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32C" w:rsidRPr="0057232C" w:rsidRDefault="0057232C" w:rsidP="0057232C">
      <w:pPr>
        <w:spacing w:after="0"/>
        <w:jc w:val="center"/>
        <w:rPr>
          <w:b/>
        </w:rPr>
      </w:pPr>
      <w:r w:rsidRPr="0057232C">
        <w:rPr>
          <w:b/>
        </w:rPr>
        <w:t xml:space="preserve">Проект разработки </w:t>
      </w:r>
      <w:r w:rsidR="00615C76">
        <w:rPr>
          <w:b/>
        </w:rPr>
        <w:t xml:space="preserve">платформы </w:t>
      </w:r>
      <w:r w:rsidRPr="0057232C">
        <w:rPr>
          <w:b/>
        </w:rPr>
        <w:t>«</w:t>
      </w:r>
      <w:r w:rsidRPr="0057232C">
        <w:rPr>
          <w:b/>
          <w:lang w:val="en-US"/>
        </w:rPr>
        <w:t>Like</w:t>
      </w:r>
      <w:r w:rsidRPr="0057232C">
        <w:rPr>
          <w:b/>
        </w:rPr>
        <w:t>-</w:t>
      </w:r>
      <w:r w:rsidRPr="0057232C">
        <w:rPr>
          <w:b/>
          <w:lang w:val="en-US"/>
        </w:rPr>
        <w:t>Mind</w:t>
      </w:r>
      <w:r w:rsidRPr="0057232C">
        <w:rPr>
          <w:b/>
        </w:rPr>
        <w:t>».</w:t>
      </w:r>
    </w:p>
    <w:p w:rsidR="0057232C" w:rsidRDefault="0057232C" w:rsidP="0057232C">
      <w:pPr>
        <w:spacing w:after="0"/>
        <w:jc w:val="both"/>
      </w:pPr>
    </w:p>
    <w:p w:rsidR="0057232C" w:rsidRPr="0057232C" w:rsidRDefault="0057232C" w:rsidP="0057232C">
      <w:pPr>
        <w:spacing w:after="0"/>
        <w:ind w:firstLine="708"/>
        <w:jc w:val="center"/>
        <w:rPr>
          <w:b/>
        </w:rPr>
      </w:pPr>
      <w:r w:rsidRPr="0057232C">
        <w:rPr>
          <w:b/>
        </w:rPr>
        <w:t>Паспорт проекта</w:t>
      </w:r>
    </w:p>
    <w:p w:rsidR="0057232C" w:rsidRDefault="0057232C" w:rsidP="0057232C">
      <w:pPr>
        <w:spacing w:after="0"/>
        <w:jc w:val="both"/>
      </w:pPr>
      <w:r w:rsidRPr="0057232C">
        <w:rPr>
          <w:b/>
        </w:rPr>
        <w:t>Цель</w:t>
      </w:r>
      <w:r>
        <w:t xml:space="preserve">: Создание интерактивной онлайн-платформы, которая объединяет молодежь города Астаны через </w:t>
      </w:r>
      <w:proofErr w:type="spellStart"/>
      <w:r>
        <w:t>геймификацию</w:t>
      </w:r>
      <w:proofErr w:type="spellEnd"/>
      <w:r>
        <w:t>, способствует развитию их социального потенциала и поддерживает активное участие в социальных, образовательных и культурных инициативах города.</w:t>
      </w:r>
    </w:p>
    <w:p w:rsidR="0057232C" w:rsidRDefault="0057232C" w:rsidP="0057232C">
      <w:pPr>
        <w:spacing w:after="0"/>
        <w:jc w:val="both"/>
      </w:pPr>
    </w:p>
    <w:p w:rsidR="0057232C" w:rsidRPr="0057232C" w:rsidRDefault="0057232C" w:rsidP="0057232C">
      <w:pPr>
        <w:spacing w:after="0"/>
        <w:jc w:val="both"/>
        <w:rPr>
          <w:b/>
        </w:rPr>
      </w:pPr>
      <w:r w:rsidRPr="0057232C">
        <w:rPr>
          <w:b/>
        </w:rPr>
        <w:t>Задачи:</w:t>
      </w:r>
    </w:p>
    <w:p w:rsidR="0057232C" w:rsidRDefault="0057232C" w:rsidP="0057232C">
      <w:pPr>
        <w:pStyle w:val="a3"/>
        <w:numPr>
          <w:ilvl w:val="0"/>
          <w:numId w:val="1"/>
        </w:numPr>
        <w:spacing w:after="0"/>
        <w:jc w:val="both"/>
      </w:pPr>
      <w:r>
        <w:t>Создание интуитивно понятной платформы с системой персонализации для общения и кооперации пользователей;</w:t>
      </w:r>
    </w:p>
    <w:p w:rsidR="0057232C" w:rsidRDefault="0057232C" w:rsidP="0057232C">
      <w:pPr>
        <w:pStyle w:val="a3"/>
        <w:numPr>
          <w:ilvl w:val="0"/>
          <w:numId w:val="1"/>
        </w:numPr>
        <w:spacing w:after="0"/>
        <w:jc w:val="both"/>
      </w:pPr>
      <w:r>
        <w:t xml:space="preserve">Поддерживать молодежь и стимулировать развитие лидерский, социальных и организаторских навыков через </w:t>
      </w:r>
      <w:proofErr w:type="spellStart"/>
      <w:r>
        <w:t>геймифицированные</w:t>
      </w:r>
      <w:proofErr w:type="spellEnd"/>
      <w:r>
        <w:t xml:space="preserve"> модели, такие как миссии, </w:t>
      </w:r>
      <w:proofErr w:type="spellStart"/>
      <w:r>
        <w:t>челленджи</w:t>
      </w:r>
      <w:proofErr w:type="spellEnd"/>
      <w:r>
        <w:t xml:space="preserve"> соревнования между пользователями или университетами;</w:t>
      </w:r>
    </w:p>
    <w:p w:rsidR="0057232C" w:rsidRDefault="0057232C" w:rsidP="0057232C">
      <w:pPr>
        <w:pStyle w:val="a3"/>
        <w:numPr>
          <w:ilvl w:val="0"/>
          <w:numId w:val="1"/>
        </w:numPr>
        <w:spacing w:after="0"/>
        <w:jc w:val="both"/>
      </w:pPr>
      <w:r>
        <w:t>Предоставить возможности для создания команд, клубов и объединений по интересам, чтобы пользователи могли совместно работать над проектами и социальными акциями.</w:t>
      </w:r>
    </w:p>
    <w:p w:rsidR="0057232C" w:rsidRDefault="0057232C" w:rsidP="0057232C">
      <w:pPr>
        <w:spacing w:after="0"/>
        <w:jc w:val="both"/>
      </w:pPr>
    </w:p>
    <w:p w:rsidR="0057232C" w:rsidRDefault="0057232C" w:rsidP="0057232C">
      <w:pPr>
        <w:spacing w:after="0"/>
        <w:jc w:val="both"/>
      </w:pPr>
      <w:r w:rsidRPr="0057232C">
        <w:rPr>
          <w:b/>
        </w:rPr>
        <w:t>Ключевая ценность:</w:t>
      </w:r>
      <w:r>
        <w:t xml:space="preserve"> Создание пространства для комфортного взаимодействия и раскрытия социального потенциала молодежи через активное участие и сотрудничество в виртуальной среде.</w:t>
      </w:r>
    </w:p>
    <w:p w:rsidR="0057232C" w:rsidRDefault="0057232C" w:rsidP="0057232C">
      <w:pPr>
        <w:spacing w:after="0"/>
        <w:jc w:val="both"/>
      </w:pPr>
    </w:p>
    <w:p w:rsidR="0057232C" w:rsidRDefault="0057232C" w:rsidP="0057232C">
      <w:pPr>
        <w:spacing w:after="0"/>
        <w:jc w:val="both"/>
      </w:pPr>
      <w:r w:rsidRPr="0057232C">
        <w:rPr>
          <w:b/>
        </w:rPr>
        <w:t>Целевая аудитория:</w:t>
      </w:r>
      <w:r>
        <w:t xml:space="preserve"> Молодежь в возрасте от 16 до 30 лет (Студенты вузов и колледжей; активисты и молодёжные лидеры; наставники и эксперты)</w:t>
      </w:r>
    </w:p>
    <w:p w:rsidR="0057232C" w:rsidRDefault="0057232C" w:rsidP="0057232C">
      <w:pPr>
        <w:spacing w:after="0"/>
        <w:jc w:val="both"/>
      </w:pPr>
    </w:p>
    <w:p w:rsidR="0057232C" w:rsidRPr="0057232C" w:rsidRDefault="0057232C" w:rsidP="0057232C">
      <w:pPr>
        <w:spacing w:after="0"/>
        <w:jc w:val="both"/>
        <w:rPr>
          <w:b/>
        </w:rPr>
      </w:pPr>
      <w:r w:rsidRPr="0057232C">
        <w:rPr>
          <w:b/>
        </w:rPr>
        <w:t>Развитие:</w:t>
      </w:r>
    </w:p>
    <w:p w:rsidR="0057232C" w:rsidRDefault="0057232C" w:rsidP="0057232C">
      <w:pPr>
        <w:pStyle w:val="a3"/>
        <w:numPr>
          <w:ilvl w:val="0"/>
          <w:numId w:val="1"/>
        </w:numPr>
        <w:spacing w:after="0"/>
        <w:jc w:val="both"/>
      </w:pPr>
      <w:r>
        <w:t>Организация совместных мероприятий с университетами, НКО и городскими инициативами. Это может включать тематические недели (например, "Неделя экологии" или "Неделя здорового образа жизни"), где пользователи могут участвовать в различных социальных проектах.</w:t>
      </w:r>
    </w:p>
    <w:p w:rsidR="0057232C" w:rsidRDefault="0057232C" w:rsidP="0057232C">
      <w:pPr>
        <w:pStyle w:val="a3"/>
        <w:numPr>
          <w:ilvl w:val="0"/>
          <w:numId w:val="1"/>
        </w:numPr>
        <w:spacing w:after="0"/>
        <w:jc w:val="both"/>
      </w:pPr>
      <w:r>
        <w:t>Организации могут предлагать стажировки, волонтерские позиции или призы для участников, тем самым вовлекая молодежь в реальную деятельность.</w:t>
      </w:r>
    </w:p>
    <w:p w:rsidR="0057232C" w:rsidRDefault="0057232C" w:rsidP="0057232C">
      <w:pPr>
        <w:pStyle w:val="a3"/>
        <w:numPr>
          <w:ilvl w:val="0"/>
          <w:numId w:val="1"/>
        </w:numPr>
        <w:spacing w:after="0"/>
        <w:jc w:val="both"/>
      </w:pPr>
      <w:r>
        <w:t>Привлечение спонсоров, которые могли бы поддерживать события на платформе или предлагать пользователям бонусы за участие в активности, например, скидки в магазинах города.</w:t>
      </w:r>
    </w:p>
    <w:p w:rsidR="0057232C" w:rsidRDefault="0057232C" w:rsidP="0057232C">
      <w:pPr>
        <w:pStyle w:val="a3"/>
        <w:numPr>
          <w:ilvl w:val="0"/>
          <w:numId w:val="1"/>
        </w:numPr>
        <w:spacing w:after="0"/>
        <w:jc w:val="both"/>
      </w:pPr>
      <w:r>
        <w:t xml:space="preserve">Введение платных подписок с дополнительными функциями: уникальные </w:t>
      </w:r>
      <w:proofErr w:type="spellStart"/>
      <w:r>
        <w:t>аватары</w:t>
      </w:r>
      <w:proofErr w:type="spellEnd"/>
      <w:r>
        <w:t>, возможность создавать свои мероприятия, дополнительные бонусы при выполнении задач.</w:t>
      </w:r>
    </w:p>
    <w:p w:rsidR="0057232C" w:rsidRDefault="0057232C" w:rsidP="0057232C">
      <w:pPr>
        <w:spacing w:after="0"/>
        <w:jc w:val="both"/>
      </w:pPr>
    </w:p>
    <w:p w:rsidR="0057232C" w:rsidRDefault="0057232C" w:rsidP="0057232C">
      <w:pPr>
        <w:spacing w:after="0"/>
        <w:jc w:val="both"/>
      </w:pPr>
    </w:p>
    <w:p w:rsidR="0057232C" w:rsidRPr="0057232C" w:rsidRDefault="0057232C" w:rsidP="0057232C">
      <w:pPr>
        <w:spacing w:after="0"/>
        <w:jc w:val="both"/>
        <w:rPr>
          <w:b/>
        </w:rPr>
      </w:pPr>
      <w:r w:rsidRPr="0057232C">
        <w:rPr>
          <w:b/>
        </w:rPr>
        <w:t>Риски:</w:t>
      </w:r>
    </w:p>
    <w:p w:rsidR="0057232C" w:rsidRDefault="0057232C" w:rsidP="0057232C">
      <w:pPr>
        <w:pStyle w:val="a3"/>
        <w:numPr>
          <w:ilvl w:val="0"/>
          <w:numId w:val="2"/>
        </w:numPr>
        <w:spacing w:after="0"/>
        <w:jc w:val="both"/>
      </w:pPr>
      <w:r>
        <w:t xml:space="preserve">Возможные задержки в разработке из-за сложности системы </w:t>
      </w:r>
      <w:proofErr w:type="spellStart"/>
      <w:r>
        <w:t>геймификации</w:t>
      </w:r>
      <w:proofErr w:type="spellEnd"/>
      <w:r>
        <w:t xml:space="preserve"> и интеграции с внешними партнерами.</w:t>
      </w:r>
    </w:p>
    <w:p w:rsidR="00F12C76" w:rsidRDefault="0057232C" w:rsidP="0057232C">
      <w:pPr>
        <w:pStyle w:val="a3"/>
        <w:numPr>
          <w:ilvl w:val="0"/>
          <w:numId w:val="2"/>
        </w:numPr>
        <w:spacing w:after="0"/>
        <w:jc w:val="both"/>
      </w:pPr>
      <w:r>
        <w:lastRenderedPageBreak/>
        <w:t>Потребность в дополнительных ресурсах для масштабирования платформы после успешного тестирования.</w:t>
      </w:r>
    </w:p>
    <w:p w:rsidR="0057232C" w:rsidRDefault="0057232C" w:rsidP="0057232C">
      <w:pPr>
        <w:spacing w:after="0"/>
        <w:jc w:val="both"/>
      </w:pPr>
    </w:p>
    <w:p w:rsidR="00A56F23" w:rsidRDefault="0057232C" w:rsidP="00A56F23">
      <w:pPr>
        <w:spacing w:after="0"/>
        <w:jc w:val="center"/>
        <w:rPr>
          <w:b/>
        </w:rPr>
      </w:pPr>
      <w:r w:rsidRPr="0057232C">
        <w:rPr>
          <w:b/>
        </w:rPr>
        <w:t>Описание услуги</w:t>
      </w:r>
    </w:p>
    <w:p w:rsidR="00A56F23" w:rsidRDefault="00A56F23" w:rsidP="00A56F23">
      <w:pPr>
        <w:spacing w:after="0"/>
        <w:jc w:val="center"/>
        <w:rPr>
          <w:b/>
        </w:rPr>
      </w:pPr>
    </w:p>
    <w:p w:rsidR="00A56F23" w:rsidRPr="00A56F23" w:rsidRDefault="00A56F23" w:rsidP="00A56F23">
      <w:pPr>
        <w:spacing w:after="0"/>
        <w:ind w:left="708"/>
        <w:rPr>
          <w:b/>
        </w:rPr>
      </w:pPr>
      <w:r w:rsidRPr="00A56F23">
        <w:rPr>
          <w:b/>
        </w:rPr>
        <w:t>Ка</w:t>
      </w:r>
      <w:r w:rsidRPr="00A56F23">
        <w:rPr>
          <w:b/>
        </w:rPr>
        <w:t xml:space="preserve">к работает платформа </w:t>
      </w:r>
      <w:proofErr w:type="spellStart"/>
      <w:r w:rsidRPr="00A56F23">
        <w:rPr>
          <w:b/>
        </w:rPr>
        <w:t>Like-mind</w:t>
      </w:r>
      <w:proofErr w:type="spellEnd"/>
      <w:r w:rsidRPr="00A56F23">
        <w:rPr>
          <w:b/>
        </w:rPr>
        <w:t>?</w:t>
      </w:r>
    </w:p>
    <w:p w:rsidR="00A56F23" w:rsidRPr="00A56F23" w:rsidRDefault="00A56F23" w:rsidP="00A56F23">
      <w:pPr>
        <w:spacing w:after="0"/>
        <w:ind w:firstLine="708"/>
        <w:jc w:val="both"/>
      </w:pPr>
      <w:proofErr w:type="spellStart"/>
      <w:r w:rsidRPr="00A56F23">
        <w:t>Like</w:t>
      </w:r>
      <w:r w:rsidRPr="00A56F23">
        <w:t>-mind</w:t>
      </w:r>
      <w:proofErr w:type="spellEnd"/>
      <w:r w:rsidRPr="00A56F23">
        <w:t xml:space="preserve"> — это инновационная платформа для молодежи Астаны, объединяющая образовательные учреждения, социальные организации и активистов через </w:t>
      </w:r>
      <w:proofErr w:type="spellStart"/>
      <w:r w:rsidRPr="00A56F23">
        <w:t>геймификацию</w:t>
      </w:r>
      <w:proofErr w:type="spellEnd"/>
      <w:r w:rsidRPr="00A56F23">
        <w:t xml:space="preserve"> и цифровые взаимодействия. Здесь каждый может найти новые возможности для личностного и профессионального развития, прокачивая себя и становясь активным участником жизни города.</w:t>
      </w:r>
    </w:p>
    <w:p w:rsidR="00A56F23" w:rsidRPr="00A56F23" w:rsidRDefault="00A56F23" w:rsidP="00A56F23">
      <w:pPr>
        <w:spacing w:after="0"/>
        <w:ind w:firstLine="708"/>
        <w:jc w:val="both"/>
        <w:rPr>
          <w:b/>
        </w:rPr>
      </w:pPr>
      <w:r w:rsidRPr="00A56F23">
        <w:rPr>
          <w:b/>
        </w:rPr>
        <w:t>Основные функции платформы:</w:t>
      </w:r>
    </w:p>
    <w:p w:rsidR="00A56F23" w:rsidRPr="00A56F23" w:rsidRDefault="00A56F23" w:rsidP="00A56F23">
      <w:pPr>
        <w:spacing w:after="0"/>
        <w:jc w:val="both"/>
        <w:rPr>
          <w:i/>
        </w:rPr>
      </w:pPr>
      <w:r w:rsidRPr="00A56F23">
        <w:rPr>
          <w:i/>
        </w:rPr>
        <w:t>1. Участие в мероприятиях</w:t>
      </w:r>
      <w:r w:rsidRPr="00A56F23">
        <w:rPr>
          <w:i/>
        </w:rPr>
        <w:t>:</w:t>
      </w:r>
    </w:p>
    <w:p w:rsidR="00A56F23" w:rsidRPr="00A56F23" w:rsidRDefault="00A56F23" w:rsidP="00A56F23">
      <w:pPr>
        <w:spacing w:after="0"/>
        <w:jc w:val="both"/>
      </w:pPr>
      <w:r>
        <w:t xml:space="preserve">   На </w:t>
      </w:r>
      <w:proofErr w:type="spellStart"/>
      <w:r>
        <w:t>Like-mind</w:t>
      </w:r>
      <w:proofErr w:type="spellEnd"/>
      <w:r w:rsidRPr="00A56F23">
        <w:t xml:space="preserve"> вы можете найти интересные события — волонтерские проекты, мастер-классы, конференции, общественные акции. Присоединяйтесь к ним и зар</w:t>
      </w:r>
      <w:r>
        <w:t xml:space="preserve">абатывайте виртуальную валюту </w:t>
      </w:r>
      <w:proofErr w:type="spellStart"/>
      <w:r>
        <w:t>MindCoins</w:t>
      </w:r>
      <w:proofErr w:type="spellEnd"/>
      <w:r w:rsidRPr="00A56F23">
        <w:t xml:space="preserve"> за свою активность. Эти монеты — ваш социальный капитал, который показывает ваш вклад в общественную жизнь города.</w:t>
      </w:r>
    </w:p>
    <w:p w:rsidR="00A56F23" w:rsidRPr="00A56F23" w:rsidRDefault="00A56F23" w:rsidP="00A56F23">
      <w:pPr>
        <w:spacing w:after="0"/>
        <w:jc w:val="both"/>
      </w:pPr>
    </w:p>
    <w:p w:rsidR="00A56F23" w:rsidRPr="00A56F23" w:rsidRDefault="00A56F23" w:rsidP="00A56F23">
      <w:pPr>
        <w:spacing w:after="0"/>
        <w:jc w:val="both"/>
        <w:rPr>
          <w:i/>
        </w:rPr>
      </w:pPr>
      <w:r w:rsidRPr="00A56F23">
        <w:rPr>
          <w:i/>
        </w:rPr>
        <w:t>2. Менторская поддержка</w:t>
      </w:r>
      <w:r w:rsidRPr="00A56F23">
        <w:rPr>
          <w:i/>
        </w:rPr>
        <w:t>:</w:t>
      </w:r>
    </w:p>
    <w:p w:rsidR="00A56F23" w:rsidRPr="00A56F23" w:rsidRDefault="00A56F23" w:rsidP="00A56F23">
      <w:pPr>
        <w:spacing w:after="0"/>
        <w:jc w:val="both"/>
      </w:pPr>
      <w:r w:rsidRPr="00A56F23">
        <w:t xml:space="preserve">   Платформа предлагает доступ к наставникам из различных областей — образования, бизнеса, социальных проектов. Менторы помогут вам найти новые направления для развития, предоставляя ценные советы и делясь опытом.</w:t>
      </w:r>
    </w:p>
    <w:p w:rsidR="00A56F23" w:rsidRPr="00A56F23" w:rsidRDefault="00A56F23" w:rsidP="00A56F23">
      <w:pPr>
        <w:spacing w:after="0"/>
        <w:jc w:val="both"/>
      </w:pPr>
    </w:p>
    <w:p w:rsidR="00A56F23" w:rsidRPr="00A56F23" w:rsidRDefault="00A56F23" w:rsidP="00A56F23">
      <w:pPr>
        <w:spacing w:after="0"/>
        <w:jc w:val="both"/>
        <w:rPr>
          <w:i/>
        </w:rPr>
      </w:pPr>
      <w:r w:rsidRPr="00A56F23">
        <w:rPr>
          <w:i/>
        </w:rPr>
        <w:t>3. Виртуальная валюта</w:t>
      </w:r>
      <w:r w:rsidRPr="00A56F23">
        <w:rPr>
          <w:i/>
        </w:rPr>
        <w:t>:</w:t>
      </w:r>
    </w:p>
    <w:p w:rsidR="00A56F23" w:rsidRPr="00A56F23" w:rsidRDefault="00A56F23" w:rsidP="00A56F23">
      <w:pPr>
        <w:spacing w:after="0"/>
        <w:jc w:val="both"/>
      </w:pPr>
      <w:r w:rsidRPr="00A56F23">
        <w:t xml:space="preserve">   За каждую активность на платформе вы </w:t>
      </w:r>
      <w:r>
        <w:t xml:space="preserve">получаете </w:t>
      </w:r>
      <w:proofErr w:type="spellStart"/>
      <w:r>
        <w:t>MindCoins</w:t>
      </w:r>
      <w:proofErr w:type="spellEnd"/>
      <w:r w:rsidRPr="00A56F23">
        <w:t>. Эти виртуальные монеты можно зарабатывать за участие в мероприятиях, выполнение миссий и достижение поставленных целей. Чем активнее вы участвуете, тем больше монет вы получаете. Но это еще не в</w:t>
      </w:r>
      <w:r>
        <w:t xml:space="preserve">се — с накоплением </w:t>
      </w:r>
      <w:proofErr w:type="spellStart"/>
      <w:r>
        <w:t>MindCoins</w:t>
      </w:r>
      <w:proofErr w:type="spellEnd"/>
      <w:r w:rsidRPr="00A56F23">
        <w:t xml:space="preserve"> повышается ваш уровень, что открывает новые возможности на платформе. Вы можете соревноваться с другими участниками в рейтинге самых активных пользователей и стремиться</w:t>
      </w:r>
      <w:r>
        <w:t xml:space="preserve"> к званию главного активиста</w:t>
      </w:r>
      <w:r w:rsidRPr="00A56F23">
        <w:t>.</w:t>
      </w:r>
    </w:p>
    <w:p w:rsidR="00A56F23" w:rsidRPr="00A56F23" w:rsidRDefault="00A56F23" w:rsidP="00A56F23">
      <w:pPr>
        <w:spacing w:after="0"/>
        <w:jc w:val="both"/>
      </w:pPr>
    </w:p>
    <w:p w:rsidR="00A56F23" w:rsidRPr="00A56F23" w:rsidRDefault="00A56F23" w:rsidP="00A56F23">
      <w:pPr>
        <w:spacing w:after="0"/>
        <w:jc w:val="both"/>
        <w:rPr>
          <w:i/>
        </w:rPr>
      </w:pPr>
      <w:r w:rsidRPr="00A56F23">
        <w:rPr>
          <w:i/>
        </w:rPr>
        <w:t>4. Система уровней и достижений</w:t>
      </w:r>
      <w:r w:rsidRPr="00A56F23">
        <w:rPr>
          <w:i/>
        </w:rPr>
        <w:t>:</w:t>
      </w:r>
    </w:p>
    <w:p w:rsidR="00A56F23" w:rsidRPr="00A56F23" w:rsidRDefault="00A56F23" w:rsidP="00A56F23">
      <w:pPr>
        <w:spacing w:after="0"/>
        <w:jc w:val="both"/>
      </w:pPr>
      <w:r w:rsidRPr="00A56F23">
        <w:t xml:space="preserve">   Ваша активность н</w:t>
      </w:r>
      <w:r>
        <w:t xml:space="preserve">а </w:t>
      </w:r>
      <w:proofErr w:type="spellStart"/>
      <w:r>
        <w:t>Like-mind</w:t>
      </w:r>
      <w:proofErr w:type="spellEnd"/>
      <w:r w:rsidRPr="00A56F23">
        <w:t xml:space="preserve"> не только вознаграждается монетами, но и помогает вам переходить на новые уровни. Каждый уровень открывает новые достижения и награды. Например, за участие в 10 мер</w:t>
      </w:r>
      <w:r>
        <w:t xml:space="preserve">оприятиях вы получаете медаль </w:t>
      </w:r>
      <w:r w:rsidRPr="00A56F23">
        <w:t>«Марафонец</w:t>
      </w:r>
      <w:r>
        <w:t xml:space="preserve">», а за привлечение друзей </w:t>
      </w:r>
      <w:proofErr w:type="gramStart"/>
      <w:r>
        <w:t xml:space="preserve">— </w:t>
      </w:r>
      <w:r w:rsidRPr="00A56F23">
        <w:t xml:space="preserve"> </w:t>
      </w:r>
      <w:r w:rsidRPr="00A56F23">
        <w:t>«</w:t>
      </w:r>
      <w:proofErr w:type="spellStart"/>
      <w:proofErr w:type="gramEnd"/>
      <w:r>
        <w:t>Амбассадор</w:t>
      </w:r>
      <w:proofErr w:type="spellEnd"/>
      <w:r>
        <w:t xml:space="preserve"> платформы»</w:t>
      </w:r>
      <w:r w:rsidRPr="00A56F23">
        <w:t>. Эти достижения мотивируют вас продолжать участие и добиваться большего.</w:t>
      </w:r>
    </w:p>
    <w:p w:rsidR="00A56F23" w:rsidRPr="00A56F23" w:rsidRDefault="00A56F23" w:rsidP="00A56F23">
      <w:pPr>
        <w:spacing w:after="0"/>
        <w:jc w:val="both"/>
      </w:pPr>
    </w:p>
    <w:p w:rsidR="00A56F23" w:rsidRPr="00A56F23" w:rsidRDefault="00A56F23" w:rsidP="00A56F23">
      <w:pPr>
        <w:spacing w:after="0"/>
        <w:jc w:val="both"/>
        <w:rPr>
          <w:i/>
        </w:rPr>
      </w:pPr>
      <w:r w:rsidRPr="00A56F23">
        <w:rPr>
          <w:i/>
        </w:rPr>
        <w:t>5. Создание сообщества</w:t>
      </w:r>
      <w:r w:rsidRPr="00A56F23">
        <w:rPr>
          <w:i/>
        </w:rPr>
        <w:t>:</w:t>
      </w:r>
    </w:p>
    <w:p w:rsidR="00A56F23" w:rsidRPr="00A56F23" w:rsidRDefault="00A56F23" w:rsidP="00A56F23">
      <w:pPr>
        <w:spacing w:after="0"/>
        <w:jc w:val="both"/>
      </w:pPr>
      <w:r>
        <w:t xml:space="preserve">   На </w:t>
      </w:r>
      <w:proofErr w:type="spellStart"/>
      <w:r>
        <w:t>Like-mind</w:t>
      </w:r>
      <w:proofErr w:type="spellEnd"/>
      <w:r w:rsidRPr="00A56F23">
        <w:t xml:space="preserve"> вы можете объединяться с единомышленниками, находить новых друзей и участвовать в командных </w:t>
      </w:r>
      <w:proofErr w:type="spellStart"/>
      <w:r w:rsidRPr="00A56F23">
        <w:t>челленджах</w:t>
      </w:r>
      <w:proofErr w:type="spellEnd"/>
      <w:r w:rsidRPr="00A56F23">
        <w:t>. Сообщество помогает обмениваться идеями и вместе работать над социальными проектами.</w:t>
      </w:r>
    </w:p>
    <w:p w:rsidR="00A56F23" w:rsidRPr="00A56F23" w:rsidRDefault="00A56F23" w:rsidP="00A56F23">
      <w:pPr>
        <w:spacing w:after="0"/>
        <w:jc w:val="both"/>
      </w:pPr>
    </w:p>
    <w:p w:rsidR="00A56F23" w:rsidRPr="00A56F23" w:rsidRDefault="00A56F23" w:rsidP="00A56F23">
      <w:pPr>
        <w:spacing w:after="0"/>
        <w:jc w:val="both"/>
        <w:rPr>
          <w:i/>
        </w:rPr>
      </w:pPr>
      <w:r w:rsidRPr="00A56F23">
        <w:rPr>
          <w:i/>
        </w:rPr>
        <w:lastRenderedPageBreak/>
        <w:t>6. Виртуальная карта города</w:t>
      </w:r>
      <w:r w:rsidRPr="00A56F23">
        <w:rPr>
          <w:i/>
        </w:rPr>
        <w:t>:</w:t>
      </w:r>
    </w:p>
    <w:p w:rsidR="00A56F23" w:rsidRPr="00A56F23" w:rsidRDefault="00A56F23" w:rsidP="00A56F23">
      <w:pPr>
        <w:spacing w:after="0"/>
        <w:jc w:val="both"/>
      </w:pPr>
      <w:r w:rsidRPr="00A56F23">
        <w:t xml:space="preserve">   Платформа представлена в виде виртуального города, где каждая организация и каждое мероприятие имеет свою локацию. Вы можете исследовать карту, находить интересные события и взаимодействовать с различными учреждениями. Это помогает легко ориентироваться в социальных возможностях Астаны и подключаться к активностям в реальном времени.</w:t>
      </w:r>
    </w:p>
    <w:p w:rsidR="00A56F23" w:rsidRPr="00A56F23" w:rsidRDefault="00A56F23" w:rsidP="00A56F23">
      <w:pPr>
        <w:spacing w:after="0"/>
        <w:jc w:val="both"/>
      </w:pPr>
    </w:p>
    <w:p w:rsidR="00615C76" w:rsidRPr="00A56F23" w:rsidRDefault="00A56F23" w:rsidP="00A56F23">
      <w:pPr>
        <w:spacing w:after="0"/>
        <w:jc w:val="both"/>
      </w:pPr>
      <w:proofErr w:type="spellStart"/>
      <w:r>
        <w:t>Like-mind</w:t>
      </w:r>
      <w:proofErr w:type="spellEnd"/>
      <w:r w:rsidRPr="00A56F23">
        <w:t xml:space="preserve"> — это н</w:t>
      </w:r>
      <w:bookmarkStart w:id="0" w:name="_GoBack"/>
      <w:bookmarkEnd w:id="0"/>
      <w:r w:rsidRPr="00A56F23">
        <w:t>е просто платформа для социальной активности. Это место, где участие в общественной жизни становится захватывающим процессом с элементами игры. Она направлена на развитие социального потенциала молодежи, раскрытие новых возможностей и создание активного сообщества. За участие вы получаете награды, прокачиваете свои навыки и становитесь частью изменений, которые делаете вместе с городом.</w:t>
      </w:r>
    </w:p>
    <w:p w:rsidR="00A56F23" w:rsidRDefault="00A56F23" w:rsidP="00615C76">
      <w:pPr>
        <w:spacing w:after="0"/>
        <w:ind w:firstLine="708"/>
        <w:jc w:val="both"/>
        <w:rPr>
          <w:b/>
        </w:rPr>
      </w:pPr>
    </w:p>
    <w:p w:rsidR="00615C76" w:rsidRPr="0057232C" w:rsidRDefault="00615C76" w:rsidP="00615C76">
      <w:pPr>
        <w:spacing w:after="0"/>
        <w:ind w:firstLine="708"/>
        <w:jc w:val="both"/>
        <w:rPr>
          <w:b/>
        </w:rPr>
      </w:pPr>
      <w:r>
        <w:rPr>
          <w:b/>
        </w:rPr>
        <w:t>Состав команды</w:t>
      </w:r>
      <w:r w:rsidRPr="0057232C">
        <w:rPr>
          <w:b/>
        </w:rPr>
        <w:t>:</w:t>
      </w:r>
    </w:p>
    <w:p w:rsidR="00615C76" w:rsidRDefault="00615C76" w:rsidP="00615C76">
      <w:pPr>
        <w:spacing w:after="0"/>
        <w:jc w:val="both"/>
      </w:pPr>
      <w:r>
        <w:t>Команда разработки: 2 человека (</w:t>
      </w:r>
      <w:proofErr w:type="spellStart"/>
      <w:r w:rsidRPr="00615C76">
        <w:t>Фазыл</w:t>
      </w:r>
      <w:proofErr w:type="spellEnd"/>
      <w:r w:rsidRPr="00615C76">
        <w:t xml:space="preserve"> </w:t>
      </w:r>
      <w:proofErr w:type="spellStart"/>
      <w:r w:rsidRPr="00615C76">
        <w:t>Ахмадия</w:t>
      </w:r>
      <w:proofErr w:type="spellEnd"/>
      <w:r>
        <w:t xml:space="preserve"> и </w:t>
      </w:r>
      <w:proofErr w:type="spellStart"/>
      <w:r w:rsidRPr="00615C76">
        <w:t>Кайдаул</w:t>
      </w:r>
      <w:proofErr w:type="spellEnd"/>
      <w:r w:rsidRPr="00615C76">
        <w:t xml:space="preserve"> Зарина</w:t>
      </w:r>
      <w:r>
        <w:t>).</w:t>
      </w:r>
    </w:p>
    <w:p w:rsidR="00615C76" w:rsidRDefault="00615C76" w:rsidP="00615C76">
      <w:pPr>
        <w:spacing w:after="0"/>
        <w:jc w:val="both"/>
      </w:pPr>
      <w:r>
        <w:t>Проектный менеджер: 1 человек (</w:t>
      </w:r>
      <w:proofErr w:type="spellStart"/>
      <w:r>
        <w:t>Буторина</w:t>
      </w:r>
      <w:proofErr w:type="spellEnd"/>
      <w:r>
        <w:t xml:space="preserve"> Кристина).</w:t>
      </w:r>
    </w:p>
    <w:p w:rsidR="00615C76" w:rsidRDefault="00615C76" w:rsidP="00615C76">
      <w:pPr>
        <w:spacing w:after="0"/>
        <w:jc w:val="both"/>
      </w:pPr>
      <w:r>
        <w:t>Дизайнер: 1 человек (</w:t>
      </w:r>
      <w:proofErr w:type="spellStart"/>
      <w:r w:rsidRPr="00615C76">
        <w:t>Жарылкасынова</w:t>
      </w:r>
      <w:proofErr w:type="spellEnd"/>
      <w:r w:rsidRPr="00615C76">
        <w:t xml:space="preserve"> </w:t>
      </w:r>
      <w:proofErr w:type="spellStart"/>
      <w:r w:rsidRPr="00615C76">
        <w:t>Аружан</w:t>
      </w:r>
      <w:proofErr w:type="spellEnd"/>
      <w:r>
        <w:t>).</w:t>
      </w:r>
    </w:p>
    <w:p w:rsidR="00615C76" w:rsidRDefault="00615C76" w:rsidP="0057232C">
      <w:pPr>
        <w:spacing w:after="0"/>
        <w:jc w:val="both"/>
      </w:pPr>
    </w:p>
    <w:sectPr w:rsidR="00615C76" w:rsidSect="0057232C">
      <w:pgSz w:w="11906" w:h="16838" w:code="9"/>
      <w:pgMar w:top="1134" w:right="849" w:bottom="993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26B2"/>
    <w:multiLevelType w:val="hybridMultilevel"/>
    <w:tmpl w:val="1A827076"/>
    <w:lvl w:ilvl="0" w:tplc="866697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2442C"/>
    <w:multiLevelType w:val="hybridMultilevel"/>
    <w:tmpl w:val="E4BA2F48"/>
    <w:lvl w:ilvl="0" w:tplc="866697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E2C2C"/>
    <w:multiLevelType w:val="hybridMultilevel"/>
    <w:tmpl w:val="8F1E0592"/>
    <w:lvl w:ilvl="0" w:tplc="866697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2C"/>
    <w:rsid w:val="0057232C"/>
    <w:rsid w:val="00615C76"/>
    <w:rsid w:val="006C0B77"/>
    <w:rsid w:val="008242FF"/>
    <w:rsid w:val="00870751"/>
    <w:rsid w:val="00922C48"/>
    <w:rsid w:val="00A56F23"/>
    <w:rsid w:val="00B915B7"/>
    <w:rsid w:val="00EA59DF"/>
    <w:rsid w:val="00EC0CE3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2EE7"/>
  <w15:chartTrackingRefBased/>
  <w15:docId w15:val="{E70DAAFE-74C2-49EB-831D-00C05037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2024-09-15T06:30:00Z</dcterms:created>
  <dcterms:modified xsi:type="dcterms:W3CDTF">2024-09-15T09:30:00Z</dcterms:modified>
</cp:coreProperties>
</file>