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2DE2BB9E"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8C31BC">
        <w:rPr>
          <w:rFonts w:ascii="Arial" w:hAnsi="Arial" w:cs="Arial"/>
          <w:lang w:val="en"/>
        </w:rPr>
        <w:t>Kris Gaspar Rodrigues</w:t>
      </w:r>
    </w:p>
    <w:p w14:paraId="677DC39A" w14:textId="082EF12F"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8C31BC" w:rsidRPr="008C31BC">
        <w:rPr>
          <w:rFonts w:ascii="Arial" w:hAnsi="Arial" w:cs="Arial"/>
        </w:rPr>
        <w:t>23b44.kris@sjec.ac.in</w:t>
      </w:r>
    </w:p>
    <w:p w14:paraId="4D7EECF3" w14:textId="689E8793"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8C31BC" w:rsidRPr="008C31BC">
        <w:rPr>
          <w:rFonts w:ascii="Arial" w:hAnsi="Arial" w:cs="Arial"/>
        </w:rPr>
        <w:t>Engineering</w:t>
      </w:r>
    </w:p>
    <w:p w14:paraId="19551121" w14:textId="0C104899"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070ED3" w:rsidRPr="00070ED3">
        <w:rPr>
          <w:rFonts w:ascii="Arial" w:hAnsi="Arial" w:cs="Arial"/>
          <w:lang w:val="en"/>
        </w:rPr>
        <w:t>https://americanengineeringjournal.com/index.php/journal/article/view/1/1</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05FD3A5F" w14:textId="462CF34E" w:rsidR="009A49B0" w:rsidRPr="009A49B0" w:rsidRDefault="00000000" w:rsidP="00F136EB">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w:t>
      </w:r>
      <w:r w:rsidR="009A49B0" w:rsidRPr="009A49B0">
        <w:t xml:space="preserve"> </w:t>
      </w:r>
      <w:r w:rsidR="009A49B0" w:rsidRPr="009A49B0">
        <w:rPr>
          <w:rFonts w:ascii="Arial" w:hAnsi="Arial" w:cs="Arial"/>
        </w:rPr>
        <w:t>https://americanengineeringjournal.com/index.php/journal/article/view/1/1 Summarize the following content in 100 words</w:t>
      </w:r>
    </w:p>
    <w:p w14:paraId="2A52CA37" w14:textId="457EBF31" w:rsidR="00234B39" w:rsidRDefault="00000000">
      <w:pPr>
        <w:pStyle w:val="NormalWeb"/>
        <w:divId w:val="465317432"/>
        <w:rPr>
          <w:rFonts w:ascii="Arial" w:hAnsi="Arial" w:cs="Arial"/>
        </w:rPr>
      </w:pPr>
      <w:r>
        <w:rPr>
          <w:rStyle w:val="Strong"/>
          <w:rFonts w:ascii="Arial" w:hAnsi="Arial" w:cs="Arial"/>
          <w:lang w:val="en"/>
        </w:rPr>
        <w:t>Generated Summary (100 words max)</w:t>
      </w:r>
      <w:r>
        <w:rPr>
          <w:rFonts w:ascii="Arial" w:hAnsi="Arial" w:cs="Arial"/>
          <w:lang w:val="en"/>
        </w:rPr>
        <w:t xml:space="preserve">: </w:t>
      </w:r>
    </w:p>
    <w:p w14:paraId="1664BC73" w14:textId="222DEC48" w:rsidR="009A49B0" w:rsidRDefault="009A49B0">
      <w:pPr>
        <w:pStyle w:val="NormalWeb"/>
        <w:divId w:val="465317432"/>
        <w:rPr>
          <w:rFonts w:ascii="Arial" w:hAnsi="Arial" w:cs="Arial"/>
          <w:lang w:val="en"/>
        </w:rPr>
      </w:pPr>
      <w:r w:rsidRPr="009A49B0">
        <w:rPr>
          <w:rFonts w:ascii="Arial" w:hAnsi="Arial" w:cs="Arial"/>
        </w:rPr>
        <w:t>The article from the American Engineering Journal discusses the development and evaluation of a new method for assessing the structural integrity of buildings. The approach combines advanced computational models with real-time monitoring data to enhance the accuracy of structural health assessments. The authors present a case study demonstrating the effectiveness of their method in identifying potential weaknesses in a building's structure before they lead to failure. The proposed technique aims to improve safety and reliability in construction by providing more precise and actionable insights into structural conditions, potentially reducing maintenance costs and extending the lifespan of buildings.</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7729780C" w14:textId="77777777" w:rsidR="008B0FE5"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22374C6A" w14:textId="0D54540F" w:rsidR="00234B39" w:rsidRDefault="008B0FE5">
      <w:pPr>
        <w:pStyle w:val="NormalWeb"/>
        <w:divId w:val="465317432"/>
        <w:rPr>
          <w:rFonts w:ascii="Arial" w:hAnsi="Arial" w:cs="Arial"/>
          <w:lang w:val="en"/>
        </w:rPr>
      </w:pPr>
      <w:r w:rsidRPr="008B0FE5">
        <w:rPr>
          <w:rFonts w:ascii="Arial" w:hAnsi="Arial" w:cs="Arial"/>
        </w:rPr>
        <w:t>Paraphrase the following content in 100 words from the above</w:t>
      </w:r>
    </w:p>
    <w:p w14:paraId="2FACA322" w14:textId="77777777" w:rsidR="009A49B0"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3E7B3821" w14:textId="5B6AEA55" w:rsidR="00234B39" w:rsidRDefault="009A49B0">
      <w:pPr>
        <w:pStyle w:val="NormalWeb"/>
        <w:divId w:val="465317432"/>
        <w:rPr>
          <w:rFonts w:ascii="Arial" w:hAnsi="Arial" w:cs="Arial"/>
          <w:lang w:val="en"/>
        </w:rPr>
      </w:pPr>
      <w:r w:rsidRPr="009A49B0">
        <w:rPr>
          <w:rFonts w:ascii="Arial" w:hAnsi="Arial" w:cs="Arial"/>
        </w:rPr>
        <w:t xml:space="preserve">The article from the American Engineering Journal explores a novel technique for evaluating the structural stability of buildings. This method integrates sophisticated computational models with real-time monitoring information to improve the precision of structural health evaluations. Through a case study, the authors illustrate how this approach can detect vulnerabilities in a building's structure early, before they result in failure. Their method aims to enhance </w:t>
      </w:r>
      <w:r w:rsidRPr="009A49B0">
        <w:rPr>
          <w:rFonts w:ascii="Arial" w:hAnsi="Arial" w:cs="Arial"/>
        </w:rPr>
        <w:lastRenderedPageBreak/>
        <w:t>construction safety and reliability by offering more accurate and useful information about structural conditions, which could lead to lower maintenance expenses and a longer lifespan for buildings.</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10115BC6"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187B45A9" w14:textId="679EE763" w:rsidR="008B0FE5" w:rsidRDefault="008B0FE5">
      <w:pPr>
        <w:pStyle w:val="NormalWeb"/>
        <w:divId w:val="465317432"/>
        <w:rPr>
          <w:rFonts w:ascii="Arial" w:hAnsi="Arial" w:cs="Arial"/>
          <w:lang w:val="en"/>
        </w:rPr>
      </w:pPr>
      <w:r w:rsidRPr="008B0FE5">
        <w:rPr>
          <w:rFonts w:ascii="Arial" w:hAnsi="Arial" w:cs="Arial"/>
        </w:rPr>
        <w:t>Rewrite the following content in 100 words making it easy to understand</w:t>
      </w:r>
    </w:p>
    <w:p w14:paraId="5EC7C626" w14:textId="67883B45"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4B20E0D3" w14:textId="64E0B4F5" w:rsidR="008B0FE5" w:rsidRDefault="008B0FE5">
      <w:pPr>
        <w:pStyle w:val="NormalWeb"/>
        <w:divId w:val="465317432"/>
        <w:rPr>
          <w:rFonts w:ascii="Arial" w:hAnsi="Arial" w:cs="Arial"/>
          <w:lang w:val="en"/>
        </w:rPr>
      </w:pPr>
      <w:r w:rsidRPr="008B0FE5">
        <w:rPr>
          <w:rFonts w:ascii="Arial" w:hAnsi="Arial" w:cs="Arial"/>
        </w:rPr>
        <w:t>The article from the American Engineering Journal presents a new way to check the safety of buildings. It combines advanced computer models with real-time data to get a clearer picture of a building’s condition. The authors show how this method can spot problems early, before they lead to major failures. By using this approach, engineers can better understand and manage potential weaknesses in buildings, making them safer and more reliable. This technique can also help reduce maintenance costs and extend the lifespan of structures by providing more accurate information about their health.</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150CFAFA"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100504A6" w14:textId="7C8B8BE1" w:rsidR="008B0FE5" w:rsidRDefault="008B0FE5">
      <w:pPr>
        <w:pStyle w:val="NormalWeb"/>
        <w:divId w:val="465317432"/>
        <w:rPr>
          <w:rFonts w:ascii="Arial" w:hAnsi="Arial" w:cs="Arial"/>
          <w:lang w:val="en"/>
        </w:rPr>
      </w:pPr>
      <w:r w:rsidRPr="008B0FE5">
        <w:rPr>
          <w:rFonts w:ascii="Arial" w:hAnsi="Arial" w:cs="Arial"/>
        </w:rPr>
        <w:t xml:space="preserve">Explain as if you were explaining to a </w:t>
      </w:r>
      <w:proofErr w:type="gramStart"/>
      <w:r w:rsidRPr="008B0FE5">
        <w:rPr>
          <w:rFonts w:ascii="Arial" w:hAnsi="Arial" w:cs="Arial"/>
        </w:rPr>
        <w:t>15 year old</w:t>
      </w:r>
      <w:proofErr w:type="gramEnd"/>
      <w:r w:rsidRPr="008B0FE5">
        <w:rPr>
          <w:rFonts w:ascii="Arial" w:hAnsi="Arial" w:cs="Arial"/>
        </w:rPr>
        <w:t>, in exactly 100 words from the following content</w:t>
      </w:r>
    </w:p>
    <w:p w14:paraId="13093686" w14:textId="336F3318"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6631F4D2" w14:textId="4EA95C3C" w:rsidR="008B0FE5" w:rsidRDefault="008B0FE5">
      <w:pPr>
        <w:pStyle w:val="NormalWeb"/>
        <w:divId w:val="465317432"/>
        <w:rPr>
          <w:rFonts w:ascii="Arial" w:hAnsi="Arial" w:cs="Arial"/>
          <w:lang w:val="en"/>
        </w:rPr>
      </w:pPr>
      <w:r w:rsidRPr="008B0FE5">
        <w:rPr>
          <w:rFonts w:ascii="Arial" w:hAnsi="Arial" w:cs="Arial"/>
        </w:rPr>
        <w:t>The article talks about a new way to check if buildings are safe. It uses advanced computer programs and real-time data to get a clear picture of how strong a building is. By using this method, engineers can find and fix problems before they become big issues. The article shows that this approach helps make buildings safer and last longer. It also helps save money on repairs because it gives more accurate information about what needs fixing. So, it’s like having a super-smart system that keeps an eye on buildings to make sure they stay in good shape.</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559ED327" w:rsidR="00234B39" w:rsidRDefault="00000000">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p>
    <w:p w14:paraId="59A29903" w14:textId="51C77892" w:rsidR="008B0FE5" w:rsidRPr="008B0FE5" w:rsidRDefault="008B0FE5" w:rsidP="008B0FE5">
      <w:pPr>
        <w:pStyle w:val="NormalWeb"/>
        <w:divId w:val="465317432"/>
        <w:rPr>
          <w:rFonts w:ascii="Arial" w:hAnsi="Arial" w:cs="Arial"/>
          <w:lang w:val="en-US"/>
        </w:rPr>
      </w:pPr>
      <w:r>
        <w:rPr>
          <w:rFonts w:ascii="Arial" w:hAnsi="Arial" w:cs="Arial"/>
          <w:lang w:val="en-US"/>
        </w:rPr>
        <w:t>1.</w:t>
      </w:r>
      <w:r w:rsidRPr="008B0FE5">
        <w:rPr>
          <w:rFonts w:ascii="Arial" w:hAnsi="Arial" w:cs="Arial"/>
          <w:b/>
          <w:bCs/>
          <w:lang w:val="en-US"/>
        </w:rPr>
        <w:t>Advanced Technology for Safety</w:t>
      </w:r>
      <w:r w:rsidRPr="008B0FE5">
        <w:rPr>
          <w:rFonts w:ascii="Arial" w:hAnsi="Arial" w:cs="Arial"/>
          <w:lang w:val="en-US"/>
        </w:rPr>
        <w:t>: The article introduces a new method for assessing building safety using advanced computer programs and real-time data. This approach provides a comprehensive evaluation of a building's structural integrity.</w:t>
      </w:r>
    </w:p>
    <w:p w14:paraId="4DD4F7E2" w14:textId="50B23F84" w:rsidR="008B0FE5" w:rsidRPr="008B0FE5" w:rsidRDefault="008B0FE5" w:rsidP="008B0FE5">
      <w:pPr>
        <w:pStyle w:val="NormalWeb"/>
        <w:divId w:val="465317432"/>
        <w:rPr>
          <w:rFonts w:ascii="Arial" w:hAnsi="Arial" w:cs="Arial"/>
          <w:lang w:val="en-US"/>
        </w:rPr>
      </w:pPr>
      <w:r>
        <w:rPr>
          <w:rFonts w:ascii="Arial" w:hAnsi="Arial" w:cs="Arial"/>
          <w:lang w:val="en-US"/>
        </w:rPr>
        <w:lastRenderedPageBreak/>
        <w:t>2.</w:t>
      </w:r>
      <w:r w:rsidRPr="008B0FE5">
        <w:rPr>
          <w:rFonts w:ascii="Arial" w:hAnsi="Arial" w:cs="Arial"/>
          <w:b/>
          <w:bCs/>
          <w:lang w:val="en-US"/>
        </w:rPr>
        <w:t>Proactive Maintenance</w:t>
      </w:r>
      <w:r w:rsidRPr="008B0FE5">
        <w:rPr>
          <w:rFonts w:ascii="Arial" w:hAnsi="Arial" w:cs="Arial"/>
          <w:lang w:val="en-US"/>
        </w:rPr>
        <w:t>: By leveraging this technology, engineers can identify and address potential problems early on, preventing minor issues from escalating into major problems.</w:t>
      </w:r>
    </w:p>
    <w:p w14:paraId="7E36733D" w14:textId="1E919349" w:rsidR="008B0FE5" w:rsidRPr="008B0FE5" w:rsidRDefault="008B0FE5" w:rsidP="008B0FE5">
      <w:pPr>
        <w:pStyle w:val="NormalWeb"/>
        <w:divId w:val="465317432"/>
        <w:rPr>
          <w:rFonts w:ascii="Arial" w:hAnsi="Arial" w:cs="Arial"/>
          <w:lang w:val="en-US"/>
        </w:rPr>
      </w:pPr>
      <w:r>
        <w:rPr>
          <w:rFonts w:ascii="Arial" w:hAnsi="Arial" w:cs="Arial"/>
          <w:lang w:val="en-US"/>
        </w:rPr>
        <w:t>3.</w:t>
      </w:r>
      <w:r w:rsidRPr="008B0FE5">
        <w:rPr>
          <w:rFonts w:ascii="Arial" w:hAnsi="Arial" w:cs="Arial"/>
          <w:b/>
          <w:bCs/>
          <w:lang w:val="en-US"/>
        </w:rPr>
        <w:t>Enhanced Building Longevity</w:t>
      </w:r>
      <w:r w:rsidRPr="008B0FE5">
        <w:rPr>
          <w:rFonts w:ascii="Arial" w:hAnsi="Arial" w:cs="Arial"/>
          <w:lang w:val="en-US"/>
        </w:rPr>
        <w:t>: The use of this advanced method contributes to making buildings safer and extends their lifespan.</w:t>
      </w:r>
    </w:p>
    <w:p w14:paraId="09EFD8B5" w14:textId="4A847AF9" w:rsidR="008B0FE5" w:rsidRPr="008B0FE5" w:rsidRDefault="008B0FE5" w:rsidP="008B0FE5">
      <w:pPr>
        <w:pStyle w:val="NormalWeb"/>
        <w:divId w:val="465317432"/>
        <w:rPr>
          <w:rFonts w:ascii="Arial" w:hAnsi="Arial" w:cs="Arial"/>
          <w:lang w:val="en-US"/>
        </w:rPr>
      </w:pPr>
      <w:r>
        <w:rPr>
          <w:rFonts w:ascii="Arial" w:hAnsi="Arial" w:cs="Arial"/>
          <w:lang w:val="en-US"/>
        </w:rPr>
        <w:t>4.</w:t>
      </w:r>
      <w:r w:rsidRPr="008B0FE5">
        <w:rPr>
          <w:rFonts w:ascii="Arial" w:hAnsi="Arial" w:cs="Arial"/>
          <w:b/>
          <w:bCs/>
          <w:lang w:val="en-US"/>
        </w:rPr>
        <w:t>Cost Efficiency</w:t>
      </w:r>
      <w:r w:rsidRPr="008B0FE5">
        <w:rPr>
          <w:rFonts w:ascii="Arial" w:hAnsi="Arial" w:cs="Arial"/>
          <w:lang w:val="en-US"/>
        </w:rPr>
        <w:t xml:space="preserve">: Accurate, real-time data helps in pinpointing exact repair needs, potentially reducing repair costs and avoiding unnecessary </w:t>
      </w:r>
      <w:proofErr w:type="gramStart"/>
      <w:r w:rsidRPr="008B0FE5">
        <w:rPr>
          <w:rFonts w:ascii="Arial" w:hAnsi="Arial" w:cs="Arial"/>
          <w:lang w:val="en-US"/>
        </w:rPr>
        <w:t>expenditures</w:t>
      </w:r>
      <w:proofErr w:type="gramEnd"/>
      <w:r w:rsidRPr="008B0FE5">
        <w:rPr>
          <w:rFonts w:ascii="Arial" w:hAnsi="Arial" w:cs="Arial"/>
          <w:lang w:val="en-US"/>
        </w:rPr>
        <w:t>.</w:t>
      </w:r>
    </w:p>
    <w:p w14:paraId="20510CCE" w14:textId="4EAD484E" w:rsidR="008B0FE5" w:rsidRPr="008B0FE5" w:rsidRDefault="008B0FE5">
      <w:pPr>
        <w:pStyle w:val="NormalWeb"/>
        <w:divId w:val="465317432"/>
        <w:rPr>
          <w:rFonts w:ascii="Arial" w:hAnsi="Arial" w:cs="Arial"/>
          <w:lang w:val="en-US"/>
        </w:rPr>
      </w:pPr>
      <w:r>
        <w:rPr>
          <w:rFonts w:ascii="Arial" w:hAnsi="Arial" w:cs="Arial"/>
          <w:lang w:val="en-US"/>
        </w:rPr>
        <w:t>5.</w:t>
      </w:r>
      <w:r w:rsidRPr="008B0FE5">
        <w:rPr>
          <w:rFonts w:ascii="Arial" w:hAnsi="Arial" w:cs="Arial"/>
          <w:b/>
          <w:bCs/>
          <w:lang w:val="en-US"/>
        </w:rPr>
        <w:t>Smart Monitoring</w:t>
      </w:r>
      <w:r w:rsidRPr="008B0FE5">
        <w:rPr>
          <w:rFonts w:ascii="Arial" w:hAnsi="Arial" w:cs="Arial"/>
          <w:lang w:val="en-US"/>
        </w:rPr>
        <w:t>: The technology acts as a sophisticated monitoring system that continuously oversees the condition of buildings, ensuring they remain in optimal shape.</w:t>
      </w:r>
    </w:p>
    <w:p w14:paraId="112EDBB6" w14:textId="6B98DFF6" w:rsidR="00234B39" w:rsidRDefault="00000000">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p>
    <w:p w14:paraId="1A3F83A8" w14:textId="6BFF3CDF" w:rsidR="008B0FE5" w:rsidRPr="008B0FE5" w:rsidRDefault="008B0FE5">
      <w:pPr>
        <w:pStyle w:val="NormalWeb"/>
        <w:divId w:val="465317432"/>
        <w:rPr>
          <w:rFonts w:ascii="Arial" w:hAnsi="Arial" w:cs="Arial"/>
          <w:lang w:val="en"/>
        </w:rPr>
      </w:pPr>
      <w:r w:rsidRPr="008B0FE5">
        <w:rPr>
          <w:rFonts w:ascii="Arial" w:hAnsi="Arial" w:cs="Arial"/>
        </w:rPr>
        <w:t xml:space="preserve">The new building safety method described in the article has several impactful applications. It can be used in urban planning and development to ensure new constructions and renovations meet high safety standards. Routine maintenance and inspections benefit from real-time monitoring, allowing property managers to address issues promptly. In disaster preparedness, the technology helps assess and reinforce buildings' resilience to natural events. Insurance companies can leverage this data for more accurate risk assessments and premium adjustments. For </w:t>
      </w:r>
      <w:r>
        <w:rPr>
          <w:rFonts w:ascii="Arial" w:hAnsi="Arial" w:cs="Arial"/>
        </w:rPr>
        <w:t>historic</w:t>
      </w:r>
      <w:r w:rsidRPr="008B0FE5">
        <w:rPr>
          <w:rFonts w:ascii="Arial" w:hAnsi="Arial" w:cs="Arial"/>
        </w:rPr>
        <w:t xml:space="preserve"> building preservation, it guides repairs while maintaining heritage value. Integrating with smart city infrastructure, the system offers a comprehensive view of urban safety. Real estate investors can use it to evaluate property conditions before purchase, while regulatory agencies can enforce building codes more effectively. These applications collectively enhance safety, efficiency, and cost-effectiveness in building management and infrastructure.</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4ADC2F20" w:rsidR="00234B39" w:rsidRDefault="00000000" w:rsidP="00892F13">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r w:rsidR="00892F13" w:rsidRPr="00892F13">
        <w:rPr>
          <w:rFonts w:ascii="Arial" w:hAnsi="Arial" w:cs="Arial"/>
        </w:rPr>
        <w:t>The article explains a new method to check building safety using advanced computer models and real-time data. This approach helps engineers spot issues early, making buildings safer and lasting longer. It also saves money on repairs by providing more accurate information about the building’s condition.</w:t>
      </w:r>
    </w:p>
    <w:p w14:paraId="2C98F647" w14:textId="3A522846" w:rsidR="00234B39" w:rsidRDefault="00000000">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r w:rsidR="00892F13" w:rsidRPr="00892F13">
        <w:rPr>
          <w:rFonts w:ascii="Arial" w:hAnsi="Arial" w:cs="Arial"/>
        </w:rPr>
        <w:t>it describes the use of advanced computer models and real-time data for assessing building safety. It correctly notes that this method helps identify problems early, enhances building longevity, and reduces repair costs. The summary is concise and true to the article’s content.</w:t>
      </w:r>
    </w:p>
    <w:p w14:paraId="032CD3EB" w14:textId="5C7C5B6E" w:rsidR="00234B39" w:rsidRDefault="00000000">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r w:rsidR="00892F13" w:rsidRPr="00892F13">
        <w:rPr>
          <w:rFonts w:ascii="Arial" w:hAnsi="Arial" w:cs="Arial"/>
        </w:rPr>
        <w:t>The insights are relevant as they address practical benefits: early detection of building issues, increased longevity, and reduced repair costs. These applications are crucial for improving safety and managing expenses in construction and maintenance, making the method valuable for engineers and building owners.</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lastRenderedPageBreak/>
        <w:t>Reflection</w:t>
      </w:r>
    </w:p>
    <w:p w14:paraId="0D2AAB2B" w14:textId="77777777" w:rsidR="00892F13" w:rsidRPr="00892F13" w:rsidRDefault="00000000" w:rsidP="00892F13">
      <w:pPr>
        <w:pStyle w:val="NormalWeb"/>
        <w:divId w:val="465317432"/>
        <w:rPr>
          <w:rFonts w:ascii="Arial" w:hAnsi="Arial" w:cs="Arial"/>
          <w:lang w:val="en-US"/>
        </w:rPr>
      </w:pPr>
      <w:r>
        <w:rPr>
          <w:rStyle w:val="Strong"/>
          <w:rFonts w:ascii="Arial" w:hAnsi="Arial" w:cs="Arial"/>
          <w:lang w:val="en"/>
        </w:rPr>
        <w:t>(250 words max)</w:t>
      </w:r>
      <w:r>
        <w:rPr>
          <w:rFonts w:ascii="Arial" w:hAnsi="Arial" w:cs="Arial"/>
          <w:lang w:val="en"/>
        </w:rPr>
        <w:t xml:space="preserve">: </w:t>
      </w:r>
      <w:r w:rsidR="00892F13" w:rsidRPr="00892F13">
        <w:rPr>
          <w:rFonts w:ascii="Arial" w:hAnsi="Arial" w:cs="Arial"/>
          <w:lang w:val="en-US"/>
        </w:rPr>
        <w:t>Reflecting on my learning experience, I found the process of summarizing and paraphrasing complex technical content both challenging and enlightening. Initially, grasping the core concepts of advanced structural assessment methods was daunting due to the technical jargon and intricate details. However, breaking down the information into simpler terms helped me gain a clearer understanding of how these technologies work and their practical applications.</w:t>
      </w:r>
    </w:p>
    <w:p w14:paraId="38F54E37" w14:textId="77777777" w:rsidR="00892F13" w:rsidRPr="00892F13" w:rsidRDefault="00892F13" w:rsidP="00892F13">
      <w:pPr>
        <w:pStyle w:val="NormalWeb"/>
        <w:divId w:val="465317432"/>
        <w:rPr>
          <w:rFonts w:ascii="Arial" w:hAnsi="Arial" w:cs="Arial"/>
          <w:lang w:val="en-US"/>
        </w:rPr>
      </w:pPr>
      <w:r w:rsidRPr="00892F13">
        <w:rPr>
          <w:rFonts w:ascii="Arial" w:hAnsi="Arial" w:cs="Arial"/>
          <w:lang w:val="en-US"/>
        </w:rPr>
        <w:t>One significant challenge was ensuring that the summaries and paraphrases accurately represented the original content while being accessible to different audiences. Striking the right balance between technical accuracy and simplicity required careful consideration of key points and avoiding oversimplification. I had to continuously refine my approach to ensure that essential insights were conveyed without losing the integrity of the original message.</w:t>
      </w:r>
    </w:p>
    <w:p w14:paraId="35C6534C" w14:textId="77777777" w:rsidR="00892F13" w:rsidRPr="00892F13" w:rsidRDefault="00892F13" w:rsidP="00892F13">
      <w:pPr>
        <w:pStyle w:val="NormalWeb"/>
        <w:divId w:val="465317432"/>
        <w:rPr>
          <w:rFonts w:ascii="Arial" w:hAnsi="Arial" w:cs="Arial"/>
          <w:lang w:val="en-US"/>
        </w:rPr>
      </w:pPr>
      <w:r w:rsidRPr="00892F13">
        <w:rPr>
          <w:rFonts w:ascii="Arial" w:hAnsi="Arial" w:cs="Arial"/>
          <w:lang w:val="en-US"/>
        </w:rPr>
        <w:t>Through this process, I gained valuable insights into the importance of effective communication in technical fields. Simplifying complex information without diluting its meaning is crucial for making it accessible to broader audiences. I also learned how advanced methods in structural health monitoring can significantly impact building safety and maintenance. Understanding how these technologies can identify potential issues early and save costs highlighted the practical benefits of integrating cutting-edge solutions in real-world applications.</w:t>
      </w:r>
    </w:p>
    <w:p w14:paraId="147650BF" w14:textId="77777777" w:rsidR="00892F13" w:rsidRPr="00892F13" w:rsidRDefault="00892F13" w:rsidP="00892F13">
      <w:pPr>
        <w:pStyle w:val="NormalWeb"/>
        <w:divId w:val="465317432"/>
        <w:rPr>
          <w:rFonts w:ascii="Arial" w:hAnsi="Arial" w:cs="Arial"/>
          <w:lang w:val="en-US"/>
        </w:rPr>
      </w:pPr>
      <w:r w:rsidRPr="00892F13">
        <w:rPr>
          <w:rFonts w:ascii="Arial" w:hAnsi="Arial" w:cs="Arial"/>
          <w:lang w:val="en-US"/>
        </w:rPr>
        <w:t>Overall, this experience emphasized the importance of clarity in communication and deepened my appreciation for how advanced technologies can improve safety and efficiency in various sectors. It reinforced the idea that effective dissemination of knowledge is key to leveraging technological advancements for practical benefits.</w:t>
      </w:r>
    </w:p>
    <w:p w14:paraId="1BBCFE56" w14:textId="1A046377" w:rsidR="00234B39" w:rsidRDefault="00234B39">
      <w:pPr>
        <w:pStyle w:val="NormalWeb"/>
        <w:divId w:val="465317432"/>
        <w:rPr>
          <w:rFonts w:ascii="Arial" w:hAnsi="Arial" w:cs="Arial"/>
          <w:lang w:val="en"/>
        </w:rPr>
      </w:pP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70ED3"/>
    <w:rsid w:val="00163723"/>
    <w:rsid w:val="00234B39"/>
    <w:rsid w:val="0046607C"/>
    <w:rsid w:val="004E7CDF"/>
    <w:rsid w:val="005244B8"/>
    <w:rsid w:val="00762C69"/>
    <w:rsid w:val="00892F13"/>
    <w:rsid w:val="008B0FE5"/>
    <w:rsid w:val="008C31BC"/>
    <w:rsid w:val="009A49B0"/>
    <w:rsid w:val="00A958D5"/>
    <w:rsid w:val="00B45D63"/>
    <w:rsid w:val="00C915ED"/>
    <w:rsid w:val="00DD5008"/>
    <w:rsid w:val="00E322F7"/>
    <w:rsid w:val="00EB2D84"/>
    <w:rsid w:val="00EB63BE"/>
    <w:rsid w:val="00F136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668681256">
                  <w:marLeft w:val="0"/>
                  <w:marRight w:val="0"/>
                  <w:marTop w:val="0"/>
                  <w:marBottom w:val="0"/>
                  <w:divBdr>
                    <w:top w:val="none" w:sz="0" w:space="0" w:color="auto"/>
                    <w:left w:val="none" w:sz="0" w:space="0" w:color="auto"/>
                    <w:bottom w:val="none" w:sz="0" w:space="0" w:color="auto"/>
                    <w:right w:val="none" w:sz="0" w:space="0" w:color="auto"/>
                  </w:divBdr>
                  <w:divsChild>
                    <w:div w:id="994407199">
                      <w:marLeft w:val="0"/>
                      <w:marRight w:val="0"/>
                      <w:marTop w:val="0"/>
                      <w:marBottom w:val="0"/>
                      <w:divBdr>
                        <w:top w:val="none" w:sz="0" w:space="0" w:color="auto"/>
                        <w:left w:val="none" w:sz="0" w:space="0" w:color="auto"/>
                        <w:bottom w:val="none" w:sz="0" w:space="0" w:color="auto"/>
                        <w:right w:val="none" w:sz="0" w:space="0" w:color="auto"/>
                      </w:divBdr>
                      <w:divsChild>
                        <w:div w:id="1961181724">
                          <w:marLeft w:val="0"/>
                          <w:marRight w:val="0"/>
                          <w:marTop w:val="0"/>
                          <w:marBottom w:val="0"/>
                          <w:divBdr>
                            <w:top w:val="none" w:sz="0" w:space="0" w:color="auto"/>
                            <w:left w:val="none" w:sz="0" w:space="0" w:color="auto"/>
                            <w:bottom w:val="none" w:sz="0" w:space="0" w:color="auto"/>
                            <w:right w:val="none" w:sz="0" w:space="0" w:color="auto"/>
                          </w:divBdr>
                          <w:divsChild>
                            <w:div w:id="1120343561">
                              <w:marLeft w:val="0"/>
                              <w:marRight w:val="0"/>
                              <w:marTop w:val="0"/>
                              <w:marBottom w:val="0"/>
                              <w:divBdr>
                                <w:top w:val="none" w:sz="0" w:space="0" w:color="auto"/>
                                <w:left w:val="none" w:sz="0" w:space="0" w:color="auto"/>
                                <w:bottom w:val="none" w:sz="0" w:space="0" w:color="auto"/>
                                <w:right w:val="none" w:sz="0" w:space="0" w:color="auto"/>
                              </w:divBdr>
                              <w:divsChild>
                                <w:div w:id="1956131368">
                                  <w:marLeft w:val="0"/>
                                  <w:marRight w:val="0"/>
                                  <w:marTop w:val="0"/>
                                  <w:marBottom w:val="0"/>
                                  <w:divBdr>
                                    <w:top w:val="none" w:sz="0" w:space="0" w:color="auto"/>
                                    <w:left w:val="none" w:sz="0" w:space="0" w:color="auto"/>
                                    <w:bottom w:val="none" w:sz="0" w:space="0" w:color="auto"/>
                                    <w:right w:val="none" w:sz="0" w:space="0" w:color="auto"/>
                                  </w:divBdr>
                                  <w:divsChild>
                                    <w:div w:id="1936009725">
                                      <w:marLeft w:val="0"/>
                                      <w:marRight w:val="0"/>
                                      <w:marTop w:val="0"/>
                                      <w:marBottom w:val="0"/>
                                      <w:divBdr>
                                        <w:top w:val="none" w:sz="0" w:space="0" w:color="auto"/>
                                        <w:left w:val="none" w:sz="0" w:space="0" w:color="auto"/>
                                        <w:bottom w:val="none" w:sz="0" w:space="0" w:color="auto"/>
                                        <w:right w:val="none" w:sz="0" w:space="0" w:color="auto"/>
                                      </w:divBdr>
                                      <w:divsChild>
                                        <w:div w:id="1028990505">
                                          <w:marLeft w:val="0"/>
                                          <w:marRight w:val="0"/>
                                          <w:marTop w:val="0"/>
                                          <w:marBottom w:val="0"/>
                                          <w:divBdr>
                                            <w:top w:val="none" w:sz="0" w:space="0" w:color="auto"/>
                                            <w:left w:val="none" w:sz="0" w:space="0" w:color="auto"/>
                                            <w:bottom w:val="none" w:sz="0" w:space="0" w:color="auto"/>
                                            <w:right w:val="none" w:sz="0" w:space="0" w:color="auto"/>
                                          </w:divBdr>
                                          <w:divsChild>
                                            <w:div w:id="1969816908">
                                              <w:marLeft w:val="0"/>
                                              <w:marRight w:val="0"/>
                                              <w:marTop w:val="0"/>
                                              <w:marBottom w:val="0"/>
                                              <w:divBdr>
                                                <w:top w:val="none" w:sz="0" w:space="0" w:color="auto"/>
                                                <w:left w:val="none" w:sz="0" w:space="0" w:color="auto"/>
                                                <w:bottom w:val="none" w:sz="0" w:space="0" w:color="auto"/>
                                                <w:right w:val="none" w:sz="0" w:space="0" w:color="auto"/>
                                              </w:divBdr>
                                              <w:divsChild>
                                                <w:div w:id="700596155">
                                                  <w:marLeft w:val="0"/>
                                                  <w:marRight w:val="0"/>
                                                  <w:marTop w:val="0"/>
                                                  <w:marBottom w:val="0"/>
                                                  <w:divBdr>
                                                    <w:top w:val="none" w:sz="0" w:space="0" w:color="auto"/>
                                                    <w:left w:val="none" w:sz="0" w:space="0" w:color="auto"/>
                                                    <w:bottom w:val="none" w:sz="0" w:space="0" w:color="auto"/>
                                                    <w:right w:val="none" w:sz="0" w:space="0" w:color="auto"/>
                                                  </w:divBdr>
                                                  <w:divsChild>
                                                    <w:div w:id="91366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5883497">
                  <w:marLeft w:val="0"/>
                  <w:marRight w:val="0"/>
                  <w:marTop w:val="0"/>
                  <w:marBottom w:val="0"/>
                  <w:divBdr>
                    <w:top w:val="none" w:sz="0" w:space="0" w:color="auto"/>
                    <w:left w:val="none" w:sz="0" w:space="0" w:color="auto"/>
                    <w:bottom w:val="none" w:sz="0" w:space="0" w:color="auto"/>
                    <w:right w:val="none" w:sz="0" w:space="0" w:color="auto"/>
                  </w:divBdr>
                  <w:divsChild>
                    <w:div w:id="1922636485">
                      <w:marLeft w:val="0"/>
                      <w:marRight w:val="0"/>
                      <w:marTop w:val="0"/>
                      <w:marBottom w:val="0"/>
                      <w:divBdr>
                        <w:top w:val="none" w:sz="0" w:space="0" w:color="auto"/>
                        <w:left w:val="none" w:sz="0" w:space="0" w:color="auto"/>
                        <w:bottom w:val="none" w:sz="0" w:space="0" w:color="auto"/>
                        <w:right w:val="none" w:sz="0" w:space="0" w:color="auto"/>
                      </w:divBdr>
                      <w:divsChild>
                        <w:div w:id="200440593">
                          <w:marLeft w:val="0"/>
                          <w:marRight w:val="0"/>
                          <w:marTop w:val="0"/>
                          <w:marBottom w:val="0"/>
                          <w:divBdr>
                            <w:top w:val="none" w:sz="0" w:space="0" w:color="auto"/>
                            <w:left w:val="none" w:sz="0" w:space="0" w:color="auto"/>
                            <w:bottom w:val="none" w:sz="0" w:space="0" w:color="auto"/>
                            <w:right w:val="none" w:sz="0" w:space="0" w:color="auto"/>
                          </w:divBdr>
                          <w:divsChild>
                            <w:div w:id="394209550">
                              <w:marLeft w:val="0"/>
                              <w:marRight w:val="0"/>
                              <w:marTop w:val="0"/>
                              <w:marBottom w:val="0"/>
                              <w:divBdr>
                                <w:top w:val="none" w:sz="0" w:space="0" w:color="auto"/>
                                <w:left w:val="none" w:sz="0" w:space="0" w:color="auto"/>
                                <w:bottom w:val="none" w:sz="0" w:space="0" w:color="auto"/>
                                <w:right w:val="none" w:sz="0" w:space="0" w:color="auto"/>
                              </w:divBdr>
                              <w:divsChild>
                                <w:div w:id="2090544235">
                                  <w:marLeft w:val="0"/>
                                  <w:marRight w:val="0"/>
                                  <w:marTop w:val="0"/>
                                  <w:marBottom w:val="0"/>
                                  <w:divBdr>
                                    <w:top w:val="none" w:sz="0" w:space="0" w:color="auto"/>
                                    <w:left w:val="none" w:sz="0" w:space="0" w:color="auto"/>
                                    <w:bottom w:val="none" w:sz="0" w:space="0" w:color="auto"/>
                                    <w:right w:val="none" w:sz="0" w:space="0" w:color="auto"/>
                                  </w:divBdr>
                                  <w:divsChild>
                                    <w:div w:id="2065368548">
                                      <w:marLeft w:val="0"/>
                                      <w:marRight w:val="0"/>
                                      <w:marTop w:val="0"/>
                                      <w:marBottom w:val="0"/>
                                      <w:divBdr>
                                        <w:top w:val="none" w:sz="0" w:space="0" w:color="auto"/>
                                        <w:left w:val="none" w:sz="0" w:space="0" w:color="auto"/>
                                        <w:bottom w:val="none" w:sz="0" w:space="0" w:color="auto"/>
                                        <w:right w:val="none" w:sz="0" w:space="0" w:color="auto"/>
                                      </w:divBdr>
                                      <w:divsChild>
                                        <w:div w:id="774666225">
                                          <w:marLeft w:val="0"/>
                                          <w:marRight w:val="0"/>
                                          <w:marTop w:val="0"/>
                                          <w:marBottom w:val="0"/>
                                          <w:divBdr>
                                            <w:top w:val="none" w:sz="0" w:space="0" w:color="auto"/>
                                            <w:left w:val="none" w:sz="0" w:space="0" w:color="auto"/>
                                            <w:bottom w:val="none" w:sz="0" w:space="0" w:color="auto"/>
                                            <w:right w:val="none" w:sz="0" w:space="0" w:color="auto"/>
                                          </w:divBdr>
                                          <w:divsChild>
                                            <w:div w:id="985861806">
                                              <w:marLeft w:val="0"/>
                                              <w:marRight w:val="0"/>
                                              <w:marTop w:val="0"/>
                                              <w:marBottom w:val="0"/>
                                              <w:divBdr>
                                                <w:top w:val="none" w:sz="0" w:space="0" w:color="auto"/>
                                                <w:left w:val="none" w:sz="0" w:space="0" w:color="auto"/>
                                                <w:bottom w:val="none" w:sz="0" w:space="0" w:color="auto"/>
                                                <w:right w:val="none" w:sz="0" w:space="0" w:color="auto"/>
                                              </w:divBdr>
                                              <w:divsChild>
                                                <w:div w:id="1931426651">
                                                  <w:marLeft w:val="0"/>
                                                  <w:marRight w:val="0"/>
                                                  <w:marTop w:val="0"/>
                                                  <w:marBottom w:val="0"/>
                                                  <w:divBdr>
                                                    <w:top w:val="none" w:sz="0" w:space="0" w:color="auto"/>
                                                    <w:left w:val="none" w:sz="0" w:space="0" w:color="auto"/>
                                                    <w:bottom w:val="none" w:sz="0" w:space="0" w:color="auto"/>
                                                    <w:right w:val="none" w:sz="0" w:space="0" w:color="auto"/>
                                                  </w:divBdr>
                                                  <w:divsChild>
                                                    <w:div w:id="37894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7550610">
                  <w:marLeft w:val="0"/>
                  <w:marRight w:val="0"/>
                  <w:marTop w:val="0"/>
                  <w:marBottom w:val="0"/>
                  <w:divBdr>
                    <w:top w:val="none" w:sz="0" w:space="0" w:color="auto"/>
                    <w:left w:val="none" w:sz="0" w:space="0" w:color="auto"/>
                    <w:bottom w:val="none" w:sz="0" w:space="0" w:color="auto"/>
                    <w:right w:val="none" w:sz="0" w:space="0" w:color="auto"/>
                  </w:divBdr>
                </w:div>
                <w:div w:id="182550432">
                  <w:marLeft w:val="0"/>
                  <w:marRight w:val="0"/>
                  <w:marTop w:val="0"/>
                  <w:marBottom w:val="0"/>
                  <w:divBdr>
                    <w:top w:val="none" w:sz="0" w:space="0" w:color="auto"/>
                    <w:left w:val="none" w:sz="0" w:space="0" w:color="auto"/>
                    <w:bottom w:val="none" w:sz="0" w:space="0" w:color="auto"/>
                    <w:right w:val="none" w:sz="0" w:space="0" w:color="auto"/>
                  </w:divBdr>
                </w:div>
                <w:div w:id="611788183">
                  <w:marLeft w:val="0"/>
                  <w:marRight w:val="0"/>
                  <w:marTop w:val="0"/>
                  <w:marBottom w:val="0"/>
                  <w:divBdr>
                    <w:top w:val="none" w:sz="0" w:space="0" w:color="auto"/>
                    <w:left w:val="none" w:sz="0" w:space="0" w:color="auto"/>
                    <w:bottom w:val="none" w:sz="0" w:space="0" w:color="auto"/>
                    <w:right w:val="none" w:sz="0" w:space="0" w:color="auto"/>
                  </w:divBdr>
                </w:div>
                <w:div w:id="482088503">
                  <w:marLeft w:val="0"/>
                  <w:marRight w:val="0"/>
                  <w:marTop w:val="0"/>
                  <w:marBottom w:val="0"/>
                  <w:divBdr>
                    <w:top w:val="none" w:sz="0" w:space="0" w:color="auto"/>
                    <w:left w:val="none" w:sz="0" w:space="0" w:color="auto"/>
                    <w:bottom w:val="none" w:sz="0" w:space="0" w:color="auto"/>
                    <w:right w:val="none" w:sz="0" w:space="0" w:color="auto"/>
                  </w:divBdr>
                </w:div>
                <w:div w:id="1410350290">
                  <w:marLeft w:val="0"/>
                  <w:marRight w:val="0"/>
                  <w:marTop w:val="0"/>
                  <w:marBottom w:val="0"/>
                  <w:divBdr>
                    <w:top w:val="none" w:sz="0" w:space="0" w:color="auto"/>
                    <w:left w:val="none" w:sz="0" w:space="0" w:color="auto"/>
                    <w:bottom w:val="none" w:sz="0" w:space="0" w:color="auto"/>
                    <w:right w:val="none" w:sz="0" w:space="0" w:color="auto"/>
                  </w:divBdr>
                </w:div>
                <w:div w:id="448399526">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132</TotalTime>
  <Pages>4</Pages>
  <Words>1141</Words>
  <Characters>7094</Characters>
  <Application>Microsoft Office Word</Application>
  <DocSecurity>0</DocSecurity>
  <Lines>136</Lines>
  <Paragraphs>43</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Kris Rodrigues</cp:lastModifiedBy>
  <cp:revision>6</cp:revision>
  <dcterms:created xsi:type="dcterms:W3CDTF">2024-08-11T10:13:00Z</dcterms:created>
  <dcterms:modified xsi:type="dcterms:W3CDTF">2024-08-27T17:05:00Z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b55bb79f7bba8865d681ea8567070e7f97a9d2a9101e4159c7dc59dd307a51cd</vt:lpwstr>
  </property>
</Properties>
</file>