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4EDBB" w14:textId="77777777" w:rsidR="000C3592" w:rsidRPr="000C3592" w:rsidRDefault="000C3592" w:rsidP="000C3592">
      <w:pPr>
        <w:rPr>
          <w:b/>
          <w:bCs/>
        </w:rPr>
      </w:pPr>
      <w:r w:rsidRPr="000C3592">
        <w:rPr>
          <w:b/>
          <w:bCs/>
        </w:rPr>
        <w:t>Ultra-Low Latency Matching &amp; Risk Engine — Complete System Deep Dive</w:t>
      </w:r>
    </w:p>
    <w:p w14:paraId="32D0E7B1" w14:textId="77777777" w:rsidR="000C3592" w:rsidRPr="000C3592" w:rsidRDefault="000C3592" w:rsidP="000C3592">
      <w:r w:rsidRPr="000C3592">
        <w:pict w14:anchorId="405383E4">
          <v:rect id="_x0000_i1139" style="width:0;height:1.5pt" o:hralign="center" o:hrstd="t" o:hr="t" fillcolor="#a0a0a0" stroked="f"/>
        </w:pict>
      </w:r>
    </w:p>
    <w:p w14:paraId="13553317" w14:textId="77777777" w:rsidR="000C3592" w:rsidRPr="000C3592" w:rsidRDefault="000C3592" w:rsidP="000C3592">
      <w:pPr>
        <w:rPr>
          <w:b/>
          <w:bCs/>
        </w:rPr>
      </w:pPr>
      <w:r w:rsidRPr="000C3592">
        <w:rPr>
          <w:b/>
          <w:bCs/>
        </w:rPr>
        <w:t>The North Star: Five Laws That Govern Everything</w:t>
      </w:r>
    </w:p>
    <w:p w14:paraId="4695BF43" w14:textId="77777777" w:rsidR="000C3592" w:rsidRPr="000C3592" w:rsidRDefault="000C3592" w:rsidP="000C3592">
      <w:r w:rsidRPr="000C3592">
        <w:t>Before diving into any component, ground the interviewer panel in the design philosophy. Every single decision traces back to these five inviolable laws: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9"/>
        <w:gridCol w:w="3554"/>
        <w:gridCol w:w="3503"/>
      </w:tblGrid>
      <w:tr w:rsidR="000C3592" w:rsidRPr="000C3592" w14:paraId="54C1F03C" w14:textId="77777777">
        <w:trPr>
          <w:tblHeader/>
          <w:tblCellSpacing w:w="15" w:type="dxa"/>
        </w:trPr>
        <w:tc>
          <w:tcPr>
            <w:tcW w:w="0" w:type="auto"/>
            <w:vAlign w:val="center"/>
            <w:hideMark/>
          </w:tcPr>
          <w:p w14:paraId="79D7593C" w14:textId="77777777" w:rsidR="000C3592" w:rsidRPr="000C3592" w:rsidRDefault="000C3592" w:rsidP="000C3592">
            <w:pPr>
              <w:rPr>
                <w:b/>
                <w:bCs/>
              </w:rPr>
            </w:pPr>
            <w:r w:rsidRPr="000C3592">
              <w:rPr>
                <w:b/>
                <w:bCs/>
              </w:rPr>
              <w:t>Law</w:t>
            </w:r>
          </w:p>
        </w:tc>
        <w:tc>
          <w:tcPr>
            <w:tcW w:w="0" w:type="auto"/>
            <w:vAlign w:val="center"/>
            <w:hideMark/>
          </w:tcPr>
          <w:p w14:paraId="55874237" w14:textId="77777777" w:rsidR="000C3592" w:rsidRPr="000C3592" w:rsidRDefault="000C3592" w:rsidP="000C3592">
            <w:pPr>
              <w:rPr>
                <w:b/>
                <w:bCs/>
              </w:rPr>
            </w:pPr>
            <w:r w:rsidRPr="000C3592">
              <w:rPr>
                <w:b/>
                <w:bCs/>
              </w:rPr>
              <w:t>What It Means</w:t>
            </w:r>
          </w:p>
        </w:tc>
        <w:tc>
          <w:tcPr>
            <w:tcW w:w="0" w:type="auto"/>
            <w:vAlign w:val="center"/>
            <w:hideMark/>
          </w:tcPr>
          <w:p w14:paraId="410415B7" w14:textId="77777777" w:rsidR="000C3592" w:rsidRPr="000C3592" w:rsidRDefault="000C3592" w:rsidP="000C3592">
            <w:pPr>
              <w:rPr>
                <w:b/>
                <w:bCs/>
              </w:rPr>
            </w:pPr>
            <w:r w:rsidRPr="000C3592">
              <w:rPr>
                <w:b/>
                <w:bCs/>
              </w:rPr>
              <w:t>What Gets Violated If You Break It</w:t>
            </w:r>
          </w:p>
        </w:tc>
      </w:tr>
      <w:tr w:rsidR="000C3592" w:rsidRPr="000C3592" w14:paraId="2EB843A1" w14:textId="77777777">
        <w:trPr>
          <w:tblCellSpacing w:w="15" w:type="dxa"/>
        </w:trPr>
        <w:tc>
          <w:tcPr>
            <w:tcW w:w="0" w:type="auto"/>
            <w:vAlign w:val="center"/>
            <w:hideMark/>
          </w:tcPr>
          <w:p w14:paraId="2F2A1713" w14:textId="77777777" w:rsidR="000C3592" w:rsidRPr="000C3592" w:rsidRDefault="000C3592" w:rsidP="000C3592">
            <w:r w:rsidRPr="000C3592">
              <w:rPr>
                <w:b/>
                <w:bCs/>
              </w:rPr>
              <w:t>L1 — No Kernel on Hot Path</w:t>
            </w:r>
          </w:p>
        </w:tc>
        <w:tc>
          <w:tcPr>
            <w:tcW w:w="0" w:type="auto"/>
            <w:vAlign w:val="center"/>
            <w:hideMark/>
          </w:tcPr>
          <w:p w14:paraId="7CC3EF3E" w14:textId="77777777" w:rsidR="000C3592" w:rsidRPr="000C3592" w:rsidRDefault="000C3592" w:rsidP="000C3592">
            <w:r w:rsidRPr="000C3592">
              <w:t>Zero syscalls between NIC receive and fill publish</w:t>
            </w:r>
          </w:p>
        </w:tc>
        <w:tc>
          <w:tcPr>
            <w:tcW w:w="0" w:type="auto"/>
            <w:vAlign w:val="center"/>
            <w:hideMark/>
          </w:tcPr>
          <w:p w14:paraId="03BE1856" w14:textId="77777777" w:rsidR="000C3592" w:rsidRPr="000C3592" w:rsidRDefault="000C3592" w:rsidP="000C3592">
            <w:r w:rsidRPr="000C3592">
              <w:t>Each syscall: +1–10µs of unpredictable latency</w:t>
            </w:r>
          </w:p>
        </w:tc>
      </w:tr>
      <w:tr w:rsidR="000C3592" w:rsidRPr="000C3592" w14:paraId="0A7EF82E" w14:textId="77777777">
        <w:trPr>
          <w:tblCellSpacing w:w="15" w:type="dxa"/>
        </w:trPr>
        <w:tc>
          <w:tcPr>
            <w:tcW w:w="0" w:type="auto"/>
            <w:vAlign w:val="center"/>
            <w:hideMark/>
          </w:tcPr>
          <w:p w14:paraId="6E074DA7" w14:textId="77777777" w:rsidR="000C3592" w:rsidRPr="000C3592" w:rsidRDefault="000C3592" w:rsidP="000C3592">
            <w:r w:rsidRPr="000C3592">
              <w:rPr>
                <w:b/>
                <w:bCs/>
              </w:rPr>
              <w:t>L2 — No Contention</w:t>
            </w:r>
          </w:p>
        </w:tc>
        <w:tc>
          <w:tcPr>
            <w:tcW w:w="0" w:type="auto"/>
            <w:vAlign w:val="center"/>
            <w:hideMark/>
          </w:tcPr>
          <w:p w14:paraId="293AFB87" w14:textId="77777777" w:rsidR="000C3592" w:rsidRPr="000C3592" w:rsidRDefault="000C3592" w:rsidP="000C3592">
            <w:r w:rsidRPr="000C3592">
              <w:t>Only one thread ever writes any piece of mutable state</w:t>
            </w:r>
          </w:p>
        </w:tc>
        <w:tc>
          <w:tcPr>
            <w:tcW w:w="0" w:type="auto"/>
            <w:vAlign w:val="center"/>
            <w:hideMark/>
          </w:tcPr>
          <w:p w14:paraId="56D02742" w14:textId="77777777" w:rsidR="000C3592" w:rsidRPr="000C3592" w:rsidRDefault="000C3592" w:rsidP="000C3592">
            <w:r w:rsidRPr="000C3592">
              <w:t>CAS retries create retry storms under peak load</w:t>
            </w:r>
          </w:p>
        </w:tc>
      </w:tr>
      <w:tr w:rsidR="000C3592" w:rsidRPr="000C3592" w14:paraId="2B08EEF9" w14:textId="77777777">
        <w:trPr>
          <w:tblCellSpacing w:w="15" w:type="dxa"/>
        </w:trPr>
        <w:tc>
          <w:tcPr>
            <w:tcW w:w="0" w:type="auto"/>
            <w:vAlign w:val="center"/>
            <w:hideMark/>
          </w:tcPr>
          <w:p w14:paraId="4403B116" w14:textId="77777777" w:rsidR="000C3592" w:rsidRPr="000C3592" w:rsidRDefault="000C3592" w:rsidP="000C3592">
            <w:r w:rsidRPr="000C3592">
              <w:rPr>
                <w:b/>
                <w:bCs/>
              </w:rPr>
              <w:t>L3 — No Allocation</w:t>
            </w:r>
          </w:p>
        </w:tc>
        <w:tc>
          <w:tcPr>
            <w:tcW w:w="0" w:type="auto"/>
            <w:vAlign w:val="center"/>
            <w:hideMark/>
          </w:tcPr>
          <w:p w14:paraId="5CAD718E" w14:textId="77777777" w:rsidR="000C3592" w:rsidRPr="000C3592" w:rsidRDefault="000C3592" w:rsidP="000C3592">
            <w:r w:rsidRPr="000C3592">
              <w:t>Zero heap allocation after engine warm-up</w:t>
            </w:r>
          </w:p>
        </w:tc>
        <w:tc>
          <w:tcPr>
            <w:tcW w:w="0" w:type="auto"/>
            <w:vAlign w:val="center"/>
            <w:hideMark/>
          </w:tcPr>
          <w:p w14:paraId="04EA4941" w14:textId="77777777" w:rsidR="000C3592" w:rsidRPr="000C3592" w:rsidRDefault="000C3592" w:rsidP="000C3592">
            <w:r w:rsidRPr="000C3592">
              <w:t>malloc jitter spikes p99.9 by 1–100µs</w:t>
            </w:r>
          </w:p>
        </w:tc>
      </w:tr>
      <w:tr w:rsidR="000C3592" w:rsidRPr="000C3592" w14:paraId="5E588C6B" w14:textId="77777777">
        <w:trPr>
          <w:tblCellSpacing w:w="15" w:type="dxa"/>
        </w:trPr>
        <w:tc>
          <w:tcPr>
            <w:tcW w:w="0" w:type="auto"/>
            <w:vAlign w:val="center"/>
            <w:hideMark/>
          </w:tcPr>
          <w:p w14:paraId="10C48E51" w14:textId="77777777" w:rsidR="000C3592" w:rsidRPr="000C3592" w:rsidRDefault="000C3592" w:rsidP="000C3592">
            <w:r w:rsidRPr="000C3592">
              <w:rPr>
                <w:b/>
                <w:bCs/>
              </w:rPr>
              <w:t>L4 — No Context Switch</w:t>
            </w:r>
          </w:p>
        </w:tc>
        <w:tc>
          <w:tcPr>
            <w:tcW w:w="0" w:type="auto"/>
            <w:vAlign w:val="center"/>
            <w:hideMark/>
          </w:tcPr>
          <w:p w14:paraId="5F947451" w14:textId="77777777" w:rsidR="000C3592" w:rsidRPr="000C3592" w:rsidRDefault="000C3592" w:rsidP="000C3592">
            <w:r w:rsidRPr="000C3592">
              <w:t>Thread-per-core; hot cores never touched by OS scheduler</w:t>
            </w:r>
          </w:p>
        </w:tc>
        <w:tc>
          <w:tcPr>
            <w:tcW w:w="0" w:type="auto"/>
            <w:vAlign w:val="center"/>
            <w:hideMark/>
          </w:tcPr>
          <w:p w14:paraId="5D3F3EC9" w14:textId="77777777" w:rsidR="000C3592" w:rsidRPr="000C3592" w:rsidRDefault="000C3592" w:rsidP="000C3592">
            <w:r w:rsidRPr="000C3592">
              <w:t>Cache/TLB eviction costs 1–10µs per switch</w:t>
            </w:r>
          </w:p>
        </w:tc>
      </w:tr>
      <w:tr w:rsidR="000C3592" w:rsidRPr="000C3592" w14:paraId="5AD6AA18" w14:textId="77777777">
        <w:trPr>
          <w:tblCellSpacing w:w="15" w:type="dxa"/>
        </w:trPr>
        <w:tc>
          <w:tcPr>
            <w:tcW w:w="0" w:type="auto"/>
            <w:vAlign w:val="center"/>
            <w:hideMark/>
          </w:tcPr>
          <w:p w14:paraId="060FD831" w14:textId="77777777" w:rsidR="000C3592" w:rsidRPr="000C3592" w:rsidRDefault="000C3592" w:rsidP="000C3592">
            <w:r w:rsidRPr="000C3592">
              <w:rPr>
                <w:b/>
                <w:bCs/>
              </w:rPr>
              <w:t>L5 — No Page Cache for WAL</w:t>
            </w:r>
          </w:p>
        </w:tc>
        <w:tc>
          <w:tcPr>
            <w:tcW w:w="0" w:type="auto"/>
            <w:vAlign w:val="center"/>
            <w:hideMark/>
          </w:tcPr>
          <w:p w14:paraId="28E571D2" w14:textId="77777777" w:rsidR="000C3592" w:rsidRPr="000C3592" w:rsidRDefault="000C3592" w:rsidP="000C3592">
            <w:r w:rsidRPr="000C3592">
              <w:t>PMEM or capacitor-backed NVMe via O_DIRECT only</w:t>
            </w:r>
          </w:p>
        </w:tc>
        <w:tc>
          <w:tcPr>
            <w:tcW w:w="0" w:type="auto"/>
            <w:vAlign w:val="center"/>
            <w:hideMark/>
          </w:tcPr>
          <w:p w14:paraId="054C4A9A" w14:textId="77777777" w:rsidR="000C3592" w:rsidRPr="000C3592" w:rsidRDefault="000C3592" w:rsidP="000C3592">
            <w:r w:rsidRPr="000C3592">
              <w:t>msync/fsync non-determinism creates ms-range spikes</w:t>
            </w:r>
          </w:p>
        </w:tc>
      </w:tr>
    </w:tbl>
    <w:p w14:paraId="784844BD" w14:textId="77777777" w:rsidR="000C3592" w:rsidRPr="000C3592" w:rsidRDefault="000C3592" w:rsidP="000C3592">
      <w:r w:rsidRPr="000C3592">
        <w:rPr>
          <w:b/>
          <w:bCs/>
        </w:rPr>
        <w:t>The single goal: make the OS completely invisible on the critical path.</w:t>
      </w:r>
    </w:p>
    <w:p w14:paraId="078207B1" w14:textId="77777777" w:rsidR="000C3592" w:rsidRPr="000C3592" w:rsidRDefault="000C3592" w:rsidP="000C3592">
      <w:r w:rsidRPr="000C3592">
        <w:pict w14:anchorId="5EF78D48">
          <v:rect id="_x0000_i1140" style="width:0;height:1.5pt" o:hralign="center" o:hrstd="t" o:hr="t" fillcolor="#a0a0a0" stroked="f"/>
        </w:pict>
      </w:r>
    </w:p>
    <w:p w14:paraId="226DBCB0" w14:textId="77777777" w:rsidR="000C3592" w:rsidRPr="000C3592" w:rsidRDefault="000C3592" w:rsidP="000C3592">
      <w:pPr>
        <w:rPr>
          <w:b/>
          <w:bCs/>
        </w:rPr>
      </w:pPr>
      <w:r w:rsidRPr="000C3592">
        <w:rPr>
          <w:b/>
          <w:bCs/>
        </w:rPr>
        <w:t>Performance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gridCol w:w="713"/>
        <w:gridCol w:w="4687"/>
      </w:tblGrid>
      <w:tr w:rsidR="000C3592" w:rsidRPr="000C3592" w14:paraId="3EA32A50" w14:textId="77777777">
        <w:trPr>
          <w:tblHeader/>
          <w:tblCellSpacing w:w="15" w:type="dxa"/>
        </w:trPr>
        <w:tc>
          <w:tcPr>
            <w:tcW w:w="0" w:type="auto"/>
            <w:vAlign w:val="center"/>
            <w:hideMark/>
          </w:tcPr>
          <w:p w14:paraId="66EC65EE" w14:textId="77777777" w:rsidR="000C3592" w:rsidRPr="000C3592" w:rsidRDefault="000C3592" w:rsidP="000C3592">
            <w:pPr>
              <w:rPr>
                <w:b/>
                <w:bCs/>
              </w:rPr>
            </w:pPr>
            <w:r w:rsidRPr="000C3592">
              <w:rPr>
                <w:b/>
                <w:bCs/>
              </w:rPr>
              <w:t>Metric</w:t>
            </w:r>
          </w:p>
        </w:tc>
        <w:tc>
          <w:tcPr>
            <w:tcW w:w="0" w:type="auto"/>
            <w:vAlign w:val="center"/>
            <w:hideMark/>
          </w:tcPr>
          <w:p w14:paraId="160F4BEE" w14:textId="77777777" w:rsidR="000C3592" w:rsidRPr="000C3592" w:rsidRDefault="000C3592" w:rsidP="000C3592">
            <w:pPr>
              <w:rPr>
                <w:b/>
                <w:bCs/>
              </w:rPr>
            </w:pPr>
            <w:r w:rsidRPr="000C3592">
              <w:rPr>
                <w:b/>
                <w:bCs/>
              </w:rPr>
              <w:t>Target</w:t>
            </w:r>
          </w:p>
        </w:tc>
        <w:tc>
          <w:tcPr>
            <w:tcW w:w="0" w:type="auto"/>
            <w:vAlign w:val="center"/>
            <w:hideMark/>
          </w:tcPr>
          <w:p w14:paraId="63E0B596" w14:textId="77777777" w:rsidR="000C3592" w:rsidRPr="000C3592" w:rsidRDefault="000C3592" w:rsidP="000C3592">
            <w:pPr>
              <w:rPr>
                <w:b/>
                <w:bCs/>
              </w:rPr>
            </w:pPr>
            <w:r w:rsidRPr="000C3592">
              <w:rPr>
                <w:b/>
                <w:bCs/>
              </w:rPr>
              <w:t>Achieved By</w:t>
            </w:r>
          </w:p>
        </w:tc>
      </w:tr>
      <w:tr w:rsidR="000C3592" w:rsidRPr="000C3592" w14:paraId="6E197B69" w14:textId="77777777">
        <w:trPr>
          <w:tblCellSpacing w:w="15" w:type="dxa"/>
        </w:trPr>
        <w:tc>
          <w:tcPr>
            <w:tcW w:w="0" w:type="auto"/>
            <w:vAlign w:val="center"/>
            <w:hideMark/>
          </w:tcPr>
          <w:p w14:paraId="149B0B58" w14:textId="77777777" w:rsidR="000C3592" w:rsidRPr="000C3592" w:rsidRDefault="000C3592" w:rsidP="000C3592">
            <w:r w:rsidRPr="000C3592">
              <w:t>p50 exchange-internal latency</w:t>
            </w:r>
          </w:p>
        </w:tc>
        <w:tc>
          <w:tcPr>
            <w:tcW w:w="0" w:type="auto"/>
            <w:vAlign w:val="center"/>
            <w:hideMark/>
          </w:tcPr>
          <w:p w14:paraId="1B0EDF00" w14:textId="77777777" w:rsidR="000C3592" w:rsidRPr="000C3592" w:rsidRDefault="000C3592" w:rsidP="000C3592">
            <w:r w:rsidRPr="000C3592">
              <w:t>~400ns</w:t>
            </w:r>
          </w:p>
        </w:tc>
        <w:tc>
          <w:tcPr>
            <w:tcW w:w="0" w:type="auto"/>
            <w:vAlign w:val="center"/>
            <w:hideMark/>
          </w:tcPr>
          <w:p w14:paraId="248DC709" w14:textId="77777777" w:rsidR="000C3592" w:rsidRPr="000C3592" w:rsidRDefault="000C3592" w:rsidP="000C3592">
            <w:r w:rsidRPr="000C3592">
              <w:t>Array ladder + SPSC + PMEM WAL</w:t>
            </w:r>
          </w:p>
        </w:tc>
      </w:tr>
      <w:tr w:rsidR="000C3592" w:rsidRPr="000C3592" w14:paraId="2450120F" w14:textId="77777777">
        <w:trPr>
          <w:tblCellSpacing w:w="15" w:type="dxa"/>
        </w:trPr>
        <w:tc>
          <w:tcPr>
            <w:tcW w:w="0" w:type="auto"/>
            <w:vAlign w:val="center"/>
            <w:hideMark/>
          </w:tcPr>
          <w:p w14:paraId="62A04E7F" w14:textId="77777777" w:rsidR="000C3592" w:rsidRPr="000C3592" w:rsidRDefault="000C3592" w:rsidP="000C3592">
            <w:r w:rsidRPr="000C3592">
              <w:t>p99</w:t>
            </w:r>
          </w:p>
        </w:tc>
        <w:tc>
          <w:tcPr>
            <w:tcW w:w="0" w:type="auto"/>
            <w:vAlign w:val="center"/>
            <w:hideMark/>
          </w:tcPr>
          <w:p w14:paraId="3AF058F2" w14:textId="77777777" w:rsidR="000C3592" w:rsidRPr="000C3592" w:rsidRDefault="000C3592" w:rsidP="000C3592">
            <w:r w:rsidRPr="000C3592">
              <w:t>~700ns</w:t>
            </w:r>
          </w:p>
        </w:tc>
        <w:tc>
          <w:tcPr>
            <w:tcW w:w="0" w:type="auto"/>
            <w:vAlign w:val="center"/>
            <w:hideMark/>
          </w:tcPr>
          <w:p w14:paraId="31910A97" w14:textId="77777777" w:rsidR="000C3592" w:rsidRPr="000C3592" w:rsidRDefault="000C3592" w:rsidP="000C3592">
            <w:r w:rsidRPr="000C3592">
              <w:t>Thread-per-core, no scheduler jitter</w:t>
            </w:r>
          </w:p>
        </w:tc>
      </w:tr>
      <w:tr w:rsidR="000C3592" w:rsidRPr="000C3592" w14:paraId="734FE39E" w14:textId="77777777">
        <w:trPr>
          <w:tblCellSpacing w:w="15" w:type="dxa"/>
        </w:trPr>
        <w:tc>
          <w:tcPr>
            <w:tcW w:w="0" w:type="auto"/>
            <w:vAlign w:val="center"/>
            <w:hideMark/>
          </w:tcPr>
          <w:p w14:paraId="2ED17CB4" w14:textId="77777777" w:rsidR="000C3592" w:rsidRPr="000C3592" w:rsidRDefault="000C3592" w:rsidP="000C3592">
            <w:r w:rsidRPr="000C3592">
              <w:t>p99.9</w:t>
            </w:r>
          </w:p>
        </w:tc>
        <w:tc>
          <w:tcPr>
            <w:tcW w:w="0" w:type="auto"/>
            <w:vAlign w:val="center"/>
            <w:hideMark/>
          </w:tcPr>
          <w:p w14:paraId="35A9C229" w14:textId="77777777" w:rsidR="000C3592" w:rsidRPr="000C3592" w:rsidRDefault="000C3592" w:rsidP="000C3592">
            <w:r w:rsidRPr="000C3592">
              <w:rPr>
                <w:b/>
                <w:bCs/>
              </w:rPr>
              <w:t>&lt; 1.2µs</w:t>
            </w:r>
          </w:p>
        </w:tc>
        <w:tc>
          <w:tcPr>
            <w:tcW w:w="0" w:type="auto"/>
            <w:vAlign w:val="center"/>
            <w:hideMark/>
          </w:tcPr>
          <w:p w14:paraId="4C8A5E49" w14:textId="77777777" w:rsidR="000C3592" w:rsidRPr="000C3592" w:rsidRDefault="000C3592" w:rsidP="000C3592">
            <w:r w:rsidRPr="000C3592">
              <w:t>Kernel bypass, zero allocation, zero CAS on hot path</w:t>
            </w:r>
          </w:p>
        </w:tc>
      </w:tr>
      <w:tr w:rsidR="000C3592" w:rsidRPr="000C3592" w14:paraId="60FD8914" w14:textId="77777777">
        <w:trPr>
          <w:tblCellSpacing w:w="15" w:type="dxa"/>
        </w:trPr>
        <w:tc>
          <w:tcPr>
            <w:tcW w:w="0" w:type="auto"/>
            <w:vAlign w:val="center"/>
            <w:hideMark/>
          </w:tcPr>
          <w:p w14:paraId="5ADC2114" w14:textId="77777777" w:rsidR="000C3592" w:rsidRPr="000C3592" w:rsidRDefault="000C3592" w:rsidP="000C3592">
            <w:r w:rsidRPr="000C3592">
              <w:t>WAL write latency</w:t>
            </w:r>
          </w:p>
        </w:tc>
        <w:tc>
          <w:tcPr>
            <w:tcW w:w="0" w:type="auto"/>
            <w:vAlign w:val="center"/>
            <w:hideMark/>
          </w:tcPr>
          <w:p w14:paraId="49EDDFB2" w14:textId="77777777" w:rsidR="000C3592" w:rsidRPr="000C3592" w:rsidRDefault="000C3592" w:rsidP="000C3592">
            <w:r w:rsidRPr="000C3592">
              <w:t>~300ns</w:t>
            </w:r>
          </w:p>
        </w:tc>
        <w:tc>
          <w:tcPr>
            <w:tcW w:w="0" w:type="auto"/>
            <w:vAlign w:val="center"/>
            <w:hideMark/>
          </w:tcPr>
          <w:p w14:paraId="45AB8AED" w14:textId="77777777" w:rsidR="000C3592" w:rsidRPr="000C3592" w:rsidRDefault="000C3592" w:rsidP="000C3592">
            <w:r w:rsidRPr="000C3592">
              <w:t>clwb + sfence — CPU instructions, no kernel</w:t>
            </w:r>
          </w:p>
        </w:tc>
      </w:tr>
      <w:tr w:rsidR="000C3592" w:rsidRPr="000C3592" w14:paraId="6C6CD485" w14:textId="77777777">
        <w:trPr>
          <w:tblCellSpacing w:w="15" w:type="dxa"/>
        </w:trPr>
        <w:tc>
          <w:tcPr>
            <w:tcW w:w="0" w:type="auto"/>
            <w:vAlign w:val="center"/>
            <w:hideMark/>
          </w:tcPr>
          <w:p w14:paraId="79809C14" w14:textId="77777777" w:rsidR="000C3592" w:rsidRPr="000C3592" w:rsidRDefault="000C3592" w:rsidP="000C3592">
            <w:r w:rsidRPr="000C3592">
              <w:t>Sequencer failover</w:t>
            </w:r>
          </w:p>
        </w:tc>
        <w:tc>
          <w:tcPr>
            <w:tcW w:w="0" w:type="auto"/>
            <w:vAlign w:val="center"/>
            <w:hideMark/>
          </w:tcPr>
          <w:p w14:paraId="55F0A6F9" w14:textId="77777777" w:rsidR="000C3592" w:rsidRPr="000C3592" w:rsidRDefault="000C3592" w:rsidP="000C3592">
            <w:r w:rsidRPr="000C3592">
              <w:t>&lt; 15ms</w:t>
            </w:r>
          </w:p>
        </w:tc>
        <w:tc>
          <w:tcPr>
            <w:tcW w:w="0" w:type="auto"/>
            <w:vAlign w:val="center"/>
            <w:hideMark/>
          </w:tcPr>
          <w:p w14:paraId="0C42741B" w14:textId="77777777" w:rsidR="000C3592" w:rsidRPr="000C3592" w:rsidRDefault="000C3592" w:rsidP="000C3592">
            <w:r w:rsidRPr="000C3592">
              <w:t>Hot-standby + single CAS leader election</w:t>
            </w:r>
          </w:p>
        </w:tc>
      </w:tr>
      <w:tr w:rsidR="000C3592" w:rsidRPr="000C3592" w14:paraId="2ECCEA7F" w14:textId="77777777">
        <w:trPr>
          <w:tblCellSpacing w:w="15" w:type="dxa"/>
        </w:trPr>
        <w:tc>
          <w:tcPr>
            <w:tcW w:w="0" w:type="auto"/>
            <w:vAlign w:val="center"/>
            <w:hideMark/>
          </w:tcPr>
          <w:p w14:paraId="2621F2AC" w14:textId="77777777" w:rsidR="000C3592" w:rsidRPr="000C3592" w:rsidRDefault="000C3592" w:rsidP="000C3592">
            <w:r w:rsidRPr="000C3592">
              <w:t>Order loss on crash</w:t>
            </w:r>
          </w:p>
        </w:tc>
        <w:tc>
          <w:tcPr>
            <w:tcW w:w="0" w:type="auto"/>
            <w:vAlign w:val="center"/>
            <w:hideMark/>
          </w:tcPr>
          <w:p w14:paraId="7F6769CD" w14:textId="77777777" w:rsidR="000C3592" w:rsidRPr="000C3592" w:rsidRDefault="000C3592" w:rsidP="000C3592">
            <w:r w:rsidRPr="000C3592">
              <w:rPr>
                <w:b/>
                <w:bCs/>
              </w:rPr>
              <w:t>Zero</w:t>
            </w:r>
          </w:p>
        </w:tc>
        <w:tc>
          <w:tcPr>
            <w:tcW w:w="0" w:type="auto"/>
            <w:vAlign w:val="center"/>
            <w:hideMark/>
          </w:tcPr>
          <w:p w14:paraId="3D52DBF4" w14:textId="77777777" w:rsidR="000C3592" w:rsidRPr="000C3592" w:rsidRDefault="000C3592" w:rsidP="000C3592">
            <w:r w:rsidRPr="000C3592">
              <w:t>WAL written before fan-out; idempotent replay</w:t>
            </w:r>
          </w:p>
        </w:tc>
      </w:tr>
    </w:tbl>
    <w:p w14:paraId="064CCF39" w14:textId="77777777" w:rsidR="000C3592" w:rsidRPr="000C3592" w:rsidRDefault="000C3592" w:rsidP="000C3592">
      <w:r w:rsidRPr="000C3592">
        <w:pict w14:anchorId="59F3D99F">
          <v:rect id="_x0000_i1141" style="width:0;height:1.5pt" o:hralign="center" o:hrstd="t" o:hr="t" fillcolor="#a0a0a0" stroked="f"/>
        </w:pict>
      </w:r>
    </w:p>
    <w:p w14:paraId="4BB68351" w14:textId="77777777" w:rsidR="000C3592" w:rsidRPr="000C3592" w:rsidRDefault="000C3592" w:rsidP="000C3592">
      <w:pPr>
        <w:rPr>
          <w:b/>
          <w:bCs/>
        </w:rPr>
      </w:pPr>
      <w:r w:rsidRPr="000C3592">
        <w:rPr>
          <w:b/>
          <w:bCs/>
        </w:rPr>
        <w:t>Physical Topology: NUMA-Aware Core Pinning</w:t>
      </w:r>
    </w:p>
    <w:p w14:paraId="33D88A73" w14:textId="77777777" w:rsidR="000C3592" w:rsidRPr="000C3592" w:rsidRDefault="000C3592" w:rsidP="000C3592">
      <w:r w:rsidRPr="000C3592">
        <w:t>The system dedicates two NUMA nodes:</w:t>
      </w:r>
    </w:p>
    <w:p w14:paraId="15443752" w14:textId="77777777" w:rsidR="000C3592" w:rsidRPr="000C3592" w:rsidRDefault="000C3592" w:rsidP="000C3592">
      <w:r w:rsidRPr="000C3592">
        <w:rPr>
          <w:b/>
          <w:bCs/>
        </w:rPr>
        <w:t>NUMA Node 0 — Hot Path (all latency-critical threads)</w:t>
      </w:r>
    </w:p>
    <w:p w14:paraId="750AFA96" w14:textId="77777777" w:rsidR="000C3592" w:rsidRPr="000C3592" w:rsidRDefault="000C3592" w:rsidP="000C3592">
      <w:r w:rsidRPr="000C3592">
        <w:t>Core 1  →  Gateway      (DPDK rx/tx, zero-copy parse, Tier-0 risk)</w:t>
      </w:r>
    </w:p>
    <w:p w14:paraId="413C365E" w14:textId="77777777" w:rsidR="000C3592" w:rsidRPr="000C3592" w:rsidRDefault="000C3592" w:rsidP="000C3592">
      <w:r w:rsidRPr="000C3592">
        <w:lastRenderedPageBreak/>
        <w:t>Core 2  →  Sequencer PRIMARY (plain u64 counter, PMEM WAL, SPSC fan-out)</w:t>
      </w:r>
    </w:p>
    <w:p w14:paraId="3DFE80F3" w14:textId="77777777" w:rsidR="000C3592" w:rsidRPr="000C3592" w:rsidRDefault="000C3592" w:rsidP="000C3592">
      <w:r w:rsidRPr="000C3592">
        <w:t>Core 3  →  Sequencer STANDBY (hot mirror, promotes in &lt;15ms)</w:t>
      </w:r>
    </w:p>
    <w:p w14:paraId="67A5CB15" w14:textId="77777777" w:rsidR="000C3592" w:rsidRPr="000C3592" w:rsidRDefault="000C3592" w:rsidP="000C3592">
      <w:r w:rsidRPr="000C3592">
        <w:t>Core 4  →  ME[BTC/USDT]   ─┐</w:t>
      </w:r>
    </w:p>
    <w:p w14:paraId="5E6CD88B" w14:textId="77777777" w:rsidR="000C3592" w:rsidRPr="000C3592" w:rsidRDefault="000C3592" w:rsidP="000C3592">
      <w:r w:rsidRPr="000C3592">
        <w:t>Core 5  →  ME[ETH/USDT]    │  each owns its own order book</w:t>
      </w:r>
    </w:p>
    <w:p w14:paraId="10BC2643" w14:textId="77777777" w:rsidR="000C3592" w:rsidRPr="000C3592" w:rsidRDefault="000C3592" w:rsidP="000C3592">
      <w:r w:rsidRPr="000C3592">
        <w:t>Core 6  →  ME[SOL/USDT]    │  array price ladder (L1/L2 resident)</w:t>
      </w:r>
    </w:p>
    <w:p w14:paraId="1D14A30C" w14:textId="77777777" w:rsidR="000C3592" w:rsidRPr="000C3592" w:rsidRDefault="000C3592" w:rsidP="000C3592">
      <w:r w:rsidRPr="000C3592">
        <w:t>Core 7  →  ME[BNB/USDT]   ─┘  SlotMap arena (zero alloc)</w:t>
      </w:r>
    </w:p>
    <w:p w14:paraId="3BBFBA82" w14:textId="77777777" w:rsidR="000C3592" w:rsidRPr="000C3592" w:rsidRDefault="000C3592" w:rsidP="000C3592">
      <w:r w:rsidRPr="000C3592">
        <w:rPr>
          <w:b/>
          <w:bCs/>
        </w:rPr>
        <w:t>NUMA Node 1 — Warm Path (risk, WAL, market data)</w:t>
      </w:r>
    </w:p>
    <w:p w14:paraId="4562DB14" w14:textId="77777777" w:rsidR="000C3592" w:rsidRPr="000C3592" w:rsidRDefault="000C3592" w:rsidP="000C3592">
      <w:r w:rsidRPr="000C3592">
        <w:t>Core 8   →  Risk Shard 0   (accounts 0..N/2)</w:t>
      </w:r>
    </w:p>
    <w:p w14:paraId="7C7B5D89" w14:textId="77777777" w:rsidR="000C3592" w:rsidRPr="000C3592" w:rsidRDefault="000C3592" w:rsidP="000C3592">
      <w:r w:rsidRPr="000C3592">
        <w:t>Core 9   →  Risk Shard 1   (accounts N/2..N)</w:t>
      </w:r>
    </w:p>
    <w:p w14:paraId="23C057B8" w14:textId="77777777" w:rsidR="000C3592" w:rsidRPr="000C3592" w:rsidRDefault="000C3592" w:rsidP="000C3592">
      <w:r w:rsidRPr="000C3592">
        <w:t>Core 10  →  WAL Writer     (PMEM append, async from ME's perspective)</w:t>
      </w:r>
    </w:p>
    <w:p w14:paraId="24F1E691" w14:textId="77777777" w:rsidR="000C3592" w:rsidRPr="000C3592" w:rsidRDefault="000C3592" w:rsidP="000C3592">
      <w:r w:rsidRPr="000C3592">
        <w:t>Core 11  →  Market Data    (SPMC consumer, best-effort UDP multicast)</w:t>
      </w:r>
    </w:p>
    <w:p w14:paraId="6F270F68" w14:textId="77777777" w:rsidR="000C3592" w:rsidRPr="000C3592" w:rsidRDefault="000C3592" w:rsidP="000C3592">
      <w:r w:rsidRPr="000C3592">
        <w:t>Core 12  →  Metrics        (CachePadded AtomicU64 Relaxed counters)</w:t>
      </w:r>
    </w:p>
    <w:p w14:paraId="4886F49A" w14:textId="77777777" w:rsidR="000C3592" w:rsidRPr="000C3592" w:rsidRDefault="000C3592" w:rsidP="000C3592">
      <w:r w:rsidRPr="000C3592">
        <w:t>Core 13  →  Snapshot       (rkyv zero-copy, wakes on SnapshotMarker)</w:t>
      </w:r>
    </w:p>
    <w:p w14:paraId="7C62A078" w14:textId="77777777" w:rsidR="000C3592" w:rsidRPr="000C3592" w:rsidRDefault="000C3592" w:rsidP="000C3592">
      <w:r w:rsidRPr="000C3592">
        <w:t>Core 14  →  Monitor        (heartbeat watchdog, triggers failover)</w:t>
      </w:r>
    </w:p>
    <w:p w14:paraId="6EB30457" w14:textId="77777777" w:rsidR="000C3592" w:rsidRPr="000C3592" w:rsidRDefault="000C3592" w:rsidP="000C3592">
      <w:r w:rsidRPr="000C3592">
        <w:t>Core 0   →  OS / IRQ / everything else  ← NOT isolated</w:t>
      </w:r>
    </w:p>
    <w:p w14:paraId="64BA7B68" w14:textId="77777777" w:rsidR="000C3592" w:rsidRPr="000C3592" w:rsidRDefault="000C3592" w:rsidP="000C3592">
      <w:r w:rsidRPr="000C3592">
        <w:rPr>
          <w:b/>
          <w:bCs/>
        </w:rPr>
        <w:t>Key invariant</w:t>
      </w:r>
      <w:r w:rsidRPr="000C3592">
        <w:t>: every arrow between cores is SPSC or SPMC — never a shared mutex. Every hot core runs SCHED_FIFO and is listed in isolcpus/nohz_full. No thread ever migrates.</w:t>
      </w:r>
    </w:p>
    <w:p w14:paraId="611D4415" w14:textId="77777777" w:rsidR="000C3592" w:rsidRPr="000C3592" w:rsidRDefault="000C3592" w:rsidP="000C3592">
      <w:r w:rsidRPr="000C3592">
        <w:pict w14:anchorId="7AF09A20">
          <v:rect id="_x0000_i1142" style="width:0;height:1.5pt" o:hralign="center" o:hrstd="t" o:hr="t" fillcolor="#a0a0a0" stroked="f"/>
        </w:pict>
      </w:r>
    </w:p>
    <w:p w14:paraId="3AC9CAC5" w14:textId="77777777" w:rsidR="000C3592" w:rsidRPr="000C3592" w:rsidRDefault="000C3592" w:rsidP="000C3592">
      <w:pPr>
        <w:rPr>
          <w:b/>
          <w:bCs/>
        </w:rPr>
      </w:pPr>
      <w:r w:rsidRPr="000C3592">
        <w:rPr>
          <w:b/>
          <w:bCs/>
        </w:rPr>
        <w:t>The Complete Transaction Flow: Nanosecond by Nanosecond</w:t>
      </w:r>
    </w:p>
    <w:p w14:paraId="6A74CC0B" w14:textId="77777777" w:rsidR="000C3592" w:rsidRPr="000C3592" w:rsidRDefault="000C3592" w:rsidP="000C3592">
      <w:r w:rsidRPr="000C3592">
        <w:t>This is the sequence every order follows from NIC arrival to fill publication. Each stage is bounded and deterministic — no kernel is touched at any step: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0"/>
        <w:gridCol w:w="2577"/>
        <w:gridCol w:w="710"/>
        <w:gridCol w:w="710"/>
        <w:gridCol w:w="679"/>
      </w:tblGrid>
      <w:tr w:rsidR="000C3592" w:rsidRPr="000C3592" w14:paraId="0EE90157" w14:textId="77777777">
        <w:trPr>
          <w:tblHeader/>
          <w:tblCellSpacing w:w="15" w:type="dxa"/>
        </w:trPr>
        <w:tc>
          <w:tcPr>
            <w:tcW w:w="0" w:type="auto"/>
            <w:vAlign w:val="center"/>
            <w:hideMark/>
          </w:tcPr>
          <w:p w14:paraId="1DC4B217" w14:textId="77777777" w:rsidR="000C3592" w:rsidRPr="000C3592" w:rsidRDefault="000C3592" w:rsidP="000C3592">
            <w:pPr>
              <w:rPr>
                <w:b/>
                <w:bCs/>
              </w:rPr>
            </w:pPr>
            <w:r w:rsidRPr="000C3592">
              <w:rPr>
                <w:b/>
                <w:bCs/>
              </w:rPr>
              <w:t>Stage</w:t>
            </w:r>
          </w:p>
        </w:tc>
        <w:tc>
          <w:tcPr>
            <w:tcW w:w="0" w:type="auto"/>
            <w:vAlign w:val="center"/>
            <w:hideMark/>
          </w:tcPr>
          <w:p w14:paraId="1DF0EC02" w14:textId="77777777" w:rsidR="000C3592" w:rsidRPr="000C3592" w:rsidRDefault="000C3592" w:rsidP="000C3592">
            <w:pPr>
              <w:rPr>
                <w:b/>
                <w:bCs/>
              </w:rPr>
            </w:pPr>
            <w:r w:rsidRPr="000C3592">
              <w:rPr>
                <w:b/>
                <w:bCs/>
              </w:rPr>
              <w:t>Mechanism</w:t>
            </w:r>
          </w:p>
        </w:tc>
        <w:tc>
          <w:tcPr>
            <w:tcW w:w="0" w:type="auto"/>
            <w:vAlign w:val="center"/>
            <w:hideMark/>
          </w:tcPr>
          <w:p w14:paraId="3E9ABF6D" w14:textId="77777777" w:rsidR="000C3592" w:rsidRPr="000C3592" w:rsidRDefault="000C3592" w:rsidP="000C3592">
            <w:pPr>
              <w:rPr>
                <w:b/>
                <w:bCs/>
              </w:rPr>
            </w:pPr>
            <w:r w:rsidRPr="000C3592">
              <w:rPr>
                <w:b/>
                <w:bCs/>
              </w:rPr>
              <w:t>p50</w:t>
            </w:r>
          </w:p>
        </w:tc>
        <w:tc>
          <w:tcPr>
            <w:tcW w:w="0" w:type="auto"/>
            <w:vAlign w:val="center"/>
            <w:hideMark/>
          </w:tcPr>
          <w:p w14:paraId="51AE8300" w14:textId="77777777" w:rsidR="000C3592" w:rsidRPr="000C3592" w:rsidRDefault="000C3592" w:rsidP="000C3592">
            <w:pPr>
              <w:rPr>
                <w:b/>
                <w:bCs/>
              </w:rPr>
            </w:pPr>
            <w:r w:rsidRPr="000C3592">
              <w:rPr>
                <w:b/>
                <w:bCs/>
              </w:rPr>
              <w:t>p99</w:t>
            </w:r>
          </w:p>
        </w:tc>
        <w:tc>
          <w:tcPr>
            <w:tcW w:w="0" w:type="auto"/>
            <w:vAlign w:val="center"/>
            <w:hideMark/>
          </w:tcPr>
          <w:p w14:paraId="2EE47F00" w14:textId="77777777" w:rsidR="000C3592" w:rsidRPr="000C3592" w:rsidRDefault="000C3592" w:rsidP="000C3592">
            <w:pPr>
              <w:rPr>
                <w:b/>
                <w:bCs/>
              </w:rPr>
            </w:pPr>
            <w:r w:rsidRPr="000C3592">
              <w:rPr>
                <w:b/>
                <w:bCs/>
              </w:rPr>
              <w:t>p99.9</w:t>
            </w:r>
          </w:p>
        </w:tc>
      </w:tr>
      <w:tr w:rsidR="000C3592" w:rsidRPr="000C3592" w14:paraId="76927282" w14:textId="77777777">
        <w:trPr>
          <w:tblCellSpacing w:w="15" w:type="dxa"/>
        </w:trPr>
        <w:tc>
          <w:tcPr>
            <w:tcW w:w="0" w:type="auto"/>
            <w:vAlign w:val="center"/>
            <w:hideMark/>
          </w:tcPr>
          <w:p w14:paraId="1BE50E05" w14:textId="77777777" w:rsidR="000C3592" w:rsidRPr="000C3592" w:rsidRDefault="000C3592" w:rsidP="000C3592">
            <w:r w:rsidRPr="000C3592">
              <w:rPr>
                <w:b/>
                <w:bCs/>
              </w:rPr>
              <w:t>NIC DMA → rx_ring</w:t>
            </w:r>
          </w:p>
        </w:tc>
        <w:tc>
          <w:tcPr>
            <w:tcW w:w="0" w:type="auto"/>
            <w:vAlign w:val="center"/>
            <w:hideMark/>
          </w:tcPr>
          <w:p w14:paraId="3D579E1F" w14:textId="77777777" w:rsidR="000C3592" w:rsidRPr="000C3592" w:rsidRDefault="000C3592" w:rsidP="000C3592">
            <w:r w:rsidRPr="000C3592">
              <w:t>DPDK kernel bypass</w:t>
            </w:r>
          </w:p>
        </w:tc>
        <w:tc>
          <w:tcPr>
            <w:tcW w:w="0" w:type="auto"/>
            <w:vAlign w:val="center"/>
            <w:hideMark/>
          </w:tcPr>
          <w:p w14:paraId="6559EFF7" w14:textId="77777777" w:rsidR="000C3592" w:rsidRPr="000C3592" w:rsidRDefault="000C3592" w:rsidP="000C3592">
            <w:r w:rsidRPr="000C3592">
              <w:t>100ns</w:t>
            </w:r>
          </w:p>
        </w:tc>
        <w:tc>
          <w:tcPr>
            <w:tcW w:w="0" w:type="auto"/>
            <w:vAlign w:val="center"/>
            <w:hideMark/>
          </w:tcPr>
          <w:p w14:paraId="4657B55D" w14:textId="77777777" w:rsidR="000C3592" w:rsidRPr="000C3592" w:rsidRDefault="000C3592" w:rsidP="000C3592">
            <w:r w:rsidRPr="000C3592">
              <w:t>300ns</w:t>
            </w:r>
          </w:p>
        </w:tc>
        <w:tc>
          <w:tcPr>
            <w:tcW w:w="0" w:type="auto"/>
            <w:vAlign w:val="center"/>
            <w:hideMark/>
          </w:tcPr>
          <w:p w14:paraId="2DD59A6F" w14:textId="77777777" w:rsidR="000C3592" w:rsidRPr="000C3592" w:rsidRDefault="000C3592" w:rsidP="000C3592">
            <w:r w:rsidRPr="000C3592">
              <w:t>500ns</w:t>
            </w:r>
          </w:p>
        </w:tc>
      </w:tr>
      <w:tr w:rsidR="000C3592" w:rsidRPr="000C3592" w14:paraId="5373C382" w14:textId="77777777">
        <w:trPr>
          <w:tblCellSpacing w:w="15" w:type="dxa"/>
        </w:trPr>
        <w:tc>
          <w:tcPr>
            <w:tcW w:w="0" w:type="auto"/>
            <w:vAlign w:val="center"/>
            <w:hideMark/>
          </w:tcPr>
          <w:p w14:paraId="6B3FCB6D" w14:textId="77777777" w:rsidR="000C3592" w:rsidRPr="000C3592" w:rsidRDefault="000C3592" w:rsidP="000C3592">
            <w:r w:rsidRPr="000C3592">
              <w:rPr>
                <w:b/>
                <w:bCs/>
              </w:rPr>
              <w:t>Zero-copy parse</w:t>
            </w:r>
          </w:p>
        </w:tc>
        <w:tc>
          <w:tcPr>
            <w:tcW w:w="0" w:type="auto"/>
            <w:vAlign w:val="center"/>
            <w:hideMark/>
          </w:tcPr>
          <w:p w14:paraId="096C0B83" w14:textId="77777777" w:rsidR="000C3592" w:rsidRPr="000C3592" w:rsidRDefault="000C3592" w:rsidP="000C3592">
            <w:r w:rsidRPr="000C3592">
              <w:t>Pointer cast on DMA buffer</w:t>
            </w:r>
          </w:p>
        </w:tc>
        <w:tc>
          <w:tcPr>
            <w:tcW w:w="0" w:type="auto"/>
            <w:vAlign w:val="center"/>
            <w:hideMark/>
          </w:tcPr>
          <w:p w14:paraId="11025E42" w14:textId="77777777" w:rsidR="000C3592" w:rsidRPr="000C3592" w:rsidRDefault="000C3592" w:rsidP="000C3592">
            <w:r w:rsidRPr="000C3592">
              <w:t>2ns</w:t>
            </w:r>
          </w:p>
        </w:tc>
        <w:tc>
          <w:tcPr>
            <w:tcW w:w="0" w:type="auto"/>
            <w:vAlign w:val="center"/>
            <w:hideMark/>
          </w:tcPr>
          <w:p w14:paraId="22E6D043" w14:textId="77777777" w:rsidR="000C3592" w:rsidRPr="000C3592" w:rsidRDefault="000C3592" w:rsidP="000C3592">
            <w:r w:rsidRPr="000C3592">
              <w:t>5ns</w:t>
            </w:r>
          </w:p>
        </w:tc>
        <w:tc>
          <w:tcPr>
            <w:tcW w:w="0" w:type="auto"/>
            <w:vAlign w:val="center"/>
            <w:hideMark/>
          </w:tcPr>
          <w:p w14:paraId="0BD05C5B" w14:textId="77777777" w:rsidR="000C3592" w:rsidRPr="000C3592" w:rsidRDefault="000C3592" w:rsidP="000C3592">
            <w:r w:rsidRPr="000C3592">
              <w:t>8ns</w:t>
            </w:r>
          </w:p>
        </w:tc>
      </w:tr>
      <w:tr w:rsidR="000C3592" w:rsidRPr="000C3592" w14:paraId="5D6B19A2" w14:textId="77777777">
        <w:trPr>
          <w:tblCellSpacing w:w="15" w:type="dxa"/>
        </w:trPr>
        <w:tc>
          <w:tcPr>
            <w:tcW w:w="0" w:type="auto"/>
            <w:vAlign w:val="center"/>
            <w:hideMark/>
          </w:tcPr>
          <w:p w14:paraId="1B2031C3" w14:textId="77777777" w:rsidR="000C3592" w:rsidRPr="000C3592" w:rsidRDefault="000C3592" w:rsidP="000C3592">
            <w:r w:rsidRPr="000C3592">
              <w:rPr>
                <w:b/>
                <w:bCs/>
              </w:rPr>
              <w:t>Tier-0 risk check</w:t>
            </w:r>
          </w:p>
        </w:tc>
        <w:tc>
          <w:tcPr>
            <w:tcW w:w="0" w:type="auto"/>
            <w:vAlign w:val="center"/>
            <w:hideMark/>
          </w:tcPr>
          <w:p w14:paraId="3D21D005" w14:textId="77777777" w:rsidR="000C3592" w:rsidRPr="000C3592" w:rsidRDefault="000C3592" w:rsidP="000C3592">
            <w:r w:rsidRPr="000C3592">
              <w:t>Pure fn + ArcSwap load</w:t>
            </w:r>
          </w:p>
        </w:tc>
        <w:tc>
          <w:tcPr>
            <w:tcW w:w="0" w:type="auto"/>
            <w:vAlign w:val="center"/>
            <w:hideMark/>
          </w:tcPr>
          <w:p w14:paraId="553622E9" w14:textId="77777777" w:rsidR="000C3592" w:rsidRPr="000C3592" w:rsidRDefault="000C3592" w:rsidP="000C3592">
            <w:r w:rsidRPr="000C3592">
              <w:t>8ns</w:t>
            </w:r>
          </w:p>
        </w:tc>
        <w:tc>
          <w:tcPr>
            <w:tcW w:w="0" w:type="auto"/>
            <w:vAlign w:val="center"/>
            <w:hideMark/>
          </w:tcPr>
          <w:p w14:paraId="18E62F58" w14:textId="77777777" w:rsidR="000C3592" w:rsidRPr="000C3592" w:rsidRDefault="000C3592" w:rsidP="000C3592">
            <w:r w:rsidRPr="000C3592">
              <w:t>15ns</w:t>
            </w:r>
          </w:p>
        </w:tc>
        <w:tc>
          <w:tcPr>
            <w:tcW w:w="0" w:type="auto"/>
            <w:vAlign w:val="center"/>
            <w:hideMark/>
          </w:tcPr>
          <w:p w14:paraId="51B30F9F" w14:textId="77777777" w:rsidR="000C3592" w:rsidRPr="000C3592" w:rsidRDefault="000C3592" w:rsidP="000C3592">
            <w:r w:rsidRPr="000C3592">
              <w:t>25ns</w:t>
            </w:r>
          </w:p>
        </w:tc>
      </w:tr>
      <w:tr w:rsidR="000C3592" w:rsidRPr="000C3592" w14:paraId="473E88EC" w14:textId="77777777">
        <w:trPr>
          <w:tblCellSpacing w:w="15" w:type="dxa"/>
        </w:trPr>
        <w:tc>
          <w:tcPr>
            <w:tcW w:w="0" w:type="auto"/>
            <w:vAlign w:val="center"/>
            <w:hideMark/>
          </w:tcPr>
          <w:p w14:paraId="70C331A4" w14:textId="77777777" w:rsidR="000C3592" w:rsidRPr="000C3592" w:rsidRDefault="000C3592" w:rsidP="000C3592">
            <w:r w:rsidRPr="000C3592">
              <w:rPr>
                <w:b/>
                <w:bCs/>
              </w:rPr>
              <w:t>SPSC push → Sequencer</w:t>
            </w:r>
          </w:p>
        </w:tc>
        <w:tc>
          <w:tcPr>
            <w:tcW w:w="0" w:type="auto"/>
            <w:vAlign w:val="center"/>
            <w:hideMark/>
          </w:tcPr>
          <w:p w14:paraId="0B545FF6" w14:textId="77777777" w:rsidR="000C3592" w:rsidRPr="000C3592" w:rsidRDefault="000C3592" w:rsidP="000C3592">
            <w:r w:rsidRPr="000C3592">
              <w:t>Release store on cursor</w:t>
            </w:r>
          </w:p>
        </w:tc>
        <w:tc>
          <w:tcPr>
            <w:tcW w:w="0" w:type="auto"/>
            <w:vAlign w:val="center"/>
            <w:hideMark/>
          </w:tcPr>
          <w:p w14:paraId="3EF20BC0" w14:textId="77777777" w:rsidR="000C3592" w:rsidRPr="000C3592" w:rsidRDefault="000C3592" w:rsidP="000C3592">
            <w:r w:rsidRPr="000C3592">
              <w:t>12ns</w:t>
            </w:r>
          </w:p>
        </w:tc>
        <w:tc>
          <w:tcPr>
            <w:tcW w:w="0" w:type="auto"/>
            <w:vAlign w:val="center"/>
            <w:hideMark/>
          </w:tcPr>
          <w:p w14:paraId="66B9A51B" w14:textId="77777777" w:rsidR="000C3592" w:rsidRPr="000C3592" w:rsidRDefault="000C3592" w:rsidP="000C3592">
            <w:r w:rsidRPr="000C3592">
              <w:t>20ns</w:t>
            </w:r>
          </w:p>
        </w:tc>
        <w:tc>
          <w:tcPr>
            <w:tcW w:w="0" w:type="auto"/>
            <w:vAlign w:val="center"/>
            <w:hideMark/>
          </w:tcPr>
          <w:p w14:paraId="7AFFED46" w14:textId="77777777" w:rsidR="000C3592" w:rsidRPr="000C3592" w:rsidRDefault="000C3592" w:rsidP="000C3592">
            <w:r w:rsidRPr="000C3592">
              <w:t>35ns</w:t>
            </w:r>
          </w:p>
        </w:tc>
      </w:tr>
      <w:tr w:rsidR="000C3592" w:rsidRPr="000C3592" w14:paraId="59A801CD" w14:textId="77777777">
        <w:trPr>
          <w:tblCellSpacing w:w="15" w:type="dxa"/>
        </w:trPr>
        <w:tc>
          <w:tcPr>
            <w:tcW w:w="0" w:type="auto"/>
            <w:vAlign w:val="center"/>
            <w:hideMark/>
          </w:tcPr>
          <w:p w14:paraId="45178E31" w14:textId="77777777" w:rsidR="000C3592" w:rsidRPr="000C3592" w:rsidRDefault="000C3592" w:rsidP="000C3592">
            <w:r w:rsidRPr="000C3592">
              <w:rPr>
                <w:b/>
                <w:bCs/>
              </w:rPr>
              <w:t>Sequencer: seq++</w:t>
            </w:r>
          </w:p>
        </w:tc>
        <w:tc>
          <w:tcPr>
            <w:tcW w:w="0" w:type="auto"/>
            <w:vAlign w:val="center"/>
            <w:hideMark/>
          </w:tcPr>
          <w:p w14:paraId="33B6BA14" w14:textId="77777777" w:rsidR="000C3592" w:rsidRPr="000C3592" w:rsidRDefault="000C3592" w:rsidP="000C3592">
            <w:r w:rsidRPr="000C3592">
              <w:t>Plain u64 register increment</w:t>
            </w:r>
          </w:p>
        </w:tc>
        <w:tc>
          <w:tcPr>
            <w:tcW w:w="0" w:type="auto"/>
            <w:vAlign w:val="center"/>
            <w:hideMark/>
          </w:tcPr>
          <w:p w14:paraId="040D67A9" w14:textId="77777777" w:rsidR="000C3592" w:rsidRPr="000C3592" w:rsidRDefault="000C3592" w:rsidP="000C3592">
            <w:r w:rsidRPr="000C3592">
              <w:t>1ns</w:t>
            </w:r>
          </w:p>
        </w:tc>
        <w:tc>
          <w:tcPr>
            <w:tcW w:w="0" w:type="auto"/>
            <w:vAlign w:val="center"/>
            <w:hideMark/>
          </w:tcPr>
          <w:p w14:paraId="114E826F" w14:textId="77777777" w:rsidR="000C3592" w:rsidRPr="000C3592" w:rsidRDefault="000C3592" w:rsidP="000C3592">
            <w:r w:rsidRPr="000C3592">
              <w:t>1ns</w:t>
            </w:r>
          </w:p>
        </w:tc>
        <w:tc>
          <w:tcPr>
            <w:tcW w:w="0" w:type="auto"/>
            <w:vAlign w:val="center"/>
            <w:hideMark/>
          </w:tcPr>
          <w:p w14:paraId="0BEE8D1B" w14:textId="77777777" w:rsidR="000C3592" w:rsidRPr="000C3592" w:rsidRDefault="000C3592" w:rsidP="000C3592">
            <w:r w:rsidRPr="000C3592">
              <w:t>1ns</w:t>
            </w:r>
          </w:p>
        </w:tc>
      </w:tr>
      <w:tr w:rsidR="000C3592" w:rsidRPr="000C3592" w14:paraId="202DEAFE" w14:textId="77777777">
        <w:trPr>
          <w:tblCellSpacing w:w="15" w:type="dxa"/>
        </w:trPr>
        <w:tc>
          <w:tcPr>
            <w:tcW w:w="0" w:type="auto"/>
            <w:vAlign w:val="center"/>
            <w:hideMark/>
          </w:tcPr>
          <w:p w14:paraId="1D59E9C5" w14:textId="77777777" w:rsidR="000C3592" w:rsidRPr="000C3592" w:rsidRDefault="000C3592" w:rsidP="000C3592">
            <w:r w:rsidRPr="000C3592">
              <w:rPr>
                <w:b/>
                <w:bCs/>
              </w:rPr>
              <w:t>PMEM WAL append</w:t>
            </w:r>
          </w:p>
        </w:tc>
        <w:tc>
          <w:tcPr>
            <w:tcW w:w="0" w:type="auto"/>
            <w:vAlign w:val="center"/>
            <w:hideMark/>
          </w:tcPr>
          <w:p w14:paraId="1D69EB4F" w14:textId="77777777" w:rsidR="000C3592" w:rsidRPr="000C3592" w:rsidRDefault="000C3592" w:rsidP="000C3592">
            <w:r w:rsidRPr="000C3592">
              <w:t>clwb + sfence instructions</w:t>
            </w:r>
          </w:p>
        </w:tc>
        <w:tc>
          <w:tcPr>
            <w:tcW w:w="0" w:type="auto"/>
            <w:vAlign w:val="center"/>
            <w:hideMark/>
          </w:tcPr>
          <w:p w14:paraId="0374E6C8" w14:textId="77777777" w:rsidR="000C3592" w:rsidRPr="000C3592" w:rsidRDefault="000C3592" w:rsidP="000C3592">
            <w:r w:rsidRPr="000C3592">
              <w:t>200ns</w:t>
            </w:r>
          </w:p>
        </w:tc>
        <w:tc>
          <w:tcPr>
            <w:tcW w:w="0" w:type="auto"/>
            <w:vAlign w:val="center"/>
            <w:hideMark/>
          </w:tcPr>
          <w:p w14:paraId="36C63929" w14:textId="77777777" w:rsidR="000C3592" w:rsidRPr="000C3592" w:rsidRDefault="000C3592" w:rsidP="000C3592">
            <w:r w:rsidRPr="000C3592">
              <w:t>280ns</w:t>
            </w:r>
          </w:p>
        </w:tc>
        <w:tc>
          <w:tcPr>
            <w:tcW w:w="0" w:type="auto"/>
            <w:vAlign w:val="center"/>
            <w:hideMark/>
          </w:tcPr>
          <w:p w14:paraId="6D8B9DB4" w14:textId="77777777" w:rsidR="000C3592" w:rsidRPr="000C3592" w:rsidRDefault="000C3592" w:rsidP="000C3592">
            <w:r w:rsidRPr="000C3592">
              <w:t>350ns</w:t>
            </w:r>
          </w:p>
        </w:tc>
      </w:tr>
      <w:tr w:rsidR="000C3592" w:rsidRPr="000C3592" w14:paraId="38DC5870" w14:textId="77777777">
        <w:trPr>
          <w:tblCellSpacing w:w="15" w:type="dxa"/>
        </w:trPr>
        <w:tc>
          <w:tcPr>
            <w:tcW w:w="0" w:type="auto"/>
            <w:vAlign w:val="center"/>
            <w:hideMark/>
          </w:tcPr>
          <w:p w14:paraId="1C9CDBA1" w14:textId="77777777" w:rsidR="000C3592" w:rsidRPr="000C3592" w:rsidRDefault="000C3592" w:rsidP="000C3592">
            <w:r w:rsidRPr="000C3592">
              <w:rPr>
                <w:b/>
                <w:bCs/>
              </w:rPr>
              <w:t>SPSC push → ME[symbol]</w:t>
            </w:r>
          </w:p>
        </w:tc>
        <w:tc>
          <w:tcPr>
            <w:tcW w:w="0" w:type="auto"/>
            <w:vAlign w:val="center"/>
            <w:hideMark/>
          </w:tcPr>
          <w:p w14:paraId="48A282A9" w14:textId="77777777" w:rsidR="000C3592" w:rsidRPr="000C3592" w:rsidRDefault="000C3592" w:rsidP="000C3592">
            <w:r w:rsidRPr="000C3592">
              <w:t>Release store on cursor</w:t>
            </w:r>
          </w:p>
        </w:tc>
        <w:tc>
          <w:tcPr>
            <w:tcW w:w="0" w:type="auto"/>
            <w:vAlign w:val="center"/>
            <w:hideMark/>
          </w:tcPr>
          <w:p w14:paraId="1D7B58B3" w14:textId="77777777" w:rsidR="000C3592" w:rsidRPr="000C3592" w:rsidRDefault="000C3592" w:rsidP="000C3592">
            <w:r w:rsidRPr="000C3592">
              <w:t>12ns</w:t>
            </w:r>
          </w:p>
        </w:tc>
        <w:tc>
          <w:tcPr>
            <w:tcW w:w="0" w:type="auto"/>
            <w:vAlign w:val="center"/>
            <w:hideMark/>
          </w:tcPr>
          <w:p w14:paraId="2006938F" w14:textId="77777777" w:rsidR="000C3592" w:rsidRPr="000C3592" w:rsidRDefault="000C3592" w:rsidP="000C3592">
            <w:r w:rsidRPr="000C3592">
              <w:t>20ns</w:t>
            </w:r>
          </w:p>
        </w:tc>
        <w:tc>
          <w:tcPr>
            <w:tcW w:w="0" w:type="auto"/>
            <w:vAlign w:val="center"/>
            <w:hideMark/>
          </w:tcPr>
          <w:p w14:paraId="3757A832" w14:textId="77777777" w:rsidR="000C3592" w:rsidRPr="000C3592" w:rsidRDefault="000C3592" w:rsidP="000C3592">
            <w:r w:rsidRPr="000C3592">
              <w:t>35ns</w:t>
            </w:r>
          </w:p>
        </w:tc>
      </w:tr>
      <w:tr w:rsidR="000C3592" w:rsidRPr="000C3592" w14:paraId="64B4287C" w14:textId="77777777">
        <w:trPr>
          <w:tblCellSpacing w:w="15" w:type="dxa"/>
        </w:trPr>
        <w:tc>
          <w:tcPr>
            <w:tcW w:w="0" w:type="auto"/>
            <w:vAlign w:val="center"/>
            <w:hideMark/>
          </w:tcPr>
          <w:p w14:paraId="78398518" w14:textId="77777777" w:rsidR="000C3592" w:rsidRPr="000C3592" w:rsidRDefault="000C3592" w:rsidP="000C3592">
            <w:r w:rsidRPr="000C3592">
              <w:rPr>
                <w:b/>
                <w:bCs/>
              </w:rPr>
              <w:t>Tier-1 seqlock read</w:t>
            </w:r>
          </w:p>
        </w:tc>
        <w:tc>
          <w:tcPr>
            <w:tcW w:w="0" w:type="auto"/>
            <w:vAlign w:val="center"/>
            <w:hideMark/>
          </w:tcPr>
          <w:p w14:paraId="51B3E3B4" w14:textId="77777777" w:rsidR="000C3592" w:rsidRPr="000C3592" w:rsidRDefault="000C3592" w:rsidP="000C3592">
            <w:r w:rsidRPr="000C3592">
              <w:t>2 atomic Acquire loads</w:t>
            </w:r>
          </w:p>
        </w:tc>
        <w:tc>
          <w:tcPr>
            <w:tcW w:w="0" w:type="auto"/>
            <w:vAlign w:val="center"/>
            <w:hideMark/>
          </w:tcPr>
          <w:p w14:paraId="7D333F23" w14:textId="77777777" w:rsidR="000C3592" w:rsidRPr="000C3592" w:rsidRDefault="000C3592" w:rsidP="000C3592">
            <w:r w:rsidRPr="000C3592">
              <w:t>8ns</w:t>
            </w:r>
          </w:p>
        </w:tc>
        <w:tc>
          <w:tcPr>
            <w:tcW w:w="0" w:type="auto"/>
            <w:vAlign w:val="center"/>
            <w:hideMark/>
          </w:tcPr>
          <w:p w14:paraId="320A1E3F" w14:textId="77777777" w:rsidR="000C3592" w:rsidRPr="000C3592" w:rsidRDefault="000C3592" w:rsidP="000C3592">
            <w:r w:rsidRPr="000C3592">
              <w:t>12ns</w:t>
            </w:r>
          </w:p>
        </w:tc>
        <w:tc>
          <w:tcPr>
            <w:tcW w:w="0" w:type="auto"/>
            <w:vAlign w:val="center"/>
            <w:hideMark/>
          </w:tcPr>
          <w:p w14:paraId="49372C88" w14:textId="77777777" w:rsidR="000C3592" w:rsidRPr="000C3592" w:rsidRDefault="000C3592" w:rsidP="000C3592">
            <w:r w:rsidRPr="000C3592">
              <w:t>18ns</w:t>
            </w:r>
          </w:p>
        </w:tc>
      </w:tr>
      <w:tr w:rsidR="000C3592" w:rsidRPr="000C3592" w14:paraId="1F12BEF9" w14:textId="77777777">
        <w:trPr>
          <w:tblCellSpacing w:w="15" w:type="dxa"/>
        </w:trPr>
        <w:tc>
          <w:tcPr>
            <w:tcW w:w="0" w:type="auto"/>
            <w:vAlign w:val="center"/>
            <w:hideMark/>
          </w:tcPr>
          <w:p w14:paraId="6E81F709" w14:textId="77777777" w:rsidR="000C3592" w:rsidRPr="000C3592" w:rsidRDefault="000C3592" w:rsidP="000C3592">
            <w:r w:rsidRPr="000C3592">
              <w:rPr>
                <w:b/>
                <w:bCs/>
              </w:rPr>
              <w:lastRenderedPageBreak/>
              <w:t>book.apply() — match</w:t>
            </w:r>
          </w:p>
        </w:tc>
        <w:tc>
          <w:tcPr>
            <w:tcW w:w="0" w:type="auto"/>
            <w:vAlign w:val="center"/>
            <w:hideMark/>
          </w:tcPr>
          <w:p w14:paraId="0AEEF3E2" w14:textId="77777777" w:rsidR="000C3592" w:rsidRPr="000C3592" w:rsidRDefault="000C3592" w:rsidP="000C3592">
            <w:r w:rsidRPr="000C3592">
              <w:t>Array ladder, L1 cache</w:t>
            </w:r>
          </w:p>
        </w:tc>
        <w:tc>
          <w:tcPr>
            <w:tcW w:w="0" w:type="auto"/>
            <w:vAlign w:val="center"/>
            <w:hideMark/>
          </w:tcPr>
          <w:p w14:paraId="0C0ECFE4" w14:textId="77777777" w:rsidR="000C3592" w:rsidRPr="000C3592" w:rsidRDefault="000C3592" w:rsidP="000C3592">
            <w:r w:rsidRPr="000C3592">
              <w:t>80ns</w:t>
            </w:r>
          </w:p>
        </w:tc>
        <w:tc>
          <w:tcPr>
            <w:tcW w:w="0" w:type="auto"/>
            <w:vAlign w:val="center"/>
            <w:hideMark/>
          </w:tcPr>
          <w:p w14:paraId="2F4A0671" w14:textId="77777777" w:rsidR="000C3592" w:rsidRPr="000C3592" w:rsidRDefault="000C3592" w:rsidP="000C3592">
            <w:r w:rsidRPr="000C3592">
              <w:t>180ns</w:t>
            </w:r>
          </w:p>
        </w:tc>
        <w:tc>
          <w:tcPr>
            <w:tcW w:w="0" w:type="auto"/>
            <w:vAlign w:val="center"/>
            <w:hideMark/>
          </w:tcPr>
          <w:p w14:paraId="45E5E1C3" w14:textId="77777777" w:rsidR="000C3592" w:rsidRPr="000C3592" w:rsidRDefault="000C3592" w:rsidP="000C3592">
            <w:r w:rsidRPr="000C3592">
              <w:t>300ns</w:t>
            </w:r>
          </w:p>
        </w:tc>
      </w:tr>
      <w:tr w:rsidR="000C3592" w:rsidRPr="000C3592" w14:paraId="53B94DCB" w14:textId="77777777">
        <w:trPr>
          <w:tblCellSpacing w:w="15" w:type="dxa"/>
        </w:trPr>
        <w:tc>
          <w:tcPr>
            <w:tcW w:w="0" w:type="auto"/>
            <w:vAlign w:val="center"/>
            <w:hideMark/>
          </w:tcPr>
          <w:p w14:paraId="2D3514B9" w14:textId="77777777" w:rsidR="000C3592" w:rsidRPr="000C3592" w:rsidRDefault="000C3592" w:rsidP="000C3592">
            <w:r w:rsidRPr="000C3592">
              <w:rPr>
                <w:b/>
                <w:bCs/>
              </w:rPr>
              <w:t>SPMC publish EngineEvent</w:t>
            </w:r>
          </w:p>
        </w:tc>
        <w:tc>
          <w:tcPr>
            <w:tcW w:w="0" w:type="auto"/>
            <w:vAlign w:val="center"/>
            <w:hideMark/>
          </w:tcPr>
          <w:p w14:paraId="6868D4DF" w14:textId="77777777" w:rsidR="000C3592" w:rsidRPr="000C3592" w:rsidRDefault="000C3592" w:rsidP="000C3592">
            <w:r w:rsidRPr="000C3592">
              <w:t>Release store on write_cur</w:t>
            </w:r>
          </w:p>
        </w:tc>
        <w:tc>
          <w:tcPr>
            <w:tcW w:w="0" w:type="auto"/>
            <w:vAlign w:val="center"/>
            <w:hideMark/>
          </w:tcPr>
          <w:p w14:paraId="18BB5CC9" w14:textId="77777777" w:rsidR="000C3592" w:rsidRPr="000C3592" w:rsidRDefault="000C3592" w:rsidP="000C3592">
            <w:r w:rsidRPr="000C3592">
              <w:t>10ns</w:t>
            </w:r>
          </w:p>
        </w:tc>
        <w:tc>
          <w:tcPr>
            <w:tcW w:w="0" w:type="auto"/>
            <w:vAlign w:val="center"/>
            <w:hideMark/>
          </w:tcPr>
          <w:p w14:paraId="66E34277" w14:textId="77777777" w:rsidR="000C3592" w:rsidRPr="000C3592" w:rsidRDefault="000C3592" w:rsidP="000C3592">
            <w:r w:rsidRPr="000C3592">
              <w:t>18ns</w:t>
            </w:r>
          </w:p>
        </w:tc>
        <w:tc>
          <w:tcPr>
            <w:tcW w:w="0" w:type="auto"/>
            <w:vAlign w:val="center"/>
            <w:hideMark/>
          </w:tcPr>
          <w:p w14:paraId="3779B8F5" w14:textId="77777777" w:rsidR="000C3592" w:rsidRPr="000C3592" w:rsidRDefault="000C3592" w:rsidP="000C3592">
            <w:r w:rsidRPr="000C3592">
              <w:t>30ns</w:t>
            </w:r>
          </w:p>
        </w:tc>
      </w:tr>
      <w:tr w:rsidR="000C3592" w:rsidRPr="000C3592" w14:paraId="0612CD96" w14:textId="77777777">
        <w:trPr>
          <w:tblCellSpacing w:w="15" w:type="dxa"/>
        </w:trPr>
        <w:tc>
          <w:tcPr>
            <w:tcW w:w="0" w:type="auto"/>
            <w:vAlign w:val="center"/>
            <w:hideMark/>
          </w:tcPr>
          <w:p w14:paraId="06EA46D5" w14:textId="77777777" w:rsidR="000C3592" w:rsidRPr="000C3592" w:rsidRDefault="000C3592" w:rsidP="000C3592">
            <w:r w:rsidRPr="000C3592">
              <w:rPr>
                <w:b/>
                <w:bCs/>
              </w:rPr>
              <w:t>SPSC push → tx_ring (DPDK)</w:t>
            </w:r>
          </w:p>
        </w:tc>
        <w:tc>
          <w:tcPr>
            <w:tcW w:w="0" w:type="auto"/>
            <w:vAlign w:val="center"/>
            <w:hideMark/>
          </w:tcPr>
          <w:p w14:paraId="64AC03F0" w14:textId="77777777" w:rsidR="000C3592" w:rsidRPr="000C3592" w:rsidRDefault="000C3592" w:rsidP="000C3592">
            <w:r w:rsidRPr="000C3592">
              <w:t>Release store on cursor</w:t>
            </w:r>
          </w:p>
        </w:tc>
        <w:tc>
          <w:tcPr>
            <w:tcW w:w="0" w:type="auto"/>
            <w:vAlign w:val="center"/>
            <w:hideMark/>
          </w:tcPr>
          <w:p w14:paraId="361FEE9F" w14:textId="77777777" w:rsidR="000C3592" w:rsidRPr="000C3592" w:rsidRDefault="000C3592" w:rsidP="000C3592">
            <w:r w:rsidRPr="000C3592">
              <w:t>12ns</w:t>
            </w:r>
          </w:p>
        </w:tc>
        <w:tc>
          <w:tcPr>
            <w:tcW w:w="0" w:type="auto"/>
            <w:vAlign w:val="center"/>
            <w:hideMark/>
          </w:tcPr>
          <w:p w14:paraId="02121AD7" w14:textId="77777777" w:rsidR="000C3592" w:rsidRPr="000C3592" w:rsidRDefault="000C3592" w:rsidP="000C3592">
            <w:r w:rsidRPr="000C3592">
              <w:t>20ns</w:t>
            </w:r>
          </w:p>
        </w:tc>
        <w:tc>
          <w:tcPr>
            <w:tcW w:w="0" w:type="auto"/>
            <w:vAlign w:val="center"/>
            <w:hideMark/>
          </w:tcPr>
          <w:p w14:paraId="0B9C4BC0" w14:textId="77777777" w:rsidR="000C3592" w:rsidRPr="000C3592" w:rsidRDefault="000C3592" w:rsidP="000C3592">
            <w:r w:rsidRPr="000C3592">
              <w:t>35ns</w:t>
            </w:r>
          </w:p>
        </w:tc>
      </w:tr>
      <w:tr w:rsidR="000C3592" w:rsidRPr="000C3592" w14:paraId="67911B55" w14:textId="77777777">
        <w:trPr>
          <w:tblCellSpacing w:w="15" w:type="dxa"/>
        </w:trPr>
        <w:tc>
          <w:tcPr>
            <w:tcW w:w="0" w:type="auto"/>
            <w:vAlign w:val="center"/>
            <w:hideMark/>
          </w:tcPr>
          <w:p w14:paraId="1A65ACE1" w14:textId="77777777" w:rsidR="000C3592" w:rsidRPr="000C3592" w:rsidRDefault="000C3592" w:rsidP="000C3592">
            <w:r w:rsidRPr="000C3592">
              <w:rPr>
                <w:b/>
                <w:bCs/>
              </w:rPr>
              <w:t>NIC DMA → wire</w:t>
            </w:r>
          </w:p>
        </w:tc>
        <w:tc>
          <w:tcPr>
            <w:tcW w:w="0" w:type="auto"/>
            <w:vAlign w:val="center"/>
            <w:hideMark/>
          </w:tcPr>
          <w:p w14:paraId="49A60391" w14:textId="77777777" w:rsidR="000C3592" w:rsidRPr="000C3592" w:rsidRDefault="000C3592" w:rsidP="000C3592">
            <w:r w:rsidRPr="000C3592">
              <w:t>DPDK kernel bypass</w:t>
            </w:r>
          </w:p>
        </w:tc>
        <w:tc>
          <w:tcPr>
            <w:tcW w:w="0" w:type="auto"/>
            <w:vAlign w:val="center"/>
            <w:hideMark/>
          </w:tcPr>
          <w:p w14:paraId="00E39DBB" w14:textId="77777777" w:rsidR="000C3592" w:rsidRPr="000C3592" w:rsidRDefault="000C3592" w:rsidP="000C3592">
            <w:r w:rsidRPr="000C3592">
              <w:t>100ns</w:t>
            </w:r>
          </w:p>
        </w:tc>
        <w:tc>
          <w:tcPr>
            <w:tcW w:w="0" w:type="auto"/>
            <w:vAlign w:val="center"/>
            <w:hideMark/>
          </w:tcPr>
          <w:p w14:paraId="3726D06C" w14:textId="77777777" w:rsidR="000C3592" w:rsidRPr="000C3592" w:rsidRDefault="000C3592" w:rsidP="000C3592">
            <w:r w:rsidRPr="000C3592">
              <w:t>300ns</w:t>
            </w:r>
          </w:p>
        </w:tc>
        <w:tc>
          <w:tcPr>
            <w:tcW w:w="0" w:type="auto"/>
            <w:vAlign w:val="center"/>
            <w:hideMark/>
          </w:tcPr>
          <w:p w14:paraId="67168FA2" w14:textId="77777777" w:rsidR="000C3592" w:rsidRPr="000C3592" w:rsidRDefault="000C3592" w:rsidP="000C3592">
            <w:r w:rsidRPr="000C3592">
              <w:t>500ns</w:t>
            </w:r>
          </w:p>
        </w:tc>
      </w:tr>
      <w:tr w:rsidR="000C3592" w:rsidRPr="000C3592" w14:paraId="7A375448" w14:textId="77777777">
        <w:trPr>
          <w:tblCellSpacing w:w="15" w:type="dxa"/>
        </w:trPr>
        <w:tc>
          <w:tcPr>
            <w:tcW w:w="0" w:type="auto"/>
            <w:vAlign w:val="center"/>
            <w:hideMark/>
          </w:tcPr>
          <w:p w14:paraId="44D271C8" w14:textId="77777777" w:rsidR="000C3592" w:rsidRPr="000C3592" w:rsidRDefault="000C3592" w:rsidP="000C3592">
            <w:r w:rsidRPr="000C3592">
              <w:rPr>
                <w:b/>
                <w:bCs/>
              </w:rPr>
              <w:t>TOTAL (exchange-internal)</w:t>
            </w:r>
          </w:p>
        </w:tc>
        <w:tc>
          <w:tcPr>
            <w:tcW w:w="0" w:type="auto"/>
            <w:vAlign w:val="center"/>
            <w:hideMark/>
          </w:tcPr>
          <w:p w14:paraId="5863E0B1" w14:textId="77777777" w:rsidR="000C3592" w:rsidRPr="000C3592" w:rsidRDefault="000C3592" w:rsidP="000C3592">
            <w:r w:rsidRPr="000C3592">
              <w:t>Seq dequeue → event pub</w:t>
            </w:r>
          </w:p>
        </w:tc>
        <w:tc>
          <w:tcPr>
            <w:tcW w:w="0" w:type="auto"/>
            <w:vAlign w:val="center"/>
            <w:hideMark/>
          </w:tcPr>
          <w:p w14:paraId="0AAFDABE" w14:textId="77777777" w:rsidR="000C3592" w:rsidRPr="000C3592" w:rsidRDefault="000C3592" w:rsidP="000C3592">
            <w:r w:rsidRPr="000C3592">
              <w:rPr>
                <w:b/>
                <w:bCs/>
              </w:rPr>
              <w:t>~420ns</w:t>
            </w:r>
          </w:p>
        </w:tc>
        <w:tc>
          <w:tcPr>
            <w:tcW w:w="0" w:type="auto"/>
            <w:vAlign w:val="center"/>
            <w:hideMark/>
          </w:tcPr>
          <w:p w14:paraId="176768D8" w14:textId="77777777" w:rsidR="000C3592" w:rsidRPr="000C3592" w:rsidRDefault="000C3592" w:rsidP="000C3592">
            <w:r w:rsidRPr="000C3592">
              <w:rPr>
                <w:b/>
                <w:bCs/>
              </w:rPr>
              <w:t>~680ns</w:t>
            </w:r>
          </w:p>
        </w:tc>
        <w:tc>
          <w:tcPr>
            <w:tcW w:w="0" w:type="auto"/>
            <w:vAlign w:val="center"/>
            <w:hideMark/>
          </w:tcPr>
          <w:p w14:paraId="752DD452" w14:textId="77777777" w:rsidR="000C3592" w:rsidRPr="000C3592" w:rsidRDefault="000C3592" w:rsidP="000C3592">
            <w:r w:rsidRPr="000C3592">
              <w:rPr>
                <w:b/>
                <w:bCs/>
              </w:rPr>
              <w:t>~1.1µs</w:t>
            </w:r>
          </w:p>
        </w:tc>
      </w:tr>
    </w:tbl>
    <w:p w14:paraId="37A95028" w14:textId="77777777" w:rsidR="000C3592" w:rsidRPr="000C3592" w:rsidRDefault="000C3592" w:rsidP="000C3592">
      <w:r w:rsidRPr="000C3592">
        <w:pict w14:anchorId="7B55B701">
          <v:rect id="_x0000_i1143" style="width:0;height:1.5pt" o:hralign="center" o:hrstd="t" o:hr="t" fillcolor="#a0a0a0" stroked="f"/>
        </w:pict>
      </w:r>
    </w:p>
    <w:p w14:paraId="7574EE10" w14:textId="77777777" w:rsidR="000C3592" w:rsidRPr="000C3592" w:rsidRDefault="000C3592" w:rsidP="000C3592">
      <w:pPr>
        <w:rPr>
          <w:b/>
          <w:bCs/>
        </w:rPr>
      </w:pPr>
      <w:r w:rsidRPr="000C3592">
        <w:rPr>
          <w:b/>
          <w:bCs/>
        </w:rPr>
        <w:t>Component 1: Gateway (Core 1) — Network Ingress</w:t>
      </w:r>
    </w:p>
    <w:p w14:paraId="21DDCC5B" w14:textId="77777777" w:rsidR="000C3592" w:rsidRPr="000C3592" w:rsidRDefault="000C3592" w:rsidP="000C3592">
      <w:r w:rsidRPr="000C3592">
        <w:t xml:space="preserve">The gateway is the only place where the outside world touches the system. It uses </w:t>
      </w:r>
      <w:r w:rsidRPr="000C3592">
        <w:rPr>
          <w:b/>
          <w:bCs/>
        </w:rPr>
        <w:t>DPDK</w:t>
      </w:r>
      <w:r w:rsidRPr="000C3592">
        <w:t xml:space="preserve"> (Data Plane Development Kit) to completely bypass the Linux kernel network stack, which normally adds 50–200µs.</w:t>
      </w:r>
    </w:p>
    <w:p w14:paraId="54F5924E" w14:textId="77777777" w:rsidR="000C3592" w:rsidRPr="000C3592" w:rsidRDefault="000C3592" w:rsidP="000C3592">
      <w:r w:rsidRPr="000C3592">
        <w:rPr>
          <w:b/>
          <w:bCs/>
        </w:rPr>
        <w:t>What DPDK does</w:t>
      </w:r>
      <w:r w:rsidRPr="000C3592">
        <w:t>: instead of the kernel's NIC driver receiving a packet and copying it through the socket buffer, DPDK polls the NIC ring directly from user space. The packet DMA's into a pre-allocated memory buffer; the gateway does a pointer cast (not a memcpy) to parse it — 2ns.</w:t>
      </w:r>
    </w:p>
    <w:p w14:paraId="6BFA8C9B" w14:textId="77777777" w:rsidR="000C3592" w:rsidRPr="000C3592" w:rsidRDefault="000C3592" w:rsidP="000C3592">
      <w:r w:rsidRPr="000C3592">
        <w:rPr>
          <w:b/>
          <w:bCs/>
        </w:rPr>
        <w:t>Tier-0 Risk</w:t>
      </w:r>
      <w:r w:rsidRPr="000C3592">
        <w:t xml:space="preserve"> runs here on the gateway thread before anything enters the system. It's a pure function — no I/O, no allocation — that reads a hot-reloadable ArcSwap&lt;RiskConfig&gt;. It checks static limits: order size max, message rate per account. Anything that fails here is rejected before it consumes any downstream resources.</w:t>
      </w:r>
    </w:p>
    <w:p w14:paraId="05F10116" w14:textId="77777777" w:rsidR="000C3592" w:rsidRPr="000C3592" w:rsidRDefault="000C3592" w:rsidP="000C3592">
      <w:r w:rsidRPr="000C3592">
        <w:t>After passing Tier-0, the order is pushed onto the SPSC queue to the Sequencer.</w:t>
      </w:r>
    </w:p>
    <w:p w14:paraId="09C35654" w14:textId="77777777" w:rsidR="000C3592" w:rsidRPr="000C3592" w:rsidRDefault="000C3592" w:rsidP="000C3592">
      <w:r w:rsidRPr="000C3592">
        <w:pict w14:anchorId="225AAB75">
          <v:rect id="_x0000_i1144" style="width:0;height:1.5pt" o:hralign="center" o:hrstd="t" o:hr="t" fillcolor="#a0a0a0" stroked="f"/>
        </w:pict>
      </w:r>
    </w:p>
    <w:p w14:paraId="25D383DF" w14:textId="77777777" w:rsidR="000C3592" w:rsidRPr="000C3592" w:rsidRDefault="000C3592" w:rsidP="000C3592">
      <w:pPr>
        <w:rPr>
          <w:b/>
          <w:bCs/>
        </w:rPr>
      </w:pPr>
      <w:r w:rsidRPr="000C3592">
        <w:rPr>
          <w:b/>
          <w:bCs/>
        </w:rPr>
        <w:t>Component 2: Sequencer (Core 2) — The Global Ordering Point</w:t>
      </w:r>
    </w:p>
    <w:p w14:paraId="3E76D40F" w14:textId="77777777" w:rsidR="000C3592" w:rsidRPr="000C3592" w:rsidRDefault="000C3592" w:rsidP="000C3592">
      <w:r w:rsidRPr="000C3592">
        <w:t>The Sequencer is the single most critical component. It is the only thing in the system that assigns sequence numbers, making it the source of truth for ordering.</w:t>
      </w:r>
    </w:p>
    <w:p w14:paraId="6FB21951" w14:textId="77777777" w:rsidR="000C3592" w:rsidRPr="000C3592" w:rsidRDefault="000C3592" w:rsidP="000C3592">
      <w:r w:rsidRPr="000C3592">
        <w:rPr>
          <w:b/>
          <w:bCs/>
        </w:rPr>
        <w:t>The key insight</w:t>
      </w:r>
      <w:r w:rsidRPr="000C3592">
        <w:t>: the sequence counter is a plain u64, not AtomicU64. This is not a bug — it's the design. Only one thread (the Sequencer) ever reads or writes it. Rust's ownership system enforces this at compile time via !Sync. There is no atomic operation, no cache line bounce, no CAS — just a register increment at ~1ns.</w:t>
      </w:r>
    </w:p>
    <w:p w14:paraId="1E821869" w14:textId="77777777" w:rsidR="000C3592" w:rsidRPr="000C3592" w:rsidRDefault="000C3592" w:rsidP="000C3592">
      <w:r w:rsidRPr="000C3592">
        <w:rPr>
          <w:b/>
          <w:bCs/>
        </w:rPr>
        <w:t>What the Sequencer does per order</w:t>
      </w:r>
      <w:r w:rsidRPr="000C3592">
        <w:t>:</w:t>
      </w:r>
    </w:p>
    <w:p w14:paraId="7FEF41D7" w14:textId="77777777" w:rsidR="000C3592" w:rsidRPr="000C3592" w:rsidRDefault="000C3592" w:rsidP="000C3592">
      <w:pPr>
        <w:numPr>
          <w:ilvl w:val="0"/>
          <w:numId w:val="1"/>
        </w:numPr>
      </w:pPr>
      <w:r w:rsidRPr="000C3592">
        <w:t>Pop from the Gateway SPSC (~12ns)</w:t>
      </w:r>
    </w:p>
    <w:p w14:paraId="18BDE32C" w14:textId="77777777" w:rsidR="000C3592" w:rsidRPr="000C3592" w:rsidRDefault="000C3592" w:rsidP="000C3592">
      <w:pPr>
        <w:numPr>
          <w:ilvl w:val="0"/>
          <w:numId w:val="1"/>
        </w:numPr>
      </w:pPr>
      <w:r w:rsidRPr="000C3592">
        <w:t>Increment next_seq (plain u64, ~1ns)</w:t>
      </w:r>
    </w:p>
    <w:p w14:paraId="47C0D172" w14:textId="77777777" w:rsidR="000C3592" w:rsidRPr="000C3592" w:rsidRDefault="000C3592" w:rsidP="000C3592">
      <w:pPr>
        <w:numPr>
          <w:ilvl w:val="0"/>
          <w:numId w:val="1"/>
        </w:numPr>
      </w:pPr>
      <w:r w:rsidRPr="000C3592">
        <w:t xml:space="preserve">Append to PMEM WAL (~300ns) — </w:t>
      </w:r>
      <w:r w:rsidRPr="000C3592">
        <w:rPr>
          <w:b/>
          <w:bCs/>
        </w:rPr>
        <w:t>before fan-out</w:t>
      </w:r>
    </w:p>
    <w:p w14:paraId="4B2FE0AC" w14:textId="77777777" w:rsidR="000C3592" w:rsidRPr="000C3592" w:rsidRDefault="000C3592" w:rsidP="000C3592">
      <w:pPr>
        <w:numPr>
          <w:ilvl w:val="0"/>
          <w:numId w:val="1"/>
        </w:numPr>
      </w:pPr>
      <w:r w:rsidRPr="000C3592">
        <w:t>Route to the appropriate symbol's ME via its dedicated SPSC (~12ns)</w:t>
      </w:r>
    </w:p>
    <w:p w14:paraId="06CB13A9" w14:textId="77777777" w:rsidR="000C3592" w:rsidRPr="000C3592" w:rsidRDefault="000C3592" w:rsidP="000C3592">
      <w:pPr>
        <w:numPr>
          <w:ilvl w:val="0"/>
          <w:numId w:val="1"/>
        </w:numPr>
      </w:pPr>
      <w:r w:rsidRPr="000C3592">
        <w:t>Mirror frame to the Standby Sequencer (~12ns)</w:t>
      </w:r>
    </w:p>
    <w:p w14:paraId="37BDE075" w14:textId="77777777" w:rsidR="000C3592" w:rsidRPr="000C3592" w:rsidRDefault="000C3592" w:rsidP="000C3592">
      <w:r w:rsidRPr="000C3592">
        <w:lastRenderedPageBreak/>
        <w:t>The WAL-before-fan-out ordering is a durability guarantee: if the process crashes after WAL write but before fan-out, the Standby replays from the WAL and the ME handles it idempotently.</w:t>
      </w:r>
    </w:p>
    <w:p w14:paraId="0A58CCD6" w14:textId="77777777" w:rsidR="000C3592" w:rsidRPr="000C3592" w:rsidRDefault="000C3592" w:rsidP="000C3592">
      <w:r w:rsidRPr="000C3592">
        <w:pict w14:anchorId="0B70785B">
          <v:rect id="_x0000_i1145" style="width:0;height:1.5pt" o:hralign="center" o:hrstd="t" o:hr="t" fillcolor="#a0a0a0" stroked="f"/>
        </w:pict>
      </w:r>
    </w:p>
    <w:p w14:paraId="0BB6E98A" w14:textId="77777777" w:rsidR="000C3592" w:rsidRPr="000C3592" w:rsidRDefault="000C3592" w:rsidP="000C3592">
      <w:pPr>
        <w:rPr>
          <w:b/>
          <w:bCs/>
        </w:rPr>
      </w:pPr>
      <w:r w:rsidRPr="000C3592">
        <w:rPr>
          <w:b/>
          <w:bCs/>
        </w:rPr>
        <w:t>Component 3: SPSC Ring Buffer — The Only Communication Primitive</w:t>
      </w:r>
    </w:p>
    <w:p w14:paraId="032A04AA" w14:textId="77777777" w:rsidR="000C3592" w:rsidRPr="000C3592" w:rsidRDefault="000C3592" w:rsidP="000C3592">
      <w:r w:rsidRPr="000C3592">
        <w:t>Every thread-to-thread communication on the hot path uses Single-Producer Single-Consumer queues. Two threads, two cache lines, two atomic operations per message. No CAS. No contention. No retry. Deterministic.</w:t>
      </w:r>
    </w:p>
    <w:p w14:paraId="7E01A3B4" w14:textId="77777777" w:rsidR="000C3592" w:rsidRPr="000C3592" w:rsidRDefault="000C3592" w:rsidP="000C3592">
      <w:r w:rsidRPr="000C3592">
        <w:rPr>
          <w:b/>
          <w:bCs/>
        </w:rPr>
        <w:t>Memory ordering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
        <w:gridCol w:w="3108"/>
        <w:gridCol w:w="5125"/>
      </w:tblGrid>
      <w:tr w:rsidR="000C3592" w:rsidRPr="000C3592" w14:paraId="2634D44B" w14:textId="77777777">
        <w:trPr>
          <w:tblHeader/>
          <w:tblCellSpacing w:w="15" w:type="dxa"/>
        </w:trPr>
        <w:tc>
          <w:tcPr>
            <w:tcW w:w="0" w:type="auto"/>
            <w:vAlign w:val="center"/>
            <w:hideMark/>
          </w:tcPr>
          <w:p w14:paraId="1FF22835" w14:textId="77777777" w:rsidR="000C3592" w:rsidRPr="000C3592" w:rsidRDefault="000C3592" w:rsidP="000C3592">
            <w:pPr>
              <w:rPr>
                <w:b/>
                <w:bCs/>
              </w:rPr>
            </w:pPr>
            <w:r w:rsidRPr="000C3592">
              <w:rPr>
                <w:b/>
                <w:bCs/>
              </w:rPr>
              <w:t>Ordering</w:t>
            </w:r>
          </w:p>
        </w:tc>
        <w:tc>
          <w:tcPr>
            <w:tcW w:w="0" w:type="auto"/>
            <w:vAlign w:val="center"/>
            <w:hideMark/>
          </w:tcPr>
          <w:p w14:paraId="27FD2E61" w14:textId="77777777" w:rsidR="000C3592" w:rsidRPr="000C3592" w:rsidRDefault="000C3592" w:rsidP="000C3592">
            <w:pPr>
              <w:rPr>
                <w:b/>
                <w:bCs/>
              </w:rPr>
            </w:pPr>
            <w:r w:rsidRPr="000C3592">
              <w:rPr>
                <w:b/>
                <w:bCs/>
              </w:rPr>
              <w:t>Used Where</w:t>
            </w:r>
          </w:p>
        </w:tc>
        <w:tc>
          <w:tcPr>
            <w:tcW w:w="0" w:type="auto"/>
            <w:vAlign w:val="center"/>
            <w:hideMark/>
          </w:tcPr>
          <w:p w14:paraId="36E910C3" w14:textId="77777777" w:rsidR="000C3592" w:rsidRPr="000C3592" w:rsidRDefault="000C3592" w:rsidP="000C3592">
            <w:pPr>
              <w:rPr>
                <w:b/>
                <w:bCs/>
              </w:rPr>
            </w:pPr>
            <w:r w:rsidRPr="000C3592">
              <w:rPr>
                <w:b/>
                <w:bCs/>
              </w:rPr>
              <w:t>What It Guarantees</w:t>
            </w:r>
          </w:p>
        </w:tc>
      </w:tr>
      <w:tr w:rsidR="000C3592" w:rsidRPr="000C3592" w14:paraId="1CD3D9E8" w14:textId="77777777">
        <w:trPr>
          <w:tblCellSpacing w:w="15" w:type="dxa"/>
        </w:trPr>
        <w:tc>
          <w:tcPr>
            <w:tcW w:w="0" w:type="auto"/>
            <w:vAlign w:val="center"/>
            <w:hideMark/>
          </w:tcPr>
          <w:p w14:paraId="53C117B6" w14:textId="77777777" w:rsidR="000C3592" w:rsidRPr="000C3592" w:rsidRDefault="000C3592" w:rsidP="000C3592">
            <w:r w:rsidRPr="000C3592">
              <w:t>Relaxed</w:t>
            </w:r>
          </w:p>
        </w:tc>
        <w:tc>
          <w:tcPr>
            <w:tcW w:w="0" w:type="auto"/>
            <w:vAlign w:val="center"/>
            <w:hideMark/>
          </w:tcPr>
          <w:p w14:paraId="31B7927C" w14:textId="77777777" w:rsidR="000C3592" w:rsidRPr="000C3592" w:rsidRDefault="000C3592" w:rsidP="000C3592">
            <w:r w:rsidRPr="000C3592">
              <w:t>Reading own cursor</w:t>
            </w:r>
          </w:p>
        </w:tc>
        <w:tc>
          <w:tcPr>
            <w:tcW w:w="0" w:type="auto"/>
            <w:vAlign w:val="center"/>
            <w:hideMark/>
          </w:tcPr>
          <w:p w14:paraId="6A7B7211" w14:textId="77777777" w:rsidR="000C3592" w:rsidRPr="000C3592" w:rsidRDefault="000C3592" w:rsidP="000C3592">
            <w:r w:rsidRPr="000C3592">
              <w:t>No cross-thread guarantee needed — this thread is sole writer</w:t>
            </w:r>
          </w:p>
        </w:tc>
      </w:tr>
      <w:tr w:rsidR="000C3592" w:rsidRPr="000C3592" w14:paraId="2F61CAAC" w14:textId="77777777">
        <w:trPr>
          <w:tblCellSpacing w:w="15" w:type="dxa"/>
        </w:trPr>
        <w:tc>
          <w:tcPr>
            <w:tcW w:w="0" w:type="auto"/>
            <w:vAlign w:val="center"/>
            <w:hideMark/>
          </w:tcPr>
          <w:p w14:paraId="065B6A0F" w14:textId="77777777" w:rsidR="000C3592" w:rsidRPr="000C3592" w:rsidRDefault="000C3592" w:rsidP="000C3592">
            <w:r w:rsidRPr="000C3592">
              <w:t>Release</w:t>
            </w:r>
          </w:p>
        </w:tc>
        <w:tc>
          <w:tcPr>
            <w:tcW w:w="0" w:type="auto"/>
            <w:vAlign w:val="center"/>
            <w:hideMark/>
          </w:tcPr>
          <w:p w14:paraId="7C006D94" w14:textId="77777777" w:rsidR="000C3592" w:rsidRPr="000C3592" w:rsidRDefault="000C3592" w:rsidP="000C3592">
            <w:r w:rsidRPr="000C3592">
              <w:t>Publishing cursor after writing slot data</w:t>
            </w:r>
          </w:p>
        </w:tc>
        <w:tc>
          <w:tcPr>
            <w:tcW w:w="0" w:type="auto"/>
            <w:vAlign w:val="center"/>
            <w:hideMark/>
          </w:tcPr>
          <w:p w14:paraId="3778C672" w14:textId="77777777" w:rsidR="000C3592" w:rsidRPr="000C3592" w:rsidRDefault="000C3592" w:rsidP="000C3592">
            <w:r w:rsidRPr="000C3592">
              <w:t>"All my writes before this are visible after Acquire load"</w:t>
            </w:r>
          </w:p>
        </w:tc>
      </w:tr>
      <w:tr w:rsidR="000C3592" w:rsidRPr="000C3592" w14:paraId="240E7441" w14:textId="77777777">
        <w:trPr>
          <w:tblCellSpacing w:w="15" w:type="dxa"/>
        </w:trPr>
        <w:tc>
          <w:tcPr>
            <w:tcW w:w="0" w:type="auto"/>
            <w:vAlign w:val="center"/>
            <w:hideMark/>
          </w:tcPr>
          <w:p w14:paraId="55A8F85B" w14:textId="77777777" w:rsidR="000C3592" w:rsidRPr="000C3592" w:rsidRDefault="000C3592" w:rsidP="000C3592">
            <w:r w:rsidRPr="000C3592">
              <w:t>Acquire</w:t>
            </w:r>
          </w:p>
        </w:tc>
        <w:tc>
          <w:tcPr>
            <w:tcW w:w="0" w:type="auto"/>
            <w:vAlign w:val="center"/>
            <w:hideMark/>
          </w:tcPr>
          <w:p w14:paraId="4E4CAD06" w14:textId="77777777" w:rsidR="000C3592" w:rsidRPr="000C3592" w:rsidRDefault="000C3592" w:rsidP="000C3592">
            <w:r w:rsidRPr="000C3592">
              <w:t>Reading other thread's cursor</w:t>
            </w:r>
          </w:p>
        </w:tc>
        <w:tc>
          <w:tcPr>
            <w:tcW w:w="0" w:type="auto"/>
            <w:vAlign w:val="center"/>
            <w:hideMark/>
          </w:tcPr>
          <w:p w14:paraId="6E96A395" w14:textId="77777777" w:rsidR="000C3592" w:rsidRPr="000C3592" w:rsidRDefault="000C3592" w:rsidP="000C3592">
            <w:r w:rsidRPr="000C3592">
              <w:t>"I can see everything the other thread wrote before their Release"</w:t>
            </w:r>
          </w:p>
        </w:tc>
      </w:tr>
      <w:tr w:rsidR="000C3592" w:rsidRPr="000C3592" w14:paraId="012C74A6" w14:textId="77777777">
        <w:trPr>
          <w:tblCellSpacing w:w="15" w:type="dxa"/>
        </w:trPr>
        <w:tc>
          <w:tcPr>
            <w:tcW w:w="0" w:type="auto"/>
            <w:vAlign w:val="center"/>
            <w:hideMark/>
          </w:tcPr>
          <w:p w14:paraId="598EB575" w14:textId="77777777" w:rsidR="000C3592" w:rsidRPr="000C3592" w:rsidRDefault="000C3592" w:rsidP="000C3592">
            <w:r w:rsidRPr="000C3592">
              <w:t>SeqCst</w:t>
            </w:r>
          </w:p>
        </w:tc>
        <w:tc>
          <w:tcPr>
            <w:tcW w:w="0" w:type="auto"/>
            <w:vAlign w:val="center"/>
            <w:hideMark/>
          </w:tcPr>
          <w:p w14:paraId="52D42D28" w14:textId="77777777" w:rsidR="000C3592" w:rsidRPr="000C3592" w:rsidRDefault="000C3592" w:rsidP="000C3592">
            <w:r w:rsidRPr="000C3592">
              <w:t>Leader election CAS only</w:t>
            </w:r>
          </w:p>
        </w:tc>
        <w:tc>
          <w:tcPr>
            <w:tcW w:w="0" w:type="auto"/>
            <w:vAlign w:val="center"/>
            <w:hideMark/>
          </w:tcPr>
          <w:p w14:paraId="30D547B3" w14:textId="77777777" w:rsidR="000C3592" w:rsidRPr="000C3592" w:rsidRDefault="000C3592" w:rsidP="000C3592">
            <w:r w:rsidRPr="000C3592">
              <w:t>Total global ordering — used exactly once per failover</w:t>
            </w:r>
          </w:p>
        </w:tc>
      </w:tr>
    </w:tbl>
    <w:p w14:paraId="2183B6E2" w14:textId="77777777" w:rsidR="000C3592" w:rsidRPr="000C3592" w:rsidRDefault="000C3592" w:rsidP="000C3592">
      <w:r w:rsidRPr="000C3592">
        <w:rPr>
          <w:b/>
          <w:bCs/>
        </w:rPr>
        <w:t>NUMA placement rule</w:t>
      </w:r>
      <w:r w:rsidRPr="000C3592">
        <w:t>: every SPSC buffer is allocated on the NUMA node shared by its producer and consumer. Cross-NUMA access adds 100–300ns per operation and is never permitted on the hot path.</w:t>
      </w:r>
    </w:p>
    <w:p w14:paraId="550BC6E1" w14:textId="77777777" w:rsidR="000C3592" w:rsidRPr="000C3592" w:rsidRDefault="000C3592" w:rsidP="000C3592">
      <w:r w:rsidRPr="000C3592">
        <w:pict w14:anchorId="74C5EE28">
          <v:rect id="_x0000_i1146" style="width:0;height:1.5pt" o:hralign="center" o:hrstd="t" o:hr="t" fillcolor="#a0a0a0" stroked="f"/>
        </w:pict>
      </w:r>
    </w:p>
    <w:p w14:paraId="3FD995B8" w14:textId="77777777" w:rsidR="000C3592" w:rsidRPr="000C3592" w:rsidRDefault="000C3592" w:rsidP="000C3592">
      <w:pPr>
        <w:rPr>
          <w:b/>
          <w:bCs/>
        </w:rPr>
      </w:pPr>
      <w:r w:rsidRPr="000C3592">
        <w:rPr>
          <w:b/>
          <w:bCs/>
        </w:rPr>
        <w:t>Component 4: PMEM WAL — Deterministic Durability at 300ns</w:t>
      </w:r>
    </w:p>
    <w:p w14:paraId="19518C43" w14:textId="77777777" w:rsidR="000C3592" w:rsidRPr="000C3592" w:rsidRDefault="000C3592" w:rsidP="000C3592">
      <w:r w:rsidRPr="000C3592">
        <w:t>This is where most naive designs collapse. A typical WAL using mmap + msync produces p99.9 latency in the millisecond range because the OS I/O scheduler decides when to flush.</w:t>
      </w:r>
    </w:p>
    <w:p w14:paraId="687EA6B3" w14:textId="77777777" w:rsidR="000C3592" w:rsidRPr="000C3592" w:rsidRDefault="000C3592" w:rsidP="000C3592">
      <w:r w:rsidRPr="000C3592">
        <w:rPr>
          <w:b/>
          <w:bCs/>
        </w:rPr>
        <w:t>The solution</w:t>
      </w:r>
      <w:r w:rsidRPr="000C3592">
        <w:t>: Intel Optane PMEM (or NVDIMM) accessed via mmap to /dev/dax0.0. The CPU treats PMEM as RAM — writes go via CPU load/store instructions, not I/O. Durability is achieved with two CPU instructions:</w:t>
      </w:r>
    </w:p>
    <w:p w14:paraId="5DCE225A" w14:textId="77777777" w:rsidR="000C3592" w:rsidRPr="000C3592" w:rsidRDefault="000C3592" w:rsidP="000C3592">
      <w:pPr>
        <w:numPr>
          <w:ilvl w:val="0"/>
          <w:numId w:val="2"/>
        </w:numPr>
      </w:pPr>
      <w:r w:rsidRPr="000C3592">
        <w:t>clwb (Cache Line Write Back): flushes the cache line to PMEM without evicting it from L1 — ~100ns</w:t>
      </w:r>
    </w:p>
    <w:p w14:paraId="4808C42A" w14:textId="77777777" w:rsidR="000C3592" w:rsidRPr="000C3592" w:rsidRDefault="000C3592" w:rsidP="000C3592">
      <w:pPr>
        <w:numPr>
          <w:ilvl w:val="0"/>
          <w:numId w:val="2"/>
        </w:numPr>
      </w:pPr>
      <w:r w:rsidRPr="000C3592">
        <w:t>sfence (Store Fence): ensures the CLWB completes before subsequent stores — ~50ns</w:t>
      </w:r>
    </w:p>
    <w:p w14:paraId="135A6790" w14:textId="77777777" w:rsidR="000C3592" w:rsidRPr="000C3592" w:rsidRDefault="000C3592" w:rsidP="000C3592">
      <w:r w:rsidRPr="000C3592">
        <w:rPr>
          <w:b/>
          <w:bCs/>
        </w:rPr>
        <w:t>Total WAL write: ~300ns. Deterministic. No kernel. No jitter.</w:t>
      </w:r>
    </w:p>
    <w:p w14:paraId="0E43ACCC" w14:textId="77777777" w:rsidR="000C3592" w:rsidRPr="000C3592" w:rsidRDefault="000C3592" w:rsidP="000C3592">
      <w:r w:rsidRPr="000C3592">
        <w:rPr>
          <w:b/>
          <w:bCs/>
        </w:rPr>
        <w:t>WAL strategy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6"/>
        <w:gridCol w:w="601"/>
        <w:gridCol w:w="1401"/>
      </w:tblGrid>
      <w:tr w:rsidR="000C3592" w:rsidRPr="000C3592" w14:paraId="1E853E18" w14:textId="77777777">
        <w:trPr>
          <w:tblHeader/>
          <w:tblCellSpacing w:w="15" w:type="dxa"/>
        </w:trPr>
        <w:tc>
          <w:tcPr>
            <w:tcW w:w="0" w:type="auto"/>
            <w:vAlign w:val="center"/>
            <w:hideMark/>
          </w:tcPr>
          <w:p w14:paraId="5548CB66" w14:textId="77777777" w:rsidR="000C3592" w:rsidRPr="000C3592" w:rsidRDefault="000C3592" w:rsidP="000C3592">
            <w:pPr>
              <w:rPr>
                <w:b/>
                <w:bCs/>
              </w:rPr>
            </w:pPr>
            <w:r w:rsidRPr="000C3592">
              <w:rPr>
                <w:b/>
                <w:bCs/>
              </w:rPr>
              <w:t>Strategy</w:t>
            </w:r>
          </w:p>
        </w:tc>
        <w:tc>
          <w:tcPr>
            <w:tcW w:w="0" w:type="auto"/>
            <w:vAlign w:val="center"/>
            <w:hideMark/>
          </w:tcPr>
          <w:p w14:paraId="64AFF838" w14:textId="77777777" w:rsidR="000C3592" w:rsidRPr="000C3592" w:rsidRDefault="000C3592" w:rsidP="000C3592">
            <w:pPr>
              <w:rPr>
                <w:b/>
                <w:bCs/>
              </w:rPr>
            </w:pPr>
            <w:r w:rsidRPr="000C3592">
              <w:rPr>
                <w:b/>
                <w:bCs/>
              </w:rPr>
              <w:t>p99.9</w:t>
            </w:r>
          </w:p>
        </w:tc>
        <w:tc>
          <w:tcPr>
            <w:tcW w:w="0" w:type="auto"/>
            <w:vAlign w:val="center"/>
            <w:hideMark/>
          </w:tcPr>
          <w:p w14:paraId="4DD27953" w14:textId="77777777" w:rsidR="000C3592" w:rsidRPr="000C3592" w:rsidRDefault="000C3592" w:rsidP="000C3592">
            <w:pPr>
              <w:rPr>
                <w:b/>
                <w:bCs/>
              </w:rPr>
            </w:pPr>
            <w:r w:rsidRPr="000C3592">
              <w:rPr>
                <w:b/>
                <w:bCs/>
              </w:rPr>
              <w:t>Deterministic?</w:t>
            </w:r>
          </w:p>
        </w:tc>
      </w:tr>
      <w:tr w:rsidR="000C3592" w:rsidRPr="000C3592" w14:paraId="06ADB596" w14:textId="77777777">
        <w:trPr>
          <w:tblCellSpacing w:w="15" w:type="dxa"/>
        </w:trPr>
        <w:tc>
          <w:tcPr>
            <w:tcW w:w="0" w:type="auto"/>
            <w:vAlign w:val="center"/>
            <w:hideMark/>
          </w:tcPr>
          <w:p w14:paraId="78ABE97E" w14:textId="77777777" w:rsidR="000C3592" w:rsidRPr="000C3592" w:rsidRDefault="000C3592" w:rsidP="000C3592">
            <w:r w:rsidRPr="000C3592">
              <w:t>mmap + msync/fsync</w:t>
            </w:r>
          </w:p>
        </w:tc>
        <w:tc>
          <w:tcPr>
            <w:tcW w:w="0" w:type="auto"/>
            <w:vAlign w:val="center"/>
            <w:hideMark/>
          </w:tcPr>
          <w:p w14:paraId="7629919D" w14:textId="77777777" w:rsidR="000C3592" w:rsidRPr="000C3592" w:rsidRDefault="000C3592" w:rsidP="000C3592">
            <w:r w:rsidRPr="000C3592">
              <w:t>5ms</w:t>
            </w:r>
          </w:p>
        </w:tc>
        <w:tc>
          <w:tcPr>
            <w:tcW w:w="0" w:type="auto"/>
            <w:vAlign w:val="center"/>
            <w:hideMark/>
          </w:tcPr>
          <w:p w14:paraId="33C42434" w14:textId="77777777" w:rsidR="000C3592" w:rsidRPr="000C3592" w:rsidRDefault="000C3592" w:rsidP="000C3592">
            <w:r w:rsidRPr="000C3592">
              <w:rPr>
                <w:rFonts w:ascii="Segoe UI Emoji" w:hAnsi="Segoe UI Emoji" w:cs="Segoe UI Emoji"/>
              </w:rPr>
              <w:t>❌</w:t>
            </w:r>
            <w:r w:rsidRPr="000C3592">
              <w:t xml:space="preserve"> No</w:t>
            </w:r>
          </w:p>
        </w:tc>
      </w:tr>
      <w:tr w:rsidR="000C3592" w:rsidRPr="000C3592" w14:paraId="5FF806DE" w14:textId="77777777">
        <w:trPr>
          <w:tblCellSpacing w:w="15" w:type="dxa"/>
        </w:trPr>
        <w:tc>
          <w:tcPr>
            <w:tcW w:w="0" w:type="auto"/>
            <w:vAlign w:val="center"/>
            <w:hideMark/>
          </w:tcPr>
          <w:p w14:paraId="511BF509" w14:textId="77777777" w:rsidR="000C3592" w:rsidRPr="000C3592" w:rsidRDefault="000C3592" w:rsidP="000C3592">
            <w:r w:rsidRPr="000C3592">
              <w:lastRenderedPageBreak/>
              <w:t>io_uring + O_DIRECT (NVMe)</w:t>
            </w:r>
          </w:p>
        </w:tc>
        <w:tc>
          <w:tcPr>
            <w:tcW w:w="0" w:type="auto"/>
            <w:vAlign w:val="center"/>
            <w:hideMark/>
          </w:tcPr>
          <w:p w14:paraId="3894474A" w14:textId="77777777" w:rsidR="000C3592" w:rsidRPr="000C3592" w:rsidRDefault="000C3592" w:rsidP="000C3592">
            <w:r w:rsidRPr="000C3592">
              <w:t>30µs</w:t>
            </w:r>
          </w:p>
        </w:tc>
        <w:tc>
          <w:tcPr>
            <w:tcW w:w="0" w:type="auto"/>
            <w:vAlign w:val="center"/>
            <w:hideMark/>
          </w:tcPr>
          <w:p w14:paraId="2B7FC6BD" w14:textId="77777777" w:rsidR="000C3592" w:rsidRPr="000C3592" w:rsidRDefault="000C3592" w:rsidP="000C3592">
            <w:r w:rsidRPr="000C3592">
              <w:rPr>
                <w:rFonts w:ascii="Segoe UI Emoji" w:hAnsi="Segoe UI Emoji" w:cs="Segoe UI Emoji"/>
              </w:rPr>
              <w:t>✅</w:t>
            </w:r>
            <w:r w:rsidRPr="000C3592">
              <w:t xml:space="preserve"> Better</w:t>
            </w:r>
          </w:p>
        </w:tc>
      </w:tr>
      <w:tr w:rsidR="000C3592" w:rsidRPr="000C3592" w14:paraId="13EF0686" w14:textId="77777777">
        <w:trPr>
          <w:tblCellSpacing w:w="15" w:type="dxa"/>
        </w:trPr>
        <w:tc>
          <w:tcPr>
            <w:tcW w:w="0" w:type="auto"/>
            <w:vAlign w:val="center"/>
            <w:hideMark/>
          </w:tcPr>
          <w:p w14:paraId="492C540E" w14:textId="77777777" w:rsidR="000C3592" w:rsidRPr="000C3592" w:rsidRDefault="000C3592" w:rsidP="000C3592">
            <w:r w:rsidRPr="000C3592">
              <w:t>PMEM (Optane) + clwb</w:t>
            </w:r>
          </w:p>
        </w:tc>
        <w:tc>
          <w:tcPr>
            <w:tcW w:w="0" w:type="auto"/>
            <w:vAlign w:val="center"/>
            <w:hideMark/>
          </w:tcPr>
          <w:p w14:paraId="44A17C05" w14:textId="77777777" w:rsidR="000C3592" w:rsidRPr="000C3592" w:rsidRDefault="000C3592" w:rsidP="000C3592">
            <w:r w:rsidRPr="000C3592">
              <w:rPr>
                <w:b/>
                <w:bCs/>
              </w:rPr>
              <w:t>350ns</w:t>
            </w:r>
          </w:p>
        </w:tc>
        <w:tc>
          <w:tcPr>
            <w:tcW w:w="0" w:type="auto"/>
            <w:vAlign w:val="center"/>
            <w:hideMark/>
          </w:tcPr>
          <w:p w14:paraId="021FAAFB" w14:textId="77777777" w:rsidR="000C3592" w:rsidRPr="000C3592" w:rsidRDefault="000C3592" w:rsidP="000C3592">
            <w:r w:rsidRPr="000C3592">
              <w:rPr>
                <w:rFonts w:ascii="Segoe UI Emoji" w:hAnsi="Segoe UI Emoji" w:cs="Segoe UI Emoji"/>
              </w:rPr>
              <w:t>✅</w:t>
            </w:r>
            <w:r w:rsidRPr="000C3592">
              <w:t xml:space="preserve"> Yes</w:t>
            </w:r>
          </w:p>
        </w:tc>
      </w:tr>
    </w:tbl>
    <w:p w14:paraId="53DA0405" w14:textId="77777777" w:rsidR="000C3592" w:rsidRPr="000C3592" w:rsidRDefault="000C3592" w:rsidP="000C3592">
      <w:r w:rsidRPr="000C3592">
        <w:t xml:space="preserve">The Standby Sequencer reads the </w:t>
      </w:r>
      <w:r w:rsidRPr="000C3592">
        <w:rPr>
          <w:b/>
          <w:bCs/>
        </w:rPr>
        <w:t>same physical PMEM pages</w:t>
      </w:r>
      <w:r w:rsidRPr="000C3592">
        <w:t xml:space="preserve"> via shared mmap — zero copy, zero duplication, zero write amplification.</w:t>
      </w:r>
    </w:p>
    <w:p w14:paraId="6DD90D47" w14:textId="77777777" w:rsidR="000C3592" w:rsidRPr="000C3592" w:rsidRDefault="000C3592" w:rsidP="000C3592">
      <w:r w:rsidRPr="000C3592">
        <w:pict w14:anchorId="684E7016">
          <v:rect id="_x0000_i1147" style="width:0;height:1.5pt" o:hralign="center" o:hrstd="t" o:hr="t" fillcolor="#a0a0a0" stroked="f"/>
        </w:pict>
      </w:r>
    </w:p>
    <w:p w14:paraId="3ADF585A" w14:textId="77777777" w:rsidR="000C3592" w:rsidRPr="000C3592" w:rsidRDefault="000C3592" w:rsidP="000C3592">
      <w:pPr>
        <w:rPr>
          <w:b/>
          <w:bCs/>
        </w:rPr>
      </w:pPr>
      <w:r w:rsidRPr="000C3592">
        <w:rPr>
          <w:b/>
          <w:bCs/>
        </w:rPr>
        <w:t>Component 5: Matching Engine (Cores 4–7) — One Per Symbol</w:t>
      </w:r>
    </w:p>
    <w:p w14:paraId="254D3C67" w14:textId="77777777" w:rsidR="000C3592" w:rsidRPr="000C3592" w:rsidRDefault="000C3592" w:rsidP="000C3592">
      <w:r w:rsidRPr="000C3592">
        <w:t>Each ME thread owns exactly one order book forever. This is contention-free by construction — no mutex, no CAS, no lock. Rust's !Sync on OrderBook enforces this at compile time.</w:t>
      </w:r>
    </w:p>
    <w:p w14:paraId="1F130EBE" w14:textId="77777777" w:rsidR="000C3592" w:rsidRPr="000C3592" w:rsidRDefault="000C3592" w:rsidP="000C3592">
      <w:r w:rsidRPr="000C3592">
        <w:rPr>
          <w:b/>
          <w:bCs/>
        </w:rPr>
        <w:t>The ME loop is the simplest possible hot loop:</w:t>
      </w:r>
    </w:p>
    <w:p w14:paraId="392941E7" w14:textId="77777777" w:rsidR="000C3592" w:rsidRPr="000C3592" w:rsidRDefault="000C3592" w:rsidP="000C3592">
      <w:pPr>
        <w:numPr>
          <w:ilvl w:val="0"/>
          <w:numId w:val="3"/>
        </w:numPr>
      </w:pPr>
      <w:r w:rsidRPr="000C3592">
        <w:t>Try to pop from inbound SPSC</w:t>
      </w:r>
    </w:p>
    <w:p w14:paraId="7ED1FB34" w14:textId="77777777" w:rsidR="000C3592" w:rsidRPr="000C3592" w:rsidRDefault="000C3592" w:rsidP="000C3592">
      <w:pPr>
        <w:numPr>
          <w:ilvl w:val="0"/>
          <w:numId w:val="3"/>
        </w:numPr>
      </w:pPr>
      <w:r w:rsidRPr="000C3592">
        <w:t>If something arrived: call book.apply(cmd) — a pure function, no I/O, no alloc</w:t>
      </w:r>
    </w:p>
    <w:p w14:paraId="589EF43F" w14:textId="77777777" w:rsidR="000C3592" w:rsidRPr="000C3592" w:rsidRDefault="000C3592" w:rsidP="000C3592">
      <w:pPr>
        <w:numPr>
          <w:ilvl w:val="0"/>
          <w:numId w:val="3"/>
        </w:numPr>
      </w:pPr>
      <w:r w:rsidRPr="000C3592">
        <w:t>Publish resulting events to SPMC</w:t>
      </w:r>
    </w:p>
    <w:p w14:paraId="650D068D" w14:textId="77777777" w:rsidR="000C3592" w:rsidRPr="000C3592" w:rsidRDefault="000C3592" w:rsidP="000C3592">
      <w:pPr>
        <w:numPr>
          <w:ilvl w:val="0"/>
          <w:numId w:val="3"/>
        </w:numPr>
      </w:pPr>
      <w:r w:rsidRPr="000C3592">
        <w:t>If nothing arrived: core::hint::spin_loop() — busy-spin, never park</w:t>
      </w:r>
    </w:p>
    <w:p w14:paraId="3FC13E1E" w14:textId="77777777" w:rsidR="000C3592" w:rsidRPr="000C3592" w:rsidRDefault="000C3592" w:rsidP="000C3592">
      <w:r w:rsidRPr="000C3592">
        <w:rPr>
          <w:b/>
          <w:bCs/>
        </w:rPr>
        <w:t>Why busy-spin and never park</w:t>
      </w:r>
      <w:r w:rsidRPr="000C3592">
        <w:t>: parking the thread involves a syscall (futex), which violates L1. The thread burns CPU cycles intentionally — in HFT, CPU time is cheap; latency is not.</w:t>
      </w:r>
    </w:p>
    <w:p w14:paraId="7378D824" w14:textId="77777777" w:rsidR="000C3592" w:rsidRPr="000C3592" w:rsidRDefault="000C3592" w:rsidP="000C3592">
      <w:r w:rsidRPr="000C3592">
        <w:pict w14:anchorId="242EEA10">
          <v:rect id="_x0000_i1148" style="width:0;height:1.5pt" o:hralign="center" o:hrstd="t" o:hr="t" fillcolor="#a0a0a0" stroked="f"/>
        </w:pict>
      </w:r>
    </w:p>
    <w:p w14:paraId="7E08D5B6" w14:textId="77777777" w:rsidR="000C3592" w:rsidRPr="000C3592" w:rsidRDefault="000C3592" w:rsidP="000C3592">
      <w:pPr>
        <w:rPr>
          <w:b/>
          <w:bCs/>
        </w:rPr>
      </w:pPr>
      <w:r w:rsidRPr="000C3592">
        <w:rPr>
          <w:b/>
          <w:bCs/>
        </w:rPr>
        <w:t>Component 6: Order Book — Cache-Optimal Data Structure</w:t>
      </w:r>
    </w:p>
    <w:p w14:paraId="33FB920A" w14:textId="77777777" w:rsidR="000C3592" w:rsidRPr="000C3592" w:rsidRDefault="000C3592" w:rsidP="000C3592">
      <w:r w:rsidRPr="000C3592">
        <w:t>The order book is the most latency-sensitive data structure. The design must keep the active price range in L1/L2 cache and avoid all pointer chasing.</w:t>
      </w:r>
    </w:p>
    <w:p w14:paraId="551E6B43" w14:textId="77777777" w:rsidR="000C3592" w:rsidRPr="000C3592" w:rsidRDefault="000C3592" w:rsidP="000C3592">
      <w:r w:rsidRPr="000C3592">
        <w:rPr>
          <w:b/>
          <w:bCs/>
        </w:rPr>
        <w:t>Design choices vs. naive 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2483"/>
        <w:gridCol w:w="4245"/>
      </w:tblGrid>
      <w:tr w:rsidR="000C3592" w:rsidRPr="000C3592" w14:paraId="0D20B1DD" w14:textId="77777777">
        <w:trPr>
          <w:tblHeader/>
          <w:tblCellSpacing w:w="15" w:type="dxa"/>
        </w:trPr>
        <w:tc>
          <w:tcPr>
            <w:tcW w:w="0" w:type="auto"/>
            <w:vAlign w:val="center"/>
            <w:hideMark/>
          </w:tcPr>
          <w:p w14:paraId="0B05DD2F" w14:textId="77777777" w:rsidR="000C3592" w:rsidRPr="000C3592" w:rsidRDefault="000C3592" w:rsidP="000C3592">
            <w:pPr>
              <w:rPr>
                <w:b/>
                <w:bCs/>
              </w:rPr>
            </w:pPr>
            <w:r w:rsidRPr="000C3592">
              <w:rPr>
                <w:b/>
                <w:bCs/>
              </w:rPr>
              <w:t>Choice</w:t>
            </w:r>
          </w:p>
        </w:tc>
        <w:tc>
          <w:tcPr>
            <w:tcW w:w="0" w:type="auto"/>
            <w:vAlign w:val="center"/>
            <w:hideMark/>
          </w:tcPr>
          <w:p w14:paraId="7B030081" w14:textId="77777777" w:rsidR="000C3592" w:rsidRPr="000C3592" w:rsidRDefault="000C3592" w:rsidP="000C3592">
            <w:pPr>
              <w:rPr>
                <w:b/>
                <w:bCs/>
              </w:rPr>
            </w:pPr>
            <w:r w:rsidRPr="000C3592">
              <w:rPr>
                <w:b/>
                <w:bCs/>
              </w:rPr>
              <w:t>Rejected Alternative</w:t>
            </w:r>
          </w:p>
        </w:tc>
        <w:tc>
          <w:tcPr>
            <w:tcW w:w="0" w:type="auto"/>
            <w:vAlign w:val="center"/>
            <w:hideMark/>
          </w:tcPr>
          <w:p w14:paraId="3D374A0D" w14:textId="77777777" w:rsidR="000C3592" w:rsidRPr="000C3592" w:rsidRDefault="000C3592" w:rsidP="000C3592">
            <w:pPr>
              <w:rPr>
                <w:b/>
                <w:bCs/>
              </w:rPr>
            </w:pPr>
            <w:r w:rsidRPr="000C3592">
              <w:rPr>
                <w:b/>
                <w:bCs/>
              </w:rPr>
              <w:t>Latency Saved</w:t>
            </w:r>
          </w:p>
        </w:tc>
      </w:tr>
      <w:tr w:rsidR="000C3592" w:rsidRPr="000C3592" w14:paraId="3BE3C67F" w14:textId="77777777">
        <w:trPr>
          <w:tblCellSpacing w:w="15" w:type="dxa"/>
        </w:trPr>
        <w:tc>
          <w:tcPr>
            <w:tcW w:w="0" w:type="auto"/>
            <w:vAlign w:val="center"/>
            <w:hideMark/>
          </w:tcPr>
          <w:p w14:paraId="3A54164B" w14:textId="77777777" w:rsidR="000C3592" w:rsidRPr="000C3592" w:rsidRDefault="000C3592" w:rsidP="000C3592">
            <w:r w:rsidRPr="000C3592">
              <w:rPr>
                <w:b/>
                <w:bCs/>
              </w:rPr>
              <w:t>Array indexed by price tick</w:t>
            </w:r>
          </w:p>
        </w:tc>
        <w:tc>
          <w:tcPr>
            <w:tcW w:w="0" w:type="auto"/>
            <w:vAlign w:val="center"/>
            <w:hideMark/>
          </w:tcPr>
          <w:p w14:paraId="46E81F20" w14:textId="77777777" w:rsidR="000C3592" w:rsidRPr="000C3592" w:rsidRDefault="000C3592" w:rsidP="000C3592">
            <w:r w:rsidRPr="000C3592">
              <w:t>std::BTreeMap / Red-Black Tree</w:t>
            </w:r>
          </w:p>
        </w:tc>
        <w:tc>
          <w:tcPr>
            <w:tcW w:w="0" w:type="auto"/>
            <w:vAlign w:val="center"/>
            <w:hideMark/>
          </w:tcPr>
          <w:p w14:paraId="51FEED55" w14:textId="77777777" w:rsidR="000C3592" w:rsidRPr="000C3592" w:rsidRDefault="000C3592" w:rsidP="000C3592">
            <w:r w:rsidRPr="000C3592">
              <w:t>~200ns/level (tree = pointer chase per level = cache miss)</w:t>
            </w:r>
          </w:p>
        </w:tc>
      </w:tr>
      <w:tr w:rsidR="000C3592" w:rsidRPr="000C3592" w14:paraId="12E98C18" w14:textId="77777777">
        <w:trPr>
          <w:tblCellSpacing w:w="15" w:type="dxa"/>
        </w:trPr>
        <w:tc>
          <w:tcPr>
            <w:tcW w:w="0" w:type="auto"/>
            <w:vAlign w:val="center"/>
            <w:hideMark/>
          </w:tcPr>
          <w:p w14:paraId="2C42D034" w14:textId="77777777" w:rsidR="000C3592" w:rsidRPr="000C3592" w:rsidRDefault="000C3592" w:rsidP="000C3592">
            <w:r w:rsidRPr="000C3592">
              <w:rPr>
                <w:b/>
                <w:bCs/>
              </w:rPr>
              <w:t>SlotMap arena for orders</w:t>
            </w:r>
          </w:p>
        </w:tc>
        <w:tc>
          <w:tcPr>
            <w:tcW w:w="0" w:type="auto"/>
            <w:vAlign w:val="center"/>
            <w:hideMark/>
          </w:tcPr>
          <w:p w14:paraId="1A3A1B1B" w14:textId="77777777" w:rsidR="000C3592" w:rsidRPr="000C3592" w:rsidRDefault="000C3592" w:rsidP="000C3592">
            <w:r w:rsidRPr="000C3592">
              <w:t>Box&lt;Order&gt; linked list</w:t>
            </w:r>
          </w:p>
        </w:tc>
        <w:tc>
          <w:tcPr>
            <w:tcW w:w="0" w:type="auto"/>
            <w:vAlign w:val="center"/>
            <w:hideMark/>
          </w:tcPr>
          <w:p w14:paraId="422EA7D6" w14:textId="77777777" w:rsidR="000C3592" w:rsidRPr="000C3592" w:rsidRDefault="000C3592" w:rsidP="000C3592">
            <w:r w:rsidRPr="000C3592">
              <w:t>~50–500ns (zero heap alloc per insert/remove)</w:t>
            </w:r>
          </w:p>
        </w:tc>
      </w:tr>
      <w:tr w:rsidR="000C3592" w:rsidRPr="000C3592" w14:paraId="01C869B0" w14:textId="77777777">
        <w:trPr>
          <w:tblCellSpacing w:w="15" w:type="dxa"/>
        </w:trPr>
        <w:tc>
          <w:tcPr>
            <w:tcW w:w="0" w:type="auto"/>
            <w:vAlign w:val="center"/>
            <w:hideMark/>
          </w:tcPr>
          <w:p w14:paraId="24B035E9" w14:textId="77777777" w:rsidR="000C3592" w:rsidRPr="000C3592" w:rsidRDefault="000C3592" w:rsidP="000C3592">
            <w:r w:rsidRPr="000C3592">
              <w:rPr>
                <w:b/>
                <w:bCs/>
              </w:rPr>
              <w:t>i64 fixed-point price</w:t>
            </w:r>
          </w:p>
        </w:tc>
        <w:tc>
          <w:tcPr>
            <w:tcW w:w="0" w:type="auto"/>
            <w:vAlign w:val="center"/>
            <w:hideMark/>
          </w:tcPr>
          <w:p w14:paraId="1710E02C" w14:textId="77777777" w:rsidR="000C3592" w:rsidRPr="000C3592" w:rsidRDefault="000C3592" w:rsidP="000C3592">
            <w:r w:rsidRPr="000C3592">
              <w:t>f64 floating point</w:t>
            </w:r>
          </w:p>
        </w:tc>
        <w:tc>
          <w:tcPr>
            <w:tcW w:w="0" w:type="auto"/>
            <w:vAlign w:val="center"/>
            <w:hideMark/>
          </w:tcPr>
          <w:p w14:paraId="7D74B81F" w14:textId="77777777" w:rsidR="000C3592" w:rsidRPr="000C3592" w:rsidRDefault="000C3592" w:rsidP="000C3592">
            <w:r w:rsidRPr="000C3592">
              <w:t>Correctness: f64 rounding breaks WAL replay</w:t>
            </w:r>
          </w:p>
        </w:tc>
      </w:tr>
      <w:tr w:rsidR="000C3592" w:rsidRPr="000C3592" w14:paraId="02BE138B" w14:textId="77777777">
        <w:trPr>
          <w:tblCellSpacing w:w="15" w:type="dxa"/>
        </w:trPr>
        <w:tc>
          <w:tcPr>
            <w:tcW w:w="0" w:type="auto"/>
            <w:vAlign w:val="center"/>
            <w:hideMark/>
          </w:tcPr>
          <w:p w14:paraId="008B3220" w14:textId="77777777" w:rsidR="000C3592" w:rsidRPr="000C3592" w:rsidRDefault="000C3592" w:rsidP="000C3592">
            <w:r w:rsidRPr="000C3592">
              <w:rPr>
                <w:b/>
                <w:bCs/>
              </w:rPr>
              <w:t>#[repr(align(64))] PriceLevel</w:t>
            </w:r>
          </w:p>
        </w:tc>
        <w:tc>
          <w:tcPr>
            <w:tcW w:w="0" w:type="auto"/>
            <w:vAlign w:val="center"/>
            <w:hideMark/>
          </w:tcPr>
          <w:p w14:paraId="770E970B" w14:textId="77777777" w:rsidR="000C3592" w:rsidRPr="000C3592" w:rsidRDefault="000C3592" w:rsidP="000C3592">
            <w:r w:rsidRPr="000C3592">
              <w:t>Default alignment</w:t>
            </w:r>
          </w:p>
        </w:tc>
        <w:tc>
          <w:tcPr>
            <w:tcW w:w="0" w:type="auto"/>
            <w:vAlign w:val="center"/>
            <w:hideMark/>
          </w:tcPr>
          <w:p w14:paraId="05C57249" w14:textId="77777777" w:rsidR="000C3592" w:rsidRPr="000C3592" w:rsidRDefault="000C3592" w:rsidP="000C3592">
            <w:r w:rsidRPr="000C3592">
              <w:t>Each level fits on one cache line, no false sharing</w:t>
            </w:r>
          </w:p>
        </w:tc>
      </w:tr>
      <w:tr w:rsidR="000C3592" w:rsidRPr="000C3592" w14:paraId="6A700E7B" w14:textId="77777777">
        <w:trPr>
          <w:tblCellSpacing w:w="15" w:type="dxa"/>
        </w:trPr>
        <w:tc>
          <w:tcPr>
            <w:tcW w:w="0" w:type="auto"/>
            <w:vAlign w:val="center"/>
            <w:hideMark/>
          </w:tcPr>
          <w:p w14:paraId="510077BD" w14:textId="77777777" w:rsidR="000C3592" w:rsidRPr="000C3592" w:rsidRDefault="000C3592" w:rsidP="000C3592">
            <w:r w:rsidRPr="000C3592">
              <w:rPr>
                <w:b/>
                <w:bCs/>
              </w:rPr>
              <w:t>SmallVec&lt;[Fill;4]&gt; on stack</w:t>
            </w:r>
          </w:p>
        </w:tc>
        <w:tc>
          <w:tcPr>
            <w:tcW w:w="0" w:type="auto"/>
            <w:vAlign w:val="center"/>
            <w:hideMark/>
          </w:tcPr>
          <w:p w14:paraId="19FE6901" w14:textId="77777777" w:rsidR="000C3592" w:rsidRPr="000C3592" w:rsidRDefault="000C3592" w:rsidP="000C3592">
            <w:r w:rsidRPr="000C3592">
              <w:t>Vec&lt;Fill&gt; heap allocated</w:t>
            </w:r>
          </w:p>
        </w:tc>
        <w:tc>
          <w:tcPr>
            <w:tcW w:w="0" w:type="auto"/>
            <w:vAlign w:val="center"/>
            <w:hideMark/>
          </w:tcPr>
          <w:p w14:paraId="500EFF96" w14:textId="77777777" w:rsidR="000C3592" w:rsidRPr="000C3592" w:rsidRDefault="000C3592" w:rsidP="000C3592">
            <w:r w:rsidRPr="000C3592">
              <w:t>~100–1000ns (zero malloc per match)</w:t>
            </w:r>
          </w:p>
        </w:tc>
      </w:tr>
    </w:tbl>
    <w:p w14:paraId="67E88196" w14:textId="77777777" w:rsidR="000C3592" w:rsidRPr="000C3592" w:rsidRDefault="000C3592" w:rsidP="000C3592">
      <w:r w:rsidRPr="000C3592">
        <w:rPr>
          <w:b/>
          <w:bCs/>
        </w:rPr>
        <w:t>Active price range fits in L2</w:t>
      </w:r>
      <w:r w:rsidRPr="000C3592">
        <w:t>: typically 512 ticks × 64 bytes/level = 32KB. L2 is typically 256KB–1MB. The entire active book fits in cache.</w:t>
      </w:r>
    </w:p>
    <w:p w14:paraId="5DC04FD3" w14:textId="77777777" w:rsidR="000C3592" w:rsidRPr="000C3592" w:rsidRDefault="000C3592" w:rsidP="000C3592">
      <w:r w:rsidRPr="000C3592">
        <w:rPr>
          <w:b/>
          <w:bCs/>
        </w:rPr>
        <w:lastRenderedPageBreak/>
        <w:t>book.apply() is idempotent</w:t>
      </w:r>
      <w:r w:rsidRPr="000C3592">
        <w:t>: if the Sequencer fails mid-fan-out and the Standby replays WAL entries, the ME checks if cmd.seq &lt;= self.last_seq { return; } — safe, silent skip.</w:t>
      </w:r>
    </w:p>
    <w:p w14:paraId="35C346EB" w14:textId="77777777" w:rsidR="000C3592" w:rsidRPr="000C3592" w:rsidRDefault="000C3592" w:rsidP="000C3592">
      <w:r w:rsidRPr="000C3592">
        <w:pict w14:anchorId="36D63B22">
          <v:rect id="_x0000_i1149" style="width:0;height:1.5pt" o:hralign="center" o:hrstd="t" o:hr="t" fillcolor="#a0a0a0" stroked="f"/>
        </w:pict>
      </w:r>
    </w:p>
    <w:p w14:paraId="1F84631D" w14:textId="77777777" w:rsidR="000C3592" w:rsidRPr="000C3592" w:rsidRDefault="000C3592" w:rsidP="000C3592">
      <w:pPr>
        <w:rPr>
          <w:b/>
          <w:bCs/>
        </w:rPr>
      </w:pPr>
      <w:r w:rsidRPr="000C3592">
        <w:rPr>
          <w:b/>
          <w:bCs/>
        </w:rPr>
        <w:t>Component 7: Risk Engine — Three Tiers, Zero Matching Impact</w:t>
      </w:r>
    </w:p>
    <w:p w14:paraId="34DB1CCA" w14:textId="77777777" w:rsidR="000C3592" w:rsidRPr="000C3592" w:rsidRDefault="000C3592" w:rsidP="000C3592">
      <w:r w:rsidRPr="000C3592">
        <w:t>The risk engine never stalls the matching engine. It is split into three tiers by latency budget:</w:t>
      </w:r>
    </w:p>
    <w:p w14:paraId="54EC2F46" w14:textId="77777777" w:rsidR="000C3592" w:rsidRPr="000C3592" w:rsidRDefault="000C3592" w:rsidP="000C3592">
      <w:r w:rsidRPr="000C3592">
        <w:rPr>
          <w:b/>
          <w:bCs/>
        </w:rPr>
        <w:t>Tier 0 — Static Limits (Gateway, pre-SPSC, ~10–50ns)</w:t>
      </w:r>
      <w:r w:rsidRPr="000C3592">
        <w:br/>
        <w:t>Pure function over ArcSwap&lt;RiskConfig&gt;. Checks order size, message rate. Rejection here means the order never enters the system.</w:t>
      </w:r>
    </w:p>
    <w:p w14:paraId="03DE6B9F" w14:textId="77777777" w:rsidR="000C3592" w:rsidRPr="000C3592" w:rsidRDefault="000C3592" w:rsidP="000C3592">
      <w:r w:rsidRPr="000C3592">
        <w:rPr>
          <w:b/>
          <w:bCs/>
        </w:rPr>
        <w:t>Tier 1 — Balance/Margin Check (Inside ME, pre-match, ~5–15ns)</w:t>
      </w:r>
      <w:r w:rsidRPr="000C3592">
        <w:br/>
        <w:t>Wait-free seqlock snapshot: two Acquire loads. The ME reads the account's balance and used margin from a AccountRiskState struct. The seqlock protocol: check sequence is even (writer not in flight) → read values → re-check sequence hasn't changed → done. Retry probability: ~0.001%.</w:t>
      </w:r>
    </w:p>
    <w:p w14:paraId="06D3686A" w14:textId="77777777" w:rsidR="000C3592" w:rsidRPr="000C3592" w:rsidRDefault="000C3592" w:rsidP="000C3592">
      <w:r w:rsidRPr="000C3592">
        <w:rPr>
          <w:b/>
          <w:bCs/>
        </w:rPr>
        <w:t>Tier 2 — Full Reconciliation (Risk Shard, async, µs–ms)</w:t>
      </w:r>
      <w:r w:rsidRPr="000C3592">
        <w:br/>
        <w:t>After the fill event is published to the SPMC, the risk shard consumes it and updates position state. Fully decoupled from the matching path.</w:t>
      </w:r>
    </w:p>
    <w:p w14:paraId="77596014" w14:textId="77777777" w:rsidR="000C3592" w:rsidRPr="000C3592" w:rsidRDefault="000C3592" w:rsidP="000C3592">
      <w:r w:rsidRPr="000C3592">
        <w:rPr>
          <w:b/>
          <w:bCs/>
        </w:rPr>
        <w:t>Account sharding</w:t>
      </w:r>
      <w:r w:rsidRPr="000C3592">
        <w:t>: accounts 0..N/2 go to Risk Shard 0 on Core 8; accounts N/2..N go to Risk Shard 1 on Core 9. Each shard uses plain array writes — no atomic operations needed because one thread owns each shard.</w:t>
      </w:r>
    </w:p>
    <w:p w14:paraId="3AC7DA99" w14:textId="77777777" w:rsidR="000C3592" w:rsidRPr="000C3592" w:rsidRDefault="000C3592" w:rsidP="000C3592">
      <w:r w:rsidRPr="000C3592">
        <w:pict w14:anchorId="53A76097">
          <v:rect id="_x0000_i1150" style="width:0;height:1.5pt" o:hralign="center" o:hrstd="t" o:hr="t" fillcolor="#a0a0a0" stroked="f"/>
        </w:pict>
      </w:r>
    </w:p>
    <w:p w14:paraId="2019F8D3" w14:textId="77777777" w:rsidR="000C3592" w:rsidRPr="000C3592" w:rsidRDefault="000C3592" w:rsidP="000C3592">
      <w:pPr>
        <w:rPr>
          <w:b/>
          <w:bCs/>
        </w:rPr>
      </w:pPr>
      <w:r w:rsidRPr="000C3592">
        <w:rPr>
          <w:b/>
          <w:bCs/>
        </w:rPr>
        <w:t>Component 8: SPOF Elimination — Zero Hot-Path Single Points of Failure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1939"/>
        <w:gridCol w:w="3869"/>
        <w:gridCol w:w="1179"/>
        <w:gridCol w:w="890"/>
      </w:tblGrid>
      <w:tr w:rsidR="000C3592" w:rsidRPr="000C3592" w14:paraId="357A228F" w14:textId="77777777">
        <w:trPr>
          <w:tblHeader/>
          <w:tblCellSpacing w:w="15" w:type="dxa"/>
        </w:trPr>
        <w:tc>
          <w:tcPr>
            <w:tcW w:w="0" w:type="auto"/>
            <w:vAlign w:val="center"/>
            <w:hideMark/>
          </w:tcPr>
          <w:p w14:paraId="1F6B76F1" w14:textId="77777777" w:rsidR="000C3592" w:rsidRPr="000C3592" w:rsidRDefault="000C3592" w:rsidP="000C3592">
            <w:pPr>
              <w:rPr>
                <w:b/>
                <w:bCs/>
              </w:rPr>
            </w:pPr>
            <w:r w:rsidRPr="000C3592">
              <w:rPr>
                <w:b/>
                <w:bCs/>
              </w:rPr>
              <w:t>Component</w:t>
            </w:r>
          </w:p>
        </w:tc>
        <w:tc>
          <w:tcPr>
            <w:tcW w:w="0" w:type="auto"/>
            <w:vAlign w:val="center"/>
            <w:hideMark/>
          </w:tcPr>
          <w:p w14:paraId="78BECF8B" w14:textId="77777777" w:rsidR="000C3592" w:rsidRPr="000C3592" w:rsidRDefault="000C3592" w:rsidP="000C3592">
            <w:pPr>
              <w:rPr>
                <w:b/>
                <w:bCs/>
              </w:rPr>
            </w:pPr>
            <w:r w:rsidRPr="000C3592">
              <w:rPr>
                <w:b/>
                <w:bCs/>
              </w:rPr>
              <w:t>SPOF Risk</w:t>
            </w:r>
          </w:p>
        </w:tc>
        <w:tc>
          <w:tcPr>
            <w:tcW w:w="0" w:type="auto"/>
            <w:vAlign w:val="center"/>
            <w:hideMark/>
          </w:tcPr>
          <w:p w14:paraId="4B2CF916" w14:textId="77777777" w:rsidR="000C3592" w:rsidRPr="000C3592" w:rsidRDefault="000C3592" w:rsidP="000C3592">
            <w:pPr>
              <w:rPr>
                <w:b/>
                <w:bCs/>
              </w:rPr>
            </w:pPr>
            <w:r w:rsidRPr="000C3592">
              <w:rPr>
                <w:b/>
                <w:bCs/>
              </w:rPr>
              <w:t>Mitigation</w:t>
            </w:r>
          </w:p>
        </w:tc>
        <w:tc>
          <w:tcPr>
            <w:tcW w:w="0" w:type="auto"/>
            <w:vAlign w:val="center"/>
            <w:hideMark/>
          </w:tcPr>
          <w:p w14:paraId="175CA8EC" w14:textId="77777777" w:rsidR="000C3592" w:rsidRPr="000C3592" w:rsidRDefault="000C3592" w:rsidP="000C3592">
            <w:pPr>
              <w:rPr>
                <w:b/>
                <w:bCs/>
              </w:rPr>
            </w:pPr>
            <w:r w:rsidRPr="000C3592">
              <w:rPr>
                <w:b/>
                <w:bCs/>
              </w:rPr>
              <w:t>Failover Time</w:t>
            </w:r>
          </w:p>
        </w:tc>
        <w:tc>
          <w:tcPr>
            <w:tcW w:w="0" w:type="auto"/>
            <w:vAlign w:val="center"/>
            <w:hideMark/>
          </w:tcPr>
          <w:p w14:paraId="58C916BC" w14:textId="77777777" w:rsidR="000C3592" w:rsidRPr="000C3592" w:rsidRDefault="000C3592" w:rsidP="000C3592">
            <w:pPr>
              <w:rPr>
                <w:b/>
                <w:bCs/>
              </w:rPr>
            </w:pPr>
            <w:r w:rsidRPr="000C3592">
              <w:rPr>
                <w:b/>
                <w:bCs/>
              </w:rPr>
              <w:t>Order Loss</w:t>
            </w:r>
          </w:p>
        </w:tc>
      </w:tr>
      <w:tr w:rsidR="000C3592" w:rsidRPr="000C3592" w14:paraId="45347E3E" w14:textId="77777777">
        <w:trPr>
          <w:tblCellSpacing w:w="15" w:type="dxa"/>
        </w:trPr>
        <w:tc>
          <w:tcPr>
            <w:tcW w:w="0" w:type="auto"/>
            <w:vAlign w:val="center"/>
            <w:hideMark/>
          </w:tcPr>
          <w:p w14:paraId="298C8FE2" w14:textId="77777777" w:rsidR="000C3592" w:rsidRPr="000C3592" w:rsidRDefault="000C3592" w:rsidP="000C3592">
            <w:r w:rsidRPr="000C3592">
              <w:rPr>
                <w:b/>
                <w:bCs/>
              </w:rPr>
              <w:t>Sequencer</w:t>
            </w:r>
          </w:p>
        </w:tc>
        <w:tc>
          <w:tcPr>
            <w:tcW w:w="0" w:type="auto"/>
            <w:vAlign w:val="center"/>
            <w:hideMark/>
          </w:tcPr>
          <w:p w14:paraId="107892F7" w14:textId="77777777" w:rsidR="000C3592" w:rsidRPr="000C3592" w:rsidRDefault="000C3592" w:rsidP="000C3592">
            <w:r w:rsidRPr="000C3592">
              <w:t>Critical — halts all symbols</w:t>
            </w:r>
          </w:p>
        </w:tc>
        <w:tc>
          <w:tcPr>
            <w:tcW w:w="0" w:type="auto"/>
            <w:vAlign w:val="center"/>
            <w:hideMark/>
          </w:tcPr>
          <w:p w14:paraId="7CAADA9B" w14:textId="77777777" w:rsidR="000C3592" w:rsidRPr="000C3592" w:rsidRDefault="000C3592" w:rsidP="000C3592">
            <w:r w:rsidRPr="000C3592">
              <w:t>Hot-standby Core 3; shared PMEM WAL; AtomicBool CAS</w:t>
            </w:r>
          </w:p>
        </w:tc>
        <w:tc>
          <w:tcPr>
            <w:tcW w:w="0" w:type="auto"/>
            <w:vAlign w:val="center"/>
            <w:hideMark/>
          </w:tcPr>
          <w:p w14:paraId="41915416" w14:textId="77777777" w:rsidR="000C3592" w:rsidRPr="000C3592" w:rsidRDefault="000C3592" w:rsidP="000C3592">
            <w:r w:rsidRPr="000C3592">
              <w:t>&lt; 15ms</w:t>
            </w:r>
          </w:p>
        </w:tc>
        <w:tc>
          <w:tcPr>
            <w:tcW w:w="0" w:type="auto"/>
            <w:vAlign w:val="center"/>
            <w:hideMark/>
          </w:tcPr>
          <w:p w14:paraId="7F53997E" w14:textId="77777777" w:rsidR="000C3592" w:rsidRPr="000C3592" w:rsidRDefault="000C3592" w:rsidP="000C3592">
            <w:r w:rsidRPr="000C3592">
              <w:t>Zero</w:t>
            </w:r>
          </w:p>
        </w:tc>
      </w:tr>
      <w:tr w:rsidR="000C3592" w:rsidRPr="000C3592" w14:paraId="395C95A5" w14:textId="77777777">
        <w:trPr>
          <w:tblCellSpacing w:w="15" w:type="dxa"/>
        </w:trPr>
        <w:tc>
          <w:tcPr>
            <w:tcW w:w="0" w:type="auto"/>
            <w:vAlign w:val="center"/>
            <w:hideMark/>
          </w:tcPr>
          <w:p w14:paraId="09DBF9F4" w14:textId="77777777" w:rsidR="000C3592" w:rsidRPr="000C3592" w:rsidRDefault="000C3592" w:rsidP="000C3592">
            <w:r w:rsidRPr="000C3592">
              <w:rPr>
                <w:b/>
                <w:bCs/>
              </w:rPr>
              <w:t>ME[BTC]</w:t>
            </w:r>
          </w:p>
        </w:tc>
        <w:tc>
          <w:tcPr>
            <w:tcW w:w="0" w:type="auto"/>
            <w:vAlign w:val="center"/>
            <w:hideMark/>
          </w:tcPr>
          <w:p w14:paraId="5710A88E" w14:textId="77777777" w:rsidR="000C3592" w:rsidRPr="000C3592" w:rsidRDefault="000C3592" w:rsidP="000C3592">
            <w:r w:rsidRPr="000C3592">
              <w:t>Symbol-scoped</w:t>
            </w:r>
          </w:p>
        </w:tc>
        <w:tc>
          <w:tcPr>
            <w:tcW w:w="0" w:type="auto"/>
            <w:vAlign w:val="center"/>
            <w:hideMark/>
          </w:tcPr>
          <w:p w14:paraId="351F4227" w14:textId="77777777" w:rsidR="000C3592" w:rsidRPr="000C3592" w:rsidRDefault="000C3592" w:rsidP="000C3592">
            <w:r w:rsidRPr="000C3592">
              <w:t>Standby ME; WAL replay on promotion</w:t>
            </w:r>
          </w:p>
        </w:tc>
        <w:tc>
          <w:tcPr>
            <w:tcW w:w="0" w:type="auto"/>
            <w:vAlign w:val="center"/>
            <w:hideMark/>
          </w:tcPr>
          <w:p w14:paraId="0B39A198" w14:textId="77777777" w:rsidR="000C3592" w:rsidRPr="000C3592" w:rsidRDefault="000C3592" w:rsidP="000C3592">
            <w:r w:rsidRPr="000C3592">
              <w:t>&lt; 500ms</w:t>
            </w:r>
          </w:p>
        </w:tc>
        <w:tc>
          <w:tcPr>
            <w:tcW w:w="0" w:type="auto"/>
            <w:vAlign w:val="center"/>
            <w:hideMark/>
          </w:tcPr>
          <w:p w14:paraId="3CF90C60" w14:textId="77777777" w:rsidR="000C3592" w:rsidRPr="000C3592" w:rsidRDefault="000C3592" w:rsidP="000C3592">
            <w:r w:rsidRPr="000C3592">
              <w:t>Zero</w:t>
            </w:r>
          </w:p>
        </w:tc>
      </w:tr>
      <w:tr w:rsidR="000C3592" w:rsidRPr="000C3592" w14:paraId="76B2DBC8" w14:textId="77777777">
        <w:trPr>
          <w:tblCellSpacing w:w="15" w:type="dxa"/>
        </w:trPr>
        <w:tc>
          <w:tcPr>
            <w:tcW w:w="0" w:type="auto"/>
            <w:vAlign w:val="center"/>
            <w:hideMark/>
          </w:tcPr>
          <w:p w14:paraId="2FE59B75" w14:textId="77777777" w:rsidR="000C3592" w:rsidRPr="000C3592" w:rsidRDefault="000C3592" w:rsidP="000C3592">
            <w:r w:rsidRPr="000C3592">
              <w:rPr>
                <w:b/>
                <w:bCs/>
              </w:rPr>
              <w:t>Risk Shard 0</w:t>
            </w:r>
          </w:p>
        </w:tc>
        <w:tc>
          <w:tcPr>
            <w:tcW w:w="0" w:type="auto"/>
            <w:vAlign w:val="center"/>
            <w:hideMark/>
          </w:tcPr>
          <w:p w14:paraId="16899A0B" w14:textId="77777777" w:rsidR="000C3592" w:rsidRPr="000C3592" w:rsidRDefault="000C3592" w:rsidP="000C3592">
            <w:r w:rsidRPr="000C3592">
              <w:t>Scope: accounts 0..N/2</w:t>
            </w:r>
          </w:p>
        </w:tc>
        <w:tc>
          <w:tcPr>
            <w:tcW w:w="0" w:type="auto"/>
            <w:vAlign w:val="center"/>
            <w:hideMark/>
          </w:tcPr>
          <w:p w14:paraId="37E756DD" w14:textId="77777777" w:rsidR="000C3592" w:rsidRPr="000C3592" w:rsidRDefault="000C3592" w:rsidP="000C3592">
            <w:r w:rsidRPr="000C3592">
              <w:t>Standby shard; rebuilt from WAL</w:t>
            </w:r>
          </w:p>
        </w:tc>
        <w:tc>
          <w:tcPr>
            <w:tcW w:w="0" w:type="auto"/>
            <w:vAlign w:val="center"/>
            <w:hideMark/>
          </w:tcPr>
          <w:p w14:paraId="40FC1EF9" w14:textId="77777777" w:rsidR="000C3592" w:rsidRPr="000C3592" w:rsidRDefault="000C3592" w:rsidP="000C3592">
            <w:r w:rsidRPr="000C3592">
              <w:t>&lt; 1s</w:t>
            </w:r>
          </w:p>
        </w:tc>
        <w:tc>
          <w:tcPr>
            <w:tcW w:w="0" w:type="auto"/>
            <w:vAlign w:val="center"/>
            <w:hideMark/>
          </w:tcPr>
          <w:p w14:paraId="233D0343" w14:textId="77777777" w:rsidR="000C3592" w:rsidRPr="000C3592" w:rsidRDefault="000C3592" w:rsidP="000C3592">
            <w:r w:rsidRPr="000C3592">
              <w:t>Zero</w:t>
            </w:r>
          </w:p>
        </w:tc>
      </w:tr>
      <w:tr w:rsidR="000C3592" w:rsidRPr="000C3592" w14:paraId="46801A52" w14:textId="77777777">
        <w:trPr>
          <w:tblCellSpacing w:w="15" w:type="dxa"/>
        </w:trPr>
        <w:tc>
          <w:tcPr>
            <w:tcW w:w="0" w:type="auto"/>
            <w:vAlign w:val="center"/>
            <w:hideMark/>
          </w:tcPr>
          <w:p w14:paraId="46A67B92" w14:textId="77777777" w:rsidR="000C3592" w:rsidRPr="000C3592" w:rsidRDefault="000C3592" w:rsidP="000C3592">
            <w:r w:rsidRPr="000C3592">
              <w:rPr>
                <w:b/>
                <w:bCs/>
              </w:rPr>
              <w:t>WAL (PMEM)</w:t>
            </w:r>
          </w:p>
        </w:tc>
        <w:tc>
          <w:tcPr>
            <w:tcW w:w="0" w:type="auto"/>
            <w:vAlign w:val="center"/>
            <w:hideMark/>
          </w:tcPr>
          <w:p w14:paraId="7BDF69E0" w14:textId="77777777" w:rsidR="000C3592" w:rsidRPr="000C3592" w:rsidRDefault="000C3592" w:rsidP="000C3592">
            <w:r w:rsidRPr="000C3592">
              <w:t>All recovery impossible</w:t>
            </w:r>
          </w:p>
        </w:tc>
        <w:tc>
          <w:tcPr>
            <w:tcW w:w="0" w:type="auto"/>
            <w:vAlign w:val="center"/>
            <w:hideMark/>
          </w:tcPr>
          <w:p w14:paraId="44EDAE69" w14:textId="77777777" w:rsidR="000C3592" w:rsidRPr="000C3592" w:rsidRDefault="000C3592" w:rsidP="000C3592">
            <w:r w:rsidRPr="000C3592">
              <w:t>3× replicated across separate DIMMs + async NVMe backup</w:t>
            </w:r>
          </w:p>
        </w:tc>
        <w:tc>
          <w:tcPr>
            <w:tcW w:w="0" w:type="auto"/>
            <w:vAlign w:val="center"/>
            <w:hideMark/>
          </w:tcPr>
          <w:p w14:paraId="6D48CBAE" w14:textId="77777777" w:rsidR="000C3592" w:rsidRPr="000C3592" w:rsidRDefault="000C3592" w:rsidP="000C3592">
            <w:r w:rsidRPr="000C3592">
              <w:t>Automatic</w:t>
            </w:r>
          </w:p>
        </w:tc>
        <w:tc>
          <w:tcPr>
            <w:tcW w:w="0" w:type="auto"/>
            <w:vAlign w:val="center"/>
            <w:hideMark/>
          </w:tcPr>
          <w:p w14:paraId="1CBAD4BD" w14:textId="77777777" w:rsidR="000C3592" w:rsidRPr="000C3592" w:rsidRDefault="000C3592" w:rsidP="000C3592">
            <w:r w:rsidRPr="000C3592">
              <w:t>Zero</w:t>
            </w:r>
          </w:p>
        </w:tc>
      </w:tr>
      <w:tr w:rsidR="000C3592" w:rsidRPr="000C3592" w14:paraId="1BB3B350" w14:textId="77777777">
        <w:trPr>
          <w:tblCellSpacing w:w="15" w:type="dxa"/>
        </w:trPr>
        <w:tc>
          <w:tcPr>
            <w:tcW w:w="0" w:type="auto"/>
            <w:vAlign w:val="center"/>
            <w:hideMark/>
          </w:tcPr>
          <w:p w14:paraId="3B7E9674" w14:textId="77777777" w:rsidR="000C3592" w:rsidRPr="000C3592" w:rsidRDefault="000C3592" w:rsidP="000C3592">
            <w:r w:rsidRPr="000C3592">
              <w:rPr>
                <w:b/>
                <w:bCs/>
              </w:rPr>
              <w:t>Gateway</w:t>
            </w:r>
          </w:p>
        </w:tc>
        <w:tc>
          <w:tcPr>
            <w:tcW w:w="0" w:type="auto"/>
            <w:vAlign w:val="center"/>
            <w:hideMark/>
          </w:tcPr>
          <w:p w14:paraId="025EB1BE" w14:textId="77777777" w:rsidR="000C3592" w:rsidRPr="000C3592" w:rsidRDefault="000C3592" w:rsidP="000C3592">
            <w:r w:rsidRPr="000C3592">
              <w:t>No orders enter</w:t>
            </w:r>
          </w:p>
        </w:tc>
        <w:tc>
          <w:tcPr>
            <w:tcW w:w="0" w:type="auto"/>
            <w:vAlign w:val="center"/>
            <w:hideMark/>
          </w:tcPr>
          <w:p w14:paraId="05D57216" w14:textId="77777777" w:rsidR="000C3592" w:rsidRPr="000C3592" w:rsidRDefault="000C3592" w:rsidP="000C3592">
            <w:r w:rsidRPr="000C3592">
              <w:t>2+ instances behind L4 LB; DPDK bonded NICs</w:t>
            </w:r>
          </w:p>
        </w:tc>
        <w:tc>
          <w:tcPr>
            <w:tcW w:w="0" w:type="auto"/>
            <w:vAlign w:val="center"/>
            <w:hideMark/>
          </w:tcPr>
          <w:p w14:paraId="688661FA" w14:textId="77777777" w:rsidR="000C3592" w:rsidRPr="000C3592" w:rsidRDefault="000C3592" w:rsidP="000C3592">
            <w:r w:rsidRPr="000C3592">
              <w:t>&lt; 1ms</w:t>
            </w:r>
          </w:p>
        </w:tc>
        <w:tc>
          <w:tcPr>
            <w:tcW w:w="0" w:type="auto"/>
            <w:vAlign w:val="center"/>
            <w:hideMark/>
          </w:tcPr>
          <w:p w14:paraId="06699632" w14:textId="77777777" w:rsidR="000C3592" w:rsidRPr="000C3592" w:rsidRDefault="000C3592" w:rsidP="000C3592">
            <w:r w:rsidRPr="000C3592">
              <w:t>Zero</w:t>
            </w:r>
          </w:p>
        </w:tc>
      </w:tr>
    </w:tbl>
    <w:p w14:paraId="57F2D1E9" w14:textId="77777777" w:rsidR="000C3592" w:rsidRPr="000C3592" w:rsidRDefault="000C3592" w:rsidP="000C3592">
      <w:r w:rsidRPr="000C3592">
        <w:rPr>
          <w:b/>
          <w:bCs/>
        </w:rPr>
        <w:t>Sequencer failover — how it works:</w:t>
      </w:r>
      <w:r w:rsidRPr="000C3592">
        <w:br/>
        <w:t>The Standby Sequencer (Core 3) busy-spins permanently, doing three things:</w:t>
      </w:r>
    </w:p>
    <w:p w14:paraId="196BCD49" w14:textId="77777777" w:rsidR="000C3592" w:rsidRPr="000C3592" w:rsidRDefault="000C3592" w:rsidP="000C3592">
      <w:pPr>
        <w:numPr>
          <w:ilvl w:val="0"/>
          <w:numId w:val="4"/>
        </w:numPr>
      </w:pPr>
      <w:r w:rsidRPr="000C3592">
        <w:t>Draining the mirror SPSC to stay current with the primary's sequence counter</w:t>
      </w:r>
    </w:p>
    <w:p w14:paraId="57AF23BD" w14:textId="77777777" w:rsidR="000C3592" w:rsidRPr="000C3592" w:rsidRDefault="000C3592" w:rsidP="000C3592">
      <w:pPr>
        <w:numPr>
          <w:ilvl w:val="0"/>
          <w:numId w:val="4"/>
        </w:numPr>
      </w:pPr>
      <w:r w:rsidRPr="000C3592">
        <w:t>Checking the primary's heartbeat timestamp (written every loop iteration by primary)</w:t>
      </w:r>
    </w:p>
    <w:p w14:paraId="74FAE8AB" w14:textId="77777777" w:rsidR="000C3592" w:rsidRPr="000C3592" w:rsidRDefault="000C3592" w:rsidP="000C3592">
      <w:pPr>
        <w:numPr>
          <w:ilvl w:val="0"/>
          <w:numId w:val="4"/>
        </w:numPr>
      </w:pPr>
      <w:r w:rsidRPr="000C3592">
        <w:lastRenderedPageBreak/>
        <w:t>If heartbeat goes stale by &gt;5ms, attempting compare_exchange(true, false) on the shared AtomicBool leader token</w:t>
      </w:r>
    </w:p>
    <w:p w14:paraId="58BCCE3F" w14:textId="77777777" w:rsidR="000C3592" w:rsidRPr="000C3592" w:rsidRDefault="000C3592" w:rsidP="000C3592">
      <w:r w:rsidRPr="000C3592">
        <w:t>The CAS is SeqCst ordering — the strongest guarantee — but it happens exactly once per failover event, not per order. On winning the CAS, the Standby replays any WAL entries that were written but not yet fan-out'd, then continues running as the new primary.</w:t>
      </w:r>
    </w:p>
    <w:p w14:paraId="5E4136E7" w14:textId="77777777" w:rsidR="000C3592" w:rsidRPr="000C3592" w:rsidRDefault="000C3592" w:rsidP="000C3592">
      <w:r w:rsidRPr="000C3592">
        <w:rPr>
          <w:b/>
          <w:bCs/>
        </w:rPr>
        <w:t>Split-brain is structurally impossible</w:t>
      </w:r>
      <w:r w:rsidRPr="000C3592">
        <w:t>: there is one AtomicBool in shared memory. Exactly one CAS can win.</w:t>
      </w:r>
    </w:p>
    <w:p w14:paraId="06E42AF7" w14:textId="77777777" w:rsidR="000C3592" w:rsidRPr="000C3592" w:rsidRDefault="000C3592" w:rsidP="000C3592">
      <w:r w:rsidRPr="000C3592">
        <w:pict w14:anchorId="57316782">
          <v:rect id="_x0000_i1151" style="width:0;height:1.5pt" o:hralign="center" o:hrstd="t" o:hr="t" fillcolor="#a0a0a0" stroked="f"/>
        </w:pict>
      </w:r>
    </w:p>
    <w:p w14:paraId="7A51008C" w14:textId="77777777" w:rsidR="000C3592" w:rsidRPr="000C3592" w:rsidRDefault="000C3592" w:rsidP="000C3592">
      <w:pPr>
        <w:rPr>
          <w:b/>
          <w:bCs/>
        </w:rPr>
      </w:pPr>
      <w:r w:rsidRPr="000C3592">
        <w:rPr>
          <w:b/>
          <w:bCs/>
        </w:rPr>
        <w:t>Thread-Per-Core Architecture — Why Worker Pools Are Rejected</w:t>
      </w:r>
    </w:p>
    <w:p w14:paraId="108EEB41" w14:textId="77777777" w:rsidR="000C3592" w:rsidRPr="000C3592" w:rsidRDefault="000C3592" w:rsidP="000C3592">
      <w:r w:rsidRPr="000C3592">
        <w:t>In a typical async runtime (Tokio, etc.), tasks can migrate between worker threads. Every migration costs:</w:t>
      </w:r>
    </w:p>
    <w:p w14:paraId="55E3E1C5" w14:textId="77777777" w:rsidR="000C3592" w:rsidRPr="000C3592" w:rsidRDefault="000C3592" w:rsidP="000C3592">
      <w:pPr>
        <w:numPr>
          <w:ilvl w:val="0"/>
          <w:numId w:val="5"/>
        </w:numPr>
      </w:pPr>
      <w:r w:rsidRPr="000C3592">
        <w:t>L1/L2 cache cold → ~100–200ns of cache misses</w:t>
      </w:r>
    </w:p>
    <w:p w14:paraId="22593582" w14:textId="77777777" w:rsidR="000C3592" w:rsidRPr="000C3592" w:rsidRDefault="000C3592" w:rsidP="000C3592">
      <w:pPr>
        <w:numPr>
          <w:ilvl w:val="0"/>
          <w:numId w:val="5"/>
        </w:numPr>
      </w:pPr>
      <w:r w:rsidRPr="000C3592">
        <w:t>TLB cold → page walk per access</w:t>
      </w:r>
    </w:p>
    <w:p w14:paraId="53668821" w14:textId="77777777" w:rsidR="000C3592" w:rsidRPr="000C3592" w:rsidRDefault="000C3592" w:rsidP="000C3592">
      <w:pPr>
        <w:numPr>
          <w:ilvl w:val="0"/>
          <w:numId w:val="5"/>
        </w:numPr>
      </w:pPr>
      <w:r w:rsidRPr="000C3592">
        <w:t>OS scheduler preemption possible at any moment</w:t>
      </w:r>
    </w:p>
    <w:p w14:paraId="1F8133E8" w14:textId="77777777" w:rsidR="000C3592" w:rsidRPr="000C3592" w:rsidRDefault="000C3592" w:rsidP="000C3592">
      <w:r w:rsidRPr="000C3592">
        <w:t>For HFT, that migration cost equals the entire latency budget.</w:t>
      </w:r>
    </w:p>
    <w:p w14:paraId="3AB0FD8F" w14:textId="77777777" w:rsidR="000C3592" w:rsidRPr="000C3592" w:rsidRDefault="000C3592" w:rsidP="000C3592">
      <w:r w:rsidRPr="000C3592">
        <w:rPr>
          <w:b/>
          <w:bCs/>
        </w:rPr>
        <w:t>Kernel boot configuration that makes this possible:</w:t>
      </w:r>
    </w:p>
    <w:p w14:paraId="32FC2C38" w14:textId="77777777" w:rsidR="000C3592" w:rsidRPr="000C3592" w:rsidRDefault="000C3592" w:rsidP="000C3592">
      <w:r w:rsidRPr="000C3592">
        <w:t>bash</w:t>
      </w:r>
    </w:p>
    <w:p w14:paraId="0F392EF2" w14:textId="77777777" w:rsidR="000C3592" w:rsidRPr="000C3592" w:rsidRDefault="000C3592" w:rsidP="000C3592">
      <w:r w:rsidRPr="000C3592">
        <w:t># Remove hot cores from OS control entirely</w:t>
      </w:r>
    </w:p>
    <w:p w14:paraId="1FCAC226" w14:textId="77777777" w:rsidR="000C3592" w:rsidRPr="000C3592" w:rsidRDefault="000C3592" w:rsidP="000C3592">
      <w:r w:rsidRPr="000C3592">
        <w:t>GRUB_CMDLINE_LINUX="isolcpus=2-14 nohz_full=2-14 rcu_nocbs=2-14</w:t>
      </w:r>
    </w:p>
    <w:p w14:paraId="4086E32D" w14:textId="77777777" w:rsidR="000C3592" w:rsidRPr="000C3592" w:rsidRDefault="000C3592" w:rsidP="000C3592">
      <w:r w:rsidRPr="000C3592">
        <w:t xml:space="preserve">                    processor.max_cstate=1 idle=poll</w:t>
      </w:r>
    </w:p>
    <w:p w14:paraId="11C6181B" w14:textId="77777777" w:rsidR="000C3592" w:rsidRPr="000C3592" w:rsidRDefault="000C3592" w:rsidP="000C3592">
      <w:r w:rsidRPr="000C3592">
        <w:t xml:space="preserve">                    transparent_hugepage=never"</w:t>
      </w:r>
    </w:p>
    <w:p w14:paraId="779786B7" w14:textId="77777777" w:rsidR="000C3592" w:rsidRPr="000C3592" w:rsidRDefault="000C3592" w:rsidP="000C3592"/>
    <w:p w14:paraId="0B18228E" w14:textId="77777777" w:rsidR="000C3592" w:rsidRPr="000C3592" w:rsidRDefault="000C3592" w:rsidP="000C3592">
      <w:r w:rsidRPr="000C3592">
        <w:t># Disable CPU frequency scaling — consistent cycle time</w:t>
      </w:r>
    </w:p>
    <w:p w14:paraId="37F24FAB" w14:textId="77777777" w:rsidR="000C3592" w:rsidRPr="000C3592" w:rsidRDefault="000C3592" w:rsidP="000C3592">
      <w:r w:rsidRPr="000C3592">
        <w:t>echo performance &gt; /sys/devices/system/cpu/cpu*/cpufreq/scaling_governor</w:t>
      </w:r>
    </w:p>
    <w:p w14:paraId="65E721CB" w14:textId="77777777" w:rsidR="000C3592" w:rsidRPr="000C3592" w:rsidRDefault="000C3592" w:rsidP="000C3592"/>
    <w:p w14:paraId="6F085E4E" w14:textId="77777777" w:rsidR="000C3592" w:rsidRPr="000C3592" w:rsidRDefault="000C3592" w:rsidP="000C3592">
      <w:r w:rsidRPr="000C3592">
        <w:t># Pre-allocate huge pages for order book arenas</w:t>
      </w:r>
    </w:p>
    <w:p w14:paraId="2F16D651" w14:textId="77777777" w:rsidR="000C3592" w:rsidRPr="000C3592" w:rsidRDefault="000C3592" w:rsidP="000C3592">
      <w:r w:rsidRPr="000C3592">
        <w:t>echo 512 &gt; /proc/sys/vm/nr_hugepages</w:t>
      </w:r>
    </w:p>
    <w:p w14:paraId="1A289E32" w14:textId="77777777" w:rsidR="000C3592" w:rsidRPr="000C3592" w:rsidRDefault="000C3592" w:rsidP="000C3592"/>
    <w:p w14:paraId="2349A38E" w14:textId="77777777" w:rsidR="000C3592" w:rsidRPr="000C3592" w:rsidRDefault="000C3592" w:rsidP="000C3592">
      <w:r w:rsidRPr="000C3592">
        <w:t># Move all IRQs off hot cores</w:t>
      </w:r>
    </w:p>
    <w:p w14:paraId="5B144BB0" w14:textId="77777777" w:rsidR="000C3592" w:rsidRPr="000C3592" w:rsidRDefault="000C3592" w:rsidP="000C3592">
      <w:r w:rsidRPr="000C3592">
        <w:t>for irq in /proc/irq/*/smp_affinity; do echo 1 &gt; $irq; done</w:t>
      </w:r>
    </w:p>
    <w:p w14:paraId="34A87542" w14:textId="77777777" w:rsidR="000C3592" w:rsidRPr="000C3592" w:rsidRDefault="000C3592" w:rsidP="000C3592">
      <w:r w:rsidRPr="000C3592">
        <w:t>nohz_full disables the 1ms timer interrupt on hot cores. On a default kernel, this tick alone causes up to 1ms of jitter. isolcpus removes cores from the OS scheduler's pool entirely.</w:t>
      </w:r>
    </w:p>
    <w:p w14:paraId="3DA7220B" w14:textId="77777777" w:rsidR="000C3592" w:rsidRPr="000C3592" w:rsidRDefault="000C3592" w:rsidP="000C3592">
      <w:r w:rsidRPr="000C3592">
        <w:pict w14:anchorId="1D5CBA39">
          <v:rect id="_x0000_i1152" style="width:0;height:1.5pt" o:hralign="center" o:hrstd="t" o:hr="t" fillcolor="#a0a0a0" stroked="f"/>
        </w:pict>
      </w:r>
    </w:p>
    <w:p w14:paraId="4FD1DB42" w14:textId="77777777" w:rsidR="000C3592" w:rsidRPr="000C3592" w:rsidRDefault="000C3592" w:rsidP="000C3592">
      <w:pPr>
        <w:rPr>
          <w:b/>
          <w:bCs/>
        </w:rPr>
      </w:pPr>
      <w:r w:rsidRPr="000C3592">
        <w:rPr>
          <w:b/>
          <w:bCs/>
        </w:rPr>
        <w:lastRenderedPageBreak/>
        <w:t>Memory Management — Zero Hot-Path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6"/>
        <w:gridCol w:w="4584"/>
      </w:tblGrid>
      <w:tr w:rsidR="000C3592" w:rsidRPr="000C3592" w14:paraId="2981A0A2" w14:textId="77777777">
        <w:trPr>
          <w:tblHeader/>
          <w:tblCellSpacing w:w="15" w:type="dxa"/>
        </w:trPr>
        <w:tc>
          <w:tcPr>
            <w:tcW w:w="0" w:type="auto"/>
            <w:vAlign w:val="center"/>
            <w:hideMark/>
          </w:tcPr>
          <w:p w14:paraId="40D555F5" w14:textId="77777777" w:rsidR="000C3592" w:rsidRPr="000C3592" w:rsidRDefault="000C3592" w:rsidP="000C3592">
            <w:pPr>
              <w:rPr>
                <w:b/>
                <w:bCs/>
              </w:rPr>
            </w:pPr>
            <w:r w:rsidRPr="000C3592">
              <w:rPr>
                <w:b/>
                <w:bCs/>
              </w:rPr>
              <w:t>Technique</w:t>
            </w:r>
          </w:p>
        </w:tc>
        <w:tc>
          <w:tcPr>
            <w:tcW w:w="0" w:type="auto"/>
            <w:vAlign w:val="center"/>
            <w:hideMark/>
          </w:tcPr>
          <w:p w14:paraId="534F6FD2" w14:textId="77777777" w:rsidR="000C3592" w:rsidRPr="000C3592" w:rsidRDefault="000C3592" w:rsidP="000C3592">
            <w:pPr>
              <w:rPr>
                <w:b/>
                <w:bCs/>
              </w:rPr>
            </w:pPr>
            <w:r w:rsidRPr="000C3592">
              <w:rPr>
                <w:b/>
                <w:bCs/>
              </w:rPr>
              <w:t>What It Eliminates</w:t>
            </w:r>
          </w:p>
        </w:tc>
      </w:tr>
      <w:tr w:rsidR="000C3592" w:rsidRPr="000C3592" w14:paraId="4F077127" w14:textId="77777777">
        <w:trPr>
          <w:tblCellSpacing w:w="15" w:type="dxa"/>
        </w:trPr>
        <w:tc>
          <w:tcPr>
            <w:tcW w:w="0" w:type="auto"/>
            <w:vAlign w:val="center"/>
            <w:hideMark/>
          </w:tcPr>
          <w:p w14:paraId="6CFC3C6B" w14:textId="77777777" w:rsidR="000C3592" w:rsidRPr="000C3592" w:rsidRDefault="000C3592" w:rsidP="000C3592">
            <w:r w:rsidRPr="000C3592">
              <w:t>Pre-sized SlotMap arena</w:t>
            </w:r>
          </w:p>
        </w:tc>
        <w:tc>
          <w:tcPr>
            <w:tcW w:w="0" w:type="auto"/>
            <w:vAlign w:val="center"/>
            <w:hideMark/>
          </w:tcPr>
          <w:p w14:paraId="23A6BF59" w14:textId="77777777" w:rsidR="000C3592" w:rsidRPr="000C3592" w:rsidRDefault="000C3592" w:rsidP="000C3592">
            <w:r w:rsidRPr="000C3592">
              <w:t>malloc per order insert/remove</w:t>
            </w:r>
          </w:p>
        </w:tc>
      </w:tr>
      <w:tr w:rsidR="000C3592" w:rsidRPr="000C3592" w14:paraId="503B3F7A" w14:textId="77777777">
        <w:trPr>
          <w:tblCellSpacing w:w="15" w:type="dxa"/>
        </w:trPr>
        <w:tc>
          <w:tcPr>
            <w:tcW w:w="0" w:type="auto"/>
            <w:vAlign w:val="center"/>
            <w:hideMark/>
          </w:tcPr>
          <w:p w14:paraId="6B8CCB5E" w14:textId="77777777" w:rsidR="000C3592" w:rsidRPr="000C3592" w:rsidRDefault="000C3592" w:rsidP="000C3592">
            <w:r w:rsidRPr="000C3592">
              <w:t>Stack SmallVec&lt;[Fill;4]&gt;</w:t>
            </w:r>
          </w:p>
        </w:tc>
        <w:tc>
          <w:tcPr>
            <w:tcW w:w="0" w:type="auto"/>
            <w:vAlign w:val="center"/>
            <w:hideMark/>
          </w:tcPr>
          <w:p w14:paraId="1362CC10" w14:textId="77777777" w:rsidR="000C3592" w:rsidRPr="000C3592" w:rsidRDefault="000C3592" w:rsidP="000C3592">
            <w:r w:rsidRPr="000C3592">
              <w:t>Vec heap alloc per match</w:t>
            </w:r>
          </w:p>
        </w:tc>
      </w:tr>
      <w:tr w:rsidR="000C3592" w:rsidRPr="000C3592" w14:paraId="4D7FB19F" w14:textId="77777777">
        <w:trPr>
          <w:tblCellSpacing w:w="15" w:type="dxa"/>
        </w:trPr>
        <w:tc>
          <w:tcPr>
            <w:tcW w:w="0" w:type="auto"/>
            <w:vAlign w:val="center"/>
            <w:hideMark/>
          </w:tcPr>
          <w:p w14:paraId="0BFF17F8" w14:textId="77777777" w:rsidR="000C3592" w:rsidRPr="000C3592" w:rsidRDefault="000C3592" w:rsidP="000C3592">
            <w:r w:rsidRPr="000C3592">
              <w:t>#[repr(C, align(64))] on all hot structs</w:t>
            </w:r>
          </w:p>
        </w:tc>
        <w:tc>
          <w:tcPr>
            <w:tcW w:w="0" w:type="auto"/>
            <w:vAlign w:val="center"/>
            <w:hideMark/>
          </w:tcPr>
          <w:p w14:paraId="5447471B" w14:textId="77777777" w:rsidR="000C3592" w:rsidRPr="000C3592" w:rsidRDefault="000C3592" w:rsidP="000C3592">
            <w:r w:rsidRPr="000C3592">
              <w:t>False cache-line sharing between adjacent data</w:t>
            </w:r>
          </w:p>
        </w:tc>
      </w:tr>
      <w:tr w:rsidR="000C3592" w:rsidRPr="000C3592" w14:paraId="275F717B" w14:textId="77777777">
        <w:trPr>
          <w:tblCellSpacing w:w="15" w:type="dxa"/>
        </w:trPr>
        <w:tc>
          <w:tcPr>
            <w:tcW w:w="0" w:type="auto"/>
            <w:vAlign w:val="center"/>
            <w:hideMark/>
          </w:tcPr>
          <w:p w14:paraId="36CE004C" w14:textId="77777777" w:rsidR="000C3592" w:rsidRPr="000C3592" w:rsidRDefault="000C3592" w:rsidP="000C3592">
            <w:r w:rsidRPr="000C3592">
              <w:t>mlockall(MCL_CURRENT|FUTURE)</w:t>
            </w:r>
          </w:p>
        </w:tc>
        <w:tc>
          <w:tcPr>
            <w:tcW w:w="0" w:type="auto"/>
            <w:vAlign w:val="center"/>
            <w:hideMark/>
          </w:tcPr>
          <w:p w14:paraId="17EE2DCB" w14:textId="77777777" w:rsidR="000C3592" w:rsidRPr="000C3592" w:rsidRDefault="000C3592" w:rsidP="000C3592">
            <w:r w:rsidRPr="000C3592">
              <w:t>Page faults on hot path — all pages pinned in RAM</w:t>
            </w:r>
          </w:p>
        </w:tc>
      </w:tr>
      <w:tr w:rsidR="000C3592" w:rsidRPr="000C3592" w14:paraId="4B1DEA77" w14:textId="77777777">
        <w:trPr>
          <w:tblCellSpacing w:w="15" w:type="dxa"/>
        </w:trPr>
        <w:tc>
          <w:tcPr>
            <w:tcW w:w="0" w:type="auto"/>
            <w:vAlign w:val="center"/>
            <w:hideMark/>
          </w:tcPr>
          <w:p w14:paraId="13914005" w14:textId="77777777" w:rsidR="000C3592" w:rsidRPr="000C3592" w:rsidRDefault="000C3592" w:rsidP="000C3592">
            <w:r w:rsidRPr="000C3592">
              <w:t>2MB huge pages via MAP_HUGETLB</w:t>
            </w:r>
          </w:p>
        </w:tc>
        <w:tc>
          <w:tcPr>
            <w:tcW w:w="0" w:type="auto"/>
            <w:vAlign w:val="center"/>
            <w:hideMark/>
          </w:tcPr>
          <w:p w14:paraId="4651CC78" w14:textId="77777777" w:rsidR="000C3592" w:rsidRPr="000C3592" w:rsidRDefault="000C3592" w:rsidP="000C3592">
            <w:r w:rsidRPr="000C3592">
              <w:t>TLB misses on large arenas</w:t>
            </w:r>
          </w:p>
        </w:tc>
      </w:tr>
      <w:tr w:rsidR="000C3592" w:rsidRPr="000C3592" w14:paraId="322587E9" w14:textId="77777777">
        <w:trPr>
          <w:tblCellSpacing w:w="15" w:type="dxa"/>
        </w:trPr>
        <w:tc>
          <w:tcPr>
            <w:tcW w:w="0" w:type="auto"/>
            <w:vAlign w:val="center"/>
            <w:hideMark/>
          </w:tcPr>
          <w:p w14:paraId="55B8AD06" w14:textId="77777777" w:rsidR="000C3592" w:rsidRPr="000C3592" w:rsidRDefault="000C3592" w:rsidP="000C3592">
            <w:r w:rsidRPr="000C3592">
              <w:t>mimalloc global allocator</w:t>
            </w:r>
          </w:p>
        </w:tc>
        <w:tc>
          <w:tcPr>
            <w:tcW w:w="0" w:type="auto"/>
            <w:vAlign w:val="center"/>
            <w:hideMark/>
          </w:tcPr>
          <w:p w14:paraId="28D29832" w14:textId="77777777" w:rsidR="000C3592" w:rsidRPr="000C3592" w:rsidRDefault="000C3592" w:rsidP="000C3592">
            <w:r w:rsidRPr="000C3592">
              <w:t>glibc malloc lock bleeding jitter onto cold paths</w:t>
            </w:r>
          </w:p>
        </w:tc>
      </w:tr>
      <w:tr w:rsidR="000C3592" w:rsidRPr="000C3592" w14:paraId="020AFDBA" w14:textId="77777777">
        <w:trPr>
          <w:tblCellSpacing w:w="15" w:type="dxa"/>
        </w:trPr>
        <w:tc>
          <w:tcPr>
            <w:tcW w:w="0" w:type="auto"/>
            <w:vAlign w:val="center"/>
            <w:hideMark/>
          </w:tcPr>
          <w:p w14:paraId="64DBD600" w14:textId="77777777" w:rsidR="000C3592" w:rsidRPr="000C3592" w:rsidRDefault="000C3592" w:rsidP="000C3592">
            <w:r w:rsidRPr="000C3592">
              <w:t>No Arc/Rc on hot path</w:t>
            </w:r>
          </w:p>
        </w:tc>
        <w:tc>
          <w:tcPr>
            <w:tcW w:w="0" w:type="auto"/>
            <w:vAlign w:val="center"/>
            <w:hideMark/>
          </w:tcPr>
          <w:p w14:paraId="60ADAE77" w14:textId="77777777" w:rsidR="000C3592" w:rsidRPr="000C3592" w:rsidRDefault="000C3592" w:rsidP="000C3592">
            <w:r w:rsidRPr="000C3592">
              <w:t>Atomic refcount on every clone</w:t>
            </w:r>
          </w:p>
        </w:tc>
      </w:tr>
    </w:tbl>
    <w:p w14:paraId="7AB46AA9" w14:textId="77777777" w:rsidR="000C3592" w:rsidRPr="000C3592" w:rsidRDefault="000C3592" w:rsidP="000C3592">
      <w:r w:rsidRPr="000C3592">
        <w:pict w14:anchorId="0960E7F0">
          <v:rect id="_x0000_i1153" style="width:0;height:1.5pt" o:hralign="center" o:hrstd="t" o:hr="t" fillcolor="#a0a0a0" stroked="f"/>
        </w:pict>
      </w:r>
    </w:p>
    <w:p w14:paraId="766CC809" w14:textId="77777777" w:rsidR="000C3592" w:rsidRPr="000C3592" w:rsidRDefault="000C3592" w:rsidP="000C3592">
      <w:pPr>
        <w:rPr>
          <w:b/>
          <w:bCs/>
        </w:rPr>
      </w:pPr>
      <w:r w:rsidRPr="000C3592">
        <w:rPr>
          <w:b/>
          <w:bCs/>
        </w:rPr>
        <w:t>Observability — Zero Cost on Hot Threads</w:t>
      </w:r>
    </w:p>
    <w:p w14:paraId="4642EEBD" w14:textId="77777777" w:rsidR="000C3592" w:rsidRPr="000C3592" w:rsidRDefault="000C3592" w:rsidP="000C3592">
      <w:r w:rsidRPr="000C3592">
        <w:t>Every metric is a CachePadded&lt;AtomicU64&gt; with Relaxed ordering — single writer per counter, no contention, ~1ns per increment. A cold aggregator thread wakes every second, reads all counters, merges HDR histograms, and exports to Prometheus/InfluxDB. Hot threads never wait for or interact with the aggregator.</w:t>
      </w:r>
    </w:p>
    <w:p w14:paraId="10CDB10A" w14:textId="77777777" w:rsidR="000C3592" w:rsidRPr="000C3592" w:rsidRDefault="000C3592" w:rsidP="000C3592">
      <w:r w:rsidRPr="000C3592">
        <w:rPr>
          <w:b/>
          <w:bCs/>
        </w:rPr>
        <w:t>What is never done on hot threads</w:t>
      </w:r>
      <w:r w:rsidRPr="000C3592">
        <w:t>: println!, log!, Mutex-guarded stdout, network I/O, file I/O, anything that can park the thread. All log messages go through an SPSC to a dedicated logger thread.</w:t>
      </w:r>
    </w:p>
    <w:p w14:paraId="3E0D8115" w14:textId="77777777" w:rsidR="000C3592" w:rsidRPr="000C3592" w:rsidRDefault="000C3592" w:rsidP="000C3592">
      <w:r w:rsidRPr="000C3592">
        <w:pict w14:anchorId="65AEA3BF">
          <v:rect id="_x0000_i1154" style="width:0;height:1.5pt" o:hralign="center" o:hrstd="t" o:hr="t" fillcolor="#a0a0a0" stroked="f"/>
        </w:pict>
      </w:r>
    </w:p>
    <w:p w14:paraId="271DE22A" w14:textId="77777777" w:rsidR="000C3592" w:rsidRPr="000C3592" w:rsidRDefault="000C3592" w:rsidP="000C3592">
      <w:pPr>
        <w:rPr>
          <w:b/>
          <w:bCs/>
        </w:rPr>
      </w:pPr>
      <w:r w:rsidRPr="000C3592">
        <w:rPr>
          <w:b/>
          <w:bCs/>
        </w:rPr>
        <w:t>Throughput Numbers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5"/>
        <w:gridCol w:w="1378"/>
        <w:gridCol w:w="3239"/>
      </w:tblGrid>
      <w:tr w:rsidR="000C3592" w:rsidRPr="000C3592" w14:paraId="162984B7" w14:textId="77777777">
        <w:trPr>
          <w:tblHeader/>
          <w:tblCellSpacing w:w="15" w:type="dxa"/>
        </w:trPr>
        <w:tc>
          <w:tcPr>
            <w:tcW w:w="0" w:type="auto"/>
            <w:vAlign w:val="center"/>
            <w:hideMark/>
          </w:tcPr>
          <w:p w14:paraId="407A2F70" w14:textId="77777777" w:rsidR="000C3592" w:rsidRPr="000C3592" w:rsidRDefault="000C3592" w:rsidP="000C3592">
            <w:pPr>
              <w:rPr>
                <w:b/>
                <w:bCs/>
              </w:rPr>
            </w:pPr>
            <w:r w:rsidRPr="000C3592">
              <w:rPr>
                <w:b/>
                <w:bCs/>
              </w:rPr>
              <w:t>Metric</w:t>
            </w:r>
          </w:p>
        </w:tc>
        <w:tc>
          <w:tcPr>
            <w:tcW w:w="0" w:type="auto"/>
            <w:vAlign w:val="center"/>
            <w:hideMark/>
          </w:tcPr>
          <w:p w14:paraId="2A7AAEC9" w14:textId="77777777" w:rsidR="000C3592" w:rsidRPr="000C3592" w:rsidRDefault="000C3592" w:rsidP="000C3592">
            <w:pPr>
              <w:rPr>
                <w:b/>
                <w:bCs/>
              </w:rPr>
            </w:pPr>
            <w:r w:rsidRPr="000C3592">
              <w:rPr>
                <w:b/>
                <w:bCs/>
              </w:rPr>
              <w:t>Value</w:t>
            </w:r>
          </w:p>
        </w:tc>
        <w:tc>
          <w:tcPr>
            <w:tcW w:w="0" w:type="auto"/>
            <w:vAlign w:val="center"/>
            <w:hideMark/>
          </w:tcPr>
          <w:p w14:paraId="3F90195B" w14:textId="77777777" w:rsidR="000C3592" w:rsidRPr="000C3592" w:rsidRDefault="000C3592" w:rsidP="000C3592">
            <w:pPr>
              <w:rPr>
                <w:b/>
                <w:bCs/>
              </w:rPr>
            </w:pPr>
            <w:r w:rsidRPr="000C3592">
              <w:rPr>
                <w:b/>
                <w:bCs/>
              </w:rPr>
              <w:t>Bottleneck</w:t>
            </w:r>
          </w:p>
        </w:tc>
      </w:tr>
      <w:tr w:rsidR="000C3592" w:rsidRPr="000C3592" w14:paraId="2323E488" w14:textId="77777777">
        <w:trPr>
          <w:tblCellSpacing w:w="15" w:type="dxa"/>
        </w:trPr>
        <w:tc>
          <w:tcPr>
            <w:tcW w:w="0" w:type="auto"/>
            <w:vAlign w:val="center"/>
            <w:hideMark/>
          </w:tcPr>
          <w:p w14:paraId="51D50CFD" w14:textId="77777777" w:rsidR="000C3592" w:rsidRPr="000C3592" w:rsidRDefault="000C3592" w:rsidP="000C3592">
            <w:r w:rsidRPr="000C3592">
              <w:t>Orders/sec per ME core</w:t>
            </w:r>
          </w:p>
        </w:tc>
        <w:tc>
          <w:tcPr>
            <w:tcW w:w="0" w:type="auto"/>
            <w:vAlign w:val="center"/>
            <w:hideMark/>
          </w:tcPr>
          <w:p w14:paraId="75601BB3" w14:textId="77777777" w:rsidR="000C3592" w:rsidRPr="000C3592" w:rsidRDefault="000C3592" w:rsidP="000C3592">
            <w:r w:rsidRPr="000C3592">
              <w:t>2–5M</w:t>
            </w:r>
          </w:p>
        </w:tc>
        <w:tc>
          <w:tcPr>
            <w:tcW w:w="0" w:type="auto"/>
            <w:vAlign w:val="center"/>
            <w:hideMark/>
          </w:tcPr>
          <w:p w14:paraId="0313A169" w14:textId="77777777" w:rsidR="000C3592" w:rsidRPr="000C3592" w:rsidRDefault="000C3592" w:rsidP="000C3592">
            <w:r w:rsidRPr="000C3592">
              <w:t>SPSC push from Sequencer</w:t>
            </w:r>
          </w:p>
        </w:tc>
      </w:tr>
      <w:tr w:rsidR="000C3592" w:rsidRPr="000C3592" w14:paraId="02D29618" w14:textId="77777777">
        <w:trPr>
          <w:tblCellSpacing w:w="15" w:type="dxa"/>
        </w:trPr>
        <w:tc>
          <w:tcPr>
            <w:tcW w:w="0" w:type="auto"/>
            <w:vAlign w:val="center"/>
            <w:hideMark/>
          </w:tcPr>
          <w:p w14:paraId="3302EF67" w14:textId="77777777" w:rsidR="000C3592" w:rsidRPr="000C3592" w:rsidRDefault="000C3592" w:rsidP="000C3592">
            <w:r w:rsidRPr="000C3592">
              <w:t>Total orders/sec (8 ME cores)</w:t>
            </w:r>
          </w:p>
        </w:tc>
        <w:tc>
          <w:tcPr>
            <w:tcW w:w="0" w:type="auto"/>
            <w:vAlign w:val="center"/>
            <w:hideMark/>
          </w:tcPr>
          <w:p w14:paraId="12A72387" w14:textId="77777777" w:rsidR="000C3592" w:rsidRPr="000C3592" w:rsidRDefault="000C3592" w:rsidP="000C3592">
            <w:r w:rsidRPr="000C3592">
              <w:t>16–40M</w:t>
            </w:r>
          </w:p>
        </w:tc>
        <w:tc>
          <w:tcPr>
            <w:tcW w:w="0" w:type="auto"/>
            <w:vAlign w:val="center"/>
            <w:hideMark/>
          </w:tcPr>
          <w:p w14:paraId="310AB51B" w14:textId="77777777" w:rsidR="000C3592" w:rsidRPr="000C3592" w:rsidRDefault="000C3592" w:rsidP="000C3592">
            <w:r w:rsidRPr="000C3592">
              <w:t>Sequencer fan-out throughput</w:t>
            </w:r>
          </w:p>
        </w:tc>
      </w:tr>
      <w:tr w:rsidR="000C3592" w:rsidRPr="000C3592" w14:paraId="31B3B21F" w14:textId="77777777">
        <w:trPr>
          <w:tblCellSpacing w:w="15" w:type="dxa"/>
        </w:trPr>
        <w:tc>
          <w:tcPr>
            <w:tcW w:w="0" w:type="auto"/>
            <w:vAlign w:val="center"/>
            <w:hideMark/>
          </w:tcPr>
          <w:p w14:paraId="63D4BC8E" w14:textId="77777777" w:rsidR="000C3592" w:rsidRPr="000C3592" w:rsidRDefault="000C3592" w:rsidP="000C3592">
            <w:r w:rsidRPr="000C3592">
              <w:t>Sequencer throughput</w:t>
            </w:r>
          </w:p>
        </w:tc>
        <w:tc>
          <w:tcPr>
            <w:tcW w:w="0" w:type="auto"/>
            <w:vAlign w:val="center"/>
            <w:hideMark/>
          </w:tcPr>
          <w:p w14:paraId="7352895F" w14:textId="77777777" w:rsidR="000C3592" w:rsidRPr="000C3592" w:rsidRDefault="000C3592" w:rsidP="000C3592">
            <w:r w:rsidRPr="000C3592">
              <w:t>~5–8M cmds/s</w:t>
            </w:r>
          </w:p>
        </w:tc>
        <w:tc>
          <w:tcPr>
            <w:tcW w:w="0" w:type="auto"/>
            <w:vAlign w:val="center"/>
            <w:hideMark/>
          </w:tcPr>
          <w:p w14:paraId="406D0709" w14:textId="77777777" w:rsidR="000C3592" w:rsidRPr="000C3592" w:rsidRDefault="000C3592" w:rsidP="000C3592">
            <w:r w:rsidRPr="000C3592">
              <w:t>PMEM WAL append (~300ns/entry)</w:t>
            </w:r>
          </w:p>
        </w:tc>
      </w:tr>
      <w:tr w:rsidR="000C3592" w:rsidRPr="000C3592" w14:paraId="52892C84" w14:textId="77777777">
        <w:trPr>
          <w:tblCellSpacing w:w="15" w:type="dxa"/>
        </w:trPr>
        <w:tc>
          <w:tcPr>
            <w:tcW w:w="0" w:type="auto"/>
            <w:vAlign w:val="center"/>
            <w:hideMark/>
          </w:tcPr>
          <w:p w14:paraId="55C51E89" w14:textId="77777777" w:rsidR="000C3592" w:rsidRPr="000C3592" w:rsidRDefault="000C3592" w:rsidP="000C3592">
            <w:r w:rsidRPr="000C3592">
              <w:t>Risk shard throughput</w:t>
            </w:r>
          </w:p>
        </w:tc>
        <w:tc>
          <w:tcPr>
            <w:tcW w:w="0" w:type="auto"/>
            <w:vAlign w:val="center"/>
            <w:hideMark/>
          </w:tcPr>
          <w:p w14:paraId="06314E5B" w14:textId="77777777" w:rsidR="000C3592" w:rsidRPr="000C3592" w:rsidRDefault="000C3592" w:rsidP="000C3592">
            <w:r w:rsidRPr="000C3592">
              <w:t>~2M fills/s</w:t>
            </w:r>
          </w:p>
        </w:tc>
        <w:tc>
          <w:tcPr>
            <w:tcW w:w="0" w:type="auto"/>
            <w:vAlign w:val="center"/>
            <w:hideMark/>
          </w:tcPr>
          <w:p w14:paraId="2C97B1B5" w14:textId="77777777" w:rsidR="000C3592" w:rsidRPr="000C3592" w:rsidRDefault="000C3592" w:rsidP="000C3592">
            <w:r w:rsidRPr="000C3592">
              <w:t>Position recompute per fill</w:t>
            </w:r>
          </w:p>
        </w:tc>
      </w:tr>
    </w:tbl>
    <w:p w14:paraId="737DB3E5" w14:textId="77777777" w:rsidR="000C3592" w:rsidRPr="000C3592" w:rsidRDefault="000C3592" w:rsidP="000C3592">
      <w:r w:rsidRPr="000C3592">
        <w:pict w14:anchorId="77CCD41D">
          <v:rect id="_x0000_i1155" style="width:0;height:1.5pt" o:hralign="center" o:hrstd="t" o:hr="t" fillcolor="#a0a0a0" stroked="f"/>
        </w:pict>
      </w:r>
    </w:p>
    <w:p w14:paraId="386B4045" w14:textId="77777777" w:rsidR="000C3592" w:rsidRPr="000C3592" w:rsidRDefault="000C3592" w:rsidP="000C3592">
      <w:pPr>
        <w:rPr>
          <w:b/>
          <w:bCs/>
        </w:rPr>
      </w:pPr>
      <w:r w:rsidRPr="000C3592">
        <w:rPr>
          <w:b/>
          <w:bCs/>
        </w:rPr>
        <w:t>What Was Eliminated vs. a Naive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7"/>
        <w:gridCol w:w="3918"/>
        <w:gridCol w:w="2571"/>
      </w:tblGrid>
      <w:tr w:rsidR="000C3592" w:rsidRPr="000C3592" w14:paraId="44A5878B" w14:textId="77777777">
        <w:trPr>
          <w:tblHeader/>
          <w:tblCellSpacing w:w="15" w:type="dxa"/>
        </w:trPr>
        <w:tc>
          <w:tcPr>
            <w:tcW w:w="0" w:type="auto"/>
            <w:vAlign w:val="center"/>
            <w:hideMark/>
          </w:tcPr>
          <w:p w14:paraId="058D5616" w14:textId="77777777" w:rsidR="000C3592" w:rsidRPr="000C3592" w:rsidRDefault="000C3592" w:rsidP="000C3592">
            <w:pPr>
              <w:rPr>
                <w:b/>
                <w:bCs/>
              </w:rPr>
            </w:pPr>
            <w:r w:rsidRPr="000C3592">
              <w:rPr>
                <w:b/>
                <w:bCs/>
              </w:rPr>
              <w:t>Eliminated</w:t>
            </w:r>
          </w:p>
        </w:tc>
        <w:tc>
          <w:tcPr>
            <w:tcW w:w="0" w:type="auto"/>
            <w:vAlign w:val="center"/>
            <w:hideMark/>
          </w:tcPr>
          <w:p w14:paraId="1A2C3441" w14:textId="77777777" w:rsidR="000C3592" w:rsidRPr="000C3592" w:rsidRDefault="000C3592" w:rsidP="000C3592">
            <w:pPr>
              <w:rPr>
                <w:b/>
                <w:bCs/>
              </w:rPr>
            </w:pPr>
            <w:r w:rsidRPr="000C3592">
              <w:rPr>
                <w:b/>
                <w:bCs/>
              </w:rPr>
              <w:t>Was Causing</w:t>
            </w:r>
          </w:p>
        </w:tc>
        <w:tc>
          <w:tcPr>
            <w:tcW w:w="0" w:type="auto"/>
            <w:vAlign w:val="center"/>
            <w:hideMark/>
          </w:tcPr>
          <w:p w14:paraId="2CDD662D" w14:textId="77777777" w:rsidR="000C3592" w:rsidRPr="000C3592" w:rsidRDefault="000C3592" w:rsidP="000C3592">
            <w:pPr>
              <w:rPr>
                <w:b/>
                <w:bCs/>
              </w:rPr>
            </w:pPr>
            <w:r w:rsidRPr="000C3592">
              <w:rPr>
                <w:b/>
                <w:bCs/>
              </w:rPr>
              <w:t>Latency Recovered</w:t>
            </w:r>
          </w:p>
        </w:tc>
      </w:tr>
      <w:tr w:rsidR="000C3592" w:rsidRPr="000C3592" w14:paraId="187635F8" w14:textId="77777777">
        <w:trPr>
          <w:tblCellSpacing w:w="15" w:type="dxa"/>
        </w:trPr>
        <w:tc>
          <w:tcPr>
            <w:tcW w:w="0" w:type="auto"/>
            <w:vAlign w:val="center"/>
            <w:hideMark/>
          </w:tcPr>
          <w:p w14:paraId="1D4DA602" w14:textId="77777777" w:rsidR="000C3592" w:rsidRPr="000C3592" w:rsidRDefault="000C3592" w:rsidP="000C3592">
            <w:r w:rsidRPr="000C3592">
              <w:t>Tokio worker pool</w:t>
            </w:r>
          </w:p>
        </w:tc>
        <w:tc>
          <w:tcPr>
            <w:tcW w:w="0" w:type="auto"/>
            <w:vAlign w:val="center"/>
            <w:hideMark/>
          </w:tcPr>
          <w:p w14:paraId="46E64B48" w14:textId="77777777" w:rsidR="000C3592" w:rsidRPr="000C3592" w:rsidRDefault="000C3592" w:rsidP="000C3592">
            <w:r w:rsidRPr="000C3592">
              <w:t>Context switches + cache misses on migration</w:t>
            </w:r>
          </w:p>
        </w:tc>
        <w:tc>
          <w:tcPr>
            <w:tcW w:w="0" w:type="auto"/>
            <w:vAlign w:val="center"/>
            <w:hideMark/>
          </w:tcPr>
          <w:p w14:paraId="0BE2D79C" w14:textId="77777777" w:rsidR="000C3592" w:rsidRPr="000C3592" w:rsidRDefault="000C3592" w:rsidP="000C3592">
            <w:r w:rsidRPr="000C3592">
              <w:t>1–10µs per migration</w:t>
            </w:r>
          </w:p>
        </w:tc>
      </w:tr>
      <w:tr w:rsidR="000C3592" w:rsidRPr="000C3592" w14:paraId="08B5A54E" w14:textId="77777777">
        <w:trPr>
          <w:tblCellSpacing w:w="15" w:type="dxa"/>
        </w:trPr>
        <w:tc>
          <w:tcPr>
            <w:tcW w:w="0" w:type="auto"/>
            <w:vAlign w:val="center"/>
            <w:hideMark/>
          </w:tcPr>
          <w:p w14:paraId="0A012AB6" w14:textId="77777777" w:rsidR="000C3592" w:rsidRPr="000C3592" w:rsidRDefault="000C3592" w:rsidP="000C3592">
            <w:r w:rsidRPr="000C3592">
              <w:t>mmap + msync WAL</w:t>
            </w:r>
          </w:p>
        </w:tc>
        <w:tc>
          <w:tcPr>
            <w:tcW w:w="0" w:type="auto"/>
            <w:vAlign w:val="center"/>
            <w:hideMark/>
          </w:tcPr>
          <w:p w14:paraId="69D043C2" w14:textId="77777777" w:rsidR="000C3592" w:rsidRPr="000C3592" w:rsidRDefault="000C3592" w:rsidP="000C3592">
            <w:r w:rsidRPr="000C3592">
              <w:t>OS I/O scheduler non-determinism</w:t>
            </w:r>
          </w:p>
        </w:tc>
        <w:tc>
          <w:tcPr>
            <w:tcW w:w="0" w:type="auto"/>
            <w:vAlign w:val="center"/>
            <w:hideMark/>
          </w:tcPr>
          <w:p w14:paraId="75C459CB" w14:textId="77777777" w:rsidR="000C3592" w:rsidRPr="000C3592" w:rsidRDefault="000C3592" w:rsidP="000C3592">
            <w:r w:rsidRPr="000C3592">
              <w:t>ms-range p99.9 spikes</w:t>
            </w:r>
          </w:p>
        </w:tc>
      </w:tr>
      <w:tr w:rsidR="000C3592" w:rsidRPr="000C3592" w14:paraId="35FACB55" w14:textId="77777777">
        <w:trPr>
          <w:tblCellSpacing w:w="15" w:type="dxa"/>
        </w:trPr>
        <w:tc>
          <w:tcPr>
            <w:tcW w:w="0" w:type="auto"/>
            <w:vAlign w:val="center"/>
            <w:hideMark/>
          </w:tcPr>
          <w:p w14:paraId="3B934BD2" w14:textId="77777777" w:rsidR="000C3592" w:rsidRPr="000C3592" w:rsidRDefault="000C3592" w:rsidP="000C3592">
            <w:r w:rsidRPr="000C3592">
              <w:lastRenderedPageBreak/>
              <w:t>AtomicU64 seq counter</w:t>
            </w:r>
          </w:p>
        </w:tc>
        <w:tc>
          <w:tcPr>
            <w:tcW w:w="0" w:type="auto"/>
            <w:vAlign w:val="center"/>
            <w:hideMark/>
          </w:tcPr>
          <w:p w14:paraId="1CD090C2" w14:textId="77777777" w:rsidR="000C3592" w:rsidRPr="000C3592" w:rsidRDefault="000C3592" w:rsidP="000C3592">
            <w:r w:rsidRPr="000C3592">
              <w:t>Unnecessary cache line exclusivity for single owner</w:t>
            </w:r>
          </w:p>
        </w:tc>
        <w:tc>
          <w:tcPr>
            <w:tcW w:w="0" w:type="auto"/>
            <w:vAlign w:val="center"/>
            <w:hideMark/>
          </w:tcPr>
          <w:p w14:paraId="084E114F" w14:textId="77777777" w:rsidR="000C3592" w:rsidRPr="000C3592" w:rsidRDefault="000C3592" w:rsidP="000C3592">
            <w:r w:rsidRPr="000C3592">
              <w:t>~10ns + coherence traffic</w:t>
            </w:r>
          </w:p>
        </w:tc>
      </w:tr>
      <w:tr w:rsidR="000C3592" w:rsidRPr="000C3592" w14:paraId="3CDF0370" w14:textId="77777777">
        <w:trPr>
          <w:tblCellSpacing w:w="15" w:type="dxa"/>
        </w:trPr>
        <w:tc>
          <w:tcPr>
            <w:tcW w:w="0" w:type="auto"/>
            <w:vAlign w:val="center"/>
            <w:hideMark/>
          </w:tcPr>
          <w:p w14:paraId="7157483A" w14:textId="77777777" w:rsidR="000C3592" w:rsidRPr="000C3592" w:rsidRDefault="000C3592" w:rsidP="000C3592">
            <w:r w:rsidRPr="000C3592">
              <w:t>CAS per order</w:t>
            </w:r>
          </w:p>
        </w:tc>
        <w:tc>
          <w:tcPr>
            <w:tcW w:w="0" w:type="auto"/>
            <w:vAlign w:val="center"/>
            <w:hideMark/>
          </w:tcPr>
          <w:p w14:paraId="3C7ADCCB" w14:textId="77777777" w:rsidR="000C3592" w:rsidRPr="000C3592" w:rsidRDefault="000C3592" w:rsidP="000C3592">
            <w:r w:rsidRPr="000C3592">
              <w:t>Retry storms at peak load</w:t>
            </w:r>
          </w:p>
        </w:tc>
        <w:tc>
          <w:tcPr>
            <w:tcW w:w="0" w:type="auto"/>
            <w:vAlign w:val="center"/>
            <w:hideMark/>
          </w:tcPr>
          <w:p w14:paraId="50753E2C" w14:textId="77777777" w:rsidR="000C3592" w:rsidRPr="000C3592" w:rsidRDefault="000C3592" w:rsidP="000C3592">
            <w:r w:rsidRPr="000C3592">
              <w:t>Unbounded latency under load</w:t>
            </w:r>
          </w:p>
        </w:tc>
      </w:tr>
      <w:tr w:rsidR="000C3592" w:rsidRPr="000C3592" w14:paraId="3754ED28" w14:textId="77777777">
        <w:trPr>
          <w:tblCellSpacing w:w="15" w:type="dxa"/>
        </w:trPr>
        <w:tc>
          <w:tcPr>
            <w:tcW w:w="0" w:type="auto"/>
            <w:vAlign w:val="center"/>
            <w:hideMark/>
          </w:tcPr>
          <w:p w14:paraId="5293B747" w14:textId="77777777" w:rsidR="000C3592" w:rsidRPr="000C3592" w:rsidRDefault="000C3592" w:rsidP="000C3592">
            <w:r w:rsidRPr="000C3592">
              <w:t>Arc&lt;Mutex&lt;OrderBook&gt;&gt;</w:t>
            </w:r>
          </w:p>
        </w:tc>
        <w:tc>
          <w:tcPr>
            <w:tcW w:w="0" w:type="auto"/>
            <w:vAlign w:val="center"/>
            <w:hideMark/>
          </w:tcPr>
          <w:p w14:paraId="07EB0599" w14:textId="77777777" w:rsidR="000C3592" w:rsidRPr="000C3592" w:rsidRDefault="000C3592" w:rsidP="000C3592">
            <w:r w:rsidRPr="000C3592">
              <w:t>Lock contention — all threads serialize</w:t>
            </w:r>
          </w:p>
        </w:tc>
        <w:tc>
          <w:tcPr>
            <w:tcW w:w="0" w:type="auto"/>
            <w:vAlign w:val="center"/>
            <w:hideMark/>
          </w:tcPr>
          <w:p w14:paraId="5E427A26" w14:textId="77777777" w:rsidR="000C3592" w:rsidRPr="000C3592" w:rsidRDefault="000C3592" w:rsidP="000C3592">
            <w:r w:rsidRPr="000C3592">
              <w:t>100–10,000ns under contention</w:t>
            </w:r>
          </w:p>
        </w:tc>
      </w:tr>
      <w:tr w:rsidR="000C3592" w:rsidRPr="000C3592" w14:paraId="4CF8CAC9" w14:textId="77777777">
        <w:trPr>
          <w:tblCellSpacing w:w="15" w:type="dxa"/>
        </w:trPr>
        <w:tc>
          <w:tcPr>
            <w:tcW w:w="0" w:type="auto"/>
            <w:vAlign w:val="center"/>
            <w:hideMark/>
          </w:tcPr>
          <w:p w14:paraId="501AD9D8" w14:textId="77777777" w:rsidR="000C3592" w:rsidRPr="000C3592" w:rsidRDefault="000C3592" w:rsidP="000C3592">
            <w:r w:rsidRPr="000C3592">
              <w:t>DashMap for accounts</w:t>
            </w:r>
          </w:p>
        </w:tc>
        <w:tc>
          <w:tcPr>
            <w:tcW w:w="0" w:type="auto"/>
            <w:vAlign w:val="center"/>
            <w:hideMark/>
          </w:tcPr>
          <w:p w14:paraId="312403CB" w14:textId="77777777" w:rsidR="000C3592" w:rsidRPr="000C3592" w:rsidRDefault="000C3592" w:rsidP="000C3592">
            <w:r w:rsidRPr="000C3592">
              <w:t>Internally sharded RwLock — hot key tail latency</w:t>
            </w:r>
          </w:p>
        </w:tc>
        <w:tc>
          <w:tcPr>
            <w:tcW w:w="0" w:type="auto"/>
            <w:vAlign w:val="center"/>
            <w:hideMark/>
          </w:tcPr>
          <w:p w14:paraId="4DB251CC" w14:textId="77777777" w:rsidR="000C3592" w:rsidRPr="000C3592" w:rsidRDefault="000C3592" w:rsidP="000C3592">
            <w:r w:rsidRPr="000C3592">
              <w:t>50–500ns per hot account op</w:t>
            </w:r>
          </w:p>
        </w:tc>
      </w:tr>
      <w:tr w:rsidR="000C3592" w:rsidRPr="000C3592" w14:paraId="11E83159" w14:textId="77777777">
        <w:trPr>
          <w:tblCellSpacing w:w="15" w:type="dxa"/>
        </w:trPr>
        <w:tc>
          <w:tcPr>
            <w:tcW w:w="0" w:type="auto"/>
            <w:vAlign w:val="center"/>
            <w:hideMark/>
          </w:tcPr>
          <w:p w14:paraId="7F886C63" w14:textId="77777777" w:rsidR="000C3592" w:rsidRPr="000C3592" w:rsidRDefault="000C3592" w:rsidP="000C3592">
            <w:r w:rsidRPr="000C3592">
              <w:t>Heap allocation per order</w:t>
            </w:r>
          </w:p>
        </w:tc>
        <w:tc>
          <w:tcPr>
            <w:tcW w:w="0" w:type="auto"/>
            <w:vAlign w:val="center"/>
            <w:hideMark/>
          </w:tcPr>
          <w:p w14:paraId="2FB31D55" w14:textId="77777777" w:rsidR="000C3592" w:rsidRPr="000C3592" w:rsidRDefault="000C3592" w:rsidP="000C3592">
            <w:r w:rsidRPr="000C3592">
              <w:t>malloc jitter, page fault risk</w:t>
            </w:r>
          </w:p>
        </w:tc>
        <w:tc>
          <w:tcPr>
            <w:tcW w:w="0" w:type="auto"/>
            <w:vAlign w:val="center"/>
            <w:hideMark/>
          </w:tcPr>
          <w:p w14:paraId="05791A07" w14:textId="77777777" w:rsidR="000C3592" w:rsidRPr="000C3592" w:rsidRDefault="000C3592" w:rsidP="000C3592">
            <w:r w:rsidRPr="000C3592">
              <w:t>1–100µs spike elimination</w:t>
            </w:r>
          </w:p>
        </w:tc>
      </w:tr>
      <w:tr w:rsidR="000C3592" w:rsidRPr="000C3592" w14:paraId="2A7D9576" w14:textId="77777777">
        <w:trPr>
          <w:tblCellSpacing w:w="15" w:type="dxa"/>
        </w:trPr>
        <w:tc>
          <w:tcPr>
            <w:tcW w:w="0" w:type="auto"/>
            <w:vAlign w:val="center"/>
            <w:hideMark/>
          </w:tcPr>
          <w:p w14:paraId="13B9DCA8" w14:textId="77777777" w:rsidR="000C3592" w:rsidRPr="000C3592" w:rsidRDefault="000C3592" w:rsidP="000C3592">
            <w:r w:rsidRPr="000C3592">
              <w:t>std TCP kernel stack</w:t>
            </w:r>
          </w:p>
        </w:tc>
        <w:tc>
          <w:tcPr>
            <w:tcW w:w="0" w:type="auto"/>
            <w:vAlign w:val="center"/>
            <w:hideMark/>
          </w:tcPr>
          <w:p w14:paraId="5C52CAC8" w14:textId="77777777" w:rsidR="000C3592" w:rsidRPr="000C3592" w:rsidRDefault="000C3592" w:rsidP="000C3592">
            <w:r w:rsidRPr="000C3592">
              <w:t>Kernel network processing</w:t>
            </w:r>
          </w:p>
        </w:tc>
        <w:tc>
          <w:tcPr>
            <w:tcW w:w="0" w:type="auto"/>
            <w:vAlign w:val="center"/>
            <w:hideMark/>
          </w:tcPr>
          <w:p w14:paraId="6F3A4BDF" w14:textId="77777777" w:rsidR="000C3592" w:rsidRPr="000C3592" w:rsidRDefault="000C3592" w:rsidP="000C3592">
            <w:r w:rsidRPr="000C3592">
              <w:t>50–200µs eliminated</w:t>
            </w:r>
          </w:p>
        </w:tc>
      </w:tr>
      <w:tr w:rsidR="000C3592" w:rsidRPr="000C3592" w14:paraId="4557FDCB" w14:textId="77777777">
        <w:trPr>
          <w:tblCellSpacing w:w="15" w:type="dxa"/>
        </w:trPr>
        <w:tc>
          <w:tcPr>
            <w:tcW w:w="0" w:type="auto"/>
            <w:vAlign w:val="center"/>
            <w:hideMark/>
          </w:tcPr>
          <w:p w14:paraId="2EDB95A0" w14:textId="77777777" w:rsidR="000C3592" w:rsidRPr="000C3592" w:rsidRDefault="000C3592" w:rsidP="000C3592">
            <w:r w:rsidRPr="000C3592">
              <w:t>BTreeMap price levels</w:t>
            </w:r>
          </w:p>
        </w:tc>
        <w:tc>
          <w:tcPr>
            <w:tcW w:w="0" w:type="auto"/>
            <w:vAlign w:val="center"/>
            <w:hideMark/>
          </w:tcPr>
          <w:p w14:paraId="3907F916" w14:textId="77777777" w:rsidR="000C3592" w:rsidRPr="000C3592" w:rsidRDefault="000C3592" w:rsidP="000C3592">
            <w:r w:rsidRPr="000C3592">
              <w:t>Pointer chase per level = cache miss per level</w:t>
            </w:r>
          </w:p>
        </w:tc>
        <w:tc>
          <w:tcPr>
            <w:tcW w:w="0" w:type="auto"/>
            <w:vAlign w:val="center"/>
            <w:hideMark/>
          </w:tcPr>
          <w:p w14:paraId="01EB924B" w14:textId="77777777" w:rsidR="000C3592" w:rsidRPr="000C3592" w:rsidRDefault="000C3592" w:rsidP="000C3592">
            <w:r w:rsidRPr="000C3592">
              <w:t>~200ns per level access</w:t>
            </w:r>
          </w:p>
        </w:tc>
      </w:tr>
      <w:tr w:rsidR="000C3592" w:rsidRPr="000C3592" w14:paraId="7CDBE94B" w14:textId="77777777">
        <w:trPr>
          <w:tblCellSpacing w:w="15" w:type="dxa"/>
        </w:trPr>
        <w:tc>
          <w:tcPr>
            <w:tcW w:w="0" w:type="auto"/>
            <w:vAlign w:val="center"/>
            <w:hideMark/>
          </w:tcPr>
          <w:p w14:paraId="5BB03794" w14:textId="77777777" w:rsidR="000C3592" w:rsidRPr="000C3592" w:rsidRDefault="000C3592" w:rsidP="000C3592">
            <w:r w:rsidRPr="000C3592">
              <w:t>Timer interrupts on hot cores</w:t>
            </w:r>
          </w:p>
        </w:tc>
        <w:tc>
          <w:tcPr>
            <w:tcW w:w="0" w:type="auto"/>
            <w:vAlign w:val="center"/>
            <w:hideMark/>
          </w:tcPr>
          <w:p w14:paraId="125109A7" w14:textId="77777777" w:rsidR="000C3592" w:rsidRPr="000C3592" w:rsidRDefault="000C3592" w:rsidP="000C3592">
            <w:r w:rsidRPr="000C3592">
              <w:t>OS jitter on nohz_full=off cores</w:t>
            </w:r>
          </w:p>
        </w:tc>
        <w:tc>
          <w:tcPr>
            <w:tcW w:w="0" w:type="auto"/>
            <w:vAlign w:val="center"/>
            <w:hideMark/>
          </w:tcPr>
          <w:p w14:paraId="49EBF9D3" w14:textId="77777777" w:rsidR="000C3592" w:rsidRPr="000C3592" w:rsidRDefault="000C3592" w:rsidP="000C3592">
            <w:r w:rsidRPr="000C3592">
              <w:t>Up to 1ms jitter eliminated</w:t>
            </w:r>
          </w:p>
        </w:tc>
      </w:tr>
    </w:tbl>
    <w:p w14:paraId="1B91D3B1" w14:textId="77777777" w:rsidR="000C3592" w:rsidRPr="000C3592" w:rsidRDefault="000C3592" w:rsidP="000C3592">
      <w:r w:rsidRPr="000C3592">
        <w:pict w14:anchorId="07F254CC">
          <v:rect id="_x0000_i1156" style="width:0;height:1.5pt" o:hralign="center" o:hrstd="t" o:hr="t" fillcolor="#a0a0a0" stroked="f"/>
        </w:pict>
      </w:r>
    </w:p>
    <w:p w14:paraId="4472E114" w14:textId="77777777" w:rsidR="000C3592" w:rsidRPr="000C3592" w:rsidRDefault="000C3592" w:rsidP="000C3592">
      <w:pPr>
        <w:rPr>
          <w:b/>
          <w:bCs/>
        </w:rPr>
      </w:pPr>
      <w:r w:rsidRPr="000C3592">
        <w:rPr>
          <w:b/>
          <w:bCs/>
        </w:rPr>
        <w:t>Build Order — How to Incrementally Ship This</w:t>
      </w:r>
    </w:p>
    <w:p w14:paraId="06318374" w14:textId="77777777" w:rsidR="000C3592" w:rsidRPr="000C3592" w:rsidRDefault="000C3592" w:rsidP="000C3592">
      <w:r w:rsidRPr="000C3592">
        <w:t>The document is explicit: build in dependency order, measure latency at each stage before proceeding. Never add the next component until the current one meets its latency target under load.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2655"/>
        <w:gridCol w:w="4107"/>
      </w:tblGrid>
      <w:tr w:rsidR="000C3592" w:rsidRPr="000C3592" w14:paraId="08A33CDD" w14:textId="77777777">
        <w:trPr>
          <w:tblHeader/>
          <w:tblCellSpacing w:w="15" w:type="dxa"/>
        </w:trPr>
        <w:tc>
          <w:tcPr>
            <w:tcW w:w="0" w:type="auto"/>
            <w:vAlign w:val="center"/>
            <w:hideMark/>
          </w:tcPr>
          <w:p w14:paraId="348C9BAF" w14:textId="77777777" w:rsidR="000C3592" w:rsidRPr="000C3592" w:rsidRDefault="000C3592" w:rsidP="000C3592">
            <w:pPr>
              <w:rPr>
                <w:b/>
                <w:bCs/>
              </w:rPr>
            </w:pPr>
            <w:r w:rsidRPr="000C3592">
              <w:rPr>
                <w:b/>
                <w:bCs/>
              </w:rPr>
              <w:t>Phase</w:t>
            </w:r>
          </w:p>
        </w:tc>
        <w:tc>
          <w:tcPr>
            <w:tcW w:w="0" w:type="auto"/>
            <w:vAlign w:val="center"/>
            <w:hideMark/>
          </w:tcPr>
          <w:p w14:paraId="113D584D" w14:textId="77777777" w:rsidR="000C3592" w:rsidRPr="000C3592" w:rsidRDefault="000C3592" w:rsidP="000C3592">
            <w:pPr>
              <w:rPr>
                <w:b/>
                <w:bCs/>
              </w:rPr>
            </w:pPr>
            <w:r w:rsidRPr="000C3592">
              <w:rPr>
                <w:b/>
                <w:bCs/>
              </w:rPr>
              <w:t>Component</w:t>
            </w:r>
          </w:p>
        </w:tc>
        <w:tc>
          <w:tcPr>
            <w:tcW w:w="0" w:type="auto"/>
            <w:vAlign w:val="center"/>
            <w:hideMark/>
          </w:tcPr>
          <w:p w14:paraId="79713FA3" w14:textId="77777777" w:rsidR="000C3592" w:rsidRPr="000C3592" w:rsidRDefault="000C3592" w:rsidP="000C3592">
            <w:pPr>
              <w:rPr>
                <w:b/>
                <w:bCs/>
              </w:rPr>
            </w:pPr>
            <w:r w:rsidRPr="000C3592">
              <w:rPr>
                <w:b/>
                <w:bCs/>
              </w:rPr>
              <w:t>Target Before Proceeding</w:t>
            </w:r>
          </w:p>
        </w:tc>
      </w:tr>
      <w:tr w:rsidR="000C3592" w:rsidRPr="000C3592" w14:paraId="7286CFE4" w14:textId="77777777">
        <w:trPr>
          <w:tblCellSpacing w:w="15" w:type="dxa"/>
        </w:trPr>
        <w:tc>
          <w:tcPr>
            <w:tcW w:w="0" w:type="auto"/>
            <w:vAlign w:val="center"/>
            <w:hideMark/>
          </w:tcPr>
          <w:p w14:paraId="7962AC72" w14:textId="77777777" w:rsidR="000C3592" w:rsidRPr="000C3592" w:rsidRDefault="000C3592" w:rsidP="000C3592">
            <w:r w:rsidRPr="000C3592">
              <w:t>1</w:t>
            </w:r>
          </w:p>
        </w:tc>
        <w:tc>
          <w:tcPr>
            <w:tcW w:w="0" w:type="auto"/>
            <w:vAlign w:val="center"/>
            <w:hideMark/>
          </w:tcPr>
          <w:p w14:paraId="597E7A2A" w14:textId="77777777" w:rsidR="000C3592" w:rsidRPr="000C3592" w:rsidRDefault="000C3592" w:rsidP="000C3592">
            <w:r w:rsidRPr="000C3592">
              <w:t>SPSC + seqlock primitives</w:t>
            </w:r>
          </w:p>
        </w:tc>
        <w:tc>
          <w:tcPr>
            <w:tcW w:w="0" w:type="auto"/>
            <w:vAlign w:val="center"/>
            <w:hideMark/>
          </w:tcPr>
          <w:p w14:paraId="642174B2" w14:textId="77777777" w:rsidR="000C3592" w:rsidRPr="000C3592" w:rsidRDefault="000C3592" w:rsidP="000C3592">
            <w:r w:rsidRPr="000C3592">
              <w:t>loom: all interleavings correct</w:t>
            </w:r>
          </w:p>
        </w:tc>
      </w:tr>
      <w:tr w:rsidR="000C3592" w:rsidRPr="000C3592" w14:paraId="5149A008" w14:textId="77777777">
        <w:trPr>
          <w:tblCellSpacing w:w="15" w:type="dxa"/>
        </w:trPr>
        <w:tc>
          <w:tcPr>
            <w:tcW w:w="0" w:type="auto"/>
            <w:vAlign w:val="center"/>
            <w:hideMark/>
          </w:tcPr>
          <w:p w14:paraId="38E24801" w14:textId="77777777" w:rsidR="000C3592" w:rsidRPr="000C3592" w:rsidRDefault="000C3592" w:rsidP="000C3592">
            <w:r w:rsidRPr="000C3592">
              <w:t>2</w:t>
            </w:r>
          </w:p>
        </w:tc>
        <w:tc>
          <w:tcPr>
            <w:tcW w:w="0" w:type="auto"/>
            <w:vAlign w:val="center"/>
            <w:hideMark/>
          </w:tcPr>
          <w:p w14:paraId="5BF110AC" w14:textId="77777777" w:rsidR="000C3592" w:rsidRPr="000C3592" w:rsidRDefault="000C3592" w:rsidP="000C3592">
            <w:r w:rsidRPr="000C3592">
              <w:t>OrderBook (single-threaded)</w:t>
            </w:r>
          </w:p>
        </w:tc>
        <w:tc>
          <w:tcPr>
            <w:tcW w:w="0" w:type="auto"/>
            <w:vAlign w:val="center"/>
            <w:hideMark/>
          </w:tcPr>
          <w:p w14:paraId="4A198D2C" w14:textId="77777777" w:rsidR="000C3592" w:rsidRPr="000C3592" w:rsidRDefault="000C3592" w:rsidP="000C3592">
            <w:r w:rsidRPr="000C3592">
              <w:t>Differential fuzz vs. reference matcher passes</w:t>
            </w:r>
          </w:p>
        </w:tc>
      </w:tr>
      <w:tr w:rsidR="000C3592" w:rsidRPr="000C3592" w14:paraId="729A84D2" w14:textId="77777777">
        <w:trPr>
          <w:tblCellSpacing w:w="15" w:type="dxa"/>
        </w:trPr>
        <w:tc>
          <w:tcPr>
            <w:tcW w:w="0" w:type="auto"/>
            <w:vAlign w:val="center"/>
            <w:hideMark/>
          </w:tcPr>
          <w:p w14:paraId="108D44F3" w14:textId="77777777" w:rsidR="000C3592" w:rsidRPr="000C3592" w:rsidRDefault="000C3592" w:rsidP="000C3592">
            <w:r w:rsidRPr="000C3592">
              <w:t>3</w:t>
            </w:r>
          </w:p>
        </w:tc>
        <w:tc>
          <w:tcPr>
            <w:tcW w:w="0" w:type="auto"/>
            <w:vAlign w:val="center"/>
            <w:hideMark/>
          </w:tcPr>
          <w:p w14:paraId="169AE34A" w14:textId="77777777" w:rsidR="000C3592" w:rsidRPr="000C3592" w:rsidRDefault="000C3592" w:rsidP="000C3592">
            <w:r w:rsidRPr="000C3592">
              <w:t>ME + SPSC wired</w:t>
            </w:r>
          </w:p>
        </w:tc>
        <w:tc>
          <w:tcPr>
            <w:tcW w:w="0" w:type="auto"/>
            <w:vAlign w:val="center"/>
            <w:hideMark/>
          </w:tcPr>
          <w:p w14:paraId="4F0E4C86" w14:textId="77777777" w:rsidR="000C3592" w:rsidRPr="000C3592" w:rsidRDefault="000C3592" w:rsidP="000C3592">
            <w:r w:rsidRPr="000C3592">
              <w:t>p99.9 book.apply() &lt; 500ns</w:t>
            </w:r>
          </w:p>
        </w:tc>
      </w:tr>
      <w:tr w:rsidR="000C3592" w:rsidRPr="000C3592" w14:paraId="4E27CC04" w14:textId="77777777">
        <w:trPr>
          <w:tblCellSpacing w:w="15" w:type="dxa"/>
        </w:trPr>
        <w:tc>
          <w:tcPr>
            <w:tcW w:w="0" w:type="auto"/>
            <w:vAlign w:val="center"/>
            <w:hideMark/>
          </w:tcPr>
          <w:p w14:paraId="2CE66BD2" w14:textId="77777777" w:rsidR="000C3592" w:rsidRPr="000C3592" w:rsidRDefault="000C3592" w:rsidP="000C3592">
            <w:r w:rsidRPr="000C3592">
              <w:t>4</w:t>
            </w:r>
          </w:p>
        </w:tc>
        <w:tc>
          <w:tcPr>
            <w:tcW w:w="0" w:type="auto"/>
            <w:vAlign w:val="center"/>
            <w:hideMark/>
          </w:tcPr>
          <w:p w14:paraId="1EC310C3" w14:textId="77777777" w:rsidR="000C3592" w:rsidRPr="000C3592" w:rsidRDefault="000C3592" w:rsidP="000C3592">
            <w:r w:rsidRPr="000C3592">
              <w:t>Sequencer + PMEM WAL</w:t>
            </w:r>
          </w:p>
        </w:tc>
        <w:tc>
          <w:tcPr>
            <w:tcW w:w="0" w:type="auto"/>
            <w:vAlign w:val="center"/>
            <w:hideMark/>
          </w:tcPr>
          <w:p w14:paraId="3C66C888" w14:textId="77777777" w:rsidR="000C3592" w:rsidRPr="000C3592" w:rsidRDefault="000C3592" w:rsidP="000C3592">
            <w:r w:rsidRPr="000C3592">
              <w:t>WAL append p99.9 &lt; 400ns</w:t>
            </w:r>
          </w:p>
        </w:tc>
      </w:tr>
      <w:tr w:rsidR="000C3592" w:rsidRPr="000C3592" w14:paraId="63EE61BE" w14:textId="77777777">
        <w:trPr>
          <w:tblCellSpacing w:w="15" w:type="dxa"/>
        </w:trPr>
        <w:tc>
          <w:tcPr>
            <w:tcW w:w="0" w:type="auto"/>
            <w:vAlign w:val="center"/>
            <w:hideMark/>
          </w:tcPr>
          <w:p w14:paraId="67CAA1A6" w14:textId="77777777" w:rsidR="000C3592" w:rsidRPr="000C3592" w:rsidRDefault="000C3592" w:rsidP="000C3592">
            <w:r w:rsidRPr="000C3592">
              <w:t>5</w:t>
            </w:r>
          </w:p>
        </w:tc>
        <w:tc>
          <w:tcPr>
            <w:tcW w:w="0" w:type="auto"/>
            <w:vAlign w:val="center"/>
            <w:hideMark/>
          </w:tcPr>
          <w:p w14:paraId="63A8423B" w14:textId="77777777" w:rsidR="000C3592" w:rsidRPr="000C3592" w:rsidRDefault="000C3592" w:rsidP="000C3592">
            <w:r w:rsidRPr="000C3592">
              <w:t>Multi-symbol fan-out (SPMC)</w:t>
            </w:r>
          </w:p>
        </w:tc>
        <w:tc>
          <w:tcPr>
            <w:tcW w:w="0" w:type="auto"/>
            <w:vAlign w:val="center"/>
            <w:hideMark/>
          </w:tcPr>
          <w:p w14:paraId="4901C4F9" w14:textId="77777777" w:rsidR="000C3592" w:rsidRPr="000C3592" w:rsidRDefault="000C3592" w:rsidP="000C3592">
            <w:r w:rsidRPr="000C3592">
              <w:t>Sequencer throughput &gt; 5M/s</w:t>
            </w:r>
          </w:p>
        </w:tc>
      </w:tr>
      <w:tr w:rsidR="000C3592" w:rsidRPr="000C3592" w14:paraId="5E4691DE" w14:textId="77777777">
        <w:trPr>
          <w:tblCellSpacing w:w="15" w:type="dxa"/>
        </w:trPr>
        <w:tc>
          <w:tcPr>
            <w:tcW w:w="0" w:type="auto"/>
            <w:vAlign w:val="center"/>
            <w:hideMark/>
          </w:tcPr>
          <w:p w14:paraId="4B289555" w14:textId="77777777" w:rsidR="000C3592" w:rsidRPr="000C3592" w:rsidRDefault="000C3592" w:rsidP="000C3592">
            <w:r w:rsidRPr="000C3592">
              <w:t>6</w:t>
            </w:r>
          </w:p>
        </w:tc>
        <w:tc>
          <w:tcPr>
            <w:tcW w:w="0" w:type="auto"/>
            <w:vAlign w:val="center"/>
            <w:hideMark/>
          </w:tcPr>
          <w:p w14:paraId="6EF5B983" w14:textId="77777777" w:rsidR="000C3592" w:rsidRPr="000C3592" w:rsidRDefault="000C3592" w:rsidP="000C3592">
            <w:r w:rsidRPr="000C3592">
              <w:t>Risk shards + seqlock</w:t>
            </w:r>
          </w:p>
        </w:tc>
        <w:tc>
          <w:tcPr>
            <w:tcW w:w="0" w:type="auto"/>
            <w:vAlign w:val="center"/>
            <w:hideMark/>
          </w:tcPr>
          <w:p w14:paraId="63DADC69" w14:textId="77777777" w:rsidR="000C3592" w:rsidRPr="000C3592" w:rsidRDefault="000C3592" w:rsidP="000C3592">
            <w:r w:rsidRPr="000C3592">
              <w:t>Tier-1 check adds &lt; 20ns to ME</w:t>
            </w:r>
          </w:p>
        </w:tc>
      </w:tr>
      <w:tr w:rsidR="000C3592" w:rsidRPr="000C3592" w14:paraId="50E32BA9" w14:textId="77777777">
        <w:trPr>
          <w:tblCellSpacing w:w="15" w:type="dxa"/>
        </w:trPr>
        <w:tc>
          <w:tcPr>
            <w:tcW w:w="0" w:type="auto"/>
            <w:vAlign w:val="center"/>
            <w:hideMark/>
          </w:tcPr>
          <w:p w14:paraId="5456D6CD" w14:textId="77777777" w:rsidR="000C3592" w:rsidRPr="000C3592" w:rsidRDefault="000C3592" w:rsidP="000C3592">
            <w:r w:rsidRPr="000C3592">
              <w:t>7</w:t>
            </w:r>
          </w:p>
        </w:tc>
        <w:tc>
          <w:tcPr>
            <w:tcW w:w="0" w:type="auto"/>
            <w:vAlign w:val="center"/>
            <w:hideMark/>
          </w:tcPr>
          <w:p w14:paraId="227B588E" w14:textId="77777777" w:rsidR="000C3592" w:rsidRPr="000C3592" w:rsidRDefault="000C3592" w:rsidP="000C3592">
            <w:r w:rsidRPr="000C3592">
              <w:t>WAL snapshot + recovery</w:t>
            </w:r>
          </w:p>
        </w:tc>
        <w:tc>
          <w:tcPr>
            <w:tcW w:w="0" w:type="auto"/>
            <w:vAlign w:val="center"/>
            <w:hideMark/>
          </w:tcPr>
          <w:p w14:paraId="71011081" w14:textId="77777777" w:rsidR="000C3592" w:rsidRPr="000C3592" w:rsidRDefault="000C3592" w:rsidP="000C3592">
            <w:r w:rsidRPr="000C3592">
              <w:t>Deterministic replay: byte-identical state</w:t>
            </w:r>
          </w:p>
        </w:tc>
      </w:tr>
      <w:tr w:rsidR="000C3592" w:rsidRPr="000C3592" w14:paraId="1AE5C154" w14:textId="77777777">
        <w:trPr>
          <w:tblCellSpacing w:w="15" w:type="dxa"/>
        </w:trPr>
        <w:tc>
          <w:tcPr>
            <w:tcW w:w="0" w:type="auto"/>
            <w:vAlign w:val="center"/>
            <w:hideMark/>
          </w:tcPr>
          <w:p w14:paraId="360EC38B" w14:textId="77777777" w:rsidR="000C3592" w:rsidRPr="000C3592" w:rsidRDefault="000C3592" w:rsidP="000C3592">
            <w:r w:rsidRPr="000C3592">
              <w:t>8</w:t>
            </w:r>
          </w:p>
        </w:tc>
        <w:tc>
          <w:tcPr>
            <w:tcW w:w="0" w:type="auto"/>
            <w:vAlign w:val="center"/>
            <w:hideMark/>
          </w:tcPr>
          <w:p w14:paraId="6F707A78" w14:textId="77777777" w:rsidR="000C3592" w:rsidRPr="000C3592" w:rsidRDefault="000C3592" w:rsidP="000C3592">
            <w:r w:rsidRPr="000C3592">
              <w:t>Standby + failover</w:t>
            </w:r>
          </w:p>
        </w:tc>
        <w:tc>
          <w:tcPr>
            <w:tcW w:w="0" w:type="auto"/>
            <w:vAlign w:val="center"/>
            <w:hideMark/>
          </w:tcPr>
          <w:p w14:paraId="491738AB" w14:textId="77777777" w:rsidR="000C3592" w:rsidRPr="000C3592" w:rsidRDefault="000C3592" w:rsidP="000C3592">
            <w:r w:rsidRPr="000C3592">
              <w:t>Promotion in &lt; 15ms, zero order loss</w:t>
            </w:r>
          </w:p>
        </w:tc>
      </w:tr>
      <w:tr w:rsidR="000C3592" w:rsidRPr="000C3592" w14:paraId="17B6CE91" w14:textId="77777777">
        <w:trPr>
          <w:tblCellSpacing w:w="15" w:type="dxa"/>
        </w:trPr>
        <w:tc>
          <w:tcPr>
            <w:tcW w:w="0" w:type="auto"/>
            <w:vAlign w:val="center"/>
            <w:hideMark/>
          </w:tcPr>
          <w:p w14:paraId="7B3678BF" w14:textId="77777777" w:rsidR="000C3592" w:rsidRPr="000C3592" w:rsidRDefault="000C3592" w:rsidP="000C3592">
            <w:r w:rsidRPr="000C3592">
              <w:t>9</w:t>
            </w:r>
          </w:p>
        </w:tc>
        <w:tc>
          <w:tcPr>
            <w:tcW w:w="0" w:type="auto"/>
            <w:vAlign w:val="center"/>
            <w:hideMark/>
          </w:tcPr>
          <w:p w14:paraId="73C3314B" w14:textId="77777777" w:rsidR="000C3592" w:rsidRPr="000C3592" w:rsidRDefault="000C3592" w:rsidP="000C3592">
            <w:r w:rsidRPr="000C3592">
              <w:t>DPDK gateway</w:t>
            </w:r>
          </w:p>
        </w:tc>
        <w:tc>
          <w:tcPr>
            <w:tcW w:w="0" w:type="auto"/>
            <w:vAlign w:val="center"/>
            <w:hideMark/>
          </w:tcPr>
          <w:p w14:paraId="2246F878" w14:textId="77777777" w:rsidR="000C3592" w:rsidRPr="000C3592" w:rsidRDefault="000C3592" w:rsidP="000C3592">
            <w:r w:rsidRPr="000C3592">
              <w:t>NIC→SPSC p99.9 &lt; 1µs</w:t>
            </w:r>
          </w:p>
        </w:tc>
      </w:tr>
    </w:tbl>
    <w:p w14:paraId="5B1F4247" w14:textId="77777777" w:rsidR="000C3592" w:rsidRPr="000C3592" w:rsidRDefault="000C3592" w:rsidP="000C3592">
      <w:r w:rsidRPr="000C3592">
        <w:pict w14:anchorId="76ABDE1D">
          <v:rect id="_x0000_i1157" style="width:0;height:1.5pt" o:hralign="center" o:hrstd="t" o:hr="t" fillcolor="#a0a0a0" stroked="f"/>
        </w:pict>
      </w:r>
    </w:p>
    <w:p w14:paraId="593E8112" w14:textId="77777777" w:rsidR="000C3592" w:rsidRPr="000C3592" w:rsidRDefault="000C3592" w:rsidP="000C3592">
      <w:pPr>
        <w:rPr>
          <w:b/>
          <w:bCs/>
        </w:rPr>
      </w:pPr>
      <w:r w:rsidRPr="000C3592">
        <w:rPr>
          <w:b/>
          <w:bCs/>
        </w:rPr>
        <w:t>Key Talking Points to Nail in the Interview</w:t>
      </w:r>
    </w:p>
    <w:p w14:paraId="4DEA833A" w14:textId="77777777" w:rsidR="000C3592" w:rsidRPr="000C3592" w:rsidRDefault="000C3592" w:rsidP="000C3592">
      <w:r w:rsidRPr="000C3592">
        <w:rPr>
          <w:b/>
          <w:bCs/>
        </w:rPr>
        <w:lastRenderedPageBreak/>
        <w:t>"Why not lock-free data structures?"</w:t>
      </w:r>
      <w:r w:rsidRPr="000C3592">
        <w:t xml:space="preserve"> Lock-free (CAS loops, hazard pointers) still suffers retry storms under contention — degrading exactly when load is highest. The correct goal is </w:t>
      </w:r>
      <w:r w:rsidRPr="000C3592">
        <w:rPr>
          <w:i/>
          <w:iCs/>
        </w:rPr>
        <w:t>contention-free by construction</w:t>
      </w:r>
      <w:r w:rsidRPr="000C3592">
        <w:t>: single-owner sharding so no synchronization is needed at all.</w:t>
      </w:r>
    </w:p>
    <w:p w14:paraId="38B9334B" w14:textId="77777777" w:rsidR="000C3592" w:rsidRPr="000C3592" w:rsidRDefault="000C3592" w:rsidP="000C3592">
      <w:r w:rsidRPr="000C3592">
        <w:rPr>
          <w:b/>
          <w:bCs/>
        </w:rPr>
        <w:t>"Why Rust specifically?"</w:t>
      </w:r>
      <w:r w:rsidRPr="000C3592">
        <w:t xml:space="preserve"> The !Sync marker on OrderBook is enforced at compile time — the compiler prevents two threads from sharing it. The ownership model enforces the architecture. You can't accidentally add a mutex and ship it.</w:t>
      </w:r>
    </w:p>
    <w:p w14:paraId="33F19B50" w14:textId="77777777" w:rsidR="000C3592" w:rsidRPr="000C3592" w:rsidRDefault="000C3592" w:rsidP="000C3592">
      <w:r w:rsidRPr="000C3592">
        <w:rPr>
          <w:b/>
          <w:bCs/>
        </w:rPr>
        <w:t>"How do you handle the WAL being the latency bottleneck?"</w:t>
      </w:r>
      <w:r w:rsidRPr="000C3592">
        <w:t xml:space="preserve"> PMEM makes it ~300ns and deterministic. The Sequencer writes WAL synchronously before fan-out (durability guarantee), but from the ME's perspective the WAL is asynchronous — the ME thread never touches it.</w:t>
      </w:r>
    </w:p>
    <w:p w14:paraId="56E02873" w14:textId="77777777" w:rsidR="000C3592" w:rsidRPr="000C3592" w:rsidRDefault="000C3592" w:rsidP="000C3592">
      <w:r w:rsidRPr="000C3592">
        <w:rPr>
          <w:b/>
          <w:bCs/>
        </w:rPr>
        <w:t>"How do you avoid split-brain on failover?"</w:t>
      </w:r>
      <w:r w:rsidRPr="000C3592">
        <w:t xml:space="preserve"> There is one AtomicBool in shared memory. A SeqCst compare_exchange is atomic — exactly one thread can win it. No ZooKeeper, no Raft, no Paxos. One CAS, one winner, structurally impossible to have two primaries.</w:t>
      </w:r>
    </w:p>
    <w:p w14:paraId="707C9C31" w14:textId="77777777" w:rsidR="000C3592" w:rsidRPr="000C3592" w:rsidRDefault="000C3592" w:rsidP="000C3592">
      <w:r w:rsidRPr="000C3592">
        <w:rPr>
          <w:b/>
          <w:bCs/>
        </w:rPr>
        <w:t>"What happens if the ME crashes mid-match?"</w:t>
      </w:r>
      <w:r w:rsidRPr="000C3592">
        <w:t xml:space="preserve"> The WAL was written before fan-out. On recovery, the Standby replays WAL entries. The ME's apply() checks if cmd.seq &lt;= self.last_seq { return; } — idempotent replay, byte-identical state reconstruction.</w:t>
      </w:r>
    </w:p>
    <w:p w14:paraId="77613748" w14:textId="77777777" w:rsidR="00A070DF" w:rsidRDefault="00A070DF"/>
    <w:sectPr w:rsidR="00A070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40760"/>
    <w:multiLevelType w:val="multilevel"/>
    <w:tmpl w:val="544C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850FA"/>
    <w:multiLevelType w:val="multilevel"/>
    <w:tmpl w:val="B5F04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4B0751"/>
    <w:multiLevelType w:val="multilevel"/>
    <w:tmpl w:val="A8B47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F129EF"/>
    <w:multiLevelType w:val="multilevel"/>
    <w:tmpl w:val="D83E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492A0B"/>
    <w:multiLevelType w:val="multilevel"/>
    <w:tmpl w:val="5B5C6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628078">
    <w:abstractNumId w:val="1"/>
  </w:num>
  <w:num w:numId="2" w16cid:durableId="1359545029">
    <w:abstractNumId w:val="0"/>
  </w:num>
  <w:num w:numId="3" w16cid:durableId="1558324791">
    <w:abstractNumId w:val="2"/>
  </w:num>
  <w:num w:numId="4" w16cid:durableId="1120959056">
    <w:abstractNumId w:val="4"/>
  </w:num>
  <w:num w:numId="5" w16cid:durableId="4627761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101E9"/>
    <w:rsid w:val="000C3592"/>
    <w:rsid w:val="0040274C"/>
    <w:rsid w:val="009062FD"/>
    <w:rsid w:val="009101E9"/>
    <w:rsid w:val="00945F74"/>
    <w:rsid w:val="00A070DF"/>
    <w:rsid w:val="00CA0FD9"/>
    <w:rsid w:val="00F669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B3723E-1D4D-47C5-8472-714EADA91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1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01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01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01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01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0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1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01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01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01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01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0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1E9"/>
    <w:rPr>
      <w:rFonts w:eastAsiaTheme="majorEastAsia" w:cstheme="majorBidi"/>
      <w:color w:val="272727" w:themeColor="text1" w:themeTint="D8"/>
    </w:rPr>
  </w:style>
  <w:style w:type="paragraph" w:styleId="Title">
    <w:name w:val="Title"/>
    <w:basedOn w:val="Normal"/>
    <w:next w:val="Normal"/>
    <w:link w:val="TitleChar"/>
    <w:uiPriority w:val="10"/>
    <w:qFormat/>
    <w:rsid w:val="00910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1E9"/>
    <w:pPr>
      <w:spacing w:before="160"/>
      <w:jc w:val="center"/>
    </w:pPr>
    <w:rPr>
      <w:i/>
      <w:iCs/>
      <w:color w:val="404040" w:themeColor="text1" w:themeTint="BF"/>
    </w:rPr>
  </w:style>
  <w:style w:type="character" w:customStyle="1" w:styleId="QuoteChar">
    <w:name w:val="Quote Char"/>
    <w:basedOn w:val="DefaultParagraphFont"/>
    <w:link w:val="Quote"/>
    <w:uiPriority w:val="29"/>
    <w:rsid w:val="009101E9"/>
    <w:rPr>
      <w:i/>
      <w:iCs/>
      <w:color w:val="404040" w:themeColor="text1" w:themeTint="BF"/>
    </w:rPr>
  </w:style>
  <w:style w:type="paragraph" w:styleId="ListParagraph">
    <w:name w:val="List Paragraph"/>
    <w:basedOn w:val="Normal"/>
    <w:uiPriority w:val="34"/>
    <w:qFormat/>
    <w:rsid w:val="009101E9"/>
    <w:pPr>
      <w:ind w:left="720"/>
      <w:contextualSpacing/>
    </w:pPr>
  </w:style>
  <w:style w:type="character" w:styleId="IntenseEmphasis">
    <w:name w:val="Intense Emphasis"/>
    <w:basedOn w:val="DefaultParagraphFont"/>
    <w:uiPriority w:val="21"/>
    <w:qFormat/>
    <w:rsid w:val="009101E9"/>
    <w:rPr>
      <w:i/>
      <w:iCs/>
      <w:color w:val="2F5496" w:themeColor="accent1" w:themeShade="BF"/>
    </w:rPr>
  </w:style>
  <w:style w:type="paragraph" w:styleId="IntenseQuote">
    <w:name w:val="Intense Quote"/>
    <w:basedOn w:val="Normal"/>
    <w:next w:val="Normal"/>
    <w:link w:val="IntenseQuoteChar"/>
    <w:uiPriority w:val="30"/>
    <w:qFormat/>
    <w:rsid w:val="009101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01E9"/>
    <w:rPr>
      <w:i/>
      <w:iCs/>
      <w:color w:val="2F5496" w:themeColor="accent1" w:themeShade="BF"/>
    </w:rPr>
  </w:style>
  <w:style w:type="character" w:styleId="IntenseReference">
    <w:name w:val="Intense Reference"/>
    <w:basedOn w:val="DefaultParagraphFont"/>
    <w:uiPriority w:val="32"/>
    <w:qFormat/>
    <w:rsid w:val="009101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2588</Words>
  <Characters>14752</Characters>
  <Application>Microsoft Office Word</Application>
  <DocSecurity>0</DocSecurity>
  <Lines>122</Lines>
  <Paragraphs>34</Paragraphs>
  <ScaleCrop>false</ScaleCrop>
  <Company/>
  <LinksUpToDate>false</LinksUpToDate>
  <CharactersWithSpaces>17306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khasge</dc:creator>
  <cp:keywords/>
  <dc:description/>
  <cp:lastModifiedBy>krishna khasge</cp:lastModifiedBy>
  <cp:revision>2</cp:revision>
  <dcterms:created xsi:type="dcterms:W3CDTF">2026-06-25T05:59:00Z</dcterms:created>
  <dcterms:modified xsi:type="dcterms:W3CDTF">2026-06-25T05:59:00Z</dcterms:modified>
</cp:coreProperties>
</file>