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925" w:rsidRDefault="00716B7B" w:rsidP="00716B7B">
      <w:pPr>
        <w:pStyle w:val="Kop1"/>
        <w:jc w:val="center"/>
      </w:pPr>
      <w:r w:rsidRPr="00716B7B">
        <w:t>Ingeven van aanwezigheden op wedstrijd en training</w:t>
      </w:r>
    </w:p>
    <w:p w:rsidR="00716B7B" w:rsidRPr="00716B7B" w:rsidRDefault="00716B7B" w:rsidP="00716B7B"/>
    <w:p w:rsidR="00716B7B" w:rsidRDefault="00716B7B">
      <w:r>
        <w:rPr>
          <w:noProof/>
          <w:lang w:eastAsia="nl-BE"/>
        </w:rPr>
        <w:drawing>
          <wp:inline distT="0" distB="0" distL="0" distR="0">
            <wp:extent cx="4886325" cy="1733550"/>
            <wp:effectExtent l="1905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886325" cy="1733550"/>
                    </a:xfrm>
                    <a:prstGeom prst="rect">
                      <a:avLst/>
                    </a:prstGeom>
                    <a:noFill/>
                    <a:ln w="9525">
                      <a:noFill/>
                      <a:miter lim="800000"/>
                      <a:headEnd/>
                      <a:tailEnd/>
                    </a:ln>
                  </pic:spPr>
                </pic:pic>
              </a:graphicData>
            </a:graphic>
          </wp:inline>
        </w:drawing>
      </w:r>
    </w:p>
    <w:p w:rsidR="00716B7B" w:rsidRDefault="00716B7B">
      <w:r>
        <w:rPr>
          <w:noProof/>
          <w:lang w:eastAsia="nl-BE"/>
        </w:rPr>
        <w:drawing>
          <wp:inline distT="0" distB="0" distL="0" distR="0">
            <wp:extent cx="4905375" cy="1933575"/>
            <wp:effectExtent l="1905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905375" cy="1933575"/>
                    </a:xfrm>
                    <a:prstGeom prst="rect">
                      <a:avLst/>
                    </a:prstGeom>
                    <a:noFill/>
                    <a:ln w="9525">
                      <a:noFill/>
                      <a:miter lim="800000"/>
                      <a:headEnd/>
                      <a:tailEnd/>
                    </a:ln>
                  </pic:spPr>
                </pic:pic>
              </a:graphicData>
            </a:graphic>
          </wp:inline>
        </w:drawing>
      </w:r>
    </w:p>
    <w:p w:rsidR="00716B7B" w:rsidRDefault="00716B7B"/>
    <w:p w:rsidR="00716B7B" w:rsidRDefault="00716B7B">
      <w:r>
        <w:t>Hoe default datum zetten.</w:t>
      </w:r>
      <w:r>
        <w:br/>
        <w:t>Eerste training of wedstrijd na laatste ingave</w:t>
      </w:r>
      <w:r w:rsidR="00402C40">
        <w:t>, als het niet de recentste datum voor ingave is dan even een boodschap tonen.  Vb stel dat ze trainen op maandag, donderdag en vrijdag en wedstrijd op zaterdag maar heeft zijn laatste data ingegeven op donderdag dan wordt de default datum vrijdag en komt er een boodschap. Als zijn laatste datq is ingegeven op vrijdag</w:t>
      </w:r>
      <w:r w:rsidR="00E71BA6">
        <w:t xml:space="preserve"> wordt er gedefault op zaterdag zonder boodschap (als dit de laatste week wal wel te verstaan).</w:t>
      </w:r>
    </w:p>
    <w:p w:rsidR="00716B7B" w:rsidRDefault="00716B7B"/>
    <w:p w:rsidR="00716B7B" w:rsidRDefault="00716B7B">
      <w:r>
        <w:t>Als je op de header van status klikt zouden alle statuscombobox’n of Aanwezig moeten staan</w:t>
      </w:r>
    </w:p>
    <w:p w:rsidR="00716B7B" w:rsidRDefault="00716B7B"/>
    <w:p w:rsidR="002E0D33" w:rsidRDefault="002E0D33">
      <w:pPr>
        <w:rPr>
          <w:b/>
        </w:rPr>
      </w:pPr>
      <w:r w:rsidRPr="002E0D33">
        <w:rPr>
          <w:b/>
        </w:rPr>
        <w:t>DEPLOYMENT</w:t>
      </w:r>
    </w:p>
    <w:p w:rsidR="002E0D33" w:rsidRDefault="002E0D33">
      <w:r>
        <w:t>De Xap file uit de clientbin</w:t>
      </w:r>
      <w:r w:rsidR="00186CAD">
        <w:t xml:space="preserve"> (</w:t>
      </w:r>
      <w:r w:rsidR="00186CAD" w:rsidRPr="00186CAD">
        <w:t>C</w:t>
      </w:r>
      <w:r w:rsidR="00186CAD" w:rsidRPr="00186CAD">
        <w:rPr>
          <w:sz w:val="16"/>
          <w:szCs w:val="16"/>
        </w:rPr>
        <w:t>:\Projects\Aanwezigheden\Aanwezigheden\Aanwezigheden\ClientBin</w:t>
      </w:r>
      <w:r w:rsidR="00186CAD">
        <w:t>)</w:t>
      </w:r>
      <w:r>
        <w:t xml:space="preserve"> copieren naar socad/clientbin op ftp</w:t>
      </w:r>
      <w:r>
        <w:br/>
        <w:t>De service (svc file) copieren naar de service folder op ftp</w:t>
      </w:r>
      <w:r>
        <w:br/>
        <w:t xml:space="preserve">de dll </w:t>
      </w:r>
      <w:r w:rsidR="00186CAD">
        <w:t>(</w:t>
      </w:r>
      <w:r w:rsidR="00186CAD" w:rsidRPr="00186CAD">
        <w:rPr>
          <w:sz w:val="16"/>
          <w:szCs w:val="16"/>
        </w:rPr>
        <w:t>C:\Projects\Aanwezigheden\Aanwezigheden\Aanwezigheden\bin</w:t>
      </w:r>
      <w:r w:rsidR="00186CAD">
        <w:t>)</w:t>
      </w:r>
      <w:r>
        <w:t>van de service copieren naar de bin dir op ftp</w:t>
      </w:r>
    </w:p>
    <w:p w:rsidR="002E0D33" w:rsidRDefault="002E0D33">
      <w:r>
        <w:t>En dan nog de webconfig file aanpassen</w:t>
      </w:r>
    </w:p>
    <w:p w:rsidR="00564089" w:rsidRDefault="00564089">
      <w:r w:rsidRPr="00564089">
        <w:t>&lt;a href="http://www.kskh-jeugd.be/socad/trainers/aanwezigheden.html"&gt;Silverlight - Aanwezigheden&lt;/a&gt;&lt;br&gt;</w:t>
      </w:r>
    </w:p>
    <w:p w:rsidR="005513A1" w:rsidRPr="002E0D33" w:rsidRDefault="005513A1">
      <w:r>
        <w:t>LET OP dat de xapfile gebuild wordt met de service reference naar de host waar gedeplyed wordt en niet naar de localhost</w:t>
      </w:r>
    </w:p>
    <w:sectPr w:rsidR="005513A1" w:rsidRPr="002E0D33" w:rsidSect="00186CAD">
      <w:pgSz w:w="11906" w:h="16838"/>
      <w:pgMar w:top="426" w:right="566" w:bottom="1417"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16B7B"/>
    <w:rsid w:val="00186CAD"/>
    <w:rsid w:val="002609FD"/>
    <w:rsid w:val="002B7AA6"/>
    <w:rsid w:val="002E0D33"/>
    <w:rsid w:val="00361927"/>
    <w:rsid w:val="00402C40"/>
    <w:rsid w:val="005513A1"/>
    <w:rsid w:val="00564089"/>
    <w:rsid w:val="00585D4C"/>
    <w:rsid w:val="00661CC2"/>
    <w:rsid w:val="00716B7B"/>
    <w:rsid w:val="008B63DA"/>
    <w:rsid w:val="00A04925"/>
    <w:rsid w:val="00E71BA6"/>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04925"/>
  </w:style>
  <w:style w:type="paragraph" w:styleId="Kop1">
    <w:name w:val="heading 1"/>
    <w:basedOn w:val="Standaard"/>
    <w:next w:val="Standaard"/>
    <w:link w:val="Kop1Char"/>
    <w:uiPriority w:val="9"/>
    <w:qFormat/>
    <w:rsid w:val="00716B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16B7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16B7B"/>
    <w:rPr>
      <w:rFonts w:ascii="Tahoma" w:hAnsi="Tahoma" w:cs="Tahoma"/>
      <w:sz w:val="16"/>
      <w:szCs w:val="16"/>
    </w:rPr>
  </w:style>
  <w:style w:type="paragraph" w:styleId="Titel">
    <w:name w:val="Title"/>
    <w:basedOn w:val="Standaard"/>
    <w:next w:val="Standaard"/>
    <w:link w:val="TitelChar"/>
    <w:uiPriority w:val="10"/>
    <w:qFormat/>
    <w:rsid w:val="00716B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16B7B"/>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716B7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187</Words>
  <Characters>1032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10</cp:revision>
  <dcterms:created xsi:type="dcterms:W3CDTF">2011-07-31T15:05:00Z</dcterms:created>
  <dcterms:modified xsi:type="dcterms:W3CDTF">2011-09-22T11:29:00Z</dcterms:modified>
</cp:coreProperties>
</file>