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F7570" w14:textId="77777777" w:rsidR="00FC708D" w:rsidRPr="00FC708D" w:rsidRDefault="00FC708D" w:rsidP="00FC708D">
      <w:pPr>
        <w:rPr>
          <w:rFonts w:ascii="Times New Roman" w:hAnsi="Times New Roman" w:cs="Times New Roman"/>
        </w:rPr>
      </w:pPr>
      <w:r w:rsidRPr="00FC708D">
        <w:rPr>
          <w:rFonts w:ascii="Times New Roman" w:hAnsi="Times New Roman" w:cs="Times New Roman"/>
        </w:rPr>
        <w:t>In your results:</w:t>
      </w:r>
    </w:p>
    <w:p w14:paraId="37894180" w14:textId="0F237C58" w:rsidR="00FC708D" w:rsidRPr="00FC708D" w:rsidRDefault="00FC708D" w:rsidP="00FC70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708D">
        <w:rPr>
          <w:rFonts w:ascii="Times New Roman" w:hAnsi="Times New Roman" w:cs="Times New Roman"/>
          <w:b/>
          <w:bCs/>
        </w:rPr>
        <w:t>Davao City:</w:t>
      </w:r>
      <w:r w:rsidRPr="00FC708D">
        <w:rPr>
          <w:rFonts w:ascii="Times New Roman" w:hAnsi="Times New Roman" w:cs="Times New Roman"/>
        </w:rPr>
        <w:t xml:space="preserve"> Full </w:t>
      </w:r>
      <w:proofErr w:type="spellStart"/>
      <w:r w:rsidRPr="00FC708D">
        <w:rPr>
          <w:rFonts w:ascii="Times New Roman" w:hAnsi="Times New Roman" w:cs="Times New Roman"/>
        </w:rPr>
        <w:t>XGBoost</w:t>
      </w:r>
      <w:proofErr w:type="spellEnd"/>
      <w:r w:rsidRPr="00FC708D">
        <w:rPr>
          <w:rFonts w:ascii="Times New Roman" w:hAnsi="Times New Roman" w:cs="Times New Roman"/>
        </w:rPr>
        <w:t xml:space="preserve"> beats Persistence decisively (</w:t>
      </w:r>
      <w:r w:rsidRPr="00FC708D">
        <w:rPr>
          <w:rFonts w:ascii="Times New Roman" w:hAnsi="Times New Roman" w:cs="Times New Roman"/>
          <w:b/>
          <w:bCs/>
        </w:rPr>
        <w:t>MAE 7.39 vs 7.85</w:t>
      </w:r>
      <w:r w:rsidRPr="00FC708D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p=0.001</m:t>
        </m:r>
      </m:oMath>
      <w:r w:rsidRPr="00FC708D">
        <w:rPr>
          <w:rFonts w:ascii="Times New Roman" w:hAnsi="Times New Roman" w:cs="Times New Roman"/>
        </w:rPr>
        <w:t>).</w:t>
      </w:r>
    </w:p>
    <w:p w14:paraId="27A28FFC" w14:textId="2CD93327" w:rsidR="00FC708D" w:rsidRPr="00FC708D" w:rsidRDefault="00FC708D" w:rsidP="00FC70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708D">
        <w:rPr>
          <w:rFonts w:ascii="Times New Roman" w:hAnsi="Times New Roman" w:cs="Times New Roman"/>
          <w:b/>
          <w:bCs/>
        </w:rPr>
        <w:t>Cagayan de Oro:</w:t>
      </w:r>
      <w:r w:rsidRPr="00FC708D">
        <w:rPr>
          <w:rFonts w:ascii="Times New Roman" w:hAnsi="Times New Roman" w:cs="Times New Roman"/>
        </w:rPr>
        <w:t xml:space="preserve"> Full </w:t>
      </w:r>
      <w:proofErr w:type="spellStart"/>
      <w:r w:rsidRPr="00FC708D">
        <w:rPr>
          <w:rFonts w:ascii="Times New Roman" w:hAnsi="Times New Roman" w:cs="Times New Roman"/>
        </w:rPr>
        <w:t>XGBoost</w:t>
      </w:r>
      <w:proofErr w:type="spellEnd"/>
      <w:r w:rsidRPr="00FC708D">
        <w:rPr>
          <w:rFonts w:ascii="Times New Roman" w:hAnsi="Times New Roman" w:cs="Times New Roman"/>
        </w:rPr>
        <w:t xml:space="preserve"> beats Persistence decisively (</w:t>
      </w:r>
      <w:r w:rsidRPr="00FC708D">
        <w:rPr>
          <w:rFonts w:ascii="Times New Roman" w:hAnsi="Times New Roman" w:cs="Times New Roman"/>
          <w:b/>
          <w:bCs/>
        </w:rPr>
        <w:t>MAE 6.29 vs 6.52</w:t>
      </w:r>
      <w:r w:rsidRPr="00FC708D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p=0.001</m:t>
        </m:r>
      </m:oMath>
      <w:r w:rsidRPr="00FC708D">
        <w:rPr>
          <w:rFonts w:ascii="Times New Roman" w:hAnsi="Times New Roman" w:cs="Times New Roman"/>
        </w:rPr>
        <w:t>).</w:t>
      </w:r>
    </w:p>
    <w:p w14:paraId="227A9123" w14:textId="677A15E9" w:rsidR="00FC708D" w:rsidRPr="00FC708D" w:rsidRDefault="00FC708D" w:rsidP="00FC70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708D">
        <w:rPr>
          <w:rFonts w:ascii="Times New Roman" w:hAnsi="Times New Roman" w:cs="Times New Roman"/>
          <w:b/>
          <w:bCs/>
        </w:rPr>
        <w:t>Zamboanga City:</w:t>
      </w:r>
      <w:r w:rsidRPr="00FC708D">
        <w:rPr>
          <w:rFonts w:ascii="Times New Roman" w:hAnsi="Times New Roman" w:cs="Times New Roman"/>
        </w:rPr>
        <w:t xml:space="preserve"> Persistence slightly edges out </w:t>
      </w:r>
      <w:proofErr w:type="spellStart"/>
      <w:r w:rsidRPr="00FC708D">
        <w:rPr>
          <w:rFonts w:ascii="Times New Roman" w:hAnsi="Times New Roman" w:cs="Times New Roman"/>
        </w:rPr>
        <w:t>XGBoost</w:t>
      </w:r>
      <w:proofErr w:type="spellEnd"/>
      <w:r w:rsidRPr="00FC708D">
        <w:rPr>
          <w:rFonts w:ascii="Times New Roman" w:hAnsi="Times New Roman" w:cs="Times New Roman"/>
        </w:rPr>
        <w:t xml:space="preserve"> (</w:t>
      </w:r>
      <w:r w:rsidRPr="00FC708D">
        <w:rPr>
          <w:rFonts w:ascii="Times New Roman" w:hAnsi="Times New Roman" w:cs="Times New Roman"/>
          <w:b/>
          <w:bCs/>
        </w:rPr>
        <w:t>MAE 3.65 vs 3.76</w:t>
      </w:r>
      <w:r w:rsidRPr="00FC708D">
        <w:rPr>
          <w:rFonts w:ascii="Times New Roman" w:hAnsi="Times New Roman" w:cs="Times New Roman"/>
        </w:rPr>
        <w:t xml:space="preserve">, difference not statistically significant, </w:t>
      </w:r>
      <m:oMath>
        <m:r>
          <w:rPr>
            <w:rFonts w:ascii="Cambria Math" w:hAnsi="Cambria Math" w:cs="Times New Roman"/>
          </w:rPr>
          <m:t>p=0.999</m:t>
        </m:r>
      </m:oMath>
      <w:r w:rsidRPr="00FC708D">
        <w:rPr>
          <w:rFonts w:ascii="Times New Roman" w:hAnsi="Times New Roman" w:cs="Times New Roman"/>
        </w:rPr>
        <w:t>).</w:t>
      </w:r>
    </w:p>
    <w:p w14:paraId="531EB658" w14:textId="77777777" w:rsidR="00FC708D" w:rsidRPr="00FC708D" w:rsidRDefault="00FC708D" w:rsidP="00FC708D">
      <w:pPr>
        <w:rPr>
          <w:rFonts w:ascii="Times New Roman" w:hAnsi="Times New Roman" w:cs="Times New Roman"/>
        </w:rPr>
      </w:pPr>
      <w:r w:rsidRPr="00FC708D">
        <w:rPr>
          <w:rFonts w:ascii="Times New Roman" w:hAnsi="Times New Roman" w:cs="Times New Roman"/>
        </w:rPr>
        <w:t>Why is Zamboanga City "</w:t>
      </w:r>
      <w:proofErr w:type="spellStart"/>
      <w:r w:rsidRPr="00FC708D">
        <w:rPr>
          <w:rFonts w:ascii="Times New Roman" w:hAnsi="Times New Roman" w:cs="Times New Roman"/>
        </w:rPr>
        <w:t>kinda</w:t>
      </w:r>
      <w:proofErr w:type="spellEnd"/>
      <w:r w:rsidRPr="00FC708D">
        <w:rPr>
          <w:rFonts w:ascii="Times New Roman" w:hAnsi="Times New Roman" w:cs="Times New Roman"/>
        </w:rPr>
        <w:t xml:space="preserve"> different"? There are three clear reasons:</w:t>
      </w:r>
    </w:p>
    <w:p w14:paraId="5C462482" w14:textId="77777777" w:rsidR="00FC708D" w:rsidRPr="00FC708D" w:rsidRDefault="00FC708D" w:rsidP="00FC708D">
      <w:pPr>
        <w:rPr>
          <w:rFonts w:ascii="Times New Roman" w:hAnsi="Times New Roman" w:cs="Times New Roman"/>
        </w:rPr>
      </w:pPr>
      <w:r w:rsidRPr="00FC708D">
        <w:rPr>
          <w:rFonts w:ascii="Times New Roman" w:hAnsi="Times New Roman" w:cs="Times New Roman"/>
        </w:rPr>
        <w:pict w14:anchorId="3FC6BE04">
          <v:rect id="_x0000_i1049" style="width:468pt;height:.75pt" o:hralign="center" o:hrstd="t" o:hr="t" fillcolor="#a0a0a0" stroked="f"/>
        </w:pict>
      </w:r>
    </w:p>
    <w:p w14:paraId="09F38791" w14:textId="77777777" w:rsidR="00FC708D" w:rsidRPr="00FC708D" w:rsidRDefault="00FC708D" w:rsidP="00FC708D">
      <w:pPr>
        <w:rPr>
          <w:rFonts w:ascii="Times New Roman" w:hAnsi="Times New Roman" w:cs="Times New Roman"/>
          <w:b/>
          <w:bCs/>
        </w:rPr>
      </w:pPr>
      <w:r w:rsidRPr="00FC708D">
        <w:rPr>
          <w:rFonts w:ascii="Times New Roman" w:hAnsi="Times New Roman" w:cs="Times New Roman"/>
          <w:b/>
          <w:bCs/>
        </w:rPr>
        <w:t>1. The "Near-Zero Floor" Effect (The Mathematical Reason)</w:t>
      </w:r>
    </w:p>
    <w:p w14:paraId="5EA46E36" w14:textId="77777777" w:rsidR="00FC708D" w:rsidRPr="00FC708D" w:rsidRDefault="00FC708D" w:rsidP="00FC708D">
      <w:pPr>
        <w:rPr>
          <w:rFonts w:ascii="Times New Roman" w:hAnsi="Times New Roman" w:cs="Times New Roman"/>
        </w:rPr>
      </w:pPr>
      <w:r w:rsidRPr="00FC708D">
        <w:rPr>
          <w:rFonts w:ascii="Times New Roman" w:hAnsi="Times New Roman" w:cs="Times New Roman"/>
        </w:rPr>
        <w:t>Look at the actual weekly dengue cases during the 2020 test period: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309"/>
        <w:gridCol w:w="2109"/>
        <w:gridCol w:w="1749"/>
      </w:tblGrid>
      <w:tr w:rsidR="00FC708D" w:rsidRPr="00FC708D" w14:paraId="39C899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4F1B8" w14:textId="77777777" w:rsidR="00FC708D" w:rsidRPr="00FC708D" w:rsidRDefault="00FC708D" w:rsidP="00FC708D">
            <w:pPr>
              <w:rPr>
                <w:rFonts w:ascii="Times New Roman" w:hAnsi="Times New Roman" w:cs="Times New Roman"/>
                <w:b/>
                <w:bCs/>
              </w:rPr>
            </w:pPr>
            <w:r w:rsidRPr="00FC708D">
              <w:rPr>
                <w:rFonts w:ascii="Times New Roman" w:hAnsi="Times New Roman" w:cs="Times New Roman"/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555A1375" w14:textId="77777777" w:rsidR="00FC708D" w:rsidRPr="00FC708D" w:rsidRDefault="00FC708D" w:rsidP="00FC708D">
            <w:pPr>
              <w:rPr>
                <w:rFonts w:ascii="Times New Roman" w:hAnsi="Times New Roman" w:cs="Times New Roman"/>
                <w:b/>
                <w:bCs/>
              </w:rPr>
            </w:pPr>
            <w:r w:rsidRPr="00FC708D">
              <w:rPr>
                <w:rFonts w:ascii="Times New Roman" w:hAnsi="Times New Roman" w:cs="Times New Roman"/>
                <w:b/>
                <w:bCs/>
              </w:rPr>
              <w:t>Median Weekly Cases</w:t>
            </w:r>
          </w:p>
        </w:tc>
        <w:tc>
          <w:tcPr>
            <w:tcW w:w="0" w:type="auto"/>
            <w:vAlign w:val="center"/>
            <w:hideMark/>
          </w:tcPr>
          <w:p w14:paraId="7BA953C1" w14:textId="77777777" w:rsidR="00FC708D" w:rsidRPr="00FC708D" w:rsidRDefault="00FC708D" w:rsidP="00FC708D">
            <w:pPr>
              <w:rPr>
                <w:rFonts w:ascii="Times New Roman" w:hAnsi="Times New Roman" w:cs="Times New Roman"/>
                <w:b/>
                <w:bCs/>
              </w:rPr>
            </w:pPr>
            <w:r w:rsidRPr="00FC708D">
              <w:rPr>
                <w:rFonts w:ascii="Times New Roman" w:hAnsi="Times New Roman" w:cs="Times New Roman"/>
                <w:b/>
                <w:bCs/>
              </w:rPr>
              <w:t>Mean Weekly Cases</w:t>
            </w:r>
          </w:p>
        </w:tc>
        <w:tc>
          <w:tcPr>
            <w:tcW w:w="0" w:type="auto"/>
            <w:vAlign w:val="center"/>
            <w:hideMark/>
          </w:tcPr>
          <w:p w14:paraId="29FF14AA" w14:textId="77777777" w:rsidR="00FC708D" w:rsidRPr="00FC708D" w:rsidRDefault="00FC708D" w:rsidP="00FC708D">
            <w:pPr>
              <w:rPr>
                <w:rFonts w:ascii="Times New Roman" w:hAnsi="Times New Roman" w:cs="Times New Roman"/>
                <w:b/>
                <w:bCs/>
              </w:rPr>
            </w:pPr>
            <w:r w:rsidRPr="00FC708D">
              <w:rPr>
                <w:rFonts w:ascii="Times New Roman" w:hAnsi="Times New Roman" w:cs="Times New Roman"/>
                <w:b/>
                <w:bCs/>
              </w:rPr>
              <w:t>Minimum Cases</w:t>
            </w:r>
          </w:p>
        </w:tc>
      </w:tr>
      <w:tr w:rsidR="00FC708D" w:rsidRPr="00FC708D" w14:paraId="0A5E8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2D65F" w14:textId="77777777" w:rsidR="00FC708D" w:rsidRPr="00FC708D" w:rsidRDefault="00FC708D" w:rsidP="00FC708D">
            <w:pPr>
              <w:rPr>
                <w:rFonts w:ascii="Times New Roman" w:hAnsi="Times New Roman" w:cs="Times New Roman"/>
              </w:rPr>
            </w:pPr>
            <w:r w:rsidRPr="00FC708D">
              <w:rPr>
                <w:rFonts w:ascii="Times New Roman" w:hAnsi="Times New Roman" w:cs="Times New Roman"/>
                <w:b/>
                <w:bCs/>
              </w:rPr>
              <w:t>Davao City</w:t>
            </w:r>
          </w:p>
        </w:tc>
        <w:tc>
          <w:tcPr>
            <w:tcW w:w="0" w:type="auto"/>
            <w:vAlign w:val="center"/>
            <w:hideMark/>
          </w:tcPr>
          <w:p w14:paraId="50A6F1B9" w14:textId="77777777" w:rsidR="00FC708D" w:rsidRPr="00FC708D" w:rsidRDefault="00FC708D" w:rsidP="00FC708D">
            <w:pPr>
              <w:rPr>
                <w:rFonts w:ascii="Times New Roman" w:hAnsi="Times New Roman" w:cs="Times New Roman"/>
              </w:rPr>
            </w:pPr>
            <w:r w:rsidRPr="00FC708D">
              <w:rPr>
                <w:rFonts w:ascii="Times New Roman" w:hAnsi="Times New Roman" w:cs="Times New Roman"/>
                <w:b/>
                <w:bCs/>
              </w:rPr>
              <w:t>19.0</w:t>
            </w:r>
          </w:p>
        </w:tc>
        <w:tc>
          <w:tcPr>
            <w:tcW w:w="0" w:type="auto"/>
            <w:vAlign w:val="center"/>
            <w:hideMark/>
          </w:tcPr>
          <w:p w14:paraId="2F941FAC" w14:textId="77777777" w:rsidR="00FC708D" w:rsidRPr="00FC708D" w:rsidRDefault="00FC708D" w:rsidP="00FC708D">
            <w:pPr>
              <w:rPr>
                <w:rFonts w:ascii="Times New Roman" w:hAnsi="Times New Roman" w:cs="Times New Roman"/>
              </w:rPr>
            </w:pPr>
            <w:r w:rsidRPr="00FC708D">
              <w:rPr>
                <w:rFonts w:ascii="Times New Roman" w:hAnsi="Times New Roman" w:cs="Times New Roman"/>
              </w:rPr>
              <w:t>21.3</w:t>
            </w:r>
          </w:p>
        </w:tc>
        <w:tc>
          <w:tcPr>
            <w:tcW w:w="0" w:type="auto"/>
            <w:vAlign w:val="center"/>
            <w:hideMark/>
          </w:tcPr>
          <w:p w14:paraId="608FDEAD" w14:textId="77777777" w:rsidR="00FC708D" w:rsidRPr="00FC708D" w:rsidRDefault="00FC708D" w:rsidP="00FC708D">
            <w:pPr>
              <w:rPr>
                <w:rFonts w:ascii="Times New Roman" w:hAnsi="Times New Roman" w:cs="Times New Roman"/>
              </w:rPr>
            </w:pPr>
            <w:r w:rsidRPr="00FC708D">
              <w:rPr>
                <w:rFonts w:ascii="Times New Roman" w:hAnsi="Times New Roman" w:cs="Times New Roman"/>
              </w:rPr>
              <w:t>4</w:t>
            </w:r>
          </w:p>
        </w:tc>
      </w:tr>
      <w:tr w:rsidR="00FC708D" w:rsidRPr="00FC708D" w14:paraId="71AC2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1AAD2" w14:textId="77777777" w:rsidR="00FC708D" w:rsidRPr="00FC708D" w:rsidRDefault="00FC708D" w:rsidP="00FC708D">
            <w:pPr>
              <w:rPr>
                <w:rFonts w:ascii="Times New Roman" w:hAnsi="Times New Roman" w:cs="Times New Roman"/>
              </w:rPr>
            </w:pPr>
            <w:r w:rsidRPr="00FC708D">
              <w:rPr>
                <w:rFonts w:ascii="Times New Roman" w:hAnsi="Times New Roman" w:cs="Times New Roman"/>
                <w:b/>
                <w:bCs/>
              </w:rPr>
              <w:t>Cagayan de Oro</w:t>
            </w:r>
          </w:p>
        </w:tc>
        <w:tc>
          <w:tcPr>
            <w:tcW w:w="0" w:type="auto"/>
            <w:vAlign w:val="center"/>
            <w:hideMark/>
          </w:tcPr>
          <w:p w14:paraId="178317A7" w14:textId="77777777" w:rsidR="00FC708D" w:rsidRPr="00FC708D" w:rsidRDefault="00FC708D" w:rsidP="00FC708D">
            <w:pPr>
              <w:rPr>
                <w:rFonts w:ascii="Times New Roman" w:hAnsi="Times New Roman" w:cs="Times New Roman"/>
              </w:rPr>
            </w:pPr>
            <w:r w:rsidRPr="00FC708D">
              <w:rPr>
                <w:rFonts w:ascii="Times New Roman" w:hAnsi="Times New Roman" w:cs="Times New Roman"/>
                <w:b/>
                <w:bCs/>
              </w:rPr>
              <w:t>12.0</w:t>
            </w:r>
          </w:p>
        </w:tc>
        <w:tc>
          <w:tcPr>
            <w:tcW w:w="0" w:type="auto"/>
            <w:vAlign w:val="center"/>
            <w:hideMark/>
          </w:tcPr>
          <w:p w14:paraId="1B2F2196" w14:textId="77777777" w:rsidR="00FC708D" w:rsidRPr="00FC708D" w:rsidRDefault="00FC708D" w:rsidP="00FC708D">
            <w:pPr>
              <w:rPr>
                <w:rFonts w:ascii="Times New Roman" w:hAnsi="Times New Roman" w:cs="Times New Roman"/>
              </w:rPr>
            </w:pPr>
            <w:r w:rsidRPr="00FC708D">
              <w:rPr>
                <w:rFonts w:ascii="Times New Roman" w:hAnsi="Times New Roman" w:cs="Times New Roman"/>
              </w:rPr>
              <w:t>17.0</w:t>
            </w:r>
          </w:p>
        </w:tc>
        <w:tc>
          <w:tcPr>
            <w:tcW w:w="0" w:type="auto"/>
            <w:vAlign w:val="center"/>
            <w:hideMark/>
          </w:tcPr>
          <w:p w14:paraId="7A2828A4" w14:textId="77777777" w:rsidR="00FC708D" w:rsidRPr="00FC708D" w:rsidRDefault="00FC708D" w:rsidP="00FC708D">
            <w:pPr>
              <w:rPr>
                <w:rFonts w:ascii="Times New Roman" w:hAnsi="Times New Roman" w:cs="Times New Roman"/>
              </w:rPr>
            </w:pPr>
            <w:r w:rsidRPr="00FC708D">
              <w:rPr>
                <w:rFonts w:ascii="Times New Roman" w:hAnsi="Times New Roman" w:cs="Times New Roman"/>
              </w:rPr>
              <w:t>3</w:t>
            </w:r>
          </w:p>
        </w:tc>
      </w:tr>
      <w:tr w:rsidR="00FC708D" w:rsidRPr="00FC708D" w14:paraId="40310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88F0E" w14:textId="77777777" w:rsidR="00FC708D" w:rsidRPr="00FC708D" w:rsidRDefault="00FC708D" w:rsidP="00FC708D">
            <w:pPr>
              <w:rPr>
                <w:rFonts w:ascii="Times New Roman" w:hAnsi="Times New Roman" w:cs="Times New Roman"/>
              </w:rPr>
            </w:pPr>
            <w:r w:rsidRPr="00FC708D">
              <w:rPr>
                <w:rFonts w:ascii="Times New Roman" w:hAnsi="Times New Roman" w:cs="Times New Roman"/>
                <w:b/>
                <w:bCs/>
              </w:rPr>
              <w:t>Zamboanga City</w:t>
            </w:r>
          </w:p>
        </w:tc>
        <w:tc>
          <w:tcPr>
            <w:tcW w:w="0" w:type="auto"/>
            <w:vAlign w:val="center"/>
            <w:hideMark/>
          </w:tcPr>
          <w:p w14:paraId="3EB4FC1B" w14:textId="77777777" w:rsidR="00FC708D" w:rsidRPr="00FC708D" w:rsidRDefault="00FC708D" w:rsidP="00FC708D">
            <w:pPr>
              <w:rPr>
                <w:rFonts w:ascii="Times New Roman" w:hAnsi="Times New Roman" w:cs="Times New Roman"/>
              </w:rPr>
            </w:pPr>
            <w:r w:rsidRPr="00FC708D">
              <w:rPr>
                <w:rFonts w:ascii="Times New Roman" w:hAnsi="Times New Roman" w:cs="Times New Roman"/>
                <w:b/>
                <w:bCs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40386090" w14:textId="77777777" w:rsidR="00FC708D" w:rsidRPr="00FC708D" w:rsidRDefault="00FC708D" w:rsidP="00FC708D">
            <w:pPr>
              <w:rPr>
                <w:rFonts w:ascii="Times New Roman" w:hAnsi="Times New Roman" w:cs="Times New Roman"/>
              </w:rPr>
            </w:pPr>
            <w:r w:rsidRPr="00FC708D">
              <w:rPr>
                <w:rFonts w:ascii="Times New Roman" w:hAnsi="Times New Roman" w:cs="Times New Roman"/>
                <w:b/>
                <w:bCs/>
              </w:rPr>
              <w:t>8.7</w:t>
            </w:r>
          </w:p>
        </w:tc>
        <w:tc>
          <w:tcPr>
            <w:tcW w:w="0" w:type="auto"/>
            <w:vAlign w:val="center"/>
            <w:hideMark/>
          </w:tcPr>
          <w:p w14:paraId="4DDD5C76" w14:textId="77777777" w:rsidR="00FC708D" w:rsidRPr="00FC708D" w:rsidRDefault="00FC708D" w:rsidP="00FC708D">
            <w:pPr>
              <w:rPr>
                <w:rFonts w:ascii="Times New Roman" w:hAnsi="Times New Roman" w:cs="Times New Roman"/>
              </w:rPr>
            </w:pPr>
            <w:r w:rsidRPr="00FC708D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</w:tbl>
    <w:p w14:paraId="33EBB59D" w14:textId="77777777" w:rsidR="00FC708D" w:rsidRPr="00FC708D" w:rsidRDefault="00FC708D" w:rsidP="00FC708D">
      <w:pPr>
        <w:rPr>
          <w:rFonts w:ascii="Times New Roman" w:hAnsi="Times New Roman" w:cs="Times New Roman"/>
        </w:rPr>
      </w:pPr>
      <w:r w:rsidRPr="00FC708D">
        <w:rPr>
          <w:rFonts w:ascii="Times New Roman" w:hAnsi="Times New Roman" w:cs="Times New Roman"/>
        </w:rPr>
        <w:t xml:space="preserve">In Zamboanga, dengue transmission virtually collapsed during the 2020 lockdowns—half the weeks in the test period had </w:t>
      </w:r>
      <w:r w:rsidRPr="00FC708D">
        <w:rPr>
          <w:rFonts w:ascii="Times New Roman" w:hAnsi="Times New Roman" w:cs="Times New Roman"/>
          <w:b/>
          <w:bCs/>
        </w:rPr>
        <w:t>fewer than 5 cases</w:t>
      </w:r>
      <w:r w:rsidRPr="00FC708D">
        <w:rPr>
          <w:rFonts w:ascii="Times New Roman" w:hAnsi="Times New Roman" w:cs="Times New Roman"/>
        </w:rPr>
        <w:t xml:space="preserve"> (often just 1, 2, or 3 cases per week).</w:t>
      </w:r>
    </w:p>
    <w:p w14:paraId="74A31116" w14:textId="77777777" w:rsidR="00FC708D" w:rsidRPr="00FC708D" w:rsidRDefault="00FC708D" w:rsidP="00FC708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708D">
        <w:rPr>
          <w:rFonts w:ascii="Times New Roman" w:hAnsi="Times New Roman" w:cs="Times New Roman"/>
        </w:rPr>
        <w:t xml:space="preserve">When cases are a flat line of 3, 4, 4, 3, 5, 2, 4..., </w:t>
      </w:r>
      <w:r w:rsidRPr="00FC708D">
        <w:rPr>
          <w:rFonts w:ascii="Times New Roman" w:hAnsi="Times New Roman" w:cs="Times New Roman"/>
          <w:b/>
          <w:bCs/>
        </w:rPr>
        <w:t>Persistence is almost impossible to beat mathematically</w:t>
      </w:r>
      <w:r w:rsidRPr="00FC708D">
        <w:rPr>
          <w:rFonts w:ascii="Times New Roman" w:hAnsi="Times New Roman" w:cs="Times New Roman"/>
        </w:rPr>
        <w:t xml:space="preserve">: </w:t>
      </w:r>
    </w:p>
    <w:p w14:paraId="2ED37D04" w14:textId="4BB778AF" w:rsidR="00FC708D" w:rsidRPr="00FC708D" w:rsidRDefault="00FC708D" w:rsidP="00FC708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C708D">
        <w:rPr>
          <w:rFonts w:ascii="Times New Roman" w:hAnsi="Times New Roman" w:cs="Times New Roman"/>
        </w:rPr>
        <w:t>Guessing last week's count (</w:t>
      </w:r>
      <m:oMath>
        <m:r>
          <w:rPr>
            <w:rFonts w:ascii="Cambria Math" w:hAnsi="Cambria Math" w:cs="Times New Roman"/>
          </w:rPr>
          <m:t>4</m:t>
        </m:r>
      </m:oMath>
      <w:r w:rsidRPr="00FC708D">
        <w:rPr>
          <w:rFonts w:ascii="Times New Roman" w:hAnsi="Times New Roman" w:cs="Times New Roman"/>
        </w:rPr>
        <w:t>) gives an error of almost zero (</w:t>
      </w:r>
      <m:oMath>
        <m:r>
          <w:rPr>
            <w:rFonts w:ascii="Cambria Math" w:hAnsi="Cambria Math" w:cs="Times New Roman"/>
          </w:rPr>
          <m:t>∣4-3∣=1</m:t>
        </m:r>
      </m:oMath>
      <w:r w:rsidRPr="00FC708D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∣4-4∣=0</m:t>
        </m:r>
      </m:oMath>
      <w:r w:rsidRPr="00FC708D">
        <w:rPr>
          <w:rFonts w:ascii="Times New Roman" w:hAnsi="Times New Roman" w:cs="Times New Roman"/>
        </w:rPr>
        <w:t xml:space="preserve">). That’s why Persistence has a tiny MAE of </w:t>
      </w:r>
      <w:r w:rsidRPr="00FC708D">
        <w:rPr>
          <w:rFonts w:ascii="Times New Roman" w:hAnsi="Times New Roman" w:cs="Times New Roman"/>
          <w:b/>
          <w:bCs/>
        </w:rPr>
        <w:t>3.65</w:t>
      </w:r>
      <w:r w:rsidRPr="00FC708D">
        <w:rPr>
          <w:rFonts w:ascii="Times New Roman" w:hAnsi="Times New Roman" w:cs="Times New Roman"/>
        </w:rPr>
        <w:t>.</w:t>
      </w:r>
    </w:p>
    <w:p w14:paraId="026FDE65" w14:textId="312A033D" w:rsidR="00FC708D" w:rsidRPr="00FC708D" w:rsidRDefault="00FC708D" w:rsidP="00FC708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708D">
        <w:rPr>
          <w:rFonts w:ascii="Times New Roman" w:hAnsi="Times New Roman" w:cs="Times New Roman"/>
        </w:rPr>
        <w:t xml:space="preserve">When an ML model tries to use weather features to predict a fractional trajectory change (e.g., predicting </w:t>
      </w:r>
      <m:oMath>
        <m:r>
          <w:rPr>
            <w:rFonts w:ascii="Cambria Math" w:hAnsi="Cambria Math" w:cs="Times New Roman"/>
          </w:rPr>
          <m:t>4.8</m:t>
        </m:r>
      </m:oMath>
      <w:r w:rsidRPr="00FC708D">
        <w:rPr>
          <w:rFonts w:ascii="Times New Roman" w:hAnsi="Times New Roman" w:cs="Times New Roman"/>
        </w:rPr>
        <w:t xml:space="preserve">or </w:t>
      </w:r>
      <m:oMath>
        <m:r>
          <w:rPr>
            <w:rFonts w:ascii="Cambria Math" w:hAnsi="Cambria Math" w:cs="Times New Roman"/>
          </w:rPr>
          <m:t>3.2</m:t>
        </m:r>
      </m:oMath>
      <w:r w:rsidRPr="00FC708D">
        <w:rPr>
          <w:rFonts w:ascii="Times New Roman" w:hAnsi="Times New Roman" w:cs="Times New Roman"/>
        </w:rPr>
        <w:t xml:space="preserve">), those tiny micro-adjustments add slight variance, resulting in an MAE of </w:t>
      </w:r>
      <w:r w:rsidRPr="00FC708D">
        <w:rPr>
          <w:rFonts w:ascii="Times New Roman" w:hAnsi="Times New Roman" w:cs="Times New Roman"/>
          <w:b/>
          <w:bCs/>
        </w:rPr>
        <w:t>3.76</w:t>
      </w:r>
      <w:r w:rsidRPr="00FC708D">
        <w:rPr>
          <w:rFonts w:ascii="Times New Roman" w:hAnsi="Times New Roman" w:cs="Times New Roman"/>
        </w:rPr>
        <w:t xml:space="preserve"> (an imperceptible difference of about </w:t>
      </w:r>
      <m:oMath>
        <m:r>
          <w:rPr>
            <w:rFonts w:ascii="Cambria Math" w:hAnsi="Cambria Math" w:cs="Times New Roman"/>
          </w:rPr>
          <m:t>0.1</m:t>
        </m:r>
      </m:oMath>
      <w:r w:rsidRPr="00FC708D">
        <w:rPr>
          <w:rFonts w:ascii="Times New Roman" w:hAnsi="Times New Roman" w:cs="Times New Roman"/>
        </w:rPr>
        <w:t>cases).</w:t>
      </w:r>
    </w:p>
    <w:p w14:paraId="18B3774D" w14:textId="77777777" w:rsidR="00FC708D" w:rsidRPr="00FC708D" w:rsidRDefault="00FC708D" w:rsidP="00FC708D">
      <w:pPr>
        <w:rPr>
          <w:rFonts w:ascii="Times New Roman" w:hAnsi="Times New Roman" w:cs="Times New Roman"/>
        </w:rPr>
      </w:pPr>
      <w:r w:rsidRPr="00FC708D">
        <w:rPr>
          <w:rFonts w:ascii="Times New Roman" w:hAnsi="Times New Roman" w:cs="Times New Roman"/>
        </w:rPr>
        <w:pict w14:anchorId="46747492">
          <v:rect id="_x0000_i1050" style="width:6in;height:.75pt" o:hralign="center" o:hrstd="t" o:hr="t" fillcolor="#a0a0a0" stroked="f"/>
        </w:pict>
      </w:r>
    </w:p>
    <w:p w14:paraId="37F477B4" w14:textId="77777777" w:rsidR="00FC708D" w:rsidRPr="00FC708D" w:rsidRDefault="00FC708D" w:rsidP="00FC708D">
      <w:pPr>
        <w:rPr>
          <w:rFonts w:ascii="Times New Roman" w:hAnsi="Times New Roman" w:cs="Times New Roman"/>
          <w:b/>
          <w:bCs/>
        </w:rPr>
      </w:pPr>
      <w:r w:rsidRPr="00FC708D">
        <w:rPr>
          <w:rFonts w:ascii="Times New Roman" w:hAnsi="Times New Roman" w:cs="Times New Roman"/>
          <w:b/>
          <w:bCs/>
        </w:rPr>
        <w:t>2. Collapse of the "Weather-Mosquito" Signal (The Biological Reason)</w:t>
      </w:r>
    </w:p>
    <w:p w14:paraId="38A0FDBF" w14:textId="77777777" w:rsidR="00FC708D" w:rsidRPr="00FC708D" w:rsidRDefault="00FC708D" w:rsidP="00FC708D">
      <w:pPr>
        <w:rPr>
          <w:rFonts w:ascii="Times New Roman" w:hAnsi="Times New Roman" w:cs="Times New Roman"/>
        </w:rPr>
      </w:pPr>
      <w:r w:rsidRPr="00FC708D">
        <w:rPr>
          <w:rFonts w:ascii="Times New Roman" w:hAnsi="Times New Roman" w:cs="Times New Roman"/>
        </w:rPr>
        <w:t xml:space="preserve">Meteorological features (rainfall, temperature, humidity) drive epidemic surges </w:t>
      </w:r>
      <w:r w:rsidRPr="00FC708D">
        <w:rPr>
          <w:rFonts w:ascii="Times New Roman" w:hAnsi="Times New Roman" w:cs="Times New Roman"/>
          <w:b/>
          <w:bCs/>
        </w:rPr>
        <w:t>only when there is an active chain of human-mosquito transmission</w:t>
      </w:r>
      <w:r w:rsidRPr="00FC708D">
        <w:rPr>
          <w:rFonts w:ascii="Times New Roman" w:hAnsi="Times New Roman" w:cs="Times New Roman"/>
        </w:rPr>
        <w:t>.</w:t>
      </w:r>
    </w:p>
    <w:p w14:paraId="13335B8F" w14:textId="77777777" w:rsidR="00FC708D" w:rsidRPr="00FC708D" w:rsidRDefault="00FC708D" w:rsidP="00FC708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708D">
        <w:rPr>
          <w:rFonts w:ascii="Times New Roman" w:hAnsi="Times New Roman" w:cs="Times New Roman"/>
        </w:rPr>
        <w:t xml:space="preserve">In Davao and CDO, community transmission was active (12–19 cases/week). Mosquitoes bred in rainwater, bit infected people, and transmitted the virus. Heavy rainfall 2–4 weeks earlier created real surges that </w:t>
      </w:r>
      <w:proofErr w:type="spellStart"/>
      <w:r w:rsidRPr="00FC708D">
        <w:rPr>
          <w:rFonts w:ascii="Times New Roman" w:hAnsi="Times New Roman" w:cs="Times New Roman"/>
        </w:rPr>
        <w:t>XGBoost</w:t>
      </w:r>
      <w:proofErr w:type="spellEnd"/>
      <w:r w:rsidRPr="00FC708D">
        <w:rPr>
          <w:rFonts w:ascii="Times New Roman" w:hAnsi="Times New Roman" w:cs="Times New Roman"/>
        </w:rPr>
        <w:t xml:space="preserve"> successfully caught.</w:t>
      </w:r>
    </w:p>
    <w:p w14:paraId="344C4841" w14:textId="77777777" w:rsidR="00FC708D" w:rsidRPr="00FC708D" w:rsidRDefault="00FC708D" w:rsidP="00FC708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708D">
        <w:rPr>
          <w:rFonts w:ascii="Times New Roman" w:hAnsi="Times New Roman" w:cs="Times New Roman"/>
        </w:rPr>
        <w:lastRenderedPageBreak/>
        <w:t xml:space="preserve">In Zamboanga during strict quarantine, the transmission chain was broken. Rain fell, but with school closures, restricted movement, and near-zero active cases, </w:t>
      </w:r>
      <w:r w:rsidRPr="00FC708D">
        <w:rPr>
          <w:rFonts w:ascii="Times New Roman" w:hAnsi="Times New Roman" w:cs="Times New Roman"/>
          <w:b/>
          <w:bCs/>
        </w:rPr>
        <w:t xml:space="preserve">there was no </w:t>
      </w:r>
      <w:proofErr w:type="spellStart"/>
      <w:r w:rsidRPr="00FC708D">
        <w:rPr>
          <w:rFonts w:ascii="Times New Roman" w:hAnsi="Times New Roman" w:cs="Times New Roman"/>
          <w:b/>
          <w:bCs/>
        </w:rPr>
        <w:t>viremic</w:t>
      </w:r>
      <w:proofErr w:type="spellEnd"/>
      <w:r w:rsidRPr="00FC708D">
        <w:rPr>
          <w:rFonts w:ascii="Times New Roman" w:hAnsi="Times New Roman" w:cs="Times New Roman"/>
          <w:b/>
          <w:bCs/>
        </w:rPr>
        <w:t xml:space="preserve"> pool for mosquitoes to transmit</w:t>
      </w:r>
      <w:r w:rsidRPr="00FC708D">
        <w:rPr>
          <w:rFonts w:ascii="Times New Roman" w:hAnsi="Times New Roman" w:cs="Times New Roman"/>
        </w:rPr>
        <w:t>. The weather signal turned into pure noise.</w:t>
      </w:r>
    </w:p>
    <w:p w14:paraId="6D7CAE24" w14:textId="77777777" w:rsidR="00FC708D" w:rsidRPr="00FC708D" w:rsidRDefault="00FC708D" w:rsidP="00FC708D">
      <w:pPr>
        <w:rPr>
          <w:rFonts w:ascii="Times New Roman" w:hAnsi="Times New Roman" w:cs="Times New Roman"/>
        </w:rPr>
      </w:pPr>
      <w:r w:rsidRPr="00FC708D">
        <w:rPr>
          <w:rFonts w:ascii="Times New Roman" w:hAnsi="Times New Roman" w:cs="Times New Roman"/>
        </w:rPr>
        <w:pict w14:anchorId="7CA8EC10">
          <v:rect id="_x0000_i1051" style="width:6in;height:.75pt" o:hralign="center" o:hrstd="t" o:hr="t" fillcolor="#a0a0a0" stroked="f"/>
        </w:pict>
      </w:r>
    </w:p>
    <w:p w14:paraId="633194AF" w14:textId="77777777" w:rsidR="00FC708D" w:rsidRPr="00FC708D" w:rsidRDefault="00FC708D" w:rsidP="00FC708D">
      <w:pPr>
        <w:rPr>
          <w:rFonts w:ascii="Times New Roman" w:hAnsi="Times New Roman" w:cs="Times New Roman"/>
          <w:b/>
          <w:bCs/>
        </w:rPr>
      </w:pPr>
      <w:r w:rsidRPr="00FC708D">
        <w:rPr>
          <w:rFonts w:ascii="Times New Roman" w:hAnsi="Times New Roman" w:cs="Times New Roman"/>
          <w:b/>
          <w:bCs/>
        </w:rPr>
        <w:t>3. Historical Data Shock in 2019</w:t>
      </w:r>
    </w:p>
    <w:p w14:paraId="0021F64A" w14:textId="77777777" w:rsidR="00FC708D" w:rsidRPr="00FC708D" w:rsidRDefault="00FC708D" w:rsidP="00FC708D">
      <w:pPr>
        <w:rPr>
          <w:rFonts w:ascii="Times New Roman" w:hAnsi="Times New Roman" w:cs="Times New Roman"/>
        </w:rPr>
      </w:pPr>
      <w:r w:rsidRPr="00FC708D">
        <w:rPr>
          <w:rFonts w:ascii="Times New Roman" w:hAnsi="Times New Roman" w:cs="Times New Roman"/>
        </w:rPr>
        <w:t xml:space="preserve">In training data (2019, Week 28), Zamboanga experienced a massive reporting dump: </w:t>
      </w:r>
      <w:r w:rsidRPr="00FC708D">
        <w:rPr>
          <w:rFonts w:ascii="Times New Roman" w:hAnsi="Times New Roman" w:cs="Times New Roman"/>
          <w:b/>
          <w:bCs/>
        </w:rPr>
        <w:t>3,382 cases logged in a single week</w:t>
      </w:r>
      <w:r w:rsidRPr="00FC708D">
        <w:rPr>
          <w:rFonts w:ascii="Times New Roman" w:hAnsi="Times New Roman" w:cs="Times New Roman"/>
        </w:rPr>
        <w:t xml:space="preserve"> (a clerical reporting backlog) when surrounding weeks were only ~250–380. Even though our data cleaning pipeline </w:t>
      </w:r>
      <w:proofErr w:type="spellStart"/>
      <w:r w:rsidRPr="00FC708D">
        <w:rPr>
          <w:rFonts w:ascii="Times New Roman" w:hAnsi="Times New Roman" w:cs="Times New Roman"/>
        </w:rPr>
        <w:t>winsorized</w:t>
      </w:r>
      <w:proofErr w:type="spellEnd"/>
      <w:r w:rsidRPr="00FC708D">
        <w:rPr>
          <w:rFonts w:ascii="Times New Roman" w:hAnsi="Times New Roman" w:cs="Times New Roman"/>
        </w:rPr>
        <w:t xml:space="preserve"> this anomaly, the training variance for Zamboanga was much higher than Davao or CDO.</w:t>
      </w:r>
    </w:p>
    <w:p w14:paraId="31F219E6" w14:textId="77777777" w:rsidR="00FC708D" w:rsidRPr="00FC708D" w:rsidRDefault="00FC708D" w:rsidP="00FC708D">
      <w:pPr>
        <w:rPr>
          <w:rFonts w:ascii="Times New Roman" w:hAnsi="Times New Roman" w:cs="Times New Roman"/>
        </w:rPr>
      </w:pPr>
      <w:r w:rsidRPr="00FC708D">
        <w:rPr>
          <w:rFonts w:ascii="Times New Roman" w:hAnsi="Times New Roman" w:cs="Times New Roman"/>
        </w:rPr>
        <w:pict w14:anchorId="777518A5">
          <v:rect id="_x0000_i1052" style="width:468pt;height:.75pt" o:hralign="center" o:hrstd="t" o:hr="t" fillcolor="#a0a0a0" stroked="f"/>
        </w:pict>
      </w:r>
    </w:p>
    <w:p w14:paraId="2FD85C0E" w14:textId="77777777" w:rsidR="00FC708D" w:rsidRPr="00FC708D" w:rsidRDefault="00FC708D" w:rsidP="00FC708D">
      <w:pPr>
        <w:rPr>
          <w:rFonts w:ascii="Times New Roman" w:hAnsi="Times New Roman" w:cs="Times New Roman"/>
          <w:b/>
          <w:bCs/>
        </w:rPr>
      </w:pPr>
      <w:r w:rsidRPr="00FC708D">
        <w:rPr>
          <w:rFonts w:ascii="Times New Roman" w:hAnsi="Times New Roman" w:cs="Times New Roman"/>
          <w:b/>
          <w:bCs/>
        </w:rPr>
        <w:t xml:space="preserve">How to Present This in Your Thesis </w:t>
      </w:r>
      <w:proofErr w:type="spellStart"/>
      <w:r w:rsidRPr="00FC708D">
        <w:rPr>
          <w:rFonts w:ascii="Times New Roman" w:hAnsi="Times New Roman" w:cs="Times New Roman"/>
          <w:b/>
          <w:bCs/>
        </w:rPr>
        <w:t>Defense</w:t>
      </w:r>
      <w:proofErr w:type="spellEnd"/>
      <w:r w:rsidRPr="00FC708D">
        <w:rPr>
          <w:rFonts w:ascii="Times New Roman" w:hAnsi="Times New Roman" w:cs="Times New Roman"/>
          <w:b/>
          <w:bCs/>
        </w:rPr>
        <w:t xml:space="preserve"> (This is Actually a Strength!)</w:t>
      </w:r>
    </w:p>
    <w:p w14:paraId="1A506299" w14:textId="77777777" w:rsidR="00FC708D" w:rsidRPr="00FC708D" w:rsidRDefault="00FC708D" w:rsidP="00FC708D">
      <w:pPr>
        <w:rPr>
          <w:rFonts w:ascii="Times New Roman" w:hAnsi="Times New Roman" w:cs="Times New Roman"/>
        </w:rPr>
      </w:pPr>
      <w:r w:rsidRPr="00FC708D">
        <w:rPr>
          <w:rFonts w:ascii="Times New Roman" w:hAnsi="Times New Roman" w:cs="Times New Roman"/>
        </w:rPr>
        <w:t xml:space="preserve">Thesis </w:t>
      </w:r>
      <w:proofErr w:type="spellStart"/>
      <w:r w:rsidRPr="00FC708D">
        <w:rPr>
          <w:rFonts w:ascii="Times New Roman" w:hAnsi="Times New Roman" w:cs="Times New Roman"/>
        </w:rPr>
        <w:t>panelists</w:t>
      </w:r>
      <w:proofErr w:type="spellEnd"/>
      <w:r w:rsidRPr="00FC708D">
        <w:rPr>
          <w:rFonts w:ascii="Times New Roman" w:hAnsi="Times New Roman" w:cs="Times New Roman"/>
        </w:rPr>
        <w:t xml:space="preserve"> often ask: </w:t>
      </w:r>
      <w:r w:rsidRPr="00FC708D">
        <w:rPr>
          <w:rFonts w:ascii="Times New Roman" w:hAnsi="Times New Roman" w:cs="Times New Roman"/>
          <w:i/>
          <w:iCs/>
        </w:rPr>
        <w:t>"Why didn't your machine learning model beat persistence in Zamboanga City?"</w:t>
      </w:r>
    </w:p>
    <w:p w14:paraId="18E3556F" w14:textId="77777777" w:rsidR="00FC708D" w:rsidRPr="00FC708D" w:rsidRDefault="00FC708D" w:rsidP="00FC708D">
      <w:pPr>
        <w:rPr>
          <w:rFonts w:ascii="Times New Roman" w:hAnsi="Times New Roman" w:cs="Times New Roman"/>
        </w:rPr>
      </w:pPr>
      <w:r w:rsidRPr="00FC708D">
        <w:rPr>
          <w:rFonts w:ascii="Times New Roman" w:hAnsi="Times New Roman" w:cs="Times New Roman"/>
        </w:rPr>
        <w:t xml:space="preserve">You can turn this into a strong </w:t>
      </w:r>
      <w:proofErr w:type="spellStart"/>
      <w:r w:rsidRPr="00FC708D">
        <w:rPr>
          <w:rFonts w:ascii="Times New Roman" w:hAnsi="Times New Roman" w:cs="Times New Roman"/>
        </w:rPr>
        <w:t>defense</w:t>
      </w:r>
      <w:proofErr w:type="spellEnd"/>
      <w:r w:rsidRPr="00FC708D">
        <w:rPr>
          <w:rFonts w:ascii="Times New Roman" w:hAnsi="Times New Roman" w:cs="Times New Roman"/>
        </w:rPr>
        <w:t xml:space="preserve"> point:</w:t>
      </w:r>
    </w:p>
    <w:p w14:paraId="64515299" w14:textId="5AC80689" w:rsidR="00FC708D" w:rsidRPr="00FC708D" w:rsidRDefault="00FC708D" w:rsidP="00FC708D">
      <w:pPr>
        <w:rPr>
          <w:rFonts w:ascii="Times New Roman" w:hAnsi="Times New Roman" w:cs="Times New Roman"/>
        </w:rPr>
      </w:pPr>
      <w:r w:rsidRPr="00FC708D">
        <w:rPr>
          <w:rFonts w:ascii="Times New Roman" w:hAnsi="Times New Roman" w:cs="Times New Roman"/>
          <w:i/>
          <w:iCs/>
        </w:rPr>
        <w:t xml:space="preserve">"Our city-level disaggregation directly answers </w:t>
      </w:r>
      <w:r w:rsidRPr="00FC708D">
        <w:rPr>
          <w:rFonts w:ascii="Times New Roman" w:hAnsi="Times New Roman" w:cs="Times New Roman"/>
          <w:b/>
          <w:bCs/>
          <w:i/>
          <w:iCs/>
        </w:rPr>
        <w:t>Research Question 3 (RQ3)</w:t>
      </w:r>
      <w:r w:rsidRPr="00FC708D">
        <w:rPr>
          <w:rFonts w:ascii="Times New Roman" w:hAnsi="Times New Roman" w:cs="Times New Roman"/>
          <w:i/>
          <w:iCs/>
        </w:rPr>
        <w:t xml:space="preserve">: The predictive value of lagged weather features is state-dependent. In high-transmission urban </w:t>
      </w:r>
      <w:proofErr w:type="spellStart"/>
      <w:r w:rsidRPr="00FC708D">
        <w:rPr>
          <w:rFonts w:ascii="Times New Roman" w:hAnsi="Times New Roman" w:cs="Times New Roman"/>
          <w:i/>
          <w:iCs/>
        </w:rPr>
        <w:t>centers</w:t>
      </w:r>
      <w:proofErr w:type="spellEnd"/>
      <w:r w:rsidRPr="00FC708D">
        <w:rPr>
          <w:rFonts w:ascii="Times New Roman" w:hAnsi="Times New Roman" w:cs="Times New Roman"/>
          <w:i/>
          <w:iCs/>
        </w:rPr>
        <w:t xml:space="preserve"> (Davao City and Cagayan de Oro), which accounted for over 80% of regional dengue cases, meteorological features provided statistically significant early warning (</w:t>
      </w:r>
      <m:oMath>
        <m:r>
          <w:rPr>
            <w:rFonts w:ascii="Cambria Math" w:hAnsi="Cambria Math" w:cs="Times New Roman"/>
          </w:rPr>
          <m:t>p=0.0010</m:t>
        </m:r>
      </m:oMath>
      <w:r w:rsidRPr="00FC708D">
        <w:rPr>
          <w:rFonts w:ascii="Times New Roman" w:hAnsi="Times New Roman" w:cs="Times New Roman"/>
          <w:i/>
          <w:iCs/>
        </w:rPr>
        <w:t>). However, when disease incidence reaches an endemic near-zero floor (as observed in Zamboanga City during COVID-19 lockdowns, median 4.5 cases/week), naive persistence is mathematically optimal. In an operational municipal early warning system, our model demonstrates that authorities should rely on persistence during low-level quiescent phases and activate meteorological machine learning when active community transmission resumes."</w:t>
      </w:r>
    </w:p>
    <w:p w14:paraId="1EDA982B" w14:textId="77777777" w:rsidR="00FC708D" w:rsidRPr="00FC708D" w:rsidRDefault="00FC708D" w:rsidP="00FC708D">
      <w:pPr>
        <w:rPr>
          <w:rFonts w:ascii="Times New Roman" w:hAnsi="Times New Roman" w:cs="Times New Roman"/>
        </w:rPr>
      </w:pPr>
      <w:proofErr w:type="spellStart"/>
      <w:r w:rsidRPr="00FC708D">
        <w:rPr>
          <w:rFonts w:ascii="Times New Roman" w:hAnsi="Times New Roman" w:cs="Times New Roman"/>
        </w:rPr>
        <w:t>Panelists</w:t>
      </w:r>
      <w:proofErr w:type="spellEnd"/>
      <w:r w:rsidRPr="00FC708D">
        <w:rPr>
          <w:rFonts w:ascii="Times New Roman" w:hAnsi="Times New Roman" w:cs="Times New Roman"/>
        </w:rPr>
        <w:t xml:space="preserve"> like this response because it shows you understand the </w:t>
      </w:r>
      <w:r w:rsidRPr="00FC708D">
        <w:rPr>
          <w:rFonts w:ascii="Times New Roman" w:hAnsi="Times New Roman" w:cs="Times New Roman"/>
          <w:b/>
          <w:bCs/>
        </w:rPr>
        <w:t>epidemiology and public health realities</w:t>
      </w:r>
      <w:r w:rsidRPr="00FC708D">
        <w:rPr>
          <w:rFonts w:ascii="Times New Roman" w:hAnsi="Times New Roman" w:cs="Times New Roman"/>
        </w:rPr>
        <w:t>, not just the raw algorithm.</w:t>
      </w:r>
    </w:p>
    <w:p w14:paraId="3C7E4C8E" w14:textId="77777777" w:rsidR="009B65E5" w:rsidRPr="00FC708D" w:rsidRDefault="009B65E5">
      <w:pPr>
        <w:rPr>
          <w:rFonts w:ascii="Times New Roman" w:hAnsi="Times New Roman" w:cs="Times New Roman"/>
        </w:rPr>
      </w:pPr>
    </w:p>
    <w:sectPr w:rsidR="009B65E5" w:rsidRPr="00FC70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D110C"/>
    <w:multiLevelType w:val="multilevel"/>
    <w:tmpl w:val="7C7C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233AB"/>
    <w:multiLevelType w:val="multilevel"/>
    <w:tmpl w:val="BD36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EA4C9D"/>
    <w:multiLevelType w:val="multilevel"/>
    <w:tmpl w:val="B922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877130">
    <w:abstractNumId w:val="2"/>
  </w:num>
  <w:num w:numId="2" w16cid:durableId="639384398">
    <w:abstractNumId w:val="1"/>
  </w:num>
  <w:num w:numId="3" w16cid:durableId="1860701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08D"/>
    <w:rsid w:val="00542DEC"/>
    <w:rsid w:val="007E4679"/>
    <w:rsid w:val="009B65E5"/>
    <w:rsid w:val="00FC7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D04FE"/>
  <w15:chartTrackingRefBased/>
  <w15:docId w15:val="{06E1E8FF-F95B-458E-AA20-21555E888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0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0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0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0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0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528</Words>
  <Characters>3012</Characters>
  <Application>Microsoft Office Word</Application>
  <DocSecurity>0</DocSecurity>
  <Lines>25</Lines>
  <Paragraphs>7</Paragraphs>
  <ScaleCrop>false</ScaleCrop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Ian Bandiola</dc:creator>
  <cp:keywords/>
  <dc:description/>
  <cp:lastModifiedBy>Kris Ian Bandiola</cp:lastModifiedBy>
  <cp:revision>1</cp:revision>
  <dcterms:created xsi:type="dcterms:W3CDTF">2026-10-12T17:29:00Z</dcterms:created>
  <dcterms:modified xsi:type="dcterms:W3CDTF">2026-10-12T17:29:00Z</dcterms:modified>
</cp:coreProperties>
</file>