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192" w:rsidRDefault="00EF1192" w:rsidP="00EF1192">
      <w:pPr>
        <w:tabs>
          <w:tab w:val="left" w:pos="5954"/>
        </w:tabs>
        <w:spacing w:line="360" w:lineRule="auto"/>
        <w:jc w:val="center"/>
        <w:rPr>
          <w:rFonts w:ascii="Times New Roman" w:hAnsi="Times New Roman" w:cs="Times New Roman"/>
          <w:b/>
          <w:sz w:val="28"/>
          <w:szCs w:val="28"/>
        </w:rPr>
      </w:pPr>
      <w:r w:rsidRPr="00EF1192">
        <w:rPr>
          <w:rFonts w:ascii="Times New Roman" w:hAnsi="Times New Roman" w:cs="Times New Roman"/>
          <w:b/>
          <w:sz w:val="28"/>
          <w:szCs w:val="28"/>
        </w:rPr>
        <w:t xml:space="preserve">Казимир </w:t>
      </w:r>
      <w:proofErr w:type="spellStart"/>
      <w:r w:rsidRPr="00EF1192">
        <w:rPr>
          <w:rFonts w:ascii="Times New Roman" w:hAnsi="Times New Roman" w:cs="Times New Roman"/>
          <w:b/>
          <w:sz w:val="28"/>
          <w:szCs w:val="28"/>
        </w:rPr>
        <w:t>Северинович</w:t>
      </w:r>
      <w:proofErr w:type="spellEnd"/>
      <w:r w:rsidRPr="00EF1192">
        <w:rPr>
          <w:rFonts w:ascii="Times New Roman" w:hAnsi="Times New Roman" w:cs="Times New Roman"/>
          <w:b/>
          <w:sz w:val="28"/>
          <w:szCs w:val="28"/>
        </w:rPr>
        <w:t xml:space="preserve"> Малевич</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26336" w:rsidRPr="00126336">
        <w:rPr>
          <w:rFonts w:ascii="Times New Roman" w:hAnsi="Times New Roman" w:cs="Times New Roman"/>
          <w:sz w:val="28"/>
          <w:szCs w:val="28"/>
        </w:rPr>
        <w:t xml:space="preserve">Казимир Малевич был выдающимся художником эпохи авангардизма, который процветал в конце XIX и начале XX века. Авангардное искусство стремилось к созданию индивидуального взгляда на мир, отвергая традиционные формы и классические нормы. Малевич был одним из ярких представителей этого движения, его работы отличались свободой и </w:t>
      </w:r>
      <w:proofErr w:type="spellStart"/>
      <w:r w:rsidR="00126336" w:rsidRPr="00126336">
        <w:rPr>
          <w:rFonts w:ascii="Times New Roman" w:hAnsi="Times New Roman" w:cs="Times New Roman"/>
          <w:sz w:val="28"/>
          <w:szCs w:val="28"/>
        </w:rPr>
        <w:t>экспериментальностью</w:t>
      </w:r>
      <w:proofErr w:type="spellEnd"/>
      <w:r w:rsidR="00126336" w:rsidRPr="00126336">
        <w:rPr>
          <w:rFonts w:ascii="Times New Roman" w:hAnsi="Times New Roman" w:cs="Times New Roman"/>
          <w:sz w:val="28"/>
          <w:szCs w:val="28"/>
        </w:rPr>
        <w:t>, а также смешиванием искусства и реальности.</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26336" w:rsidRPr="00126336">
        <w:rPr>
          <w:rFonts w:ascii="Times New Roman" w:hAnsi="Times New Roman" w:cs="Times New Roman"/>
          <w:sz w:val="28"/>
          <w:szCs w:val="28"/>
        </w:rPr>
        <w:t>Интересная биография Малевича отражает сложное и неспокойное время, в котором он жил и работал. В то же время, именно в это период ему была предложена совершенно новая направленность в искусстве - супрематизм.</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26336" w:rsidRPr="00126336">
        <w:rPr>
          <w:rFonts w:ascii="Times New Roman" w:hAnsi="Times New Roman" w:cs="Times New Roman"/>
          <w:sz w:val="28"/>
          <w:szCs w:val="28"/>
        </w:rPr>
        <w:t xml:space="preserve">Казимир </w:t>
      </w:r>
      <w:proofErr w:type="spellStart"/>
      <w:r w:rsidR="00126336" w:rsidRPr="00126336">
        <w:rPr>
          <w:rFonts w:ascii="Times New Roman" w:hAnsi="Times New Roman" w:cs="Times New Roman"/>
          <w:sz w:val="28"/>
          <w:szCs w:val="28"/>
        </w:rPr>
        <w:t>Северинович</w:t>
      </w:r>
      <w:proofErr w:type="spellEnd"/>
      <w:r w:rsidR="00126336" w:rsidRPr="00126336">
        <w:rPr>
          <w:rFonts w:ascii="Times New Roman" w:hAnsi="Times New Roman" w:cs="Times New Roman"/>
          <w:sz w:val="28"/>
          <w:szCs w:val="28"/>
        </w:rPr>
        <w:t xml:space="preserve"> родился в 1879 году в Киеве. Он вырос в семье этнических поляков, которая говорила на польском языке, в то время как соседи общались на украинском. В семье было 14 детей, и Казимир был старш</w:t>
      </w:r>
      <w:r>
        <w:rPr>
          <w:rFonts w:ascii="Times New Roman" w:hAnsi="Times New Roman" w:cs="Times New Roman"/>
          <w:sz w:val="28"/>
          <w:szCs w:val="28"/>
        </w:rPr>
        <w:t xml:space="preserve">им из них. До 17 лет он воспитывался </w:t>
      </w:r>
      <w:r w:rsidR="00126336" w:rsidRPr="00126336">
        <w:rPr>
          <w:rFonts w:ascii="Times New Roman" w:hAnsi="Times New Roman" w:cs="Times New Roman"/>
          <w:sz w:val="28"/>
          <w:szCs w:val="28"/>
        </w:rPr>
        <w:t xml:space="preserve">дома, а затем в 1895 году поступил в Киевскую рисовальную студию. В свои 16 лет он написал свою первую картину "Лунная ночь", которую, как говорят, продали за 5 рублей. В 1896 году Казимир </w:t>
      </w:r>
      <w:proofErr w:type="spellStart"/>
      <w:r w:rsidR="00126336" w:rsidRPr="00126336">
        <w:rPr>
          <w:rFonts w:ascii="Times New Roman" w:hAnsi="Times New Roman" w:cs="Times New Roman"/>
          <w:sz w:val="28"/>
          <w:szCs w:val="28"/>
        </w:rPr>
        <w:t>Северинович</w:t>
      </w:r>
      <w:proofErr w:type="spellEnd"/>
      <w:r w:rsidR="00126336" w:rsidRPr="00126336">
        <w:rPr>
          <w:rFonts w:ascii="Times New Roman" w:hAnsi="Times New Roman" w:cs="Times New Roman"/>
          <w:sz w:val="28"/>
          <w:szCs w:val="28"/>
        </w:rPr>
        <w:t xml:space="preserve"> с семьей переехал в Курск, где начал работать чертежником в Управлении Московско-Курской железной дороги. Тем не менее, он не прекратил заниматься живописью, хотя это не было его профессией.</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26336" w:rsidRPr="00126336">
        <w:rPr>
          <w:rFonts w:ascii="Times New Roman" w:hAnsi="Times New Roman" w:cs="Times New Roman"/>
          <w:sz w:val="28"/>
          <w:szCs w:val="28"/>
        </w:rPr>
        <w:t xml:space="preserve">Вместе с единомышленниками Казимир Малевич организовал художественный кружок. В 1899 году, в возрасте 20 лет, он вступил в брак с </w:t>
      </w:r>
      <w:proofErr w:type="spellStart"/>
      <w:r w:rsidR="00126336" w:rsidRPr="00126336">
        <w:rPr>
          <w:rFonts w:ascii="Times New Roman" w:hAnsi="Times New Roman" w:cs="Times New Roman"/>
          <w:sz w:val="28"/>
          <w:szCs w:val="28"/>
        </w:rPr>
        <w:t>Казимирой</w:t>
      </w:r>
      <w:proofErr w:type="spellEnd"/>
      <w:r w:rsidR="00126336" w:rsidRPr="00126336">
        <w:rPr>
          <w:rFonts w:ascii="Times New Roman" w:hAnsi="Times New Roman" w:cs="Times New Roman"/>
          <w:sz w:val="28"/>
          <w:szCs w:val="28"/>
        </w:rPr>
        <w:t xml:space="preserve"> Ивановной </w:t>
      </w:r>
      <w:proofErr w:type="spellStart"/>
      <w:r w:rsidR="00126336" w:rsidRPr="00126336">
        <w:rPr>
          <w:rFonts w:ascii="Times New Roman" w:hAnsi="Times New Roman" w:cs="Times New Roman"/>
          <w:sz w:val="28"/>
          <w:szCs w:val="28"/>
        </w:rPr>
        <w:t>Зглейц</w:t>
      </w:r>
      <w:proofErr w:type="spellEnd"/>
      <w:r w:rsidR="00126336" w:rsidRPr="00126336">
        <w:rPr>
          <w:rFonts w:ascii="Times New Roman" w:hAnsi="Times New Roman" w:cs="Times New Roman"/>
          <w:sz w:val="28"/>
          <w:szCs w:val="28"/>
        </w:rPr>
        <w:t>. У них появились двое детей - сын Анатолий и дочь Галина.</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26336" w:rsidRPr="00126336">
        <w:rPr>
          <w:rFonts w:ascii="Times New Roman" w:hAnsi="Times New Roman" w:cs="Times New Roman"/>
          <w:sz w:val="28"/>
          <w:szCs w:val="28"/>
        </w:rPr>
        <w:t>В 1905 году он решил отправиться в Москву и попытаться поступить в Московское училище живописи, но его не зачислили. В 1906 году он снова попытался поступить, но опять неудачно. В результате Казимир решил вернуться домой.</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126336" w:rsidRPr="00126336">
        <w:rPr>
          <w:rFonts w:ascii="Times New Roman" w:hAnsi="Times New Roman" w:cs="Times New Roman"/>
          <w:sz w:val="28"/>
          <w:szCs w:val="28"/>
        </w:rPr>
        <w:t xml:space="preserve">В 1907 году всей семьей Малевичи перебрались в Москву, где Казимир начал работать в студии </w:t>
      </w:r>
      <w:proofErr w:type="spellStart"/>
      <w:r w:rsidR="00126336" w:rsidRPr="00126336">
        <w:rPr>
          <w:rFonts w:ascii="Times New Roman" w:hAnsi="Times New Roman" w:cs="Times New Roman"/>
          <w:sz w:val="28"/>
          <w:szCs w:val="28"/>
        </w:rPr>
        <w:t>Ф.И.Рерберга</w:t>
      </w:r>
      <w:proofErr w:type="spellEnd"/>
      <w:r w:rsidR="00126336" w:rsidRPr="00126336">
        <w:rPr>
          <w:rFonts w:ascii="Times New Roman" w:hAnsi="Times New Roman" w:cs="Times New Roman"/>
          <w:sz w:val="28"/>
          <w:szCs w:val="28"/>
        </w:rPr>
        <w:t xml:space="preserve"> и посещать занятия по художественному искусству. Через два года он развелся со своей первой женой и вступил в брак с полячкой Софьей Рафалович, отец которой принял детей Малевича в своем доме.</w:t>
      </w:r>
    </w:p>
    <w:p w:rsidR="00126336" w:rsidRPr="00126336" w:rsidRDefault="00DC68F3" w:rsidP="00126336">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26336" w:rsidRPr="00126336">
        <w:rPr>
          <w:rFonts w:ascii="Times New Roman" w:hAnsi="Times New Roman" w:cs="Times New Roman"/>
          <w:sz w:val="28"/>
          <w:szCs w:val="28"/>
        </w:rPr>
        <w:t>В 1910 году Казимир принял участие в выставке под названием «Бубновый валет». В следующем году он представил свои работы на выставке «Московский салон», а также участвовал в выставке «Союз молодежи». Это позволило ему познакомиться с такими художниками-авангардистами, как М. Матюшин, В. Хлебников, А. Моргунов и другие.</w:t>
      </w:r>
    </w:p>
    <w:p w:rsidR="00EF1192" w:rsidRDefault="00126336" w:rsidP="00126336">
      <w:pPr>
        <w:tabs>
          <w:tab w:val="left" w:pos="0"/>
        </w:tabs>
        <w:spacing w:line="360" w:lineRule="auto"/>
        <w:jc w:val="both"/>
        <w:rPr>
          <w:rFonts w:ascii="Times New Roman" w:hAnsi="Times New Roman" w:cs="Times New Roman"/>
          <w:sz w:val="28"/>
          <w:szCs w:val="28"/>
        </w:rPr>
      </w:pPr>
      <w:r w:rsidRPr="00126336">
        <w:rPr>
          <w:rFonts w:ascii="Times New Roman" w:hAnsi="Times New Roman" w:cs="Times New Roman"/>
          <w:sz w:val="28"/>
          <w:szCs w:val="28"/>
        </w:rPr>
        <w:t>В 1915 году Казимир создал свою легендарную картину «Черный квадрат». А уже в 1916 году он организовал общество под названием «</w:t>
      </w:r>
      <w:proofErr w:type="spellStart"/>
      <w:r w:rsidRPr="00126336">
        <w:rPr>
          <w:rFonts w:ascii="Times New Roman" w:hAnsi="Times New Roman" w:cs="Times New Roman"/>
          <w:sz w:val="28"/>
          <w:szCs w:val="28"/>
        </w:rPr>
        <w:t>Супремус</w:t>
      </w:r>
      <w:proofErr w:type="spellEnd"/>
      <w:r w:rsidR="00DC68F3">
        <w:rPr>
          <w:rFonts w:ascii="Times New Roman" w:hAnsi="Times New Roman" w:cs="Times New Roman"/>
          <w:sz w:val="28"/>
          <w:szCs w:val="28"/>
        </w:rPr>
        <w:t xml:space="preserve">», где он пропагандировал идеи ухода от </w:t>
      </w:r>
      <w:r w:rsidRPr="00126336">
        <w:rPr>
          <w:rFonts w:ascii="Times New Roman" w:hAnsi="Times New Roman" w:cs="Times New Roman"/>
          <w:sz w:val="28"/>
          <w:szCs w:val="28"/>
        </w:rPr>
        <w:t>кубизм</w:t>
      </w:r>
      <w:r w:rsidR="00DC68F3">
        <w:rPr>
          <w:rFonts w:ascii="Times New Roman" w:hAnsi="Times New Roman" w:cs="Times New Roman"/>
          <w:sz w:val="28"/>
          <w:szCs w:val="28"/>
        </w:rPr>
        <w:t>а</w:t>
      </w:r>
      <w:r w:rsidRPr="00126336">
        <w:rPr>
          <w:rFonts w:ascii="Times New Roman" w:hAnsi="Times New Roman" w:cs="Times New Roman"/>
          <w:sz w:val="28"/>
          <w:szCs w:val="28"/>
        </w:rPr>
        <w:t>, футуризм</w:t>
      </w:r>
      <w:r w:rsidR="00DC68F3">
        <w:rPr>
          <w:rFonts w:ascii="Times New Roman" w:hAnsi="Times New Roman" w:cs="Times New Roman"/>
          <w:sz w:val="28"/>
          <w:szCs w:val="28"/>
        </w:rPr>
        <w:t>а к</w:t>
      </w:r>
      <w:r w:rsidRPr="00126336">
        <w:rPr>
          <w:rFonts w:ascii="Times New Roman" w:hAnsi="Times New Roman" w:cs="Times New Roman"/>
          <w:sz w:val="28"/>
          <w:szCs w:val="28"/>
        </w:rPr>
        <w:t xml:space="preserve"> супрематизм</w:t>
      </w:r>
      <w:r w:rsidR="00DC68F3">
        <w:rPr>
          <w:rFonts w:ascii="Times New Roman" w:hAnsi="Times New Roman" w:cs="Times New Roman"/>
          <w:sz w:val="28"/>
          <w:szCs w:val="28"/>
        </w:rPr>
        <w:t>у</w:t>
      </w:r>
      <w:r w:rsidRPr="00126336">
        <w:rPr>
          <w:rFonts w:ascii="Times New Roman" w:hAnsi="Times New Roman" w:cs="Times New Roman"/>
          <w:sz w:val="28"/>
          <w:szCs w:val="28"/>
        </w:rPr>
        <w:t>.</w:t>
      </w:r>
    </w:p>
    <w:p w:rsidR="00DC68F3" w:rsidRPr="00DC68F3" w:rsidRDefault="00DC68F3"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C68F3">
        <w:rPr>
          <w:rFonts w:ascii="Times New Roman" w:hAnsi="Times New Roman" w:cs="Times New Roman"/>
          <w:sz w:val="28"/>
          <w:szCs w:val="28"/>
        </w:rPr>
        <w:t>В 1920-ые годы работал директором различных музеев и институтов Петрограда, вел научную и преподавательскую работу, выставлялся в Берлине и Варшаве, открыл несколько выставок в ведущих музеях Петрограда и Москвы, преподавал в Киеве, где специально для него была открыта мастерская. В это же время он развелся со второй женой и женился снова.</w:t>
      </w:r>
    </w:p>
    <w:p w:rsidR="00DC68F3" w:rsidRPr="00DC68F3" w:rsidRDefault="00DC68F3" w:rsidP="00DC68F3">
      <w:pPr>
        <w:tabs>
          <w:tab w:val="left" w:pos="0"/>
        </w:tabs>
        <w:spacing w:line="360" w:lineRule="auto"/>
        <w:jc w:val="both"/>
        <w:rPr>
          <w:rFonts w:ascii="Times New Roman" w:hAnsi="Times New Roman" w:cs="Times New Roman"/>
          <w:sz w:val="28"/>
          <w:szCs w:val="28"/>
        </w:rPr>
      </w:pPr>
      <w:r w:rsidRPr="00DC68F3">
        <w:rPr>
          <w:rFonts w:ascii="Times New Roman" w:hAnsi="Times New Roman" w:cs="Times New Roman"/>
          <w:sz w:val="28"/>
          <w:szCs w:val="28"/>
        </w:rPr>
        <w:tab/>
      </w:r>
      <w:r w:rsidRPr="00DC68F3">
        <w:rPr>
          <w:rFonts w:ascii="Times New Roman" w:hAnsi="Times New Roman" w:cs="Times New Roman"/>
          <w:sz w:val="28"/>
          <w:szCs w:val="28"/>
        </w:rPr>
        <w:t>В 1930-ых годах он работал в Русском музее, много выставлялся, но писал в основном портреты, хотя интересовался архитектурой и скульптурой.</w:t>
      </w:r>
    </w:p>
    <w:p w:rsidR="00DC68F3" w:rsidRDefault="00DC68F3"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C68F3">
        <w:rPr>
          <w:rFonts w:ascii="Times New Roman" w:hAnsi="Times New Roman" w:cs="Times New Roman"/>
          <w:sz w:val="28"/>
          <w:szCs w:val="28"/>
        </w:rPr>
        <w:t xml:space="preserve">В 1933 году он тяжело заболел, а в 1935 скончался. Похоронен недалеко от села </w:t>
      </w:r>
      <w:proofErr w:type="spellStart"/>
      <w:r w:rsidRPr="00DC68F3">
        <w:rPr>
          <w:rFonts w:ascii="Times New Roman" w:hAnsi="Times New Roman" w:cs="Times New Roman"/>
          <w:sz w:val="28"/>
          <w:szCs w:val="28"/>
        </w:rPr>
        <w:t>Немчиновка</w:t>
      </w:r>
      <w:proofErr w:type="spellEnd"/>
      <w:r w:rsidRPr="00DC68F3">
        <w:rPr>
          <w:rFonts w:ascii="Times New Roman" w:hAnsi="Times New Roman" w:cs="Times New Roman"/>
          <w:sz w:val="28"/>
          <w:szCs w:val="28"/>
        </w:rPr>
        <w:t>, где долгое время жил и работал.</w:t>
      </w:r>
    </w:p>
    <w:p w:rsidR="00DC68F3" w:rsidRDefault="00DC68F3" w:rsidP="00DC68F3">
      <w:pPr>
        <w:tabs>
          <w:tab w:val="left" w:pos="0"/>
        </w:tabs>
        <w:spacing w:line="360" w:lineRule="auto"/>
        <w:jc w:val="both"/>
        <w:rPr>
          <w:rFonts w:ascii="Times New Roman" w:hAnsi="Times New Roman" w:cs="Times New Roman"/>
          <w:b/>
          <w:sz w:val="28"/>
          <w:szCs w:val="28"/>
        </w:rPr>
      </w:pPr>
      <w:r>
        <w:rPr>
          <w:rFonts w:ascii="Times New Roman" w:hAnsi="Times New Roman" w:cs="Times New Roman"/>
          <w:b/>
          <w:sz w:val="28"/>
          <w:szCs w:val="28"/>
        </w:rPr>
        <w:t>В</w:t>
      </w:r>
      <w:r w:rsidRPr="00DC68F3">
        <w:rPr>
          <w:rFonts w:ascii="Times New Roman" w:hAnsi="Times New Roman" w:cs="Times New Roman"/>
          <w:b/>
          <w:sz w:val="28"/>
          <w:szCs w:val="28"/>
        </w:rPr>
        <w:t>клад в русскую культуру</w:t>
      </w:r>
    </w:p>
    <w:p w:rsidR="00DC68F3" w:rsidRDefault="00DC68F3"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DC68F3">
        <w:rPr>
          <w:rFonts w:ascii="Times New Roman" w:hAnsi="Times New Roman" w:cs="Times New Roman"/>
          <w:sz w:val="28"/>
          <w:szCs w:val="28"/>
        </w:rPr>
        <w:t xml:space="preserve">Казимир Малевич мечтал кардинально изменить реальность. Художник хотел через искусство объединить все сферы жизни в беспредметном </w:t>
      </w:r>
      <w:proofErr w:type="spellStart"/>
      <w:r w:rsidRPr="00DC68F3">
        <w:rPr>
          <w:rFonts w:ascii="Times New Roman" w:hAnsi="Times New Roman" w:cs="Times New Roman"/>
          <w:sz w:val="28"/>
          <w:szCs w:val="28"/>
        </w:rPr>
        <w:t>супрематическом</w:t>
      </w:r>
      <w:proofErr w:type="spellEnd"/>
      <w:r w:rsidRPr="00DC68F3">
        <w:rPr>
          <w:rFonts w:ascii="Times New Roman" w:hAnsi="Times New Roman" w:cs="Times New Roman"/>
          <w:sz w:val="28"/>
          <w:szCs w:val="28"/>
        </w:rPr>
        <w:t xml:space="preserve"> мире и перейти в другое измерение. Благодаря своей бескомпромиссности и упрямству, ему удалось изменить существующие художественные порядки. Это делает его безусловным лидером русского авангарда.</w:t>
      </w:r>
    </w:p>
    <w:p w:rsidR="008B2CA7" w:rsidRDefault="008B2CA7"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8B2CA7">
        <w:rPr>
          <w:rFonts w:ascii="Times New Roman" w:hAnsi="Times New Roman" w:cs="Times New Roman"/>
          <w:sz w:val="28"/>
          <w:szCs w:val="28"/>
        </w:rPr>
        <w:t> Малевича очень интересовали правила языка. Он считал, что между словами или знаками и объектами, которые они обозначают, существуют только тонкие связи, и в этом он видел возможности для полностью абстрактного искусства. Поэтому неудивительно, что художник действительно создал самое радикальное направление абстрактного искусства в истории. Вдохновлялся Малевичем и русским народным творчеством, и даже традициями Русской православной церкви.</w:t>
      </w:r>
      <w:r>
        <w:rPr>
          <w:rFonts w:ascii="Times New Roman" w:hAnsi="Times New Roman" w:cs="Times New Roman"/>
          <w:sz w:val="28"/>
          <w:szCs w:val="28"/>
        </w:rPr>
        <w:t xml:space="preserve"> </w:t>
      </w:r>
    </w:p>
    <w:p w:rsidR="008B2CA7" w:rsidRDefault="008B2CA7"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8B2CA7">
        <w:rPr>
          <w:rFonts w:ascii="Times New Roman" w:hAnsi="Times New Roman" w:cs="Times New Roman"/>
          <w:sz w:val="28"/>
          <w:szCs w:val="28"/>
        </w:rPr>
        <w:t xml:space="preserve">Май 1915 года считается моментом рождения супрематизма: художник начал экспериментировать с беспредметной живописью. Термин «беспредметный» играет важную роль в научных работах Малевича. Он использовал его в значении «абстрактный», «бессюжетный», «нематериальный» и применял его не только в отношении живописи, но и языка, и мира в целом. Первые </w:t>
      </w:r>
      <w:proofErr w:type="spellStart"/>
      <w:r w:rsidRPr="008B2CA7">
        <w:rPr>
          <w:rFonts w:ascii="Times New Roman" w:hAnsi="Times New Roman" w:cs="Times New Roman"/>
          <w:sz w:val="28"/>
          <w:szCs w:val="28"/>
        </w:rPr>
        <w:t>супрематические</w:t>
      </w:r>
      <w:proofErr w:type="spellEnd"/>
      <w:r w:rsidRPr="008B2CA7">
        <w:rPr>
          <w:rFonts w:ascii="Times New Roman" w:hAnsi="Times New Roman" w:cs="Times New Roman"/>
          <w:sz w:val="28"/>
          <w:szCs w:val="28"/>
        </w:rPr>
        <w:t xml:space="preserve"> работы Малевич продемонстрировал в ноябре 1915 года, а в декабре того же года прошла легендарная выставка «0,10», на которой Малевич представил концепцию супрематизма и показал «Черный квадрат».</w:t>
      </w:r>
    </w:p>
    <w:p w:rsidR="008B2CA7" w:rsidRDefault="008B2CA7"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8B2CA7">
        <w:rPr>
          <w:rFonts w:ascii="Times New Roman" w:hAnsi="Times New Roman" w:cs="Times New Roman"/>
          <w:sz w:val="28"/>
          <w:szCs w:val="28"/>
        </w:rPr>
        <w:t xml:space="preserve">Считается, что идея «Черного квадрата» появилась у Малевича еще в 1913 году, когда его соратник Михаил Матюшин попросил сделать декорации и костюмы для оперы Алексея Крученых «Победа над солнцем». Малевич принялся за работу и украсил сцену композициями из геометрических фигур, создал </w:t>
      </w:r>
      <w:proofErr w:type="spellStart"/>
      <w:r w:rsidRPr="008B2CA7">
        <w:rPr>
          <w:rFonts w:ascii="Times New Roman" w:hAnsi="Times New Roman" w:cs="Times New Roman"/>
          <w:sz w:val="28"/>
          <w:szCs w:val="28"/>
        </w:rPr>
        <w:t>кубофутуристичные</w:t>
      </w:r>
      <w:proofErr w:type="spellEnd"/>
      <w:r w:rsidRPr="008B2CA7">
        <w:rPr>
          <w:rFonts w:ascii="Times New Roman" w:hAnsi="Times New Roman" w:cs="Times New Roman"/>
          <w:sz w:val="28"/>
          <w:szCs w:val="28"/>
        </w:rPr>
        <w:t xml:space="preserve"> костюмы. Одним из элементов декораций был элементарный холст, на котором Малевич написал черный квадрат. В 1915 году состоялась вторая постановка оперы. К этому моменту «Черный квадрат» стал самостоятельным произведением.</w:t>
      </w:r>
    </w:p>
    <w:p w:rsidR="008B2CA7" w:rsidRDefault="008B2CA7"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8B2CA7">
        <w:rPr>
          <w:rFonts w:ascii="Times New Roman" w:hAnsi="Times New Roman" w:cs="Times New Roman"/>
          <w:sz w:val="28"/>
          <w:szCs w:val="28"/>
        </w:rPr>
        <w:t xml:space="preserve">Малевич задумывал «Черный квадрата» в первую очередь как провокацию. Он считал, что именно эпатаж и </w:t>
      </w:r>
      <w:proofErr w:type="spellStart"/>
      <w:r w:rsidRPr="008B2CA7">
        <w:rPr>
          <w:rFonts w:ascii="Times New Roman" w:hAnsi="Times New Roman" w:cs="Times New Roman"/>
          <w:sz w:val="28"/>
          <w:szCs w:val="28"/>
        </w:rPr>
        <w:t>шокирование</w:t>
      </w:r>
      <w:proofErr w:type="spellEnd"/>
      <w:r w:rsidRPr="008B2CA7">
        <w:rPr>
          <w:rFonts w:ascii="Times New Roman" w:hAnsi="Times New Roman" w:cs="Times New Roman"/>
          <w:sz w:val="28"/>
          <w:szCs w:val="28"/>
        </w:rPr>
        <w:t xml:space="preserve"> светской публики — неотъемлемый шаг в освобождении от устоев классической живописи. </w:t>
      </w:r>
      <w:proofErr w:type="gramStart"/>
      <w:r w:rsidRPr="008B2CA7">
        <w:rPr>
          <w:rFonts w:ascii="Times New Roman" w:hAnsi="Times New Roman" w:cs="Times New Roman"/>
          <w:sz w:val="28"/>
          <w:szCs w:val="28"/>
        </w:rPr>
        <w:t>Помимо этого</w:t>
      </w:r>
      <w:proofErr w:type="gramEnd"/>
      <w:r w:rsidRPr="008B2CA7">
        <w:rPr>
          <w:rFonts w:ascii="Times New Roman" w:hAnsi="Times New Roman" w:cs="Times New Roman"/>
          <w:sz w:val="28"/>
          <w:szCs w:val="28"/>
        </w:rPr>
        <w:t xml:space="preserve"> «Черный квадрат» является манифестом обнуления искусства. Он полагал, что супрематизм — это наивысшая точка творческих исканий.</w:t>
      </w:r>
    </w:p>
    <w:p w:rsidR="008B2CA7" w:rsidRDefault="008B2CA7"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8B2CA7">
        <w:rPr>
          <w:rFonts w:ascii="Times New Roman" w:hAnsi="Times New Roman" w:cs="Times New Roman"/>
          <w:sz w:val="28"/>
          <w:szCs w:val="28"/>
        </w:rPr>
        <w:t>Радикальные идеи Малевича также описал теоретик Николай Пунин: «Супрематизм — концентр, куда сошлась мировая живопись, чтобы умереть». На выставке «0,10» «Черный квадрат» висел на месте красного угла, где традиционно в русских избах располагался иконостас. Таким образом, Малевич провозгласил «Черный квадрат» иконой нового беспредметного мира. По рассказу одной из учениц, художник считал «Черный квадрат» настолько серьезным открытием, что неделю не мог ни есть, ни спать. Это произведение встретило много критики со стороны художественного сообщества.</w:t>
      </w:r>
    </w:p>
    <w:p w:rsidR="00544C15" w:rsidRPr="00DC68F3" w:rsidRDefault="00544C15"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44C15">
        <w:rPr>
          <w:rFonts w:ascii="Times New Roman" w:hAnsi="Times New Roman" w:cs="Times New Roman"/>
          <w:sz w:val="28"/>
          <w:szCs w:val="28"/>
        </w:rPr>
        <w:t xml:space="preserve">Малевич доказал, что белый цвет усиливает боль, и предложил использовать зеленоватые врачебные халаты. Он ввёл в научный язык слово «спутник», а в интерьеры и архитектуру — </w:t>
      </w:r>
      <w:proofErr w:type="spellStart"/>
      <w:r w:rsidRPr="00544C15">
        <w:rPr>
          <w:rFonts w:ascii="Times New Roman" w:hAnsi="Times New Roman" w:cs="Times New Roman"/>
          <w:sz w:val="28"/>
          <w:szCs w:val="28"/>
        </w:rPr>
        <w:t>супрематические</w:t>
      </w:r>
      <w:proofErr w:type="spellEnd"/>
      <w:r w:rsidRPr="00544C15">
        <w:rPr>
          <w:rFonts w:ascii="Times New Roman" w:hAnsi="Times New Roman" w:cs="Times New Roman"/>
          <w:sz w:val="28"/>
          <w:szCs w:val="28"/>
        </w:rPr>
        <w:t xml:space="preserve"> формы. Оранжевые жилеты дорожных рабочих — тоже разработка Малевича, ведь оранжевый цвет наиболее сильно привлекает внимание и сигнализирует об опасности.</w:t>
      </w:r>
    </w:p>
    <w:p w:rsidR="00DC68F3" w:rsidRDefault="00DC68F3" w:rsidP="00DC68F3">
      <w:pPr>
        <w:tabs>
          <w:tab w:val="left" w:pos="0"/>
        </w:tabs>
        <w:spacing w:line="360" w:lineRule="auto"/>
        <w:jc w:val="both"/>
        <w:rPr>
          <w:rFonts w:ascii="Times New Roman" w:hAnsi="Times New Roman" w:cs="Times New Roman"/>
          <w:b/>
          <w:sz w:val="28"/>
          <w:szCs w:val="28"/>
        </w:rPr>
      </w:pPr>
      <w:r w:rsidRPr="00DC68F3">
        <w:rPr>
          <w:rFonts w:ascii="Times New Roman" w:hAnsi="Times New Roman" w:cs="Times New Roman"/>
          <w:b/>
          <w:sz w:val="28"/>
          <w:szCs w:val="28"/>
        </w:rPr>
        <w:t>Интересные факты</w:t>
      </w:r>
    </w:p>
    <w:p w:rsidR="00DC68F3" w:rsidRDefault="008B2CA7"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544C15">
        <w:rPr>
          <w:rFonts w:ascii="Times New Roman" w:hAnsi="Times New Roman" w:cs="Times New Roman"/>
          <w:sz w:val="28"/>
          <w:szCs w:val="28"/>
        </w:rPr>
        <w:t>Малевич смог придумать новое направление. Это направление живописи называется «супрематизм». От слова «</w:t>
      </w:r>
      <w:proofErr w:type="spellStart"/>
      <w:r w:rsidRPr="00544C15">
        <w:rPr>
          <w:rFonts w:ascii="Times New Roman" w:hAnsi="Times New Roman" w:cs="Times New Roman"/>
          <w:sz w:val="28"/>
          <w:szCs w:val="28"/>
        </w:rPr>
        <w:t>supremus</w:t>
      </w:r>
      <w:proofErr w:type="spellEnd"/>
      <w:r w:rsidRPr="00544C15">
        <w:rPr>
          <w:rFonts w:ascii="Times New Roman" w:hAnsi="Times New Roman" w:cs="Times New Roman"/>
          <w:sz w:val="28"/>
          <w:szCs w:val="28"/>
        </w:rPr>
        <w:t>», которое в переводе означает «самый высокий». Сначала «высоким» Малевич называл цвет. Ведь цвет – это главное в живописи. А потом, с приходом популярности, художник уже называл «высшим» свой стиль. Мог себе позволить. Теперь супрематизм – самый высокий, самый лучший, единственный настоящий стиль живописи.</w:t>
      </w:r>
      <w:r w:rsidRPr="00544C15">
        <w:rPr>
          <w:rFonts w:ascii="Times New Roman" w:hAnsi="Times New Roman" w:cs="Times New Roman"/>
          <w:sz w:val="28"/>
          <w:szCs w:val="28"/>
        </w:rPr>
        <w:br/>
      </w:r>
      <w:r w:rsidRPr="00544C15">
        <w:rPr>
          <w:rFonts w:ascii="Times New Roman" w:hAnsi="Times New Roman" w:cs="Times New Roman"/>
          <w:sz w:val="28"/>
          <w:szCs w:val="28"/>
        </w:rPr>
        <w:tab/>
      </w:r>
      <w:r w:rsidR="00544C15" w:rsidRPr="00544C15">
        <w:rPr>
          <w:rFonts w:ascii="Times New Roman" w:hAnsi="Times New Roman" w:cs="Times New Roman"/>
          <w:sz w:val="28"/>
          <w:szCs w:val="28"/>
        </w:rPr>
        <w:t>Художники-супрематисты рисуют разные геометрические фигуры, чаще всего квадрат, прямоугольник, круг и линию. Цвета простые – черный, белый, красный и желтый. Но могут быть исключения – каждый художник рисует так, как сам захочет.</w:t>
      </w:r>
      <w:bookmarkStart w:id="0" w:name="_GoBack"/>
      <w:bookmarkEnd w:id="0"/>
    </w:p>
    <w:p w:rsidR="00544C15" w:rsidRPr="00544C15" w:rsidRDefault="00544C15" w:rsidP="00DC68F3">
      <w:p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sectPr w:rsidR="00544C15" w:rsidRPr="00544C15" w:rsidSect="00EF119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92"/>
    <w:rsid w:val="00126336"/>
    <w:rsid w:val="001809BB"/>
    <w:rsid w:val="00181D74"/>
    <w:rsid w:val="00287158"/>
    <w:rsid w:val="00490BA8"/>
    <w:rsid w:val="00544C15"/>
    <w:rsid w:val="008B2CA7"/>
    <w:rsid w:val="00923926"/>
    <w:rsid w:val="00C0053F"/>
    <w:rsid w:val="00C931D8"/>
    <w:rsid w:val="00DA0A1C"/>
    <w:rsid w:val="00DC68F3"/>
    <w:rsid w:val="00EF11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9E1B2-CED1-42F8-8C7F-8E75317E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F1192"/>
    <w:rPr>
      <w:color w:val="0000FF"/>
      <w:u w:val="single"/>
    </w:rPr>
  </w:style>
  <w:style w:type="paragraph" w:styleId="a4">
    <w:name w:val="Normal (Web)"/>
    <w:basedOn w:val="a"/>
    <w:uiPriority w:val="99"/>
    <w:semiHidden/>
    <w:unhideWhenUsed/>
    <w:rsid w:val="00DC68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36556">
      <w:bodyDiv w:val="1"/>
      <w:marLeft w:val="0"/>
      <w:marRight w:val="0"/>
      <w:marTop w:val="0"/>
      <w:marBottom w:val="0"/>
      <w:divBdr>
        <w:top w:val="none" w:sz="0" w:space="0" w:color="auto"/>
        <w:left w:val="none" w:sz="0" w:space="0" w:color="auto"/>
        <w:bottom w:val="none" w:sz="0" w:space="0" w:color="auto"/>
        <w:right w:val="none" w:sz="0" w:space="0" w:color="auto"/>
      </w:divBdr>
    </w:div>
    <w:div w:id="19889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1038</Words>
  <Characters>5920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2023-09-23T06:53:00Z</dcterms:created>
  <dcterms:modified xsi:type="dcterms:W3CDTF">2023-09-23T10:56:00Z</dcterms:modified>
</cp:coreProperties>
</file>