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D97A2B"/>
          <w:sz w:val="36"/>
          <w:szCs w:val="36"/>
        </w:rPr>
        <w:t xml:space="preserve">OPValue+</w:t>
      </w:r>
    </w:p>
    <w:p>
      <w:pPr>
        <w:spacing w:after="600"/>
        <w:jc w:val="center"/>
      </w:pPr>
      <w:r>
        <w:rPr>
          <w:i/>
          <w:iCs/>
          <w:color w:val="606060"/>
          <w:sz w:val="22"/>
          <w:szCs w:val="22"/>
        </w:rPr>
        <w:t xml:space="preserve">Operating Partners</w:t>
      </w:r>
    </w:p>
    <w:p>
      <w:pPr>
        <w:spacing w:after="200"/>
        <w:jc w:val="center"/>
      </w:pPr>
      <w:r>
        <w:rPr>
          <w:b/>
          <w:bCs/>
          <w:color w:val="1A2A4F"/>
          <w:sz w:val="48"/>
          <w:szCs w:val="48"/>
        </w:rPr>
        <w:t xml:space="preserve">Fiches missions</w:t>
      </w:r>
    </w:p>
    <w:p>
      <w:pPr>
        <w:spacing w:after="800"/>
        <w:jc w:val="center"/>
      </w:pPr>
      <w:r>
        <w:rPr>
          <w:color w:val="1A2A4F"/>
          <w:sz w:val="36"/>
          <w:szCs w:val="36"/>
        </w:rPr>
        <w:t xml:space="preserve">Badr Hjiaj</w:t>
      </w:r>
    </w:p>
    <w:p>
      <w:pPr>
        <w:spacing w:after="400"/>
        <w:jc w:val="center"/>
      </w:pPr>
      <w:r>
        <w:rPr>
          <w:i/>
          <w:iCs/>
          <w:color w:val="606060"/>
          <w:sz w:val="22"/>
          <w:szCs w:val="22"/>
        </w:rPr>
        <w:t xml:space="preserve">5 missions référencées · Format O.C.A.R.</w:t>
      </w:r>
    </w:p>
    <w:p>
      <w:pPr>
        <w:spacing w:after="200"/>
        <w:jc w:val="center"/>
      </w:pPr>
      <w:r>
        <w:rPr>
          <w:i/>
          <w:iCs/>
          <w:color w:val="606060"/>
          <w:sz w:val="18"/>
          <w:szCs w:val="18"/>
        </w:rPr>
        <w:t xml:space="preserve">Document de travail — à compléter et à enrichir</w:t>
      </w:r>
    </w:p>
    <w:p>
      <w:pPr>
        <w:pStyle w:val="Heading1"/>
        <w:pageBreakBefore/>
        <w:spacing w:after="200" w:before="0"/>
      </w:pPr>
      <w:r>
        <w:rPr>
          <w:b/>
          <w:bCs/>
          <w:color w:val="1A2A4F"/>
          <w:sz w:val="32"/>
          <w:szCs w:val="32"/>
        </w:rPr>
        <w:t xml:space="preserve">Profil de l'Operating Partner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Nom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Badr Hjiaj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Cibles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PME, ETI, Startup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Secteurs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B2C, B2B, Produits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Expertises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Stratégie, Management, Finance, Vente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Email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badr.hjiaj@opvalueplus.com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Téléphone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+33 6 08 32 32 21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LinkedIn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https://www.linkedin.com/in/badr-hjiaj/</w:t>
            </w:r>
          </w:p>
        </w:tc>
      </w:tr>
    </w:tbl>
    <w:p>
      <w:pPr>
        <w:pStyle w:val="Heading2"/>
        <w:spacing w:after="120" w:before="400"/>
      </w:pPr>
      <w:r>
        <w:rPr>
          <w:b/>
          <w:bCs/>
          <w:color w:val="1A2A4F"/>
          <w:sz w:val="26"/>
          <w:szCs w:val="26"/>
        </w:rPr>
        <w:t xml:space="preserve">Mode d'emploi</w:t>
      </w:r>
    </w:p>
    <w:p>
      <w:pPr>
        <w:pStyle w:val="ListParagraph"/>
        <w:numPr>
          <w:ilvl w:val="0"/>
          <w:numId w:val="2"/>
        </w:numPr>
      </w:pPr>
      <w:r>
        <w:t xml:space="preserve">Chaque mission est décrite au format O.C.A.R. : Objectif, Contexte, Actions, Résultats.</w:t>
      </w:r>
    </w:p>
    <w:p>
      <w:pPr>
        <w:pStyle w:val="ListParagraph"/>
        <w:numPr>
          <w:ilvl w:val="0"/>
          <w:numId w:val="2"/>
        </w:numPr>
      </w:pPr>
      <w:r>
        <w:t xml:space="preserve">Les missions ci-après sont pré-remplies à partir des fiches actuellement publiées sur le site OPValue+ V4 (page Références).</w:t>
      </w:r>
    </w:p>
    <w:p>
      <w:pPr>
        <w:pStyle w:val="ListParagraph"/>
        <w:numPr>
          <w:ilvl w:val="0"/>
          <w:numId w:val="2"/>
        </w:numPr>
      </w:pPr>
      <w:r>
        <w:t xml:space="preserve">Les champs « Nom client (réel) », « Période &amp; durée », « Activité (V3) », « Objectif » et « Résumé » sont à compléter.</w:t>
      </w:r>
    </w:p>
    <w:p>
      <w:pPr>
        <w:pStyle w:val="ListParagraph"/>
        <w:numPr>
          <w:ilvl w:val="0"/>
          <w:numId w:val="2"/>
        </w:numPr>
      </w:pPr>
      <w:r>
        <w:t xml:space="preserve">Les tables de correspondance « Secteurs (V4 ← V3) » et « Macro-activités (V4 ← V3) » plus loin servent de référentiel partagé entre tous les OPs.</w:t>
      </w:r>
    </w:p>
    <w:p>
      <w:pPr>
        <w:pStyle w:val="ListParagraph"/>
        <w:numPr>
          <w:ilvl w:val="0"/>
          <w:numId w:val="2"/>
        </w:numPr>
      </w:pPr>
      <w:r>
        <w:t xml:space="preserve">Style OPValue+ : squelette identique pour tous (longueur, chiffrage, structure OCAR), voix personnelle uniquement sur les sections « Actions menées » et « Résumé ». Verbes d'action à la 1ʳᵉ personne, au présent.</w:t>
      </w:r>
    </w:p>
    <w:p>
      <w:pPr>
        <w:pStyle w:val="ListParagraph"/>
        <w:numPr>
          <w:ilvl w:val="0"/>
          <w:numId w:val="2"/>
        </w:numPr>
      </w:pPr>
      <w:r>
        <w:t xml:space="preserve">Pour ajouter une nouvelle mission : voir la « Mission #0 — Exemple commenté » (style guide), puis recopier le « Modèle vierge » et le compléter.</w:t>
      </w:r>
    </w:p>
    <w:p>
      <w:pPr>
        <w:pStyle w:val="Heading1"/>
        <w:pageBreakBefore/>
        <w:spacing w:after="160" w:before="0"/>
      </w:pPr>
      <w:r>
        <w:rPr>
          <w:b/>
          <w:bCs/>
          <w:color w:val="1A2A4F"/>
          <w:sz w:val="32"/>
          <w:szCs w:val="32"/>
        </w:rPr>
        <w:t xml:space="preserve">Nos choix de regroupement — Secteurs (V4 ← V3)</w:t>
      </w:r>
    </w:p>
    <w:p>
      <w:pPr>
        <w:spacing w:after="100"/>
      </w:pPr>
      <w:r>
        <w:rPr>
          <w:i/>
          <w:iCs/>
        </w:rPr>
        <w:t xml:space="preserve">La V4 a regroupé les contextes utilisés en V3 dans 7 secteurs majeurs. Pour caractériser une mission, choisir le secteur V4 dans la 1ʳᵉ colonne et préciser le sous-secteur V3 dans la 2ᵉ.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2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Secteur (V4 — regroupement)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2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Sous-secteurs (V3 — granularité fine)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Industrie &amp; Ingénierie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Industrie tech, Ingénierie, Industrie (BU/ETI/PME), PME d'innovation, Deeptech industrielle, Drones / Robotique, Énergie, Marine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Tech &amp; IA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Logiciels IA, SaaS, IoT / Cloud, IA &amp; Data, Deeptech logicielle, E-commerce / Digital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Santé &amp; Sciences de la vie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Medtech, Scale-up / Startup Medtech, Biotech, Healthtech / Digital santé, Pharma / Dispositifs médicaux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Commerce &amp; Distribution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Négoce / Négoce matériel, Distribution / Distribution spécialisée, FMCG / Grande consommation, Marché de gros / Commerce de gros, Retail / B2C, E-commerce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Agroalimentaire &amp; CHR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Agroalimentaire, Restauration, Catering / Restauration collective, Food Tech, Tourisme / Hospitalité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Services &amp; Conseil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ESN, Conseil orga &amp; IT, Services BtoB / BtoCtoB, Services à la personne (petite enfance), Services aux entreprises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Finance &amp; Investissement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Sociétés d'investissement / Family office, Immobilier, Services financiers</w:t>
            </w:r>
          </w:p>
        </w:tc>
      </w:tr>
    </w:tbl>
    <w:p>
      <w:pPr>
        <w:pStyle w:val="Heading1"/>
        <w:pageBreakBefore/>
        <w:spacing w:after="160" w:before="0"/>
      </w:pPr>
      <w:r>
        <w:rPr>
          <w:b/>
          <w:bCs/>
          <w:color w:val="1A2A4F"/>
          <w:sz w:val="32"/>
          <w:szCs w:val="32"/>
        </w:rPr>
        <w:t xml:space="preserve">Nos choix de regroupement — Macro-activités (V4 ← V3)</w:t>
      </w:r>
    </w:p>
    <w:p>
      <w:pPr>
        <w:spacing w:after="100"/>
      </w:pPr>
      <w:r>
        <w:rPr>
          <w:i/>
          <w:iCs/>
        </w:rPr>
        <w:t xml:space="preserve">La V3 utilisait de nombreuses « activités » (types de missions très granulaires). La V4 les a regroupées dans 9 macro-activités pour simplifier la lecture côté client. Pour caractériser une mission, choisir la macro-activité V4 dans la 1ʳᵉ colonne et préciser l'activité V3 dans la 2ᵉ.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2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Macro-activité (V4 — regroupement)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2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Activités (V3 — granularité fine)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Gouvernance &amp; Actionnariat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Gouvernance · Actionnariat · Retournement et Gouvernance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Stratégie &amp; Modèle économique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Pivot · Pivot et croissance · Transformation · Diversification · Création de Valeur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Croissance &amp; Scalabilité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Accélération · Pivot et croissance · Déploiement multi-sites · Efficacité commerciale · Levée et accélération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International &amp; Partenariat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Go to Market US · M&amp;A USA · Business launch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Innovation &amp; Digitalisation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IA · Business launch · Création de Valeur (innovation produit)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Résilience &amp; Retournement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Résilience · Retournement · Retournement BU · Restructuring · Transformation filiale · Retournement et cession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Leadership &amp; Organisation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Opérations · Transformation (organisation) · Intégration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Finance &amp; Pilotage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Discipline Financière · Levées et business development · Levée et accélération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Transmission &amp; Cession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Retournement et cession · Build-up · M&amp;A USA · Intégration</w:t>
            </w:r>
          </w:p>
        </w:tc>
      </w:tr>
    </w:tbl>
    <w:p>
      <w:pPr>
        <w:pStyle w:val="Heading1"/>
        <w:pageBreakBefore/>
        <w:spacing w:after="160" w:before="0"/>
      </w:pPr>
      <w:r>
        <w:rPr>
          <w:b/>
          <w:bCs/>
          <w:color w:val="1A2A4F"/>
          <w:sz w:val="32"/>
          <w:szCs w:val="32"/>
        </w:rPr>
        <w:t xml:space="preserve">Sommaire des 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700"/>
        <w:gridCol w:w="2200"/>
        <w:gridCol w:w="16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2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2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Client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2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Contexte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2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Secteur (V4)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2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Macro-activité (V4)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#1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Confidentiel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PME FMCG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Commerce &amp; Distribution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Résilience &amp; Retournement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#2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Confidentiel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TPE Restauration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Agroalimentaire &amp; CHR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Croissance &amp; Scalabilité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#3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Confidentiel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Groupe Immobilier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Finance &amp; Investissement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Finance &amp; Pilotage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#4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Confidentiel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PME commerce de gros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Commerce &amp; Distribution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Résilience &amp; Retournement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#5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Confidentiel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Société d'investissement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Finance &amp; Investissement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Finance &amp; Pilotage</w:t>
            </w:r>
          </w:p>
        </w:tc>
      </w:tr>
    </w:tbl>
    <w:p>
      <w:pPr>
        <w:pStyle w:val="Heading2"/>
        <w:pageBreakBefore/>
        <w:spacing w:after="120" w:before="0"/>
      </w:pPr>
      <w:r>
        <w:rPr>
          <w:b/>
          <w:bCs/>
          <w:color w:val="1A2A4F"/>
          <w:sz w:val="28"/>
          <w:szCs w:val="28"/>
        </w:rPr>
        <w:t xml:space="preserve">Mission #1/5 — Confidentiel (PME FMCG)</w:t>
      </w:r>
    </w:p>
    <w:p>
      <w:pPr>
        <w:pBdr>
          <w:bottom w:val="single" w:color="D97A2B" w:sz="6" w:space="1"/>
        </w:pBdr>
        <w:spacing w:after="120"/>
      </w:pPr>
      <w:r>
        <w:rPr>
          <w:i/>
          <w:iCs/>
          <w:color w:val="606060"/>
          <w:sz w:val="18"/>
          <w:szCs w:val="18"/>
        </w:rPr>
        <w:t xml:space="preserve">Fiche format O.C.A.R. — Objectif · Contexte · Actions · Résultats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Nom client (réel — interne)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à compléter (usage interne uniquement)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Affichage public sur le site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Confidentiel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Logo client (chemin V4)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—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Contexte (taille / type)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PME FMCG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Période &amp; durée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à compléter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Secteur (V4 — regroupement)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Commerce &amp; Distribution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Macro-activité (V4 — regroupement)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Résilience &amp; Retournement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Activité (V3 — granularité fine)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à compléter (cf. table macro-activités)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Operating Partner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Badr Hjiaj</w:t>
            </w:r>
          </w:p>
        </w:tc>
      </w:tr>
    </w:tbl>
    <w:p/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Objectif de la mission</w:t>
      </w:r>
    </w:p>
    <w:p>
      <w:pPr>
        <w:spacing w:after="100"/>
      </w:pPr>
      <w:r>
        <w:rPr>
          <w:i/>
          <w:iCs/>
          <w:color w:val="808080"/>
        </w:rPr>
        <w:t xml:space="preserve">À compléter — quel résultat l'entreprise visait-elle au départ ?</w:t>
      </w:r>
    </w:p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Contexte, difficultés et contraintes (problématique initiale)</w:t>
      </w:r>
    </w:p>
    <w:p>
      <w:pPr>
        <w:spacing w:after="100"/>
      </w:pPr>
      <w:r>
        <w:rPr>
          <w:i w:val="false"/>
          <w:iCs w:val="false"/>
        </w:rPr>
        <w:t xml:space="preserve">Rentabilité dégradée, processus inefficaces, IT vieillissant, absence de culture pilotage.</w:t>
      </w:r>
    </w:p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Actions menées (« J'ai… »)</w:t>
      </w:r>
    </w:p>
    <w:p>
      <w:pPr>
        <w:pStyle w:val="ListParagraph"/>
        <w:numPr>
          <w:ilvl w:val="0"/>
          <w:numId w:val="2"/>
        </w:numPr>
      </w:pPr>
      <w:r>
        <w:t xml:space="preserve">Restructuration des processus, culture de pilotage, transformation IT</w:t>
      </w:r>
    </w:p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Résultats obtenus</w:t>
      </w:r>
    </w:p>
    <w:p>
      <w:pPr>
        <w:spacing w:after="100"/>
      </w:pPr>
      <w:r>
        <w:rPr>
          <w:i w:val="false"/>
          <w:iCs w:val="false"/>
        </w:rPr>
        <w:t xml:space="preserve">Retour à la rentabilité en 12 mois.</w:t>
      </w:r>
    </w:p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Résumé (1 à 2 lignes)</w:t>
      </w:r>
    </w:p>
    <w:p>
      <w:pPr>
        <w:spacing w:after="100"/>
      </w:pPr>
      <w:r>
        <w:rPr>
          <w:i/>
          <w:iCs/>
          <w:color w:val="808080"/>
        </w:rPr>
        <w:t xml:space="preserve">À compléter — phrase courte, percutante, prête à être recopiée sur le site.</w:t>
      </w:r>
    </w:p>
    <w:p>
      <w:pPr>
        <w:pStyle w:val="Heading2"/>
        <w:pageBreakBefore/>
        <w:spacing w:after="120" w:before="0"/>
      </w:pPr>
      <w:r>
        <w:rPr>
          <w:b/>
          <w:bCs/>
          <w:color w:val="1A2A4F"/>
          <w:sz w:val="28"/>
          <w:szCs w:val="28"/>
        </w:rPr>
        <w:t xml:space="preserve">Mission #2/5 — Confidentiel (TPE Restauration)</w:t>
      </w:r>
    </w:p>
    <w:p>
      <w:pPr>
        <w:pBdr>
          <w:bottom w:val="single" w:color="D97A2B" w:sz="6" w:space="1"/>
        </w:pBdr>
        <w:spacing w:after="120"/>
      </w:pPr>
      <w:r>
        <w:rPr>
          <w:i/>
          <w:iCs/>
          <w:color w:val="606060"/>
          <w:sz w:val="18"/>
          <w:szCs w:val="18"/>
        </w:rPr>
        <w:t xml:space="preserve">Fiche format O.C.A.R. — Objectif · Contexte · Actions · Résultats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Nom client (réel — interne)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à compléter (usage interne uniquement)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Affichage public sur le site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Confidentiel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Logo client (chemin V4)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—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Contexte (taille / type)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TPE Restauration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Période &amp; durée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à compléter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Secteur (V4 — regroupement)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Agroalimentaire &amp; CHR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Macro-activité (V4 — regroupement)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Croissance &amp; Scalabilité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Activité (V3 — granularité fine)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à compléter (cf. table macro-activités)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Operating Partner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Badr Hjiaj</w:t>
            </w:r>
          </w:p>
        </w:tc>
      </w:tr>
    </w:tbl>
    <w:p/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Objectif de la mission</w:t>
      </w:r>
    </w:p>
    <w:p>
      <w:pPr>
        <w:spacing w:after="100"/>
      </w:pPr>
      <w:r>
        <w:rPr>
          <w:i/>
          <w:iCs/>
          <w:color w:val="808080"/>
        </w:rPr>
        <w:t xml:space="preserve">À compléter — quel résultat l'entreprise visait-elle au départ ?</w:t>
      </w:r>
    </w:p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Contexte, difficultés et contraintes (problématique initiale)</w:t>
      </w:r>
    </w:p>
    <w:p>
      <w:pPr>
        <w:spacing w:after="100"/>
      </w:pPr>
      <w:r>
        <w:rPr>
          <w:i w:val="false"/>
          <w:iCs w:val="false"/>
        </w:rPr>
        <w:t xml:space="preserve">Plusieurs points de vente à structurer pour une croissance saine, RH à professionnaliser, marges hétérogènes.</w:t>
      </w:r>
    </w:p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Actions menées (« J'ai… »)</w:t>
      </w:r>
    </w:p>
    <w:p>
      <w:pPr>
        <w:pStyle w:val="ListParagraph"/>
        <w:numPr>
          <w:ilvl w:val="0"/>
          <w:numId w:val="2"/>
        </w:numPr>
      </w:pPr>
      <w:r>
        <w:t xml:space="preserve">Mise en place de process opérationnels, gestion RH, ouverture nouveaux points de vente</w:t>
      </w:r>
    </w:p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Résultats obtenus</w:t>
      </w:r>
    </w:p>
    <w:p>
      <w:pPr>
        <w:spacing w:after="100"/>
      </w:pPr>
      <w:r>
        <w:rPr>
          <w:i w:val="false"/>
          <w:iCs w:val="false"/>
        </w:rPr>
        <w:t xml:space="preserve">Optimisation des marges par point de vente.</w:t>
      </w:r>
    </w:p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Résumé (1 à 2 lignes)</w:t>
      </w:r>
    </w:p>
    <w:p>
      <w:pPr>
        <w:spacing w:after="100"/>
      </w:pPr>
      <w:r>
        <w:rPr>
          <w:i/>
          <w:iCs/>
          <w:color w:val="808080"/>
        </w:rPr>
        <w:t xml:space="preserve">À compléter — phrase courte, percutante, prête à être recopiée sur le site.</w:t>
      </w:r>
    </w:p>
    <w:p>
      <w:pPr>
        <w:pStyle w:val="Heading2"/>
        <w:pageBreakBefore/>
        <w:spacing w:after="120" w:before="0"/>
      </w:pPr>
      <w:r>
        <w:rPr>
          <w:b/>
          <w:bCs/>
          <w:color w:val="1A2A4F"/>
          <w:sz w:val="28"/>
          <w:szCs w:val="28"/>
        </w:rPr>
        <w:t xml:space="preserve">Mission #3/5 — Confidentiel (Groupe Immobilier)</w:t>
      </w:r>
    </w:p>
    <w:p>
      <w:pPr>
        <w:pBdr>
          <w:bottom w:val="single" w:color="D97A2B" w:sz="6" w:space="1"/>
        </w:pBdr>
        <w:spacing w:after="120"/>
      </w:pPr>
      <w:r>
        <w:rPr>
          <w:i/>
          <w:iCs/>
          <w:color w:val="606060"/>
          <w:sz w:val="18"/>
          <w:szCs w:val="18"/>
        </w:rPr>
        <w:t xml:space="preserve">Fiche format O.C.A.R. — Objectif · Contexte · Actions · Résultats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Nom client (réel — interne)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à compléter (usage interne uniquement)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Affichage public sur le site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Confidentiel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Logo client (chemin V4)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—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Contexte (taille / type)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Groupe Immobilier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Période &amp; durée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à compléter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Secteur (V4 — regroupement)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Finance &amp; Investissement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Macro-activité (V4 — regroupement)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Finance &amp; Pilotage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Activité (V3 — granularité fine)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à compléter (cf. table macro-activités)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Operating Partner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Badr Hjiaj</w:t>
            </w:r>
          </w:p>
        </w:tc>
      </w:tr>
    </w:tbl>
    <w:p/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Objectif de la mission</w:t>
      </w:r>
    </w:p>
    <w:p>
      <w:pPr>
        <w:spacing w:after="100"/>
      </w:pPr>
      <w:r>
        <w:rPr>
          <w:i/>
          <w:iCs/>
          <w:color w:val="808080"/>
        </w:rPr>
        <w:t xml:space="preserve">À compléter — quel résultat l'entreprise visait-elle au départ ?</w:t>
      </w:r>
    </w:p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Contexte, difficultés et contraintes (problématique initiale)</w:t>
      </w:r>
    </w:p>
    <w:p>
      <w:pPr>
        <w:spacing w:after="100"/>
      </w:pPr>
      <w:r>
        <w:rPr>
          <w:i w:val="false"/>
          <w:iCs w:val="false"/>
        </w:rPr>
        <w:t xml:space="preserve">Portefeuille d'actifs sous-valorisé, engagements financiers à renégocier, audit financier et juridique incomplet.</w:t>
      </w:r>
    </w:p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Actions menées (« J'ai… »)</w:t>
      </w:r>
    </w:p>
    <w:p>
      <w:pPr>
        <w:pStyle w:val="ListParagraph"/>
        <w:numPr>
          <w:ilvl w:val="0"/>
          <w:numId w:val="2"/>
        </w:numPr>
      </w:pPr>
      <w:r>
        <w:t xml:space="preserve">Audit financier et juridique</w:t>
      </w:r>
    </w:p>
    <w:p>
      <w:pPr>
        <w:pStyle w:val="ListParagraph"/>
        <w:numPr>
          <w:ilvl w:val="0"/>
          <w:numId w:val="2"/>
        </w:numPr>
      </w:pPr>
      <w:r>
        <w:t xml:space="preserve">Arbitrages d'actifs immobiliers</w:t>
      </w:r>
    </w:p>
    <w:p>
      <w:pPr>
        <w:pStyle w:val="ListParagraph"/>
        <w:numPr>
          <w:ilvl w:val="0"/>
          <w:numId w:val="2"/>
        </w:numPr>
      </w:pPr>
      <w:r>
        <w:t xml:space="preserve">Renégociation des engagements</w:t>
      </w:r>
    </w:p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Résultats obtenus</w:t>
      </w:r>
    </w:p>
    <w:p>
      <w:pPr>
        <w:spacing w:after="100"/>
      </w:pPr>
      <w:r>
        <w:rPr>
          <w:i w:val="false"/>
          <w:iCs w:val="false"/>
        </w:rPr>
        <w:t xml:space="preserve">Augmentation de la valorisation du groupe de 15%.</w:t>
      </w:r>
    </w:p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Résumé (1 à 2 lignes)</w:t>
      </w:r>
    </w:p>
    <w:p>
      <w:pPr>
        <w:spacing w:after="100"/>
      </w:pPr>
      <w:r>
        <w:rPr>
          <w:i/>
          <w:iCs/>
          <w:color w:val="808080"/>
        </w:rPr>
        <w:t xml:space="preserve">À compléter — phrase courte, percutante, prête à être recopiée sur le site.</w:t>
      </w:r>
    </w:p>
    <w:p>
      <w:pPr>
        <w:pStyle w:val="Heading2"/>
        <w:pageBreakBefore/>
        <w:spacing w:after="120" w:before="0"/>
      </w:pPr>
      <w:r>
        <w:rPr>
          <w:b/>
          <w:bCs/>
          <w:color w:val="1A2A4F"/>
          <w:sz w:val="28"/>
          <w:szCs w:val="28"/>
        </w:rPr>
        <w:t xml:space="preserve">Mission #4/5 — Confidentiel (PME commerce de gros)</w:t>
      </w:r>
    </w:p>
    <w:p>
      <w:pPr>
        <w:pBdr>
          <w:bottom w:val="single" w:color="D97A2B" w:sz="6" w:space="1"/>
        </w:pBdr>
        <w:spacing w:after="120"/>
      </w:pPr>
      <w:r>
        <w:rPr>
          <w:i/>
          <w:iCs/>
          <w:color w:val="606060"/>
          <w:sz w:val="18"/>
          <w:szCs w:val="18"/>
        </w:rPr>
        <w:t xml:space="preserve">Fiche format O.C.A.R. — Objectif · Contexte · Actions · Résultats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Nom client (réel — interne)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à compléter (usage interne uniquement)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Affichage public sur le site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Confidentiel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Logo client (chemin V4)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—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Contexte (taille / type)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PME commerce de gros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Période &amp; durée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à compléter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Secteur (V4 — regroupement)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Commerce &amp; Distribution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Macro-activité (V4 — regroupement)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Résilience &amp; Retournement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Activité (V3 — granularité fine)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à compléter (cf. table macro-activités)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Operating Partner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Badr Hjiaj</w:t>
            </w:r>
          </w:p>
        </w:tc>
      </w:tr>
    </w:tbl>
    <w:p/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Objectif de la mission</w:t>
      </w:r>
    </w:p>
    <w:p>
      <w:pPr>
        <w:spacing w:after="100"/>
      </w:pPr>
      <w:r>
        <w:rPr>
          <w:i/>
          <w:iCs/>
          <w:color w:val="808080"/>
        </w:rPr>
        <w:t xml:space="preserve">À compléter — quel résultat l'entreprise visait-elle au départ ?</w:t>
      </w:r>
    </w:p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Contexte, difficultés et contraintes (problématique initiale)</w:t>
      </w:r>
    </w:p>
    <w:p>
      <w:pPr>
        <w:spacing w:after="100"/>
      </w:pPr>
      <w:r>
        <w:rPr>
          <w:i w:val="false"/>
          <w:iCs w:val="false"/>
        </w:rPr>
        <w:t xml:space="preserve">Trésorerie tendue (DSO élevé), équipes terrain à manager, absence de KPI structurés.</w:t>
      </w:r>
    </w:p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Actions menées (« J'ai… »)</w:t>
      </w:r>
    </w:p>
    <w:p>
      <w:pPr>
        <w:pStyle w:val="ListParagraph"/>
        <w:numPr>
          <w:ilvl w:val="0"/>
          <w:numId w:val="2"/>
        </w:numPr>
      </w:pPr>
      <w:r>
        <w:t xml:space="preserve">Réorganisation opérationnelle</w:t>
      </w:r>
    </w:p>
    <w:p>
      <w:pPr>
        <w:pStyle w:val="ListParagraph"/>
        <w:numPr>
          <w:ilvl w:val="0"/>
          <w:numId w:val="2"/>
        </w:numPr>
      </w:pPr>
      <w:r>
        <w:t xml:space="preserve">Mise en place KPI</w:t>
      </w:r>
    </w:p>
    <w:p>
      <w:pPr>
        <w:pStyle w:val="ListParagraph"/>
        <w:numPr>
          <w:ilvl w:val="0"/>
          <w:numId w:val="2"/>
        </w:numPr>
      </w:pPr>
      <w:r>
        <w:t xml:space="preserve">Management des équipes terrain</w:t>
      </w:r>
    </w:p>
    <w:p>
      <w:pPr>
        <w:pStyle w:val="ListParagraph"/>
        <w:numPr>
          <w:ilvl w:val="0"/>
          <w:numId w:val="2"/>
        </w:numPr>
      </w:pPr>
      <w:r>
        <w:t xml:space="preserve">Cash management</w:t>
      </w:r>
    </w:p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Résultats obtenus</w:t>
      </w:r>
    </w:p>
    <w:p>
      <w:pPr>
        <w:spacing w:after="100"/>
      </w:pPr>
      <w:r>
        <w:rPr>
          <w:i w:val="false"/>
          <w:iCs w:val="false"/>
        </w:rPr>
        <w:t xml:space="preserve">Réduction du DSO de 17%.</w:t>
      </w:r>
    </w:p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Résumé (1 à 2 lignes)</w:t>
      </w:r>
    </w:p>
    <w:p>
      <w:pPr>
        <w:spacing w:after="100"/>
      </w:pPr>
      <w:r>
        <w:rPr>
          <w:i/>
          <w:iCs/>
          <w:color w:val="808080"/>
        </w:rPr>
        <w:t xml:space="preserve">À compléter — phrase courte, percutante, prête à être recopiée sur le site.</w:t>
      </w:r>
    </w:p>
    <w:p>
      <w:pPr>
        <w:pStyle w:val="Heading2"/>
        <w:pageBreakBefore/>
        <w:spacing w:after="120" w:before="0"/>
      </w:pPr>
      <w:r>
        <w:rPr>
          <w:b/>
          <w:bCs/>
          <w:color w:val="1A2A4F"/>
          <w:sz w:val="28"/>
          <w:szCs w:val="28"/>
        </w:rPr>
        <w:t xml:space="preserve">Mission #5/5 — Confidentiel (Société d'investissement)</w:t>
      </w:r>
    </w:p>
    <w:p>
      <w:pPr>
        <w:pBdr>
          <w:bottom w:val="single" w:color="D97A2B" w:sz="6" w:space="1"/>
        </w:pBdr>
        <w:spacing w:after="120"/>
      </w:pPr>
      <w:r>
        <w:rPr>
          <w:i/>
          <w:iCs/>
          <w:color w:val="606060"/>
          <w:sz w:val="18"/>
          <w:szCs w:val="18"/>
        </w:rPr>
        <w:t xml:space="preserve">Fiche format O.C.A.R. — Objectif · Contexte · Actions · Résultats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Nom client (réel — interne)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à compléter (usage interne uniquement)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Affichage public sur le site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Confidentiel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Logo client (chemin V4)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—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Contexte (taille / type)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Société d'investissement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Période &amp; durée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à compléter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Secteur (V4 — regroupement)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Finance &amp; Investissement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Macro-activité (V4 — regroupement)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Finance &amp; Pilotage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Activité (V3 — granularité fine)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à compléter (cf. table macro-activités)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Operating Partner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Badr Hjiaj</w:t>
            </w:r>
          </w:p>
        </w:tc>
      </w:tr>
    </w:tbl>
    <w:p/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Objectif de la mission</w:t>
      </w:r>
    </w:p>
    <w:p>
      <w:pPr>
        <w:spacing w:after="100"/>
      </w:pPr>
      <w:r>
        <w:rPr>
          <w:i/>
          <w:iCs/>
          <w:color w:val="808080"/>
        </w:rPr>
        <w:t xml:space="preserve">À compléter — quel résultat l'entreprise visait-elle au départ ?</w:t>
      </w:r>
    </w:p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Contexte, difficultés et contraintes (problématique initiale)</w:t>
      </w:r>
    </w:p>
    <w:p>
      <w:pPr>
        <w:spacing w:after="100"/>
      </w:pPr>
      <w:r>
        <w:rPr>
          <w:i w:val="false"/>
          <w:iCs w:val="false"/>
        </w:rPr>
        <w:t xml:space="preserve">Charges trop élevées, contrats fournisseurs non optimisés, budget à réviser de fond en comble.</w:t>
      </w:r>
    </w:p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Actions menées (« J'ai… »)</w:t>
      </w:r>
    </w:p>
    <w:p>
      <w:pPr>
        <w:pStyle w:val="ListParagraph"/>
        <w:numPr>
          <w:ilvl w:val="0"/>
          <w:numId w:val="2"/>
        </w:numPr>
      </w:pPr>
      <w:r>
        <w:t xml:space="preserve">Mise sous contrôle de la trésorerie, renégociation des contrats, mise à jour du budget</w:t>
      </w:r>
    </w:p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Résultats obtenus</w:t>
      </w:r>
    </w:p>
    <w:p>
      <w:pPr>
        <w:spacing w:after="100"/>
      </w:pPr>
      <w:r>
        <w:rPr>
          <w:i w:val="false"/>
          <w:iCs w:val="false"/>
        </w:rPr>
        <w:t xml:space="preserve">Réduction des charges de 20%.</w:t>
      </w:r>
    </w:p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Résumé (1 à 2 lignes)</w:t>
      </w:r>
    </w:p>
    <w:p>
      <w:pPr>
        <w:spacing w:after="100"/>
      </w:pPr>
      <w:r>
        <w:rPr>
          <w:i/>
          <w:iCs/>
          <w:color w:val="808080"/>
        </w:rPr>
        <w:t xml:space="preserve">À compléter — phrase courte, percutante, prête à être recopiée sur le site.</w:t>
      </w:r>
    </w:p>
    <w:p>
      <w:pPr>
        <w:pStyle w:val="Heading2"/>
        <w:pageBreakBefore/>
        <w:spacing w:after="80" w:before="0"/>
      </w:pPr>
      <w:r>
        <w:rPr>
          <w:b/>
          <w:bCs/>
          <w:color w:val="1A2A4F"/>
          <w:sz w:val="28"/>
          <w:szCs w:val="28"/>
        </w:rPr>
        <w:t xml:space="preserve">Mission #0 — Exemple commenté (cas fictif, ne pas publier)</w:t>
      </w:r>
    </w:p>
    <w:p>
      <w:pPr>
        <w:pBdr>
          <w:bottom w:val="single" w:color="D97A2B" w:sz="6" w:space="1"/>
        </w:pBdr>
        <w:spacing w:after="60"/>
      </w:pPr>
      <w:r>
        <w:rPr>
          <w:i/>
          <w:iCs/>
          <w:color w:val="606060"/>
          <w:sz w:val="18"/>
          <w:szCs w:val="18"/>
        </w:rPr>
        <w:t xml:space="preserve">Fiche-modèle annotée — consignes en italique gris, exemple en noir.</w:t>
      </w:r>
    </w:p>
    <w:p>
      <w:pPr>
        <w:spacing w:after="120" w:before="60"/>
      </w:pPr>
      <w:r>
        <w:rPr>
          <w:i/>
          <w:iCs/>
          <w:color w:val="808080"/>
          <w:sz w:val="20"/>
          <w:szCs w:val="20"/>
        </w:rPr>
        <w:t xml:space="preserve">Règle de style OPValue+ : squelette identique pour tous les OPs (longueur, chiffrage, structure), voix personnelle sur les sections « Actions menées » et « Résumé ». Verbes d'action à la 1ʳᵉ personne, au présent.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Nom client (réel — interne)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Société Acme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Affichage public sur le site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Confidentiel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Logo client (chemin V4)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—  (vide si pas de logo public — afficher l'icône bâtiment générique)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Contexte (taille / type)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ETI Industrie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Période &amp; durée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Janvier 2024 → Mars 2025 (14 mois)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Secteur (V4 — regroupement)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Industrie &amp; Ingénierie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Macro-activité (V4 — regroupement)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Résilience &amp; Retournement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Activité (V3 — granularité fine)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Retournement BU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Operating Partner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Badr Hjiaj</w:t>
            </w:r>
          </w:p>
        </w:tc>
      </w:tr>
    </w:tbl>
    <w:p/>
    <w:p>
      <w:pPr>
        <w:spacing w:after="60" w:before="200"/>
      </w:pPr>
      <w:r>
        <w:rPr>
          <w:b/>
          <w:bCs/>
          <w:color w:val="D97A2B"/>
          <w:sz w:val="22"/>
          <w:szCs w:val="22"/>
        </w:rPr>
        <w:t xml:space="preserve">Objectif de la mission</w:t>
      </w:r>
    </w:p>
    <w:p>
      <w:pPr>
        <w:spacing w:after="60"/>
      </w:pPr>
      <w:r>
        <w:rPr>
          <w:i/>
          <w:iCs/>
          <w:color w:val="808080"/>
          <w:sz w:val="20"/>
          <w:szCs w:val="20"/>
        </w:rPr>
        <w:t xml:space="preserve">[1 phrase. Le résultat visé au démarrage avec un chiffre ou une échéance. Évite « accompagner », « contribuer » — formule un état cible.]</w:t>
      </w:r>
    </w:p>
    <w:p>
      <w:pPr>
        <w:spacing w:after="100"/>
      </w:pPr>
      <w:r>
        <w:t xml:space="preserve">Ramener l'EBITDA d'une BU industrielle à l'équilibre en 12 mois et préparer son intégration au reste du groupe.</w:t>
      </w:r>
    </w:p>
    <w:p>
      <w:pPr>
        <w:spacing w:after="60" w:before="200"/>
      </w:pPr>
      <w:r>
        <w:rPr>
          <w:b/>
          <w:bCs/>
          <w:color w:val="D97A2B"/>
          <w:sz w:val="22"/>
          <w:szCs w:val="22"/>
        </w:rPr>
        <w:t xml:space="preserve">Contexte, difficultés et contraintes (problématique initiale)</w:t>
      </w:r>
    </w:p>
    <w:p>
      <w:pPr>
        <w:spacing w:after="60"/>
      </w:pPr>
      <w:r>
        <w:rPr>
          <w:i/>
          <w:iCs/>
          <w:color w:val="808080"/>
          <w:sz w:val="20"/>
          <w:szCs w:val="20"/>
        </w:rPr>
        <w:t xml:space="preserve">[1 à 2 phrases factuelles. Vocabulaire métier piochée dans le référentiel V4. Pas de jargon interne. Cite 3 à 4 difficultés concrètes — pas de généralités.]</w:t>
      </w:r>
    </w:p>
    <w:p>
      <w:pPr>
        <w:spacing w:after="100"/>
      </w:pPr>
      <w:r>
        <w:t xml:space="preserve">BU non rentable depuis 3 trimestres, trésorerie tendue, contrats fournisseurs défavorables et équipes terrain démobilisées. Risque social majeur en cas de plan brutal.</w:t>
      </w:r>
    </w:p>
    <w:p>
      <w:pPr>
        <w:spacing w:after="60" w:before="200"/>
      </w:pPr>
      <w:r>
        <w:rPr>
          <w:b/>
          <w:bCs/>
          <w:color w:val="D97A2B"/>
          <w:sz w:val="22"/>
          <w:szCs w:val="22"/>
        </w:rPr>
        <w:t xml:space="preserve">Actions menées (« J'ai… »)</w:t>
      </w:r>
    </w:p>
    <w:p>
      <w:pPr>
        <w:spacing w:after="60"/>
      </w:pPr>
      <w:r>
        <w:rPr>
          <w:i/>
          <w:iCs/>
          <w:color w:val="808080"/>
          <w:sz w:val="20"/>
          <w:szCs w:val="20"/>
        </w:rPr>
        <w:t xml:space="preserve">[Bullets. Verbes à la 1ʳᵉ personne, au présent. 3 à 6 puces. Chaque puce = une action concrète, pas une phase de projet. C'est ici que ta voix s'exprime — choisis tes propres verbes (renégocier, piloter, refondre, structurer…).]</w:t>
      </w:r>
    </w:p>
    <w:p>
      <w:pPr>
        <w:pStyle w:val="ListParagraph"/>
        <w:numPr>
          <w:ilvl w:val="0"/>
          <w:numId w:val="2"/>
        </w:numPr>
      </w:pPr>
      <w:r>
        <w:t xml:space="preserve">J'ai pris en main la direction opérationnelle de la BU et installé un comité de pilotage hebdomadaire centré sur 4 KPIs.</w:t>
      </w:r>
    </w:p>
    <w:p>
      <w:pPr>
        <w:pStyle w:val="ListParagraph"/>
        <w:numPr>
          <w:ilvl w:val="0"/>
          <w:numId w:val="2"/>
        </w:numPr>
      </w:pPr>
      <w:r>
        <w:t xml:space="preserve">J'ai renégocié les 5 principaux contrats fournisseurs (−15 % en moyenne).</w:t>
      </w:r>
    </w:p>
    <w:p>
      <w:pPr>
        <w:pStyle w:val="ListParagraph"/>
        <w:numPr>
          <w:ilvl w:val="0"/>
          <w:numId w:val="2"/>
        </w:numPr>
      </w:pPr>
      <w:r>
        <w:t xml:space="preserve">Je suis intervenu directement sur les marges produit avec les chefs de zone.</w:t>
      </w:r>
    </w:p>
    <w:p>
      <w:pPr>
        <w:pStyle w:val="ListParagraph"/>
        <w:numPr>
          <w:ilvl w:val="0"/>
          <w:numId w:val="2"/>
        </w:numPr>
      </w:pPr>
      <w:r>
        <w:t xml:space="preserve">J'ai refondu l'organisation commerciale et redéfini les zones de chasse.</w:t>
      </w:r>
    </w:p>
    <w:p>
      <w:pPr>
        <w:spacing w:after="60" w:before="200"/>
      </w:pPr>
      <w:r>
        <w:rPr>
          <w:b/>
          <w:bCs/>
          <w:color w:val="D97A2B"/>
          <w:sz w:val="22"/>
          <w:szCs w:val="22"/>
        </w:rPr>
        <w:t xml:space="preserve">Résultats obtenus</w:t>
      </w:r>
    </w:p>
    <w:p>
      <w:pPr>
        <w:spacing w:after="60"/>
      </w:pPr>
      <w:r>
        <w:rPr>
          <w:i/>
          <w:iCs/>
          <w:color w:val="808080"/>
          <w:sz w:val="20"/>
          <w:szCs w:val="20"/>
        </w:rPr>
        <w:t xml:space="preserve">[1 phrase chiffrée. Au moins une donnée mesurable (M€, %, mois, EBITDA, parts de marché, NPS…). Si confidentialité absolue, raisonne en variation relative (« CA ×2 », « EBITDA passé de négatif à positif ») plutôt qu'en valeurs absolues.]</w:t>
      </w:r>
    </w:p>
    <w:p>
      <w:pPr>
        <w:spacing w:after="100"/>
      </w:pPr>
      <w:r>
        <w:t xml:space="preserve">EBITDA repassé positif en 11 mois, CA en croissance +8 %, intégration réussie de la BU au sein du groupe sans plan social.</w:t>
      </w:r>
    </w:p>
    <w:p>
      <w:pPr>
        <w:spacing w:after="60" w:before="200"/>
      </w:pPr>
      <w:r>
        <w:rPr>
          <w:b/>
          <w:bCs/>
          <w:color w:val="D97A2B"/>
          <w:sz w:val="22"/>
          <w:szCs w:val="22"/>
        </w:rPr>
        <w:t xml:space="preserve">Résumé (1 à 2 lignes)</w:t>
      </w:r>
    </w:p>
    <w:p>
      <w:pPr>
        <w:spacing w:after="60"/>
      </w:pPr>
      <w:r>
        <w:rPr>
          <w:i/>
          <w:iCs/>
          <w:color w:val="808080"/>
          <w:sz w:val="20"/>
          <w:szCs w:val="20"/>
        </w:rPr>
        <w:t xml:space="preserve">[Punchline pour le site. Ton plus personnel — c'est ta phrase, pas celle du template. Doit pouvoir tenir seule, sans le reste de la fiche. Pense « ce que je dirais à un dirigeant en 10 secondes ».]</w:t>
      </w:r>
    </w:p>
    <w:p>
      <w:pPr>
        <w:spacing w:after="100"/>
      </w:pPr>
      <w:r>
        <w:t xml:space="preserve">Une BU industrielle remise sur les rails en moins d'un an, sans casse sociale, prête à être intégrée.</w:t>
      </w:r>
    </w:p>
    <w:p>
      <w:pPr>
        <w:pStyle w:val="Heading2"/>
        <w:pageBreakBefore/>
        <w:spacing w:after="120" w:before="0"/>
      </w:pPr>
      <w:r>
        <w:rPr>
          <w:b/>
          <w:bCs/>
          <w:color w:val="1A2A4F"/>
          <w:sz w:val="28"/>
          <w:szCs w:val="28"/>
        </w:rPr>
        <w:t xml:space="preserve">Mission #6 — [TITRE À COMPLÉTER]</w:t>
      </w:r>
    </w:p>
    <w:p>
      <w:pPr>
        <w:pBdr>
          <w:bottom w:val="single" w:color="D97A2B" w:sz="6" w:space="1"/>
        </w:pBdr>
        <w:spacing w:after="120"/>
      </w:pPr>
      <w:r>
        <w:rPr>
          <w:i/>
          <w:iCs/>
          <w:color w:val="606060"/>
          <w:sz w:val="18"/>
          <w:szCs w:val="18"/>
        </w:rPr>
        <w:t xml:space="preserve">Fiche format O.C.A.R. — Objectif · Contexte · Actions · Résultats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Nom client (réel — interne)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Affichage public sur le site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Logo client (chemin V4)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Contexte (taille / type)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Période &amp; durée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à compléter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Secteur (V4 — regroupement)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Macro-activité (V4 — regroupement)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Activité (V3 — granularité fine)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à compléter (cf. table macro-activités)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Operating Partner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Badr Hjiaj</w:t>
            </w:r>
          </w:p>
        </w:tc>
      </w:tr>
    </w:tbl>
    <w:p/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Objectif de la mission</w:t>
      </w:r>
    </w:p>
    <w:p>
      <w:pPr>
        <w:spacing w:after="100"/>
      </w:pPr>
      <w:r>
        <w:rPr>
          <w:i/>
          <w:iCs/>
          <w:color w:val="808080"/>
        </w:rPr>
        <w:t xml:space="preserve">À compléter — quel résultat l'entreprise visait-elle au départ ?</w:t>
      </w:r>
    </w:p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Contexte, difficultés et contraintes (problématique initiale)</w:t>
      </w:r>
    </w:p>
    <w:p>
      <w:pPr>
        <w:spacing w:after="100"/>
      </w:pPr>
      <w:r>
        <w:rPr>
          <w:i/>
          <w:iCs/>
          <w:color w:val="808080"/>
        </w:rPr>
        <w:t xml:space="preserve">À compléter — environnement, enjeux, points durs au démarrage.</w:t>
      </w:r>
    </w:p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Actions menées (« J'ai… »)</w:t>
      </w:r>
    </w:p>
    <w:p>
      <w:pPr>
        <w:pStyle w:val="ListParagraph"/>
        <w:numPr>
          <w:ilvl w:val="0"/>
          <w:numId w:val="2"/>
        </w:numPr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/>
      </w:r>
    </w:p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Résultats obtenus</w:t>
      </w:r>
    </w:p>
    <w:p>
      <w:pPr>
        <w:spacing w:after="100"/>
      </w:pPr>
      <w:r>
        <w:rPr>
          <w:i/>
          <w:iCs/>
          <w:color w:val="808080"/>
        </w:rPr>
        <w:t xml:space="preserve">À compléter — chiffrer (CA, EBITDA, délais, %, K€) chaque fois que possible.</w:t>
      </w:r>
    </w:p>
    <w:p>
      <w:pPr>
        <w:spacing w:after="80" w:before="200"/>
      </w:pPr>
      <w:r>
        <w:rPr>
          <w:b/>
          <w:bCs/>
          <w:color w:val="D97A2B"/>
          <w:sz w:val="22"/>
          <w:szCs w:val="22"/>
        </w:rPr>
        <w:t xml:space="preserve">Résumé (1 à 2 lignes)</w:t>
      </w:r>
    </w:p>
    <w:p>
      <w:pPr>
        <w:spacing w:after="100"/>
      </w:pPr>
      <w:r>
        <w:rPr>
          <w:i/>
          <w:iCs/>
          <w:color w:val="808080"/>
        </w:rPr>
        <w:t xml:space="preserve">À compléter — phrase courte, percutante, prête à être recopiée sur le site.</w:t>
      </w:r>
    </w:p>
    <w:p>
      <w:pPr>
        <w:pStyle w:val="Heading1"/>
        <w:pageBreakBefore/>
        <w:spacing w:after="200" w:before="0"/>
      </w:pPr>
      <w:r>
        <w:rPr>
          <w:b/>
          <w:bCs/>
          <w:color w:val="1A2A4F"/>
          <w:sz w:val="32"/>
          <w:szCs w:val="32"/>
        </w:rPr>
        <w:t xml:space="preserve">Annexe — Rappel du format O.C.A.R.</w:t>
      </w:r>
    </w:p>
    <w:p>
      <w:pPr>
        <w:spacing w:after="100"/>
      </w:pPr>
      <w:r>
        <w:t xml:space="preserve">Issu du document méthodologique « Mes réalisations professionnelles ». Pour chaque mission, rédigez de façon concise, concrète et parlante, en utilisant des verbes d'action au présent, à la première personne du singulier.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2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Lettre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2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Contenu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Objectif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Le résultat visé au démarrage : chiffre, échéance, état cible.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Contexte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Le contexte, les enjeux, les difficultés, les contraintes au démarrage.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Actions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Ce que J'AI fait personnellement (verbes d'action), avec un niveau de responsabilité clair. À puces.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Résultats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Quantifiez : %, K€, M€, délais, parts de marché, EBITDA, NPS… Tout ce qui est mesurable.</w:t>
            </w:r>
          </w:p>
        </w:tc>
      </w:tr>
    </w:tbl>
    <w:p/>
    <w:p>
      <w:pPr>
        <w:spacing w:after="100"/>
      </w:pPr>
      <w:r>
        <w:rPr>
          <w:b/>
          <w:bCs/>
        </w:rPr>
        <w:t xml:space="preserve">Verbes d'action utiles, par grande fonction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2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Marketing / Commercial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2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Production / Technique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2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Direction générale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Étudier, Concevoir, Commercialiser, Définir, Analyser, Établir, Développer, Fidéliser, Négocier, Acheter, Conclure, Contracter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Mettre au point, Organiser, Améliorer, Rentabiliser, Vérifier, Superviser, Coordonner, Implanter, Produire, Restructurer, Rationaliser, Planifier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Définir, Décider, Arbitrer, Négocier, Diversifier, Restructurer, Manager, Mettre en place, Convaincre, Entériner, Représenter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Gestion / Finances / Administration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Personnel / Communication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Informatique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Gérer, Concevoir, Mettre en place, Consolider, Négocier, Superviser, Établir, Contrôler, Auditer, Tenir à jour, Financer, Convaincre, Inventorier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Créer, Animer, Organiser, Négocier, Gérer, Mettre en place, Promouvoir, Informer, Recruter, Interviewer, Recommander, Restructurer, Harmoniser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Concevoir, Piloter, Analyser, Programmer, Gérer, Animer, Contrôler, Tester, Harmoniser, Planifier, Implanter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/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808080"/>
        <w:sz w:val="18"/>
        <w:szCs w:val="18"/>
      </w:rPr>
      <w:t xml:space="preserve">OPValue+ — Fiches missions</w:t>
    </w:r>
    <w:r>
      <w:rPr>
        <w:i/>
        <w:iCs/>
        <w:color w:val="808080"/>
        <w:sz w:val="18"/>
        <w:szCs w:val="18"/>
      </w:rPr>
      <w:t xml:space="preserve">	Badr Hjiaj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Calibri" w:cs="Calibri" w:eastAsia="Calibri" w:hAnsi="Calibri"/>
      <w:b/>
      <w:bCs/>
      <w:color w:val="1A2A4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Calibri" w:cs="Calibri" w:eastAsia="Calibri" w:hAnsi="Calibri"/>
      <w:b/>
      <w:bCs/>
      <w:color w:val="1A2A4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customXml" Target="../customXml/item1.xml"/><Relationship Id="rId4" Type="http://schemas.openxmlformats.org/officeDocument/2006/relationships/endnotes" Target="endnotes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7E085B4B64E44CBB4B383C0D0639B0" ma:contentTypeVersion="13" ma:contentTypeDescription="Crée un document." ma:contentTypeScope="" ma:versionID="0f6630aefaeee0fd92efee6358da5412">
  <xsd:schema xmlns:xsd="http://www.w3.org/2001/XMLSchema" xmlns:xs="http://www.w3.org/2001/XMLSchema" xmlns:p="http://schemas.microsoft.com/office/2006/metadata/properties" xmlns:ns2="18c8e388-73aa-40e6-9eba-18a75044285d" xmlns:ns3="6db1b64b-78d6-4114-a0a3-a16a7177458a" targetNamespace="http://schemas.microsoft.com/office/2006/metadata/properties" ma:root="true" ma:fieldsID="997edfbf9bd1565ff50328c1bb00c264" ns2:_="" ns3:_="">
    <xsd:import namespace="18c8e388-73aa-40e6-9eba-18a75044285d"/>
    <xsd:import namespace="6db1b64b-78d6-4114-a0a3-a16a717745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c8e388-73aa-40e6-9eba-18a7504428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2bbae204-0e67-40d0-813c-03158eecf4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b1b64b-78d6-4114-a0a3-a16a7177458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dfaeebe-8a6a-4821-8830-cd0809faeaf5}" ma:internalName="TaxCatchAll" ma:showField="CatchAllData" ma:web="6db1b64b-78d6-4114-a0a3-a16a717745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8c8e388-73aa-40e6-9eba-18a75044285d">
      <Terms xmlns="http://schemas.microsoft.com/office/infopath/2007/PartnerControls"/>
    </lcf76f155ced4ddcb4097134ff3c332f>
    <TaxCatchAll xmlns="6db1b64b-78d6-4114-a0a3-a16a7177458a" xsi:nil="true"/>
  </documentManagement>
</p:properties>
</file>

<file path=customXml/itemProps1.xml><?xml version="1.0" encoding="utf-8"?>
<ds:datastoreItem xmlns:ds="http://schemas.openxmlformats.org/officeDocument/2006/customXml" ds:itemID="{C8EF5013-BD1D-4516-8C7C-D5C45A69FF2A}"/>
</file>

<file path=customXml/itemProps2.xml><?xml version="1.0" encoding="utf-8"?>
<ds:datastoreItem xmlns:ds="http://schemas.openxmlformats.org/officeDocument/2006/customXml" ds:itemID="{D0633D99-C0F8-4C2F-9418-EB9288FFFBEC}"/>
</file>

<file path=customXml/itemProps3.xml><?xml version="1.0" encoding="utf-8"?>
<ds:datastoreItem xmlns:ds="http://schemas.openxmlformats.org/officeDocument/2006/customXml" ds:itemID="{BC650F67-1D31-4BB9-8B13-CFE64B51560E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Fiches missions — Badr Hjiaj</dc:title>
  <dc:creator>OPValue+ — Fiches missions</dc:creator>
  <dc:description>Template de description des missions au format O.C.A.R.</dc:description>
  <cp:lastModifiedBy>Un-named</cp:lastModifiedBy>
  <cp:revision>1</cp:revision>
  <dcterms:created xsi:type="dcterms:W3CDTF">2026-05-11T08:13:27Z</dcterms:created>
  <dcterms:modified xsi:type="dcterms:W3CDTF">2026-05-11T08:13:27Z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0x010100957E085B4B64E44CBB4B383C0D0639B0</vt:lpwstr>
  </property>
</Properties>
</file>