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txwftu9eccnw" w:id="0"/>
      <w:bookmarkEnd w:id="0"/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75"/>
            <w:szCs w:val="75"/>
            <w:u w:val="single"/>
            <w:shd w:fill="f5f5f5" w:val="clear"/>
            <w:rtl w:val="0"/>
          </w:rPr>
          <w:t xml:space="preserve">https://kaloyanslavov.com/product/ksfit-shokoladov-protein-stevija-chocolate-protein-stevia/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wz2i6qltj9cc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Суроватъчен протеин на прах със стевия с вкус на шоколад Chocolate Whey Protein Stevia ( 10 сашета по 30 гр.)</w:t>
      </w:r>
    </w:p>
    <w:p w:rsidR="00000000" w:rsidDel="00000000" w:rsidP="00000000" w:rsidRDefault="00000000" w:rsidRPr="00000000" w14:paraId="00000003">
      <w:pPr>
        <w:spacing w:after="6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5715000" cy="5435600"/>
            <wp:effectExtent b="0" l="0" r="0" t="0"/>
            <wp:docPr descr="Екранна снимка 2024-04-05 114129" id="2" name="image2.png"/>
            <a:graphic>
              <a:graphicData uri="http://schemas.openxmlformats.org/drawingml/2006/picture">
                <pic:pic>
                  <pic:nvPicPr>
                    <pic:cNvPr descr="Екранна снимка 2024-04-05 114129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bprk6k2ijeh7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Суроватъчен протеин на прах със стевия с вкус на шоколад Chocolate Whey Protein Stevia ( 10 сашета по 30 гр.)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38.00 лв.</w:t>
      </w:r>
    </w:p>
    <w:p w:rsidR="00000000" w:rsidDel="00000000" w:rsidP="00000000" w:rsidRDefault="00000000" w:rsidRPr="00000000" w14:paraId="00000006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Суроватъчен протеин на прах със стевия с вкус на шоколад - 10 сашета</w:t>
      </w:r>
    </w:p>
    <w:p w:rsidR="00000000" w:rsidDel="00000000" w:rsidP="00000000" w:rsidRDefault="00000000" w:rsidRPr="00000000" w14:paraId="00000008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2 броя Суроватъчен протеин на прах със стевия с вкус на шоколад - 20 сашета</w:t>
      </w:r>
    </w:p>
    <w:p w:rsidR="00000000" w:rsidDel="00000000" w:rsidP="00000000" w:rsidRDefault="00000000" w:rsidRPr="00000000" w14:paraId="0000000A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3 броя Суроватъчен протеин на прах със стевия с вкус на шоколад - 30 сашета</w:t>
      </w:r>
    </w:p>
    <w:p w:rsidR="00000000" w:rsidDel="00000000" w:rsidP="00000000" w:rsidRDefault="00000000" w:rsidRPr="00000000" w14:paraId="0000000C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Суроватъчен протеин на прах със стевия с вкус на шоколад Chocolate Whey Protein Stevia ( 10 сашета по 30 гр.)</w:t>
      </w:r>
    </w:p>
    <w:p w:rsidR="00000000" w:rsidDel="00000000" w:rsidP="00000000" w:rsidRDefault="00000000" w:rsidRPr="00000000" w14:paraId="0000000D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0E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KSFIT – Суроватъчен шоколадов протеин със стевия „Chocolate Whey Protein Stevia“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Протеиновата формула за здраве, мускулен растеж с уникален шоколадов вкус!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Нашият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протеин със стевия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идеалното решение за всеки, който търси висококачествен източник на белтъчини без излишни калории и захар. Съчетава в себе си всички клинично доказани ползи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суроватъчния протеин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предлага страхотен вкус, овкусен с естествения подсладител стевия.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2jycywr4tp83" w:id="3"/>
      <w:bookmarkEnd w:id="3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Основни ползи: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апетита и насищане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подходящ за хора, които искат да поддържат здравословно тегло и да намалят желанието за сладко.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Изграждане на мускулна маса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високото съдържание на протеини подпомага мускулния растеж и възстановяване след тренировка, като същевременно защитава мускулите от разграждане.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Възстановяване след тренировка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суроватъчният протеин е отличен за бързо възстановяване и подобряване на мускулния тонус след физическо натоварване.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Поддържане на здравето на костите и косата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протеинът помага за укрепване на костната структура, както и за здрава кожа, коса и нокти.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Подобрява метаболизма и телесната композиция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ускорява изгарянето на мазнини и подобрява съотношението между мускулна маса и мазнини в тялото.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Здравословен растеж и развитие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важен за оптимално развитие на организма, особено при активни хора или тези, които се възстановяват след диета или загуба на тегло.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Без добавена захар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сладостта идва от естествената подсладител, което прави този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протеин със стевия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подходящ за всички, които искат да избегнат излишната захар в хранителния си режим.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kvaaodrki3rw" w:id="4"/>
      <w:bookmarkEnd w:id="4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Защо да изберете KSFIT – Суроватъчен и шоколадов протеин със Стевия?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Съдържанието на всяко саше (30 грама) е 116 калории, което го прави перфектно решение за контролиране на калориите, без компромис с качеството и вкуса. В опаковката ще намерите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10 сашета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от 30 грама, идеални за лесна употреба и носене навсякъде. Този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шоколадов протеин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не само вкусен, но и изключително ефективен за поддържане на мускулна маса и възстановяване след тренировка.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2f6shvoro8n4" w:id="5"/>
      <w:bookmarkEnd w:id="5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Начин на прием: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Препоръчителната доза е едно саше дневно, разтворено в 200-250 мл вода или мляко. В случай на нужда, може да приемате допълнителни дози, особено ако не получавате достатъчно количество протеини чрез храната. Продуктът може лесно да се комбинира с различни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хранителни добавки за отслабване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мускулна маса или подобряване на здравето.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Този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протеин със стевия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перфектен избор за всеки, който търси 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фитнес добавки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богати на хранителни вещества и с ниско съдържание на захар. Насладете се на висококачествен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whey protein stevia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който не само ще ви помогне да постигнете целите си, но и ще ви осигури несравним шоколадов вкус!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aloyanslavov.com/product/ksfit-shokoladov-protein-stevija-chocolate-protein-stevia/#tab-reviews" TargetMode="External"/><Relationship Id="rId10" Type="http://schemas.openxmlformats.org/officeDocument/2006/relationships/hyperlink" Target="https://kaloyanslavov.com/product/ksfit-shokoladov-protein-stevija-chocolate-protein-stevia/#tab-additional_information" TargetMode="External"/><Relationship Id="rId12" Type="http://schemas.openxmlformats.org/officeDocument/2006/relationships/hyperlink" Target="https://kaloyanslavov.com/product-category/dobavki/" TargetMode="External"/><Relationship Id="rId9" Type="http://schemas.openxmlformats.org/officeDocument/2006/relationships/hyperlink" Target="https://kaloyanslavov.com/product/ksfit-shokoladov-protein-stevija-chocolate-protein-stevia/#tab-descrip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ksfit-shokoladov-protein-stevija-chocolate-protein-stevia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