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https://kaloyanslavov.com/product/slimfit-chaj/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SlimFit билков чай за отслабване и потискане на апетита</w:t>
      </w:r>
    </w:p>
    <w:p w:rsidR="00000000" w:rsidDel="00000000" w:rsidP="00000000" w:rsidRDefault="00000000" w:rsidRPr="00000000" w14:paraId="00000002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3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begin"/>
        <w:instrText xml:space="preserve"> HYPERLINK "https://kaloyanslavov.com/product/slimfit-chaj/#"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  <w:rtl w:val="0"/>
        </w:rPr>
        <w:t xml:space="preserve">🔍</w:t>
      </w:r>
    </w:p>
    <w:p w:rsidR="00000000" w:rsidDel="00000000" w:rsidP="00000000" w:rsidRDefault="00000000" w:rsidRPr="00000000" w14:paraId="00000004">
      <w:pPr>
        <w:spacing w:after="106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60" w:before="600" w:line="240" w:lineRule="auto"/>
        <w:rPr>
          <w:rFonts w:ascii="Montserrat" w:cs="Montserrat" w:eastAsia="Montserrat" w:hAnsi="Montserrat"/>
          <w:color w:val="ffffff"/>
          <w:sz w:val="26"/>
          <w:szCs w:val="26"/>
          <w:highlight w:val="red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6"/>
          <w:szCs w:val="26"/>
          <w:highlight w:val="red"/>
          <w:rtl w:val="0"/>
        </w:rPr>
        <w:t xml:space="preserve">Плати 1, вземи 2</w:t>
      </w:r>
    </w:p>
    <w:p w:rsidR="00000000" w:rsidDel="00000000" w:rsidP="00000000" w:rsidRDefault="00000000" w:rsidRPr="00000000" w14:paraId="00000006">
      <w:pPr>
        <w:spacing w:after="1060" w:before="600" w:line="240" w:lineRule="auto"/>
        <w:rPr>
          <w:rFonts w:ascii="Montserrat" w:cs="Montserrat" w:eastAsia="Montserrat" w:hAnsi="Montserrat"/>
          <w:color w:val="0a0a0a"/>
          <w:sz w:val="21"/>
          <w:szCs w:val="21"/>
          <w:shd w:fill="ffe500" w:val="clear"/>
        </w:rPr>
      </w:pP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akt0wk373jr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SlimFit билков чай за отслабване и потискане на апетита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27.99 лв.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00" w:before="600" w:lineRule="auto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🎁Купи 1 Чай SlimFit и вземи 2-ри подарък</w:t>
      </w:r>
    </w:p>
    <w:p w:rsidR="00000000" w:rsidDel="00000000" w:rsidP="00000000" w:rsidRDefault="00000000" w:rsidRPr="00000000" w14:paraId="0000000C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Чай SlimFit+DETOX</w:t>
      </w:r>
    </w:p>
    <w:p w:rsidR="00000000" w:rsidDel="00000000" w:rsidP="00000000" w:rsidRDefault="00000000" w:rsidRPr="00000000" w14:paraId="0000000E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- Лесно Отслабване без тренировка</w:t>
      </w:r>
    </w:p>
    <w:p w:rsidR="00000000" w:rsidDel="00000000" w:rsidP="00000000" w:rsidRDefault="00000000" w:rsidRPr="00000000" w14:paraId="00000010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SlimFit билков чай за отслабване и потискане на апетита</w:t>
      </w:r>
    </w:p>
    <w:p w:rsidR="00000000" w:rsidDel="00000000" w:rsidP="00000000" w:rsidRDefault="00000000" w:rsidRPr="00000000" w14:paraId="00000011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2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p9xw4uwxxi7a" w:id="1"/>
      <w:bookmarkEnd w:id="1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Слимфит Чай – Натурално решение за отслабване и повишаване на енергията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color w:val="000000"/>
          <w:sz w:val="27"/>
          <w:szCs w:val="27"/>
          <w:shd w:fill="f5f5f5" w:val="clear"/>
        </w:rPr>
      </w:pPr>
      <w:bookmarkStart w:colFirst="0" w:colLast="0" w:name="_ftdzu3ynnu4j" w:id="2"/>
      <w:bookmarkEnd w:id="2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Слимфит Чай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е специално разработен, за да подпомогне загубата на тегло и да ви зареди с енергия през целия ден. Уникалната комбинация от натурални съставки работи в синхрон, за да ускори метаболизма ви, да подобри храносмилането и да ви накара да се почувствате по-свежи и леки. Този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чай за отслабване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е перфектен избор за всеки, който иска да поддържа здравословен начин на живот и да постигне целите си за по-стройна фигура.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vahan888gki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 от приема на Слимфит Чай: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Ускорява метаболизма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Комбинацията от билки в чая подпомага активирането на метаболизма, като по този начин тялото изгаря мазнините по-ефективно. Това е идеалният </w:t>
      </w: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чай за ускоряване на метаболизма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, който поддържа енергийния баланс през целия ден.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Подпомага изгарянето на мазнини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Съставките стимулират термогенезата, процесът на естествено изгаряне на мазнините, което води до по-бърза загуба на тегло.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Контролира апетита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Билките в този </w:t>
      </w: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чай за потискане на апетита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намаляват чувството на глад и помагат да избегнете преяждането.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Подобрява храносмилането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Слимфит Чай облекчава подуването и стомашния дискомфорт, като същевременно стимулира перисталтиката на червата.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Регулира нивата на кръвна захар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Чаят спомага за стабилизирането на кръвната захар, което подпомага контрола на апетита и предотвратява рязкото спадане на енергията през деня.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Детоксикира организма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Този </w:t>
      </w: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билков чай за отслабване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подпомага детоксикацията, като стимулира черния дроб и бъбреците да изчистват токсините от тялото.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Богат на антиоксиданти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Слимфит Чай е източник на мощни антиоксиданти, които защитават клетките от увреждане и забавят процеса на стареене.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Освежава и успокоява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Съставките в чая успокояват стомашно-чревния тракт и намаляват стреса и напрежението.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Поддържа енергия и фокус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С умерено съдържание на кофеин, чаят повишава концентрацията и енергията ви, без да води до нервност или рязко спадане на енергийното ниво.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Подобрява общото благосъстояние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– Комбинацията от съставки в </w:t>
      </w:r>
      <w:r w:rsidDel="00000000" w:rsidR="00000000" w:rsidRPr="00000000">
        <w:rPr>
          <w:b w:val="1"/>
          <w:sz w:val="27"/>
          <w:szCs w:val="27"/>
          <w:shd w:fill="f5f5f5" w:val="clear"/>
          <w:rtl w:val="0"/>
        </w:rPr>
        <w:t xml:space="preserve">Слимфит Чай</w:t>
      </w:r>
      <w:r w:rsidDel="00000000" w:rsidR="00000000" w:rsidRPr="00000000">
        <w:rPr>
          <w:sz w:val="27"/>
          <w:szCs w:val="27"/>
          <w:shd w:fill="f5f5f5" w:val="clear"/>
          <w:rtl w:val="0"/>
        </w:rPr>
        <w:t xml:space="preserve"> подпомага здравословното функциониране на организма, като балансира теглото, подобрява храносмилането и ви дарява с усещане за лекота и енергия.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bdc9aeirzwu4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Съставки: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color w:val="000000"/>
          <w:sz w:val="27"/>
          <w:szCs w:val="27"/>
          <w:shd w:fill="f5f5f5" w:val="clear"/>
        </w:rPr>
      </w:pPr>
      <w:bookmarkStart w:colFirst="0" w:colLast="0" w:name="_sf2cuw76pvmb" w:id="5"/>
      <w:bookmarkEnd w:id="5"/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Чаят съдържа натурални съставки като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Йерба мате, Зелен чай, Джинджифил, Канела, М</w:t>
      </w:r>
      <w:r w:rsidDel="00000000" w:rsidR="00000000" w:rsidRPr="00000000">
        <w:rPr>
          <w:b w:val="1"/>
          <w:color w:val="000000"/>
          <w:sz w:val="41"/>
          <w:szCs w:val="41"/>
          <w:shd w:fill="f5f5f5" w:val="clear"/>
          <w:rtl w:val="0"/>
        </w:rPr>
        <w:t xml:space="preserve">ента, Портокалови кори и Лимонена трева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. Всички тези билки работят заедно, за да постигнете оптимални резултати в процеса на отслабване и подобряване на метаболизма.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k881kcshsif8" w:id="6"/>
      <w:bookmarkEnd w:id="6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Как да използвате Слимфит Чай: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color w:val="000000"/>
          <w:sz w:val="27"/>
          <w:szCs w:val="27"/>
          <w:shd w:fill="f5f5f5" w:val="clear"/>
        </w:rPr>
      </w:pPr>
      <w:bookmarkStart w:colFirst="0" w:colLast="0" w:name="_tcog0d7c21hi" w:id="7"/>
      <w:bookmarkEnd w:id="7"/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За максимален ефект, консумирайте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Слимфит Чай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по веднъж на ден – сутрин или следобед. Това ще ви помогне да поддържате енергията си висока, като същевременно подпомага естественото изгаряне на мазнини.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color w:val="000000"/>
          <w:sz w:val="27"/>
          <w:szCs w:val="27"/>
          <w:shd w:fill="f5f5f5" w:val="clear"/>
        </w:rPr>
      </w:pPr>
      <w:bookmarkStart w:colFirst="0" w:colLast="0" w:name="_tkrxcu7zoas" w:id="8"/>
      <w:bookmarkEnd w:id="8"/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Този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чай за отслабване и енергия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е перфектен избор за хора, които искат да постигнат своите фитнес цели и да се грижат за здравето си с помощта на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български билков чай за отслабване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от KSFIT.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9fzm6y9q1iif" w:id="9"/>
      <w:bookmarkEnd w:id="9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Купете от Kaloyanslavov.com: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color w:val="000000"/>
          <w:sz w:val="27"/>
          <w:szCs w:val="27"/>
          <w:shd w:fill="f5f5f5" w:val="clear"/>
        </w:rPr>
      </w:pPr>
      <w:bookmarkStart w:colFirst="0" w:colLast="0" w:name="_qxp9oiraa7ho" w:id="10"/>
      <w:bookmarkEnd w:id="10"/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Поръчайте сега от </w:t>
      </w:r>
      <w:hyperlink r:id="rId12">
        <w:r w:rsidDel="00000000" w:rsidR="00000000" w:rsidRPr="00000000">
          <w:rPr>
            <w:color w:val="1155cc"/>
            <w:sz w:val="27"/>
            <w:szCs w:val="27"/>
            <w:u w:val="single"/>
            <w:shd w:fill="f5f5f5" w:val="clear"/>
            <w:rtl w:val="0"/>
          </w:rPr>
          <w:t xml:space="preserve">Kaloyanslavov.com</w:t>
        </w:r>
      </w:hyperlink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и започнете своето пътешествие към по-здравословен и активен начин на живот. </w:t>
      </w:r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Slim fit чай</w:t>
      </w:r>
      <w:r w:rsidDel="00000000" w:rsidR="00000000" w:rsidRPr="00000000">
        <w:rPr>
          <w:color w:val="000000"/>
          <w:sz w:val="27"/>
          <w:szCs w:val="27"/>
          <w:shd w:fill="f5f5f5" w:val="clear"/>
          <w:rtl w:val="0"/>
        </w:rPr>
        <w:t xml:space="preserve"> е вашият съюзник в постигането на по-добро тяло и по-добро здраве.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product/slimfit-chaj/#tab-reviews" TargetMode="External"/><Relationship Id="rId10" Type="http://schemas.openxmlformats.org/officeDocument/2006/relationships/hyperlink" Target="https://kaloyanslavov.com/product/slimfit-chaj/#tab-additional_information" TargetMode="External"/><Relationship Id="rId12" Type="http://schemas.openxmlformats.org/officeDocument/2006/relationships/hyperlink" Target="https://kaloyanslavov.com/" TargetMode="External"/><Relationship Id="rId9" Type="http://schemas.openxmlformats.org/officeDocument/2006/relationships/hyperlink" Target="https://kaloyanslavov.com/product/slimfit-chaj/#tab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slimfit-chaj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