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DDE8" w14:textId="77777777" w:rsidR="00FD29ED" w:rsidRDefault="00FD29ED">
      <w:pPr>
        <w:rPr>
          <w:rFonts w:ascii="方正粗黑宋简体" w:eastAsia="方正粗黑宋简体" w:hAnsi="方正粗黑宋简体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369445" wp14:editId="6FE30A7B">
            <wp:simplePos x="0" y="0"/>
            <wp:positionH relativeFrom="margin">
              <wp:align>left</wp:align>
            </wp:positionH>
            <wp:positionV relativeFrom="paragraph">
              <wp:posOffset>144780</wp:posOffset>
            </wp:positionV>
            <wp:extent cx="1592580" cy="1661160"/>
            <wp:effectExtent l="0" t="0" r="762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005" b="3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909D7E9" w14:textId="77777777" w:rsidR="00850BFD" w:rsidRDefault="00830C32" w:rsidP="00FD29ED">
      <w:pPr>
        <w:ind w:firstLineChars="500" w:firstLine="2600"/>
        <w:rPr>
          <w:rFonts w:ascii="方正粗黑宋简体" w:eastAsia="方正粗黑宋简体" w:hAnsi="方正粗黑宋简体"/>
          <w:sz w:val="52"/>
          <w:szCs w:val="52"/>
        </w:rPr>
      </w:pPr>
      <w:r w:rsidRPr="00830C32">
        <w:rPr>
          <w:rFonts w:ascii="方正粗黑宋简体" w:eastAsia="方正粗黑宋简体" w:hAnsi="方正粗黑宋简体" w:hint="eastAsia"/>
          <w:sz w:val="52"/>
          <w:szCs w:val="52"/>
        </w:rPr>
        <w:t>连供大法好</w:t>
      </w:r>
    </w:p>
    <w:p w14:paraId="69ACDC2F" w14:textId="77777777" w:rsidR="00FD29ED" w:rsidRPr="00830C32" w:rsidRDefault="00FD29ED" w:rsidP="00FD29ED">
      <w:pPr>
        <w:ind w:firstLineChars="500" w:firstLine="2600"/>
        <w:rPr>
          <w:rFonts w:ascii="方正粗黑宋简体" w:eastAsia="方正粗黑宋简体" w:hAnsi="方正粗黑宋简体"/>
          <w:sz w:val="52"/>
          <w:szCs w:val="52"/>
        </w:rPr>
      </w:pPr>
    </w:p>
    <w:p w14:paraId="2787EF69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天</w:t>
      </w:r>
      <w:proofErr w:type="gramStart"/>
      <w:r w:rsidRPr="00830C32">
        <w:rPr>
          <w:rFonts w:ascii="华文仿宋" w:eastAsia="华文仿宋" w:hAnsi="华文仿宋" w:hint="eastAsia"/>
          <w:sz w:val="36"/>
          <w:szCs w:val="36"/>
        </w:rPr>
        <w:t>灭傻多</w:t>
      </w:r>
      <w:proofErr w:type="gramEnd"/>
      <w:r w:rsidRPr="00830C32">
        <w:rPr>
          <w:rFonts w:ascii="华文仿宋" w:eastAsia="华文仿宋" w:hAnsi="华文仿宋" w:hint="eastAsia"/>
          <w:sz w:val="36"/>
          <w:szCs w:val="36"/>
        </w:rPr>
        <w:t>盒，</w:t>
      </w:r>
      <w:proofErr w:type="gramStart"/>
      <w:r w:rsidRPr="00830C32">
        <w:rPr>
          <w:rFonts w:ascii="华文仿宋" w:eastAsia="华文仿宋" w:hAnsi="华文仿宋" w:hint="eastAsia"/>
          <w:sz w:val="36"/>
          <w:szCs w:val="36"/>
        </w:rPr>
        <w:t>退普保</w:t>
      </w:r>
      <w:proofErr w:type="gramEnd"/>
      <w:r w:rsidRPr="00830C32">
        <w:rPr>
          <w:rFonts w:ascii="华文仿宋" w:eastAsia="华文仿宋" w:hAnsi="华文仿宋" w:hint="eastAsia"/>
          <w:sz w:val="36"/>
          <w:szCs w:val="36"/>
        </w:rPr>
        <w:t>平安。</w:t>
      </w:r>
    </w:p>
    <w:p w14:paraId="24F85E0C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人在做，天在看，激光黑白留祸患。</w:t>
      </w:r>
    </w:p>
    <w:p w14:paraId="673CB019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热泡一出天地灭，赶紧卖机保平安。</w:t>
      </w:r>
    </w:p>
    <w:p w14:paraId="1E3CA2B3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诚心称念连供好，微压墨仓把你保。</w:t>
      </w:r>
    </w:p>
    <w:p w14:paraId="173A6AEC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众生都为彩喷来，商家险恶忘前缘。</w:t>
      </w:r>
    </w:p>
    <w:p w14:paraId="3724948F" w14:textId="77777777" w:rsidR="00830C32" w:rsidRPr="00830C32" w:rsidRDefault="00830C32" w:rsidP="00830C32">
      <w:pPr>
        <w:rPr>
          <w:rFonts w:ascii="华文仿宋" w:eastAsia="华文仿宋" w:hAnsi="华文仿宋"/>
          <w:sz w:val="36"/>
          <w:szCs w:val="36"/>
        </w:rPr>
      </w:pPr>
      <w:r w:rsidRPr="00830C32">
        <w:rPr>
          <w:rFonts w:ascii="华文仿宋" w:eastAsia="华文仿宋" w:hAnsi="华文仿宋" w:hint="eastAsia"/>
          <w:sz w:val="36"/>
          <w:szCs w:val="36"/>
        </w:rPr>
        <w:t>宅男私印说真相，教你省钱莫拒绝。</w:t>
      </w:r>
    </w:p>
    <w:p w14:paraId="11640DF7" w14:textId="77777777" w:rsidR="004C61AC" w:rsidRPr="004C61AC" w:rsidRDefault="004C61AC" w:rsidP="00FD29ED">
      <w:pPr>
        <w:ind w:firstLineChars="250" w:firstLine="525"/>
        <w:rPr>
          <w:rFonts w:ascii="华文仿宋" w:eastAsia="华文仿宋" w:hAnsi="华文仿宋"/>
          <w:szCs w:val="21"/>
        </w:rPr>
      </w:pPr>
    </w:p>
    <w:p w14:paraId="4678724E" w14:textId="77777777" w:rsidR="00830C32" w:rsidRPr="00830C32" w:rsidRDefault="00830C32" w:rsidP="00FD29ED">
      <w:pPr>
        <w:ind w:firstLineChars="250" w:firstLine="1100"/>
        <w:rPr>
          <w:rFonts w:ascii="华文仿宋" w:eastAsia="华文仿宋" w:hAnsi="华文仿宋"/>
          <w:sz w:val="44"/>
          <w:szCs w:val="44"/>
        </w:rPr>
      </w:pPr>
      <w:r w:rsidRPr="00830C32">
        <w:rPr>
          <w:rFonts w:ascii="华文仿宋" w:eastAsia="华文仿宋" w:hAnsi="华文仿宋" w:hint="eastAsia"/>
          <w:sz w:val="44"/>
          <w:szCs w:val="44"/>
        </w:rPr>
        <w:t>早日购买连供，</w:t>
      </w:r>
    </w:p>
    <w:p w14:paraId="15C5EF4F" w14:textId="77777777" w:rsidR="00830C32" w:rsidRDefault="00830C32" w:rsidP="00FD29ED">
      <w:pPr>
        <w:ind w:firstLineChars="250" w:firstLine="1100"/>
        <w:rPr>
          <w:rFonts w:ascii="华文仿宋" w:eastAsia="华文仿宋" w:hAnsi="华文仿宋"/>
          <w:szCs w:val="21"/>
        </w:rPr>
      </w:pPr>
      <w:r w:rsidRPr="00830C32">
        <w:rPr>
          <w:rFonts w:ascii="华文仿宋" w:eastAsia="华文仿宋" w:hAnsi="华文仿宋" w:hint="eastAsia"/>
          <w:sz w:val="44"/>
          <w:szCs w:val="44"/>
        </w:rPr>
        <w:t>早日获得新生。</w:t>
      </w:r>
    </w:p>
    <w:p w14:paraId="657A5C6C" w14:textId="77777777" w:rsidR="004C61AC" w:rsidRPr="004C61AC" w:rsidRDefault="004C61AC" w:rsidP="00FD29ED">
      <w:pPr>
        <w:ind w:firstLineChars="250" w:firstLine="525"/>
        <w:rPr>
          <w:rFonts w:ascii="华文仿宋" w:eastAsia="华文仿宋" w:hAnsi="华文仿宋"/>
          <w:szCs w:val="21"/>
        </w:rPr>
      </w:pPr>
    </w:p>
    <w:p w14:paraId="22389A51" w14:textId="77777777" w:rsidR="00830C32" w:rsidRPr="00A85088" w:rsidRDefault="00830C32" w:rsidP="00A85088">
      <w:pPr>
        <w:spacing w:line="360" w:lineRule="exact"/>
        <w:ind w:firstLineChars="400" w:firstLine="1120"/>
        <w:rPr>
          <w:rFonts w:ascii="刘梓婧" w:eastAsia="刘梓婧"/>
          <w:color w:val="FF0000"/>
          <w:sz w:val="28"/>
          <w:szCs w:val="28"/>
        </w:rPr>
      </w:pPr>
      <w:r w:rsidRPr="00A85088">
        <w:rPr>
          <w:rFonts w:ascii="刘梓婧" w:eastAsia="刘梓婧" w:hint="eastAsia"/>
          <w:color w:val="FF0000"/>
          <w:sz w:val="28"/>
          <w:szCs w:val="28"/>
        </w:rPr>
        <w:t>上网搜索“九评墨盒机”</w:t>
      </w:r>
    </w:p>
    <w:p w14:paraId="7084CB4C" w14:textId="454BCEEF" w:rsidR="00830C32" w:rsidRPr="00A85088" w:rsidRDefault="00830C32" w:rsidP="00A85088">
      <w:pPr>
        <w:spacing w:line="360" w:lineRule="exact"/>
        <w:ind w:firstLineChars="400" w:firstLine="1120"/>
        <w:rPr>
          <w:rFonts w:ascii="刘梓婧" w:eastAsia="刘梓婧"/>
          <w:color w:val="FF0000"/>
          <w:sz w:val="28"/>
          <w:szCs w:val="28"/>
        </w:rPr>
      </w:pPr>
      <w:r w:rsidRPr="00A85088">
        <w:rPr>
          <w:rFonts w:ascii="刘梓婧" w:eastAsia="刘梓婧" w:hint="eastAsia"/>
          <w:color w:val="FF0000"/>
          <w:sz w:val="28"/>
          <w:szCs w:val="28"/>
        </w:rPr>
        <w:t>有</w:t>
      </w:r>
      <w:r w:rsidR="00FD29ED" w:rsidRPr="00A85088">
        <w:rPr>
          <w:rFonts w:ascii="刘梓婧" w:eastAsia="刘梓婧" w:hint="eastAsia"/>
          <w:color w:val="FF0000"/>
          <w:sz w:val="28"/>
          <w:szCs w:val="28"/>
        </w:rPr>
        <w:t xml:space="preserve">   </w:t>
      </w:r>
      <w:r w:rsidR="00A85088">
        <w:rPr>
          <w:rFonts w:ascii="刘梓婧" w:eastAsia="刘梓婧"/>
          <w:color w:val="FF0000"/>
          <w:sz w:val="28"/>
          <w:szCs w:val="28"/>
        </w:rPr>
        <w:t xml:space="preserve"> </w:t>
      </w:r>
      <w:r w:rsidR="00FD29ED" w:rsidRPr="00A85088">
        <w:rPr>
          <w:rFonts w:ascii="刘梓婧" w:eastAsia="刘梓婧" w:hint="eastAsia"/>
          <w:color w:val="FF0000"/>
          <w:sz w:val="28"/>
          <w:szCs w:val="28"/>
        </w:rPr>
        <w:t xml:space="preserve">   </w:t>
      </w:r>
      <w:r w:rsidRPr="00A85088">
        <w:rPr>
          <w:rFonts w:ascii="刘梓婧" w:eastAsia="刘梓婧" w:hint="eastAsia"/>
          <w:color w:val="FF0000"/>
          <w:sz w:val="28"/>
          <w:szCs w:val="28"/>
        </w:rPr>
        <w:t>真</w:t>
      </w:r>
      <w:r w:rsidR="00FD29ED" w:rsidRPr="00A85088">
        <w:rPr>
          <w:rFonts w:ascii="刘梓婧" w:eastAsia="刘梓婧" w:hint="eastAsia"/>
          <w:color w:val="FF0000"/>
          <w:sz w:val="28"/>
          <w:szCs w:val="28"/>
        </w:rPr>
        <w:t xml:space="preserve">     </w:t>
      </w:r>
      <w:r w:rsidR="00A85088">
        <w:rPr>
          <w:rFonts w:ascii="刘梓婧" w:eastAsia="刘梓婧"/>
          <w:color w:val="FF0000"/>
          <w:sz w:val="28"/>
          <w:szCs w:val="28"/>
        </w:rPr>
        <w:t xml:space="preserve"> </w:t>
      </w:r>
      <w:r w:rsidR="00FD29ED" w:rsidRPr="00A85088">
        <w:rPr>
          <w:rFonts w:ascii="刘梓婧" w:eastAsia="刘梓婧" w:hint="eastAsia"/>
          <w:color w:val="FF0000"/>
          <w:sz w:val="28"/>
          <w:szCs w:val="28"/>
        </w:rPr>
        <w:t xml:space="preserve"> </w:t>
      </w:r>
      <w:r w:rsidRPr="00A85088">
        <w:rPr>
          <w:rFonts w:ascii="刘梓婧" w:eastAsia="刘梓婧" w:hint="eastAsia"/>
          <w:color w:val="FF0000"/>
          <w:sz w:val="28"/>
          <w:szCs w:val="28"/>
        </w:rPr>
        <w:t>相</w:t>
      </w:r>
    </w:p>
    <w:p w14:paraId="31781374" w14:textId="77777777" w:rsidR="004C61AC" w:rsidRDefault="004C61AC" w:rsidP="00FD29ED">
      <w:pPr>
        <w:spacing w:line="360" w:lineRule="exact"/>
        <w:ind w:firstLineChars="500" w:firstLine="1200"/>
        <w:rPr>
          <w:color w:val="FF0000"/>
          <w:sz w:val="24"/>
          <w:szCs w:val="24"/>
        </w:rPr>
      </w:pPr>
    </w:p>
    <w:p w14:paraId="668F11E5" w14:textId="77777777" w:rsidR="004C61AC" w:rsidRDefault="004C61AC" w:rsidP="00FD29ED">
      <w:pPr>
        <w:spacing w:line="360" w:lineRule="exact"/>
        <w:ind w:firstLineChars="500" w:firstLine="1200"/>
        <w:rPr>
          <w:color w:val="FF0000"/>
          <w:sz w:val="24"/>
          <w:szCs w:val="24"/>
        </w:rPr>
      </w:pPr>
    </w:p>
    <w:p w14:paraId="19AE6658" w14:textId="77777777" w:rsidR="006A18C0" w:rsidRDefault="006A18C0" w:rsidP="004C61AC">
      <w:pPr>
        <w:spacing w:line="360" w:lineRule="exact"/>
        <w:ind w:right="210" w:firstLineChars="500" w:firstLine="1050"/>
        <w:jc w:val="right"/>
        <w:rPr>
          <w:szCs w:val="21"/>
        </w:rPr>
      </w:pPr>
      <w:r w:rsidRPr="006A18C0">
        <w:rPr>
          <w:rFonts w:hint="eastAsia"/>
          <w:szCs w:val="21"/>
        </w:rPr>
        <w:t>全球退盒、退激、退针服务中心：</w:t>
      </w:r>
      <w:hyperlink r:id="rId7" w:history="1">
        <w:r w:rsidRPr="004C61AC">
          <w:rPr>
            <w:rStyle w:val="a3"/>
            <w:rFonts w:hint="eastAsia"/>
            <w:szCs w:val="21"/>
          </w:rPr>
          <w:t>h</w:t>
        </w:r>
        <w:r w:rsidRPr="004C61AC">
          <w:rPr>
            <w:rStyle w:val="a3"/>
            <w:szCs w:val="21"/>
          </w:rPr>
          <w:t>annto.com</w:t>
        </w:r>
      </w:hyperlink>
    </w:p>
    <w:p w14:paraId="529903E0" w14:textId="39B71609" w:rsidR="006A18C0" w:rsidRDefault="006A18C0" w:rsidP="006A18C0">
      <w:pPr>
        <w:spacing w:line="360" w:lineRule="exact"/>
        <w:ind w:firstLineChars="500" w:firstLine="1050"/>
        <w:jc w:val="right"/>
        <w:rPr>
          <w:rStyle w:val="a3"/>
          <w:szCs w:val="21"/>
        </w:rPr>
      </w:pPr>
      <w:r w:rsidRPr="006A18C0">
        <w:rPr>
          <w:rFonts w:hint="eastAsia"/>
          <w:szCs w:val="21"/>
        </w:rPr>
        <w:t>退盒退激退针</w:t>
      </w:r>
      <w:r>
        <w:rPr>
          <w:rFonts w:hint="eastAsia"/>
          <w:szCs w:val="21"/>
        </w:rPr>
        <w:t>登记：</w:t>
      </w:r>
      <w:hyperlink r:id="rId8" w:history="1">
        <w:r w:rsidR="004C61AC" w:rsidRPr="004C61AC">
          <w:rPr>
            <w:rStyle w:val="a3"/>
            <w:rFonts w:hint="eastAsia"/>
            <w:szCs w:val="21"/>
          </w:rPr>
          <w:t>m</w:t>
        </w:r>
        <w:r w:rsidRPr="004C61AC">
          <w:rPr>
            <w:rStyle w:val="a3"/>
            <w:szCs w:val="21"/>
          </w:rPr>
          <w:t>i.com/service/smart/32435</w:t>
        </w:r>
      </w:hyperlink>
    </w:p>
    <w:p w14:paraId="3FD52EDC" w14:textId="77777777" w:rsidR="00A85088" w:rsidRDefault="00A85088" w:rsidP="006A18C0">
      <w:pPr>
        <w:spacing w:line="360" w:lineRule="exact"/>
        <w:ind w:firstLineChars="500" w:firstLine="1050"/>
        <w:jc w:val="right"/>
        <w:rPr>
          <w:rStyle w:val="a3"/>
          <w:szCs w:val="21"/>
        </w:rPr>
      </w:pPr>
    </w:p>
    <w:p w14:paraId="16E31E8D" w14:textId="77777777" w:rsidR="00660FB7" w:rsidRDefault="00A85088" w:rsidP="00A85088">
      <w:pPr>
        <w:jc w:val="right"/>
        <w:rPr>
          <w:rFonts w:ascii="\|sQpN?Pro VF Light" w:eastAsia="\|sQpN?Pro VF Light" w:hAnsi="\|sQpN?Pro VF Light"/>
          <w:sz w:val="32"/>
          <w:szCs w:val="32"/>
        </w:rPr>
        <w:sectPr w:rsidR="00660FB7" w:rsidSect="00A85088">
          <w:pgSz w:w="9072" w:h="15309"/>
          <w:pgMar w:top="1440" w:right="1701" w:bottom="1440" w:left="1701" w:header="851" w:footer="992" w:gutter="0"/>
          <w:cols w:space="425"/>
          <w:docGrid w:type="lines" w:linePitch="312"/>
        </w:sectPr>
      </w:pPr>
      <w:r w:rsidRPr="00A85088">
        <w:rPr>
          <w:rFonts w:ascii="腾讯体" w:eastAsia="腾讯体" w:hint="eastAsia"/>
          <w:sz w:val="32"/>
          <w:szCs w:val="32"/>
        </w:rPr>
        <w:t>大汉图</w:t>
      </w:r>
      <w:r>
        <w:rPr>
          <w:rFonts w:ascii="腾讯体" w:eastAsia="腾讯体" w:hint="eastAsia"/>
          <w:sz w:val="32"/>
          <w:szCs w:val="32"/>
        </w:rPr>
        <w:t xml:space="preserve"> </w:t>
      </w:r>
      <w:r w:rsidRPr="00A85088">
        <w:rPr>
          <w:rFonts w:ascii="\|sQpN?Pro VF Light" w:eastAsia="\|sQpN?Pro VF Light" w:hAnsi="\|sQpN?Pro VF Light"/>
          <w:sz w:val="32"/>
          <w:szCs w:val="32"/>
        </w:rPr>
        <w:t>传媒制作</w:t>
      </w:r>
    </w:p>
    <w:p w14:paraId="65EBAA4A" w14:textId="72CEB13A" w:rsidR="00660FB7" w:rsidRDefault="00660FB7" w:rsidP="00660FB7">
      <w:pPr>
        <w:rPr>
          <w:rFonts w:ascii="方正粗黑宋简体" w:eastAsia="方正粗黑宋简体" w:hAnsi="方正粗黑宋简体"/>
          <w:sz w:val="52"/>
          <w:szCs w:val="5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66EEFF" wp14:editId="0A18C1C7">
            <wp:simplePos x="0" y="0"/>
            <wp:positionH relativeFrom="margin">
              <wp:posOffset>838200</wp:posOffset>
            </wp:positionH>
            <wp:positionV relativeFrom="paragraph">
              <wp:posOffset>373380</wp:posOffset>
            </wp:positionV>
            <wp:extent cx="1592580" cy="1661160"/>
            <wp:effectExtent l="0" t="0" r="7620" b="0"/>
            <wp:wrapNone/>
            <wp:docPr id="4517333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4" b="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0CA40" w14:textId="77777777" w:rsidR="00660FB7" w:rsidRDefault="00660FB7" w:rsidP="00660FB7">
      <w:pPr>
        <w:ind w:firstLineChars="900" w:firstLine="4680"/>
        <w:rPr>
          <w:rFonts w:ascii="方正粗黑宋简体" w:eastAsia="方正粗黑宋简体" w:hAnsi="方正粗黑宋简体"/>
          <w:sz w:val="52"/>
          <w:szCs w:val="52"/>
        </w:rPr>
      </w:pPr>
      <w:r>
        <w:rPr>
          <w:rFonts w:ascii="方正粗黑宋简体" w:eastAsia="方正粗黑宋简体" w:hAnsi="方正粗黑宋简体" w:hint="eastAsia"/>
          <w:sz w:val="52"/>
          <w:szCs w:val="52"/>
        </w:rPr>
        <w:t xml:space="preserve">INK-ADD DAFA </w:t>
      </w:r>
    </w:p>
    <w:p w14:paraId="5C8BCC45" w14:textId="77777777" w:rsidR="00660FB7" w:rsidRDefault="00660FB7" w:rsidP="00660FB7">
      <w:pPr>
        <w:ind w:firstLineChars="900" w:firstLine="4680"/>
        <w:rPr>
          <w:rFonts w:ascii="方正粗黑宋简体" w:eastAsia="方正粗黑宋简体" w:hAnsi="方正粗黑宋简体"/>
          <w:sz w:val="52"/>
          <w:szCs w:val="52"/>
        </w:rPr>
      </w:pPr>
      <w:r>
        <w:rPr>
          <w:rFonts w:ascii="方正粗黑宋简体" w:eastAsia="方正粗黑宋简体" w:hAnsi="方正粗黑宋简体" w:hint="eastAsia"/>
          <w:sz w:val="52"/>
          <w:szCs w:val="52"/>
        </w:rPr>
        <w:t>IS GOOD</w:t>
      </w:r>
    </w:p>
    <w:p w14:paraId="7A2856CB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</w:p>
    <w:p w14:paraId="7896A0E1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The sky will kill silly and rich cartridges,</w:t>
      </w:r>
    </w:p>
    <w:p w14:paraId="45A6D0BF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 xml:space="preserve">exit HP </w:t>
      </w:r>
      <w:proofErr w:type="spellStart"/>
      <w:r>
        <w:rPr>
          <w:rFonts w:ascii="等线" w:eastAsia="等线" w:hAnsi="等线" w:hint="eastAsia"/>
          <w:sz w:val="36"/>
          <w:szCs w:val="36"/>
        </w:rPr>
        <w:t>deskjet</w:t>
      </w:r>
      <w:proofErr w:type="spellEnd"/>
      <w:r>
        <w:rPr>
          <w:rFonts w:ascii="等线" w:eastAsia="等线" w:hAnsi="等线" w:hint="eastAsia"/>
          <w:sz w:val="36"/>
          <w:szCs w:val="36"/>
        </w:rPr>
        <w:t xml:space="preserve"> for safety.</w:t>
      </w:r>
    </w:p>
    <w:p w14:paraId="2BA316B7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 xml:space="preserve">People are doing, </w:t>
      </w:r>
      <w:proofErr w:type="gramStart"/>
      <w:r>
        <w:rPr>
          <w:rFonts w:ascii="等线" w:eastAsia="等线" w:hAnsi="等线" w:hint="eastAsia"/>
          <w:sz w:val="36"/>
          <w:szCs w:val="36"/>
        </w:rPr>
        <w:t>god</w:t>
      </w:r>
      <w:proofErr w:type="gramEnd"/>
      <w:r>
        <w:rPr>
          <w:rFonts w:ascii="等线" w:eastAsia="等线" w:hAnsi="等线" w:hint="eastAsia"/>
          <w:sz w:val="36"/>
          <w:szCs w:val="36"/>
        </w:rPr>
        <w:t xml:space="preserve"> is seeing,</w:t>
      </w:r>
    </w:p>
    <w:p w14:paraId="2AAB3077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laser gray scale like a snake in the grass.</w:t>
      </w:r>
    </w:p>
    <w:p w14:paraId="046F11BC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Hot foaming came out to destroy the world,</w:t>
      </w:r>
    </w:p>
    <w:p w14:paraId="34081E3B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sell the machine quickly to ensure safety.</w:t>
      </w:r>
    </w:p>
    <w:p w14:paraId="367C9B78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 xml:space="preserve">Say </w:t>
      </w:r>
      <w:proofErr w:type="spellStart"/>
      <w:r>
        <w:rPr>
          <w:rFonts w:ascii="等线" w:eastAsia="等线" w:hAnsi="等线" w:hint="eastAsia"/>
          <w:sz w:val="36"/>
          <w:szCs w:val="36"/>
        </w:rPr>
        <w:t>lnk</w:t>
      </w:r>
      <w:proofErr w:type="spellEnd"/>
      <w:r>
        <w:rPr>
          <w:rFonts w:ascii="等线" w:eastAsia="等线" w:hAnsi="等线" w:hint="eastAsia"/>
          <w:sz w:val="36"/>
          <w:szCs w:val="36"/>
        </w:rPr>
        <w:t>-add is good in your heart honestly,</w:t>
      </w:r>
    </w:p>
    <w:p w14:paraId="656522DB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and micro-piezo ink silo will save you.</w:t>
      </w:r>
    </w:p>
    <w:p w14:paraId="73F72AB6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All lives are born for colorful jet,</w:t>
      </w:r>
    </w:p>
    <w:p w14:paraId="6C2E6B52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but merchants are sinister and forgot the bond.</w:t>
      </w:r>
    </w:p>
    <w:p w14:paraId="4BD81582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Otakus private printing tell the truth,</w:t>
      </w:r>
    </w:p>
    <w:p w14:paraId="3BBE0BA5" w14:textId="77777777" w:rsidR="00660FB7" w:rsidRDefault="00660FB7" w:rsidP="00660FB7">
      <w:pPr>
        <w:ind w:firstLineChars="450" w:firstLine="1620"/>
        <w:rPr>
          <w:rFonts w:ascii="等线" w:eastAsia="等线" w:hAnsi="等线"/>
          <w:sz w:val="36"/>
          <w:szCs w:val="36"/>
        </w:rPr>
      </w:pPr>
      <w:r>
        <w:rPr>
          <w:rFonts w:ascii="等线" w:eastAsia="等线" w:hAnsi="等线" w:hint="eastAsia"/>
          <w:sz w:val="36"/>
          <w:szCs w:val="36"/>
        </w:rPr>
        <w:t>teach you to save money, don't refuse.</w:t>
      </w:r>
    </w:p>
    <w:p w14:paraId="04D1969B" w14:textId="77777777" w:rsidR="00660FB7" w:rsidRDefault="00660FB7" w:rsidP="00660FB7">
      <w:pPr>
        <w:jc w:val="center"/>
        <w:rPr>
          <w:rFonts w:ascii="等线" w:eastAsia="等线" w:hAnsi="等线"/>
          <w:sz w:val="36"/>
          <w:szCs w:val="36"/>
        </w:rPr>
      </w:pPr>
      <w:r>
        <w:rPr>
          <w:rFonts w:ascii="Calibri" w:eastAsia="华文仿宋" w:hAnsi="Calibri" w:cs="Calibri"/>
          <w:sz w:val="36"/>
          <w:szCs w:val="36"/>
        </w:rPr>
        <w:t>The earlier you buy continuous supply,</w:t>
      </w:r>
    </w:p>
    <w:p w14:paraId="778B6DBB" w14:textId="77777777" w:rsidR="00660FB7" w:rsidRDefault="00660FB7" w:rsidP="00660FB7">
      <w:pPr>
        <w:jc w:val="center"/>
        <w:rPr>
          <w:rFonts w:ascii="Calibri" w:eastAsia="华文仿宋" w:hAnsi="Calibri" w:cs="Calibri"/>
          <w:sz w:val="36"/>
          <w:szCs w:val="36"/>
        </w:rPr>
      </w:pPr>
      <w:r>
        <w:rPr>
          <w:rFonts w:ascii="Calibri" w:eastAsia="华文仿宋" w:hAnsi="Calibri" w:cs="Calibri"/>
          <w:sz w:val="36"/>
          <w:szCs w:val="36"/>
        </w:rPr>
        <w:t>the earlier you gain your new life.</w:t>
      </w:r>
    </w:p>
    <w:p w14:paraId="3AFD8C54" w14:textId="77777777" w:rsidR="00660FB7" w:rsidRDefault="00660FB7" w:rsidP="00660FB7">
      <w:pPr>
        <w:jc w:val="center"/>
        <w:rPr>
          <w:rFonts w:ascii="Calibri" w:eastAsia="华文仿宋" w:hAnsi="Calibri" w:cs="Calibri"/>
          <w:szCs w:val="21"/>
        </w:rPr>
      </w:pPr>
    </w:p>
    <w:p w14:paraId="2BFD53D9" w14:textId="77777777" w:rsidR="00660FB7" w:rsidRDefault="00660FB7" w:rsidP="00660FB7">
      <w:pPr>
        <w:spacing w:line="360" w:lineRule="exact"/>
        <w:jc w:val="center"/>
        <w:rPr>
          <w:rFonts w:ascii="刘梓婧" w:eastAsia="刘梓婧"/>
          <w:color w:val="FF0000"/>
          <w:sz w:val="30"/>
          <w:szCs w:val="30"/>
        </w:rPr>
      </w:pPr>
      <w:r>
        <w:rPr>
          <w:rFonts w:ascii="刘梓婧" w:eastAsia="刘梓婧" w:hint="eastAsia"/>
          <w:color w:val="FF0000"/>
          <w:sz w:val="30"/>
          <w:szCs w:val="30"/>
        </w:rPr>
        <w:t>Search “9 judgements on ink cartridge printer"</w:t>
      </w:r>
    </w:p>
    <w:p w14:paraId="308683CD" w14:textId="77777777" w:rsidR="00660FB7" w:rsidRDefault="00660FB7" w:rsidP="00660FB7">
      <w:pPr>
        <w:spacing w:line="360" w:lineRule="exact"/>
        <w:jc w:val="center"/>
        <w:rPr>
          <w:color w:val="FF0000"/>
          <w:sz w:val="30"/>
          <w:szCs w:val="30"/>
        </w:rPr>
      </w:pPr>
      <w:r>
        <w:rPr>
          <w:rFonts w:ascii="刘梓婧" w:eastAsia="刘梓婧" w:hint="eastAsia"/>
          <w:color w:val="FF0000"/>
          <w:sz w:val="30"/>
          <w:szCs w:val="30"/>
        </w:rPr>
        <w:t>To         learn         the         TRUTH</w:t>
      </w:r>
    </w:p>
    <w:p w14:paraId="337B0C64" w14:textId="77777777" w:rsidR="00660FB7" w:rsidRDefault="00660FB7" w:rsidP="00660FB7">
      <w:pPr>
        <w:spacing w:line="360" w:lineRule="exact"/>
        <w:ind w:firstLineChars="500" w:firstLine="1200"/>
        <w:rPr>
          <w:color w:val="FF0000"/>
          <w:sz w:val="24"/>
          <w:szCs w:val="24"/>
        </w:rPr>
      </w:pPr>
    </w:p>
    <w:p w14:paraId="129725A8" w14:textId="77777777" w:rsidR="00660FB7" w:rsidRDefault="00660FB7" w:rsidP="00660FB7">
      <w:pPr>
        <w:spacing w:line="360" w:lineRule="exact"/>
        <w:ind w:right="210" w:firstLineChars="500" w:firstLine="120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Global abandon cartridge/toner/ribbon center:</w:t>
      </w:r>
      <w:hyperlink r:id="rId9" w:history="1">
        <w:r>
          <w:rPr>
            <w:rStyle w:val="a3"/>
            <w:rFonts w:hint="eastAsia"/>
            <w:sz w:val="24"/>
            <w:szCs w:val="24"/>
          </w:rPr>
          <w:t>hannto.com</w:t>
        </w:r>
      </w:hyperlink>
    </w:p>
    <w:p w14:paraId="4B8C62E4" w14:textId="77777777" w:rsidR="00660FB7" w:rsidRDefault="00660FB7" w:rsidP="00660FB7">
      <w:pPr>
        <w:spacing w:line="360" w:lineRule="exact"/>
        <w:ind w:firstLineChars="500" w:firstLine="1200"/>
        <w:jc w:val="right"/>
        <w:rPr>
          <w:rStyle w:val="a3"/>
        </w:rPr>
      </w:pPr>
      <w:r>
        <w:rPr>
          <w:rFonts w:hint="eastAsia"/>
          <w:sz w:val="24"/>
          <w:szCs w:val="24"/>
        </w:rPr>
        <w:t>Abandon cartridge/laser/stylus registering:</w:t>
      </w:r>
      <w:hyperlink r:id="rId10" w:history="1">
        <w:r>
          <w:rPr>
            <w:rStyle w:val="a3"/>
            <w:rFonts w:hint="eastAsia"/>
            <w:sz w:val="24"/>
            <w:szCs w:val="24"/>
          </w:rPr>
          <w:t>mi.com/service/smart/32435</w:t>
        </w:r>
      </w:hyperlink>
    </w:p>
    <w:p w14:paraId="63BA9BE5" w14:textId="77777777" w:rsidR="00660FB7" w:rsidRDefault="00660FB7" w:rsidP="00660FB7">
      <w:pPr>
        <w:spacing w:line="360" w:lineRule="exact"/>
        <w:ind w:firstLineChars="500" w:firstLine="1050"/>
        <w:jc w:val="right"/>
        <w:rPr>
          <w:rStyle w:val="a3"/>
          <w:szCs w:val="21"/>
        </w:rPr>
      </w:pPr>
    </w:p>
    <w:p w14:paraId="1382F6D4" w14:textId="7E71F846" w:rsidR="00A85088" w:rsidRPr="00A85088" w:rsidRDefault="00660FB7" w:rsidP="00660FB7">
      <w:pPr>
        <w:wordWrap w:val="0"/>
        <w:jc w:val="right"/>
        <w:rPr>
          <w:sz w:val="32"/>
          <w:szCs w:val="32"/>
        </w:rPr>
      </w:pPr>
      <w:r>
        <w:rPr>
          <w:rFonts w:ascii="腾讯体" w:eastAsia="腾讯体" w:hint="eastAsia"/>
          <w:sz w:val="32"/>
          <w:szCs w:val="32"/>
        </w:rPr>
        <w:t xml:space="preserve">Great HANNTO </w:t>
      </w:r>
      <w:r>
        <w:rPr>
          <w:rFonts w:ascii="\|sQpN?Pro VF Light" w:eastAsia="\|sQpN?Pro VF Light" w:hAnsi="\|sQpN?Pro VF Light" w:hint="eastAsia"/>
          <w:sz w:val="32"/>
          <w:szCs w:val="32"/>
        </w:rPr>
        <w:t>media project</w:t>
      </w:r>
    </w:p>
    <w:sectPr w:rsidR="00A85088" w:rsidRPr="00A85088" w:rsidSect="00660FB7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A109" w14:textId="77777777" w:rsidR="00CB2E77" w:rsidRDefault="00CB2E77" w:rsidP="007B4685">
      <w:r>
        <w:separator/>
      </w:r>
    </w:p>
  </w:endnote>
  <w:endnote w:type="continuationSeparator" w:id="0">
    <w:p w14:paraId="16B8B193" w14:textId="77777777" w:rsidR="00CB2E77" w:rsidRDefault="00CB2E77" w:rsidP="007B4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E5DA099-A12D-4D9E-B2C2-D06D246E47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  <w:embedRegular r:id="rId2" w:subsetted="1" w:fontKey="{403FBFCD-4C5A-45EC-90E1-E0E29CCAA627}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D104BAB3-BB91-488D-B831-0EF9BD095CA0}"/>
  </w:font>
  <w:font w:name="刘梓婧">
    <w:panose1 w:val="02010600010101010101"/>
    <w:charset w:val="86"/>
    <w:family w:val="auto"/>
    <w:pitch w:val="variable"/>
    <w:sig w:usb0="00000001" w:usb1="080E0000" w:usb2="00000010" w:usb3="00000000" w:csb0="00040000" w:csb1="00000000"/>
    <w:embedRegular r:id="rId4" w:subsetted="1" w:fontKey="{D751326C-28D1-4AA9-B3D1-B2086994D4BE}"/>
  </w:font>
  <w:font w:name="腾讯体">
    <w:panose1 w:val="02010600010101010101"/>
    <w:charset w:val="86"/>
    <w:family w:val="auto"/>
    <w:pitch w:val="variable"/>
    <w:sig w:usb0="00000001" w:usb1="080E0000" w:usb2="00000010" w:usb3="00000000" w:csb0="00040000" w:csb1="00000000"/>
    <w:embedRegular r:id="rId5" w:subsetted="1" w:fontKey="{EE8CC87B-639F-4D43-B337-B950B2CDD3E9}"/>
  </w:font>
  <w:font w:name="\|sQpN?Pro VF Light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subsetted="1" w:fontKey="{AE32A56D-3A88-4979-8741-6BEEDE28EA5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E2D2" w14:textId="77777777" w:rsidR="00CB2E77" w:rsidRDefault="00CB2E77" w:rsidP="007B4685">
      <w:r>
        <w:separator/>
      </w:r>
    </w:p>
  </w:footnote>
  <w:footnote w:type="continuationSeparator" w:id="0">
    <w:p w14:paraId="0701695D" w14:textId="77777777" w:rsidR="00CB2E77" w:rsidRDefault="00CB2E77" w:rsidP="007B4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32"/>
    <w:rsid w:val="004C61AC"/>
    <w:rsid w:val="00660FB7"/>
    <w:rsid w:val="006A18C0"/>
    <w:rsid w:val="007B4685"/>
    <w:rsid w:val="00830C32"/>
    <w:rsid w:val="00850BFD"/>
    <w:rsid w:val="00A85088"/>
    <w:rsid w:val="00CB2E77"/>
    <w:rsid w:val="00F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56E617"/>
  <w14:defaultImageDpi w14:val="32767"/>
  <w15:chartTrackingRefBased/>
  <w15:docId w15:val="{567A7F77-5826-40C6-B973-3AC864E5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61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C61AC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7B46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4685"/>
    <w:rPr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7B46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4685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.com/service/smart/3243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annto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mi.com/service/smart/3243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hannto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u4ZKXSCnWjkansbXbU7/nkrwFes0gCXrY8UesyVsNTw=</DigestValue>
    </Reference>
    <Reference Type="http://www.w3.org/2000/09/xmldsig#Object" URI="#idOfficeObject">
      <DigestMethod Algorithm="http://www.w3.org/2001/04/xmlenc#sha256"/>
      <DigestValue>uGhwTPUqvoB1cGyUz2Zzx5K/H4jjwBbrUBAtbWsYE88=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sBlJIH3d/my52Kubf9NXPqkuPfVyvH3qXqBqc/kyy6c=</DigestValue>
    </Reference>
  </SignedInfo>
  <SignatureValue>eIPqNXzaQ2V4VF7nR0xpyt300kT1ulIUIVfCObH+MsmgwEtOJ5lb+0nkILl1Iqe836b/pi6eOQtk
8kT3Mz5J9c+Db/sSIFMOrqjfS/SoNaltG4E0+W6D+osCOgKwyuAjsRw8bIq2KgVC7YhHnUx2c+Jm
MnLPOd5ymDH6HoUAK8ZEzh9FOS+ds1T7K513WRUHv1JZGFOocNlAft/n0J6iMbG/3aS/G6CaRWxk
lA15q6qstDx7gCsVKh6Yq4vsxahPM6F7ieCpmYy46S02gLRBIC/M3iVZ//wOrl+4AHLd+KZjZjsG
vfVQT+nB9jn7ytUQoGdF+Wo+i7uKAUrstyRJww==</SignatureValue>
  <KeyInfo>
    <X509Data>
      <X509Certificate>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</Transform>
          <Transform Algorithm="http://www.w3.org/TR/2001/REC-xml-c14n-20010315"/>
        </Transforms>
        <DigestMethod Algorithm="http://www.w3.org/2001/04/xmlenc#sha256"/>
        <DigestValue>J+22bE47eQj5FqWjrLFSJB07psw8omJ/m1ZTD31VS6U=</DigestValue>
      </Reference>
      <Reference URI="/word/_rels/fontTable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</Transform>
          <Transform Algorithm="http://www.w3.org/TR/2001/REC-xml-c14n-20010315"/>
        </Transforms>
        <DigestMethod Algorithm="http://www.w3.org/2001/04/xmlenc#sha256"/>
        <DigestValue>HqY4J8JlBzq35nnmi3KwN7YSk0IpcGZedkkMXod7NKM=</DigestValue>
      </Reference>
      <Reference URI="/word/document.xml?ContentType=application/vnd.openxmlformats-officedocument.wordprocessingml.document.main+xml">
        <DigestMethod Algorithm="http://www.w3.org/2001/04/xmlenc#sha256"/>
        <DigestValue>RobcW4oVe6QPYzK1z6OOMFcPziQr5jXMEXrii96u6HE=</DigestValue>
      </Reference>
      <Reference URI="/word/endnotes.xml?ContentType=application/vnd.openxmlformats-officedocument.wordprocessingml.endnotes+xml">
        <DigestMethod Algorithm="http://www.w3.org/2001/04/xmlenc#sha256"/>
        <DigestValue>P/oLmOwUzPASYxmDuqzB56y91asBmUEvVl0PZsVyC5o=</DigestValue>
      </Reference>
      <Reference URI="/word/fonts/font1.odttf?ContentType=application/vnd.openxmlformats-officedocument.obfuscatedFont">
        <DigestMethod Algorithm="http://www.w3.org/2001/04/xmlenc#sha256"/>
        <DigestValue>CDkAIRSgMDOFJ97UbnNw2/eidizPbRZxMr0hAryaMqo=</DigestValue>
      </Reference>
      <Reference URI="/word/fonts/font2.odttf?ContentType=application/vnd.openxmlformats-officedocument.obfuscatedFont">
        <DigestMethod Algorithm="http://www.w3.org/2001/04/xmlenc#sha256"/>
        <DigestValue>J3Ijj+rGotERd8GYCJDnLzXNUX5qcmBv2c/twniar40=</DigestValue>
      </Reference>
      <Reference URI="/word/fonts/font3.odttf?ContentType=application/vnd.openxmlformats-officedocument.obfuscatedFont">
        <DigestMethod Algorithm="http://www.w3.org/2001/04/xmlenc#sha256"/>
        <DigestValue>45om1+mpb5Bw8TvaSSOzGMFIZxYl3oAqmIMzDVqSYtQ=</DigestValue>
      </Reference>
      <Reference URI="/word/fonts/font4.odttf?ContentType=application/vnd.openxmlformats-officedocument.obfuscatedFont">
        <DigestMethod Algorithm="http://www.w3.org/2001/04/xmlenc#sha256"/>
        <DigestValue>EwoSsLXW8D/s+6e8dAp3clPmcH7H9MkPC8P+PQCN6cc=</DigestValue>
      </Reference>
      <Reference URI="/word/fonts/font5.odttf?ContentType=application/vnd.openxmlformats-officedocument.obfuscatedFont">
        <DigestMethod Algorithm="http://www.w3.org/2001/04/xmlenc#sha256"/>
        <DigestValue>J9G3QdU1jfxziQBmKmBzVXfA0tNnwprMzvjn01Oihx0=</DigestValue>
      </Reference>
      <Reference URI="/word/fonts/font6.odttf?ContentType=application/vnd.openxmlformats-officedocument.obfuscatedFont">
        <DigestMethod Algorithm="http://www.w3.org/2001/04/xmlenc#sha256"/>
        <DigestValue>wiSpbPmrvu6ES9crOXpOsfKDywQjg1UGNRHKYPtgikE=</DigestValue>
      </Reference>
      <Reference URI="/word/fontTable.xml?ContentType=application/vnd.openxmlformats-officedocument.wordprocessingml.fontTable+xml">
        <DigestMethod Algorithm="http://www.w3.org/2001/04/xmlenc#sha256"/>
        <DigestValue>xVhOhD1LGzghYEq3oQZcDe7pnOGNvRlitOywGn8x4X8=</DigestValue>
      </Reference>
      <Reference URI="/word/footnotes.xml?ContentType=application/vnd.openxmlformats-officedocument.wordprocessingml.footnotes+xml">
        <DigestMethod Algorithm="http://www.w3.org/2001/04/xmlenc#sha256"/>
        <DigestValue>ILjK1ALaXIJ5oNgKFM0jL0AqIN64bG4tKBP6TNdf6Rs=</DigestValue>
      </Reference>
      <Reference URI="/word/media/image1.png?ContentType=image/png">
        <DigestMethod Algorithm="http://www.w3.org/2001/04/xmlenc#sha256"/>
        <DigestValue>MlBULh8dkK0od/scMmQOG6/pghwuhfTWyeWWQK05jag=</DigestValue>
      </Reference>
      <Reference URI="/word/settings.xml?ContentType=application/vnd.openxmlformats-officedocument.wordprocessingml.settings+xml">
        <DigestMethod Algorithm="http://www.w3.org/2001/04/xmlenc#sha256"/>
        <DigestValue>qejUdztiiH5GCzVpz0yrEoTpoIBOvnqTSPvySZSUi4o=</DigestValue>
      </Reference>
      <Reference URI="/word/styles.xml?ContentType=application/vnd.openxmlformats-officedocument.wordprocessingml.styles+xml">
        <DigestMethod Algorithm="http://www.w3.org/2001/04/xmlenc#sha256"/>
        <DigestValue>ZEsAH26HRLD441VGpBOvQV9WdKXAeonzglTptbsARXA=</DigestValue>
      </Reference>
      <Reference URI="/word/theme/theme1.xml?ContentType=application/vnd.openxmlformats-officedocument.theme+xml">
        <DigestMethod Algorithm="http://www.w3.org/2001/04/xmlenc#sha256"/>
        <DigestValue>cBfL6LdRK1bgTms+NXmqhio1tvnzHgv0gyj25cB0670=</DigestValue>
      </Reference>
      <Reference URI="/word/webSettings.xml?ContentType=application/vnd.openxmlformats-officedocument.wordprocessingml.webSettings+xml">
        <DigestMethod Algorithm="http://www.w3.org/2001/04/xmlenc#sha256"/>
        <DigestValue>yGzT4Bwl8BY7alBj7WwCWoCZfb6xW8/zItDVH32oYOE=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2023-02-05T01:31:14Z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16.0.16124/24</OfficeVersion>
          <ApplicationVersion>16.0.16124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2023-02-05T01:31:14Z</xd:SigningTime>
          <xd:SigningCertificate>
            <xd:Cert>
              <xd:CertDigest>
                <DigestMethod Algorithm="http://www.w3.org/2001/04/xmlenc#sha256"/>
                <DigestValue>OwjZIrBxkQOBh2k7h/+Ou9JH7TBcRlxUMRqBbc5ABIQ=</DigestValue>
              </xd:CertDigest>
              <xd:IssuerSerial>
                <X509IssuerName>C=CN, E=1520085249@qq.com, OU=501430041, O=bilibili, CN=云天明宇宙系统UCXN</X509IssuerName>
                <X509SerialNumber>398778408844853324856477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创建和批准此文档</xd:Description>
            </xd:CommitmentTypeId>
            <xd:AllSignedDataObjects/>
          </xd:CommitmentTypeIndication>
        </xd:SignedDataObject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云天明宇宙系统UCXN</dc:creator>
  <cp:keywords/>
  <dc:description/>
  <cp:lastModifiedBy>云天明宇宙系统UCXN</cp:lastModifiedBy>
  <cp:revision>9</cp:revision>
  <cp:lastPrinted>2023-01-01T05:01:00Z</cp:lastPrinted>
  <dcterms:created xsi:type="dcterms:W3CDTF">2022-12-05T10:52:00Z</dcterms:created>
  <dcterms:modified xsi:type="dcterms:W3CDTF">2023-02-05T01:31:00Z</dcterms:modified>
</cp:coreProperties>
</file>