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bottom w:val="single" w:color="808080" w:sz="12" w:space="7"/>
        </w:pBdr>
        <w:tabs>
          <w:tab w:val="left" w:pos="7890"/>
        </w:tabs>
        <w:kinsoku/>
        <w:wordWrap/>
        <w:overflowPunct/>
        <w:topLinePunct w:val="0"/>
        <w:autoSpaceDE/>
        <w:autoSpaceDN/>
        <w:bidi w:val="0"/>
        <w:adjustRightInd/>
        <w:snapToGrid w:val="0"/>
        <w:spacing w:line="276" w:lineRule="auto"/>
        <w:jc w:val="center"/>
        <w:textAlignment w:val="auto"/>
        <w:outlineLvl w:val="9"/>
        <w:rPr>
          <w:rFonts w:ascii="宋体" w:hAnsi="宋体" w:cs="宋体"/>
          <w:b/>
          <w:color w:val="000000" w:themeColor="text1"/>
          <w:sz w:val="52"/>
          <w:szCs w:val="52"/>
          <w14:textFill>
            <w14:solidFill>
              <w14:schemeClr w14:val="tx1"/>
            </w14:solidFill>
          </w14:textFill>
        </w:rPr>
      </w:pPr>
      <w:r>
        <w:rPr>
          <w:rFonts w:hint="eastAsia" w:ascii="宋体" w:hAnsi="宋体" w:cs="宋体"/>
          <w:b/>
          <w:color w:val="000000" w:themeColor="text1"/>
          <w:sz w:val="52"/>
          <w:szCs w:val="52"/>
          <w14:textFill>
            <w14:solidFill>
              <w14:schemeClr w14:val="tx1"/>
            </w14:solidFill>
          </w14:textFill>
        </w:rPr>
        <w:t>个人简历</w:t>
      </w:r>
    </w:p>
    <w:p>
      <w:pPr>
        <w:keepNext w:val="0"/>
        <w:keepLines w:val="0"/>
        <w:pageBreakBefore w:val="0"/>
        <w:widowControl w:val="0"/>
        <w:pBdr>
          <w:bottom w:val="single" w:color="808080" w:sz="12" w:space="7"/>
        </w:pBdr>
        <w:tabs>
          <w:tab w:val="left" w:pos="7890"/>
        </w:tabs>
        <w:kinsoku/>
        <w:wordWrap/>
        <w:overflowPunct/>
        <w:topLinePunct w:val="0"/>
        <w:autoSpaceDE/>
        <w:autoSpaceDN/>
        <w:bidi w:val="0"/>
        <w:adjustRightInd/>
        <w:snapToGrid w:val="0"/>
        <w:spacing w:line="276" w:lineRule="auto"/>
        <w:jc w:val="center"/>
        <w:textAlignment w:val="auto"/>
        <w:outlineLvl w:val="9"/>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联系</w:t>
      </w:r>
      <w:r>
        <w:rPr>
          <w:rFonts w:ascii="宋体" w:hAnsi="宋体"/>
          <w:color w:val="000000" w:themeColor="text1"/>
          <w:sz w:val="28"/>
          <w:szCs w:val="28"/>
          <w14:textFill>
            <w14:solidFill>
              <w14:schemeClr w14:val="tx1"/>
            </w14:solidFill>
          </w14:textFill>
        </w:rPr>
        <w:t>电话：1</w:t>
      </w:r>
      <w:r>
        <w:rPr>
          <w:rFonts w:hint="eastAsia" w:ascii="宋体" w:hAnsi="宋体"/>
          <w:color w:val="000000" w:themeColor="text1"/>
          <w:sz w:val="28"/>
          <w:szCs w:val="28"/>
          <w14:textFill>
            <w14:solidFill>
              <w14:schemeClr w14:val="tx1"/>
            </w14:solidFill>
          </w14:textFill>
        </w:rPr>
        <w:t>59</w:t>
      </w:r>
      <w:r>
        <w:rPr>
          <w:rFonts w:ascii="宋体" w:hAnsi="宋体"/>
          <w:color w:val="000000" w:themeColor="text1"/>
          <w:sz w:val="28"/>
          <w:szCs w:val="28"/>
          <w14:textFill>
            <w14:solidFill>
              <w14:schemeClr w14:val="tx1"/>
            </w14:solidFill>
          </w14:textFill>
        </w:rPr>
        <w:t>-</w:t>
      </w:r>
      <w:r>
        <w:rPr>
          <w:rFonts w:hint="eastAsia" w:ascii="宋体" w:hAnsi="宋体"/>
          <w:color w:val="000000" w:themeColor="text1"/>
          <w:sz w:val="28"/>
          <w:szCs w:val="28"/>
          <w14:textFill>
            <w14:solidFill>
              <w14:schemeClr w14:val="tx1"/>
            </w14:solidFill>
          </w14:textFill>
        </w:rPr>
        <w:t>7208</w:t>
      </w:r>
      <w:r>
        <w:rPr>
          <w:rFonts w:ascii="宋体" w:hAnsi="宋体"/>
          <w:color w:val="000000" w:themeColor="text1"/>
          <w:sz w:val="28"/>
          <w:szCs w:val="28"/>
          <w14:textFill>
            <w14:solidFill>
              <w14:schemeClr w14:val="tx1"/>
            </w14:solidFill>
          </w14:textFill>
        </w:rPr>
        <w:t>-0978      E-mail：</w:t>
      </w:r>
      <w:r>
        <w:rPr>
          <w:rFonts w:hint="eastAsia" w:ascii="宋体" w:hAnsi="宋体"/>
          <w:color w:val="000000" w:themeColor="text1"/>
          <w:sz w:val="28"/>
          <w:szCs w:val="28"/>
          <w14:textFill>
            <w14:solidFill>
              <w14:schemeClr w14:val="tx1"/>
            </w14:solidFill>
          </w14:textFill>
        </w:rPr>
        <w:t>953185340@qq.com</w:t>
      </w:r>
    </w:p>
    <w:p>
      <w:pPr>
        <w:keepNext w:val="0"/>
        <w:keepLines w:val="0"/>
        <w:pageBreakBefore w:val="0"/>
        <w:widowControl w:val="0"/>
        <w:tabs>
          <w:tab w:val="left" w:pos="1539"/>
        </w:tabs>
        <w:kinsoku/>
        <w:wordWrap/>
        <w:overflowPunct/>
        <w:topLinePunct w:val="0"/>
        <w:autoSpaceDE/>
        <w:autoSpaceDN/>
        <w:bidi w:val="0"/>
        <w:adjustRightInd/>
        <w:snapToGrid w:val="0"/>
        <w:spacing w:after="62" w:afterLines="20" w:line="276" w:lineRule="auto"/>
        <w:textAlignment w:val="auto"/>
        <w:outlineLvl w:val="9"/>
        <w:rPr>
          <w:rFonts w:ascii="宋体" w:hAnsi="宋体" w:cs="宋体"/>
          <w:b/>
          <w:color w:val="000000" w:themeColor="text1"/>
          <w:sz w:val="28"/>
          <w:szCs w:val="28"/>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基本信息</w:t>
      </w:r>
    </w:p>
    <w:p>
      <w:pPr>
        <w:keepNext w:val="0"/>
        <w:keepLines w:val="0"/>
        <w:pageBreakBefore w:val="0"/>
        <w:widowControl w:val="0"/>
        <w:kinsoku/>
        <w:wordWrap/>
        <w:overflowPunct/>
        <w:topLinePunct w:val="0"/>
        <w:autoSpaceDE/>
        <w:autoSpaceDN/>
        <w:bidi w:val="0"/>
        <w:adjustRightInd/>
        <w:spacing w:line="276" w:lineRule="auto"/>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 xml:space="preserve">姓名：吴旭宇  </w:t>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性别：男</w:t>
      </w:r>
    </w:p>
    <w:p>
      <w:pPr>
        <w:keepNext w:val="0"/>
        <w:keepLines w:val="0"/>
        <w:pageBreakBefore w:val="0"/>
        <w:widowControl w:val="0"/>
        <w:kinsoku/>
        <w:wordWrap/>
        <w:overflowPunct/>
        <w:topLinePunct w:val="0"/>
        <w:autoSpaceDE/>
        <w:autoSpaceDN/>
        <w:bidi w:val="0"/>
        <w:adjustRightInd/>
        <w:spacing w:line="276" w:lineRule="auto"/>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出生日期：1997</w:t>
      </w:r>
      <w:r>
        <w:rPr>
          <w:rFonts w:ascii="宋体" w:hAnsi="宋体"/>
          <w:color w:val="000000" w:themeColor="text1"/>
          <w:sz w:val="21"/>
          <w:szCs w:val="21"/>
          <w14:textFill>
            <w14:solidFill>
              <w14:schemeClr w14:val="tx1"/>
            </w14:solidFill>
          </w14:textFill>
        </w:rPr>
        <w:t>-04-06</w:t>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学校：武汉工商学院</w:t>
      </w:r>
    </w:p>
    <w:p>
      <w:pPr>
        <w:keepNext w:val="0"/>
        <w:keepLines w:val="0"/>
        <w:pageBreakBefore w:val="0"/>
        <w:widowControl w:val="0"/>
        <w:kinsoku/>
        <w:wordWrap/>
        <w:overflowPunct/>
        <w:topLinePunct w:val="0"/>
        <w:autoSpaceDE/>
        <w:autoSpaceDN/>
        <w:bidi w:val="0"/>
        <w:adjustRightInd/>
        <w:spacing w:line="276" w:lineRule="auto"/>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学历：本科</w:t>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hint="eastAsia" w:ascii="微软雅黑" w:hAnsi="微软雅黑" w:eastAsia="微软雅黑"/>
          <w:color w:val="000000" w:themeColor="text1"/>
          <w:sz w:val="21"/>
          <w:szCs w:val="21"/>
          <w14:textFill>
            <w14:solidFill>
              <w14:schemeClr w14:val="tx1"/>
            </w14:solidFill>
          </w14:textFill>
        </w:rPr>
        <w:tab/>
      </w:r>
      <w:r>
        <w:rPr>
          <w:rFonts w:ascii="微软雅黑" w:hAnsi="微软雅黑" w:eastAsia="微软雅黑"/>
          <w:color w:val="000000" w:themeColor="text1"/>
          <w:sz w:val="21"/>
          <w:szCs w:val="21"/>
          <w14:textFill>
            <w14:solidFill>
              <w14:schemeClr w14:val="tx1"/>
            </w14:solidFill>
          </w14:textFill>
        </w:rPr>
        <w:tab/>
      </w:r>
      <w:r>
        <w:rPr>
          <w:rFonts w:hint="eastAsia" w:ascii="宋体" w:hAnsi="宋体"/>
          <w:color w:val="000000" w:themeColor="text1"/>
          <w:sz w:val="21"/>
          <w:szCs w:val="21"/>
          <w14:textFill>
            <w14:solidFill>
              <w14:schemeClr w14:val="tx1"/>
            </w14:solidFill>
          </w14:textFill>
        </w:rPr>
        <w:t>专业：电子信息工程</w:t>
      </w:r>
    </w:p>
    <w:p>
      <w:pPr>
        <w:keepNext w:val="0"/>
        <w:keepLines w:val="0"/>
        <w:pageBreakBefore w:val="0"/>
        <w:widowControl w:val="0"/>
        <w:tabs>
          <w:tab w:val="center" w:pos="4819"/>
          <w:tab w:val="left" w:pos="5893"/>
        </w:tabs>
        <w:kinsoku/>
        <w:wordWrap/>
        <w:overflowPunct/>
        <w:topLinePunct w:val="0"/>
        <w:autoSpaceDE/>
        <w:autoSpaceDN/>
        <w:bidi w:val="0"/>
        <w:adjustRightInd/>
        <w:snapToGrid w:val="0"/>
        <w:spacing w:before="156" w:beforeLines="50" w:after="62" w:afterLines="20" w:line="276" w:lineRule="auto"/>
        <w:textAlignment w:val="auto"/>
        <w:outlineLvl w:val="9"/>
        <w:rPr>
          <w:rFonts w:ascii="微软雅黑" w:hAnsi="微软雅黑" w:eastAsia="微软雅黑"/>
          <w:b/>
          <w:color w:val="000000" w:themeColor="text1"/>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求职意向</w:t>
      </w:r>
      <w:r>
        <w:rPr>
          <w:rFonts w:ascii="微软雅黑" w:hAnsi="微软雅黑" w:eastAsia="微软雅黑"/>
          <w:b/>
          <w:color w:val="000000" w:themeColor="text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pacing w:line="276" w:lineRule="auto"/>
        <w:ind w:left="105" w:hanging="105" w:hangingChars="50"/>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Java软件开发工程师</w:t>
      </w:r>
    </w:p>
    <w:p>
      <w:pPr>
        <w:keepNext w:val="0"/>
        <w:keepLines w:val="0"/>
        <w:pageBreakBefore w:val="0"/>
        <w:widowControl w:val="0"/>
        <w:tabs>
          <w:tab w:val="right" w:pos="1620"/>
          <w:tab w:val="left" w:pos="1800"/>
          <w:tab w:val="left" w:pos="5940"/>
          <w:tab w:val="left" w:pos="6120"/>
        </w:tabs>
        <w:kinsoku/>
        <w:wordWrap/>
        <w:overflowPunct/>
        <w:topLinePunct w:val="0"/>
        <w:autoSpaceDE/>
        <w:autoSpaceDN/>
        <w:bidi w:val="0"/>
        <w:adjustRightInd/>
        <w:snapToGrid w:val="0"/>
        <w:spacing w:before="156" w:beforeLines="50" w:after="62" w:afterLines="20" w:line="276" w:lineRule="auto"/>
        <w:textAlignment w:val="auto"/>
        <w:outlineLvl w:val="9"/>
        <w:rPr>
          <w:rFonts w:ascii="宋体" w:hAnsi="宋体" w:cs="宋体"/>
          <w:b/>
          <w:color w:val="000000" w:themeColor="text1"/>
          <w:sz w:val="28"/>
          <w:szCs w:val="28"/>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专业技能</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微软雅黑"/>
          <w:color w:val="000000" w:themeColor="text1"/>
          <w:sz w:val="21"/>
          <w:szCs w:val="21"/>
          <w14:textFill>
            <w14:solidFill>
              <w14:schemeClr w14:val="tx1"/>
            </w14:solidFill>
          </w14:textFill>
        </w:rPr>
      </w:pPr>
      <w:r>
        <w:rPr>
          <w:rFonts w:hint="eastAsia" w:ascii="宋体" w:hAnsi="宋体" w:cs="微软雅黑"/>
          <w:color w:val="000000" w:themeColor="text1"/>
          <w:sz w:val="21"/>
          <w:szCs w:val="21"/>
          <w14:textFill>
            <w14:solidFill>
              <w14:schemeClr w14:val="tx1"/>
            </w14:solidFill>
          </w14:textFill>
        </w:rPr>
        <w:t>熟练掌握</w:t>
      </w:r>
      <w:r>
        <w:rPr>
          <w:rFonts w:ascii="宋体" w:hAnsi="宋体" w:cs="微软雅黑"/>
          <w:color w:val="000000" w:themeColor="text1"/>
          <w:sz w:val="21"/>
          <w:szCs w:val="21"/>
          <w14:textFill>
            <w14:solidFill>
              <w14:schemeClr w14:val="tx1"/>
            </w14:solidFill>
          </w14:textFill>
        </w:rPr>
        <w:t>java</w:t>
      </w:r>
      <w:r>
        <w:rPr>
          <w:rFonts w:hint="eastAsia" w:ascii="宋体" w:hAnsi="宋体" w:cs="微软雅黑"/>
          <w:color w:val="000000" w:themeColor="text1"/>
          <w:sz w:val="21"/>
          <w:szCs w:val="21"/>
          <w14:textFill>
            <w14:solidFill>
              <w14:schemeClr w14:val="tx1"/>
            </w14:solidFill>
          </w14:textFill>
        </w:rPr>
        <w:t>基础，深入理解</w:t>
      </w:r>
      <w:r>
        <w:rPr>
          <w:rFonts w:ascii="宋体" w:hAnsi="宋体" w:cs="微软雅黑"/>
          <w:color w:val="000000" w:themeColor="text1"/>
          <w:sz w:val="21"/>
          <w:szCs w:val="21"/>
          <w14:textFill>
            <w14:solidFill>
              <w14:schemeClr w14:val="tx1"/>
            </w14:solidFill>
          </w14:textFill>
        </w:rPr>
        <w:t>OOP</w:t>
      </w:r>
      <w:r>
        <w:rPr>
          <w:rFonts w:hint="eastAsia" w:ascii="宋体" w:hAnsi="宋体" w:cs="微软雅黑"/>
          <w:color w:val="000000" w:themeColor="text1"/>
          <w:sz w:val="21"/>
          <w:szCs w:val="21"/>
          <w14:textFill>
            <w14:solidFill>
              <w14:schemeClr w14:val="tx1"/>
            </w14:solidFill>
          </w14:textFill>
        </w:rPr>
        <w:t>编程思想</w:t>
      </w:r>
      <w:r>
        <w:rPr>
          <w:rFonts w:hint="eastAsia" w:ascii="宋体" w:hAnsi="宋体" w:cs="微软雅黑"/>
          <w:color w:val="000000" w:themeColor="text1"/>
          <w:sz w:val="21"/>
          <w:szCs w:val="21"/>
          <w:lang w:eastAsia="zh-CN"/>
          <w14:textFill>
            <w14:solidFill>
              <w14:schemeClr w14:val="tx1"/>
            </w14:solidFill>
          </w14:textFill>
        </w:rPr>
        <w:t>，</w:t>
      </w:r>
      <w:r>
        <w:rPr>
          <w:rFonts w:hint="eastAsia" w:ascii="宋体" w:hAnsi="宋体" w:cs="微软雅黑"/>
          <w:color w:val="000000" w:themeColor="text1"/>
          <w:sz w:val="21"/>
          <w:szCs w:val="21"/>
          <w14:textFill>
            <w14:solidFill>
              <w14:schemeClr w14:val="tx1"/>
            </w14:solidFill>
          </w14:textFill>
        </w:rPr>
        <w:t>有良好的编程习惯。</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熟练使用Eclipse，HBuilder，Navicat等开发工具。</w:t>
      </w:r>
      <w:r>
        <w:rPr>
          <w:rFonts w:ascii="宋体" w:hAnsi="宋体" w:cs="宋体"/>
          <w:color w:val="000000" w:themeColor="text1"/>
          <w:sz w:val="21"/>
          <w:szCs w:val="21"/>
          <w14:textFill>
            <w14:solidFill>
              <w14:schemeClr w14:val="tx1"/>
            </w14:solidFill>
          </w14:textFill>
        </w:rPr>
        <w:t xml:space="preserve"> </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熟练使用Mysql进行开发,熟练书写常用</w:t>
      </w:r>
      <w:r>
        <w:rPr>
          <w:rFonts w:ascii="宋体" w:hAnsi="宋体" w:cs="宋体"/>
          <w:color w:val="000000" w:themeColor="text1"/>
          <w:sz w:val="21"/>
          <w:szCs w:val="21"/>
          <w14:textFill>
            <w14:solidFill>
              <w14:schemeClr w14:val="tx1"/>
            </w14:solidFill>
          </w14:textFill>
        </w:rPr>
        <w:t>sql</w:t>
      </w:r>
      <w:r>
        <w:rPr>
          <w:rFonts w:hint="eastAsia" w:ascii="宋体" w:hAnsi="宋体" w:cs="宋体"/>
          <w:color w:val="000000" w:themeColor="text1"/>
          <w:sz w:val="21"/>
          <w:szCs w:val="21"/>
          <w14:textFill>
            <w14:solidFill>
              <w14:schemeClr w14:val="tx1"/>
            </w14:solidFill>
          </w14:textFill>
        </w:rPr>
        <w:t>语句</w:t>
      </w:r>
      <w:r>
        <w:rPr>
          <w:rFonts w:hint="eastAsia" w:ascii="宋体" w:hAnsi="宋体" w:cs="宋体"/>
          <w:color w:val="000000" w:themeColor="text1"/>
          <w:sz w:val="21"/>
          <w:szCs w:val="21"/>
          <w:lang w:eastAsia="zh-CN"/>
          <w14:textFill>
            <w14:solidFill>
              <w14:schemeClr w14:val="tx1"/>
            </w14:solidFill>
          </w14:textFill>
        </w:rPr>
        <w:t>，了解</w:t>
      </w:r>
      <w:r>
        <w:rPr>
          <w:rFonts w:hint="eastAsia" w:ascii="宋体" w:hAnsi="宋体" w:cs="宋体"/>
          <w:color w:val="000000" w:themeColor="text1"/>
          <w:sz w:val="21"/>
          <w:szCs w:val="21"/>
          <w:lang w:val="en-US" w:eastAsia="zh-CN"/>
          <w14:textFill>
            <w14:solidFill>
              <w14:schemeClr w14:val="tx1"/>
            </w14:solidFill>
          </w14:textFill>
        </w:rPr>
        <w:t>Oracle数据库。</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熟悉HTML5、JavaScript、CSS3、JQuery等网页开发技术，了解Bootstrap框架。</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熟练使用Tomcat服务器进行Web项目开发。</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熟练使用jsp与servlet技术进行</w:t>
      </w:r>
      <w:r>
        <w:rPr>
          <w:rFonts w:ascii="宋体" w:hAnsi="宋体" w:cs="宋体"/>
          <w:color w:val="000000" w:themeColor="text1"/>
          <w:sz w:val="21"/>
          <w:szCs w:val="21"/>
          <w14:textFill>
            <w14:solidFill>
              <w14:schemeClr w14:val="tx1"/>
            </w14:solidFill>
          </w14:textFill>
        </w:rPr>
        <w:t>J</w:t>
      </w:r>
      <w:r>
        <w:rPr>
          <w:rFonts w:hint="eastAsia" w:ascii="宋体" w:hAnsi="宋体" w:cs="宋体"/>
          <w:color w:val="000000" w:themeColor="text1"/>
          <w:sz w:val="21"/>
          <w:szCs w:val="21"/>
          <w14:textFill>
            <w14:solidFill>
              <w14:schemeClr w14:val="tx1"/>
            </w14:solidFill>
          </w14:textFill>
        </w:rPr>
        <w:t>avaWEB项目开发。</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熟练掌握</w:t>
      </w:r>
      <w:r>
        <w:rPr>
          <w:rFonts w:hint="eastAsia" w:ascii="宋体" w:hAnsi="宋体" w:cs="宋体"/>
          <w:color w:val="000000" w:themeColor="text1"/>
          <w:sz w:val="21"/>
          <w:szCs w:val="21"/>
          <w:lang w:val="en-US" w:eastAsia="zh-CN"/>
          <w14:textFill>
            <w14:solidFill>
              <w14:schemeClr w14:val="tx1"/>
            </w14:solidFill>
          </w14:textFill>
        </w:rPr>
        <w:t>Spring，SpringMVC，MyBatis框架，对MVC编程思想有一定理解。</w:t>
      </w:r>
    </w:p>
    <w:p>
      <w:pPr>
        <w:pStyle w:val="4"/>
        <w:keepNext w:val="0"/>
        <w:keepLines w:val="0"/>
        <w:pageBreakBefore w:val="0"/>
        <w:widowControl w:val="0"/>
        <w:numPr>
          <w:ilvl w:val="0"/>
          <w:numId w:val="1"/>
        </w:numPr>
        <w:kinsoku/>
        <w:wordWrap/>
        <w:overflowPunct/>
        <w:topLinePunct w:val="0"/>
        <w:autoSpaceDE/>
        <w:autoSpaceDN/>
        <w:bidi w:val="0"/>
        <w:adjustRightInd/>
        <w:spacing w:line="276" w:lineRule="auto"/>
        <w:ind w:firstLineChars="0"/>
        <w:textAlignment w:val="auto"/>
        <w:outlineLvl w:val="9"/>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了解Java设计模式，对于单例模式，工厂模式有</w:t>
      </w:r>
      <w:r>
        <w:rPr>
          <w:rFonts w:hint="eastAsia" w:ascii="宋体" w:hAnsi="宋体" w:cs="宋体"/>
          <w:color w:val="000000" w:themeColor="text1"/>
          <w:sz w:val="21"/>
          <w:szCs w:val="21"/>
          <w:lang w:eastAsia="zh-CN"/>
          <w14:textFill>
            <w14:solidFill>
              <w14:schemeClr w14:val="tx1"/>
            </w14:solidFill>
          </w14:textFill>
        </w:rPr>
        <w:t>一定的</w:t>
      </w:r>
      <w:r>
        <w:rPr>
          <w:rFonts w:hint="eastAsia" w:ascii="宋体" w:hAnsi="宋体" w:cs="宋体"/>
          <w:color w:val="000000" w:themeColor="text1"/>
          <w:sz w:val="21"/>
          <w:szCs w:val="21"/>
          <w14:textFill>
            <w14:solidFill>
              <w14:schemeClr w14:val="tx1"/>
            </w14:solidFill>
          </w14:textFill>
        </w:rPr>
        <w:t>运用</w:t>
      </w:r>
      <w:r>
        <w:rPr>
          <w:rFonts w:hint="eastAsia" w:ascii="宋体" w:hAnsi="宋体" w:cs="宋体"/>
          <w:color w:val="000000" w:themeColor="text1"/>
          <w:sz w:val="21"/>
          <w:szCs w:val="21"/>
          <w:lang w:eastAsia="zh-CN"/>
          <w14:textFill>
            <w14:solidFill>
              <w14:schemeClr w14:val="tx1"/>
            </w14:solidFill>
          </w14:textFill>
        </w:rPr>
        <w:t>。</w:t>
      </w:r>
    </w:p>
    <w:p>
      <w:pPr>
        <w:keepNext w:val="0"/>
        <w:keepLines w:val="0"/>
        <w:pageBreakBefore w:val="0"/>
        <w:widowControl w:val="0"/>
        <w:tabs>
          <w:tab w:val="right" w:pos="1620"/>
          <w:tab w:val="left" w:pos="1800"/>
          <w:tab w:val="left" w:pos="5940"/>
          <w:tab w:val="left" w:pos="6120"/>
        </w:tabs>
        <w:kinsoku/>
        <w:wordWrap/>
        <w:overflowPunct/>
        <w:topLinePunct w:val="0"/>
        <w:autoSpaceDE/>
        <w:autoSpaceDN/>
        <w:bidi w:val="0"/>
        <w:adjustRightInd/>
        <w:snapToGrid w:val="0"/>
        <w:spacing w:before="156" w:beforeLines="50" w:after="62" w:afterLines="20" w:line="276" w:lineRule="auto"/>
        <w:textAlignment w:val="auto"/>
        <w:outlineLvl w:val="9"/>
        <w:rPr>
          <w:rFonts w:hint="eastAsia" w:ascii="宋体" w:hAnsi="宋体" w:cs="宋体"/>
          <w:b/>
          <w:color w:val="000000" w:themeColor="text1"/>
          <w:sz w:val="28"/>
          <w:szCs w:val="28"/>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项目经验</w:t>
      </w:r>
    </w:p>
    <w:p>
      <w:pPr>
        <w:keepNext w:val="0"/>
        <w:keepLines w:val="0"/>
        <w:pageBreakBefore w:val="0"/>
        <w:widowControl w:val="0"/>
        <w:kinsoku/>
        <w:wordWrap/>
        <w:overflowPunct/>
        <w:topLinePunct w:val="0"/>
        <w:autoSpaceDE/>
        <w:autoSpaceDN/>
        <w:bidi w:val="0"/>
        <w:adjustRightInd/>
        <w:snapToGrid/>
        <w:spacing w:beforeLines="0" w:afterLines="0" w:line="276" w:lineRule="auto"/>
        <w:jc w:val="left"/>
        <w:textAlignment w:val="auto"/>
        <w:outlineLvl w:val="9"/>
        <w:rPr>
          <w:rFonts w:hint="eastAsia" w:ascii="宋体" w:hAnsi="宋体" w:eastAsia="宋体" w:cs="宋体"/>
          <w:b/>
          <w:bCs/>
          <w:color w:val="000000" w:themeColor="text1"/>
          <w:sz w:val="28"/>
          <w:szCs w:val="28"/>
          <w:lang w:val="zh-CN"/>
          <w14:textFill>
            <w14:solidFill>
              <w14:schemeClr w14:val="tx1"/>
            </w14:solidFill>
          </w14:textFill>
        </w:rPr>
      </w:pPr>
      <w:r>
        <w:rPr>
          <w:rFonts w:hint="eastAsia" w:ascii="宋体" w:hAnsi="宋体" w:eastAsia="宋体" w:cs="宋体"/>
          <w:b/>
          <w:bCs/>
          <w:color w:val="000000" w:themeColor="text1"/>
          <w:sz w:val="21"/>
          <w:szCs w:val="21"/>
          <w:lang w:val="zh-CN"/>
          <w14:textFill>
            <w14:solidFill>
              <w14:schemeClr w14:val="tx1"/>
            </w14:solidFill>
          </w14:textFill>
        </w:rPr>
        <w:t>项目</w:t>
      </w:r>
      <w:r>
        <w:rPr>
          <w:rFonts w:hint="eastAsia" w:ascii="宋体" w:hAnsi="宋体" w:cs="宋体"/>
          <w:b/>
          <w:bCs/>
          <w:color w:val="000000" w:themeColor="text1"/>
          <w:sz w:val="21"/>
          <w:szCs w:val="21"/>
          <w:lang w:val="zh-CN"/>
          <w14:textFill>
            <w14:solidFill>
              <w14:schemeClr w14:val="tx1"/>
            </w14:solidFill>
          </w14:textFill>
        </w:rPr>
        <w:t>一</w:t>
      </w:r>
      <w:r>
        <w:rPr>
          <w:rFonts w:hint="eastAsia" w:ascii="宋体" w:hAnsi="宋体" w:eastAsia="宋体" w:cs="宋体"/>
          <w:b/>
          <w:bCs/>
          <w:color w:val="000000" w:themeColor="text1"/>
          <w:sz w:val="21"/>
          <w:szCs w:val="21"/>
          <w:lang w:val="zh-CN"/>
          <w14:textFill>
            <w14:solidFill>
              <w14:schemeClr w14:val="tx1"/>
            </w14:solidFill>
          </w14:textFill>
        </w:rPr>
        <w:t>：</w:t>
      </w:r>
      <w:r>
        <w:rPr>
          <w:rFonts w:hint="eastAsia" w:ascii="宋体" w:hAnsi="宋体" w:eastAsia="宋体" w:cs="宋体"/>
          <w:b/>
          <w:bCs/>
          <w:sz w:val="21"/>
          <w:szCs w:val="21"/>
          <w:lang w:val="en-US" w:eastAsia="zh-CN"/>
        </w:rPr>
        <w:t>外卖点餐系统</w:t>
      </w:r>
    </w:p>
    <w:p>
      <w:pPr>
        <w:keepNext w:val="0"/>
        <w:keepLines w:val="0"/>
        <w:pageBreakBefore w:val="0"/>
        <w:widowControl w:val="0"/>
        <w:kinsoku/>
        <w:wordWrap/>
        <w:overflowPunct/>
        <w:topLinePunct w:val="0"/>
        <w:autoSpaceDE/>
        <w:autoSpaceDN/>
        <w:bidi w:val="0"/>
        <w:adjustRightInd/>
        <w:snapToGrid/>
        <w:spacing w:beforeLines="0" w:afterLines="0" w:line="276" w:lineRule="auto"/>
        <w:ind w:firstLine="210" w:firstLineChars="100"/>
        <w:jc w:val="left"/>
        <w:textAlignment w:val="auto"/>
        <w:outlineLvl w:val="9"/>
        <w:rPr>
          <w:rFonts w:hint="eastAsia" w:ascii="宋体" w:hAnsi="宋体" w:eastAsia="宋体" w:cs="宋体"/>
          <w:color w:val="000000" w:themeColor="text1"/>
          <w:sz w:val="21"/>
          <w:szCs w:val="21"/>
          <w:lang w:val="zh-CN"/>
          <w14:textFill>
            <w14:solidFill>
              <w14:schemeClr w14:val="tx1"/>
            </w14:solidFill>
          </w14:textFill>
        </w:rPr>
      </w:pPr>
      <w:r>
        <w:rPr>
          <w:rFonts w:hint="eastAsia" w:ascii="宋体" w:hAnsi="宋体" w:eastAsia="宋体" w:cs="宋体"/>
          <w:color w:val="000000" w:themeColor="text1"/>
          <w:sz w:val="21"/>
          <w:szCs w:val="21"/>
          <w:lang w:val="zh-CN"/>
          <w14:textFill>
            <w14:solidFill>
              <w14:schemeClr w14:val="tx1"/>
            </w14:solidFill>
          </w14:textFill>
        </w:rPr>
        <w:t>开发</w:t>
      </w:r>
      <w:r>
        <w:rPr>
          <w:rFonts w:hint="eastAsia" w:ascii="宋体" w:hAnsi="宋体" w:cs="宋体"/>
          <w:color w:val="000000" w:themeColor="text1"/>
          <w:sz w:val="21"/>
          <w:szCs w:val="21"/>
          <w:lang w:val="zh-CN"/>
          <w14:textFill>
            <w14:solidFill>
              <w14:schemeClr w14:val="tx1"/>
            </w14:solidFill>
          </w14:textFill>
        </w:rPr>
        <w:t>工具</w:t>
      </w:r>
      <w:r>
        <w:rPr>
          <w:rFonts w:hint="eastAsia" w:ascii="宋体" w:hAnsi="宋体" w:eastAsia="宋体" w:cs="宋体"/>
          <w:color w:val="000000" w:themeColor="text1"/>
          <w:sz w:val="21"/>
          <w:szCs w:val="21"/>
          <w:lang w:val="zh-CN"/>
          <w14:textFill>
            <w14:solidFill>
              <w14:schemeClr w14:val="tx1"/>
            </w14:solidFill>
          </w14:textFill>
        </w:rPr>
        <w:t>：Eclipse</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Tomcat8.0</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MySQL</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Hbuilder</w:t>
      </w:r>
    </w:p>
    <w:p>
      <w:pPr>
        <w:keepNext w:val="0"/>
        <w:keepLines w:val="0"/>
        <w:pageBreakBefore w:val="0"/>
        <w:widowControl w:val="0"/>
        <w:kinsoku/>
        <w:wordWrap/>
        <w:overflowPunct/>
        <w:topLinePunct w:val="0"/>
        <w:autoSpaceDE/>
        <w:autoSpaceDN/>
        <w:bidi w:val="0"/>
        <w:adjustRightInd/>
        <w:snapToGrid/>
        <w:spacing w:beforeLines="0" w:afterLines="0" w:line="276" w:lineRule="auto"/>
        <w:ind w:left="200"/>
        <w:jc w:val="left"/>
        <w:textAlignment w:val="auto"/>
        <w:outlineLvl w:val="9"/>
        <w:rPr>
          <w:rFonts w:hint="eastAsia" w:ascii="宋体" w:hAnsi="宋体" w:eastAsia="宋体" w:cs="宋体"/>
          <w:color w:val="000000" w:themeColor="text1"/>
          <w:sz w:val="21"/>
          <w:szCs w:val="21"/>
          <w:lang w:val="zh-CN"/>
          <w14:textFill>
            <w14:solidFill>
              <w14:schemeClr w14:val="tx1"/>
            </w14:solidFill>
          </w14:textFill>
        </w:rPr>
      </w:pPr>
      <w:r>
        <w:rPr>
          <w:rFonts w:hint="eastAsia" w:ascii="宋体" w:hAnsi="宋体" w:eastAsia="宋体" w:cs="宋体"/>
          <w:color w:val="000000" w:themeColor="text1"/>
          <w:sz w:val="21"/>
          <w:szCs w:val="21"/>
          <w:lang w:val="zh-CN"/>
          <w14:textFill>
            <w14:solidFill>
              <w14:schemeClr w14:val="tx1"/>
            </w14:solidFill>
          </w14:textFill>
        </w:rPr>
        <w:t>主要技术：Spring</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SpringMVC</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MyBatis，JSP</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 xml:space="preserve">JQuery </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Ajax</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BootStrap</w:t>
      </w:r>
      <w:r>
        <w:rPr>
          <w:rFonts w:hint="eastAsia" w:ascii="宋体" w:hAnsi="宋体" w:cs="宋体"/>
          <w:color w:val="000000" w:themeColor="text1"/>
          <w:sz w:val="21"/>
          <w:szCs w:val="21"/>
          <w:lang w:val="zh-CN"/>
          <w14:textFill>
            <w14:solidFill>
              <w14:schemeClr w14:val="tx1"/>
            </w14:solidFill>
          </w14:textFill>
        </w:rPr>
        <w:t>，</w:t>
      </w:r>
      <w:r>
        <w:rPr>
          <w:rFonts w:hint="eastAsia" w:ascii="宋体" w:hAnsi="宋体" w:eastAsia="宋体" w:cs="宋体"/>
          <w:color w:val="000000" w:themeColor="text1"/>
          <w:sz w:val="21"/>
          <w:szCs w:val="21"/>
          <w:lang w:val="zh-CN"/>
          <w14:textFill>
            <w14:solidFill>
              <w14:schemeClr w14:val="tx1"/>
            </w14:solidFill>
          </w14:textFill>
        </w:rPr>
        <w:t>Layui</w:t>
      </w:r>
    </w:p>
    <w:p>
      <w:pPr>
        <w:keepNext w:val="0"/>
        <w:keepLines w:val="0"/>
        <w:pageBreakBefore w:val="0"/>
        <w:widowControl w:val="0"/>
        <w:kinsoku/>
        <w:wordWrap/>
        <w:overflowPunct/>
        <w:topLinePunct w:val="0"/>
        <w:autoSpaceDE/>
        <w:autoSpaceDN/>
        <w:bidi w:val="0"/>
        <w:adjustRightInd/>
        <w:snapToGrid/>
        <w:spacing w:beforeLines="0" w:afterLines="0" w:line="276" w:lineRule="auto"/>
        <w:jc w:val="left"/>
        <w:textAlignment w:val="auto"/>
        <w:outlineLvl w:val="9"/>
        <w:rPr>
          <w:rFonts w:hint="eastAsia" w:ascii="宋体" w:hAnsi="宋体" w:eastAsia="宋体" w:cs="宋体"/>
          <w:b/>
          <w:bCs/>
          <w:color w:val="000000" w:themeColor="text1"/>
          <w:sz w:val="21"/>
          <w:szCs w:val="21"/>
          <w:lang w:val="zh-CN"/>
          <w14:textFill>
            <w14:solidFill>
              <w14:schemeClr w14:val="tx1"/>
            </w14:solidFill>
          </w14:textFill>
        </w:rPr>
      </w:pPr>
      <w:r>
        <w:rPr>
          <w:rFonts w:hint="eastAsia" w:ascii="宋体" w:hAnsi="宋体" w:cs="宋体"/>
          <w:b/>
          <w:bCs/>
          <w:color w:val="000000" w:themeColor="text1"/>
          <w:sz w:val="21"/>
          <w:szCs w:val="21"/>
          <w:lang w:val="zh-CN"/>
          <w14:textFill>
            <w14:solidFill>
              <w14:schemeClr w14:val="tx1"/>
            </w14:solidFill>
          </w14:textFill>
        </w:rPr>
        <w:t>责任描述</w:t>
      </w:r>
      <w:r>
        <w:rPr>
          <w:rFonts w:hint="eastAsia" w:ascii="宋体" w:hAnsi="宋体" w:eastAsia="宋体" w:cs="宋体"/>
          <w:b/>
          <w:bCs/>
          <w:color w:val="000000" w:themeColor="text1"/>
          <w:sz w:val="21"/>
          <w:szCs w:val="21"/>
          <w:lang w:val="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276" w:lineRule="auto"/>
        <w:ind w:firstLine="420" w:firstLineChars="0"/>
        <w:jc w:val="left"/>
        <w:textAlignment w:val="auto"/>
        <w:outlineLvl w:val="9"/>
        <w:rPr>
          <w:rFonts w:hint="eastAsia" w:ascii="宋体" w:hAnsi="宋体" w:cs="宋体"/>
          <w:b w:val="0"/>
          <w:bCs w:val="0"/>
          <w:color w:val="000000" w:themeColor="text1"/>
          <w:sz w:val="21"/>
          <w:szCs w:val="21"/>
          <w:lang w:val="zh-CN"/>
          <w14:textFill>
            <w14:solidFill>
              <w14:schemeClr w14:val="tx1"/>
            </w14:solidFill>
          </w14:textFill>
        </w:rPr>
      </w:pPr>
      <w:r>
        <w:rPr>
          <w:rFonts w:hint="eastAsia" w:ascii="宋体" w:hAnsi="宋体" w:cs="宋体"/>
          <w:b w:val="0"/>
          <w:bCs w:val="0"/>
          <w:color w:val="000000" w:themeColor="text1"/>
          <w:sz w:val="21"/>
          <w:szCs w:val="21"/>
          <w:lang w:val="zh-CN"/>
          <w14:textFill>
            <w14:solidFill>
              <w14:schemeClr w14:val="tx1"/>
            </w14:solidFill>
          </w14:textFill>
        </w:rPr>
        <w:t>本项目由团队协同开发，本人主要负责用户端开发。</w:t>
      </w:r>
    </w:p>
    <w:p>
      <w:pPr>
        <w:keepNext w:val="0"/>
        <w:keepLines w:val="0"/>
        <w:pageBreakBefore w:val="0"/>
        <w:widowControl w:val="0"/>
        <w:kinsoku/>
        <w:wordWrap/>
        <w:overflowPunct/>
        <w:topLinePunct w:val="0"/>
        <w:autoSpaceDE/>
        <w:autoSpaceDN/>
        <w:bidi w:val="0"/>
        <w:adjustRightInd/>
        <w:snapToGrid/>
        <w:spacing w:beforeLines="0" w:afterLines="0" w:line="276" w:lineRule="auto"/>
        <w:jc w:val="left"/>
        <w:textAlignment w:val="auto"/>
        <w:outlineLvl w:val="9"/>
        <w:rPr>
          <w:rFonts w:hint="eastAsia" w:ascii="宋体" w:hAnsi="宋体" w:cs="宋体"/>
          <w:b w:val="0"/>
          <w:bCs w:val="0"/>
          <w:color w:val="000000" w:themeColor="text1"/>
          <w:sz w:val="21"/>
          <w:szCs w:val="21"/>
          <w:lang w:val="zh-CN"/>
          <w14:textFill>
            <w14:solidFill>
              <w14:schemeClr w14:val="tx1"/>
            </w14:solidFill>
          </w14:textFill>
        </w:rPr>
      </w:pPr>
      <w:r>
        <w:rPr>
          <w:rFonts w:hint="eastAsia" w:ascii="宋体" w:hAnsi="宋体"/>
          <w:b/>
          <w:color w:val="000000" w:themeColor="text1"/>
          <w:sz w:val="21"/>
          <w:szCs w:val="21"/>
          <w14:textFill>
            <w14:solidFill>
              <w14:schemeClr w14:val="tx1"/>
            </w14:solidFill>
          </w14:textFill>
        </w:rPr>
        <w:t>项目描述：</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本项目主要使用了SSM框架，完成了一个类似饿了嘛外卖网的在线点餐系统。项目主要包含三个模块：</w:t>
      </w:r>
    </w:p>
    <w:p>
      <w:pPr>
        <w:keepNext w:val="0"/>
        <w:keepLines w:val="0"/>
        <w:pageBreakBefore w:val="0"/>
        <w:widowControl w:val="0"/>
        <w:kinsoku/>
        <w:wordWrap/>
        <w:overflowPunct/>
        <w:topLinePunct w:val="0"/>
        <w:autoSpaceDE/>
        <w:autoSpaceDN/>
        <w:bidi w:val="0"/>
        <w:adjustRightInd/>
        <w:spacing w:line="276" w:lineRule="auto"/>
        <w:ind w:firstLine="420"/>
        <w:textAlignment w:val="auto"/>
        <w:rPr>
          <w:rFonts w:hint="eastAsia" w:ascii="宋体" w:hAnsi="宋体" w:eastAsia="宋体" w:cs="宋体"/>
          <w:sz w:val="21"/>
          <w:szCs w:val="21"/>
        </w:rPr>
      </w:pPr>
      <w:r>
        <w:rPr>
          <w:rFonts w:hint="eastAsia" w:ascii="宋体" w:hAnsi="宋体" w:eastAsia="宋体" w:cs="宋体"/>
          <w:sz w:val="21"/>
          <w:szCs w:val="21"/>
        </w:rPr>
        <w:t>用户模块：注册、登录、对商家的查询、菜品的查看、菜品的加入购物车，订单的生成，收货地址的选择和增加以及对订单的评价。</w:t>
      </w:r>
    </w:p>
    <w:p>
      <w:pPr>
        <w:keepNext w:val="0"/>
        <w:keepLines w:val="0"/>
        <w:pageBreakBefore w:val="0"/>
        <w:widowControl w:val="0"/>
        <w:kinsoku/>
        <w:wordWrap/>
        <w:overflowPunct/>
        <w:topLinePunct w:val="0"/>
        <w:autoSpaceDE/>
        <w:autoSpaceDN/>
        <w:bidi w:val="0"/>
        <w:adjustRightInd/>
        <w:spacing w:line="276" w:lineRule="auto"/>
        <w:ind w:firstLine="420"/>
        <w:textAlignment w:val="auto"/>
        <w:rPr>
          <w:rFonts w:hint="eastAsia" w:ascii="宋体" w:hAnsi="宋体" w:eastAsia="宋体" w:cs="宋体"/>
          <w:sz w:val="21"/>
          <w:szCs w:val="21"/>
        </w:rPr>
      </w:pPr>
      <w:r>
        <w:rPr>
          <w:rFonts w:hint="eastAsia" w:ascii="宋体" w:hAnsi="宋体" w:eastAsia="宋体" w:cs="宋体"/>
          <w:sz w:val="21"/>
          <w:szCs w:val="21"/>
        </w:rPr>
        <w:t>商家模块：注册，登录，商家信息的完善和修改，对菜品的上架、下架以及修改，接单和对已完成订单的回复。</w:t>
      </w:r>
    </w:p>
    <w:p>
      <w:pPr>
        <w:keepNext w:val="0"/>
        <w:keepLines w:val="0"/>
        <w:pageBreakBefore w:val="0"/>
        <w:widowControl w:val="0"/>
        <w:kinsoku/>
        <w:wordWrap/>
        <w:overflowPunct/>
        <w:topLinePunct w:val="0"/>
        <w:autoSpaceDE/>
        <w:autoSpaceDN/>
        <w:bidi w:val="0"/>
        <w:adjustRightInd/>
        <w:spacing w:line="276" w:lineRule="auto"/>
        <w:ind w:firstLine="420"/>
        <w:textAlignment w:val="auto"/>
        <w:rPr>
          <w:rFonts w:hint="eastAsia" w:ascii="宋体" w:hAnsi="宋体" w:eastAsia="宋体" w:cs="宋体"/>
          <w:sz w:val="21"/>
          <w:szCs w:val="21"/>
        </w:rPr>
      </w:pPr>
      <w:r>
        <w:rPr>
          <w:rFonts w:hint="eastAsia" w:ascii="宋体" w:hAnsi="宋体" w:eastAsia="宋体" w:cs="宋体"/>
          <w:sz w:val="21"/>
          <w:szCs w:val="21"/>
        </w:rPr>
        <w:t>管理员模块：注册，登录，对入驻商家的审核，对商家修改信息的审核和对评论的管理。</w:t>
      </w:r>
    </w:p>
    <w:p>
      <w:pPr>
        <w:keepNext w:val="0"/>
        <w:keepLines w:val="0"/>
        <w:pageBreakBefore w:val="0"/>
        <w:widowControl w:val="0"/>
        <w:kinsoku/>
        <w:wordWrap/>
        <w:overflowPunct/>
        <w:topLinePunct w:val="0"/>
        <w:autoSpaceDE/>
        <w:autoSpaceDN/>
        <w:bidi w:val="0"/>
        <w:adjustRightInd/>
        <w:spacing w:line="276" w:lineRule="auto"/>
        <w:ind w:firstLine="42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关于用户模块的详细实现：</w:t>
      </w:r>
    </w:p>
    <w:p>
      <w:pPr>
        <w:keepNext w:val="0"/>
        <w:keepLines w:val="0"/>
        <w:pageBreakBefore w:val="0"/>
        <w:widowControl w:val="0"/>
        <w:numPr>
          <w:ilvl w:val="0"/>
          <w:numId w:val="0"/>
        </w:numPr>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注册：前端的注册通过Ajax对用户名否存在进行异步校验，通过JS的正则匹配对其它的信息进行对应的校验。注册完成后异步返回状态值判断是否成功，再由前端页面处理结果信息进行提示。</w:t>
      </w:r>
    </w:p>
    <w:p>
      <w:pPr>
        <w:keepNext w:val="0"/>
        <w:keepLines w:val="0"/>
        <w:pageBreakBefore w:val="0"/>
        <w:widowControl w:val="0"/>
        <w:numPr>
          <w:ilvl w:val="0"/>
          <w:numId w:val="0"/>
        </w:numPr>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登录：登录是同步做的。使用了Token机制来防止表单的重复提交。若成功将user信息存储在session中。</w:t>
      </w:r>
    </w:p>
    <w:p>
      <w:pPr>
        <w:keepNext w:val="0"/>
        <w:keepLines w:val="0"/>
        <w:pageBreakBefore w:val="0"/>
        <w:widowControl w:val="0"/>
        <w:numPr>
          <w:ilvl w:val="0"/>
          <w:numId w:val="0"/>
        </w:numPr>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查询商家</w:t>
      </w:r>
      <w:r>
        <w:rPr>
          <w:rFonts w:hint="eastAsia" w:ascii="宋体" w:hAnsi="宋体" w:cs="宋体"/>
          <w:sz w:val="21"/>
          <w:szCs w:val="21"/>
          <w:lang w:eastAsia="zh-CN"/>
        </w:rPr>
        <w:t>：</w:t>
      </w:r>
      <w:r>
        <w:rPr>
          <w:rFonts w:hint="eastAsia" w:ascii="宋体" w:hAnsi="宋体" w:eastAsia="宋体" w:cs="宋体"/>
          <w:sz w:val="21"/>
          <w:szCs w:val="21"/>
        </w:rPr>
        <w:t>进入主页后默认调用异步请求进行分页查询，在搜索框输入关键字后，点击搜索实现模糊查询的分页。对返回结果进行拼接返回到前端页面。</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购物车：购物车有两张表购物车表和购物车详情表，通过异步的处理，先找到用户和商家对应的购物车（如果没有则创建），再跟新对应商品的购物车详情表。完成后进行购物车的查询，将购物车信息拼接到页面上。在业务逻辑的过程中采用了事务管理，如果出现异常则回滚事务，成功运行则提交事务，保证了数据的完整性。</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下单：当用户购物车的金额达到了起送价后可以点击下单，此时会弹出一个模态框（采用bootstrap框架）进行一个已有收货地址的选择，或者新增收货地址。一个用户可以对应多个收货地址。当增加收货地址之后会将更新后的该用户所有的收货地址返回到前端页面，通过JS进行拼接。此时点击提交订单会有一个商家是否休息和用户余额是够足够的前端校验，若满足条件则进行下单业务。通过异步将购物车对象，收货地址等信息传输到后台。根据信息创建订单以及订单详情表，在订单信息成功创建以后执行清空购物车操作，并异步返回状态值给前端，再调用查询购物车的方法进行购物车的刷新。</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订单管理：用户可以对已经下单后的对所有订单进行查询和对已经完成的订单进行评价。</w:t>
      </w:r>
    </w:p>
    <w:p>
      <w:pPr>
        <w:keepNext w:val="0"/>
        <w:keepLines w:val="0"/>
        <w:pageBreakBefore w:val="0"/>
        <w:widowControl w:val="0"/>
        <w:kinsoku/>
        <w:wordWrap/>
        <w:overflowPunct/>
        <w:topLinePunct w:val="0"/>
        <w:autoSpaceDE/>
        <w:autoSpaceDN/>
        <w:bidi w:val="0"/>
        <w:adjustRightInd/>
        <w:snapToGrid/>
        <w:spacing w:beforeLines="0" w:afterLines="0" w:line="276" w:lineRule="auto"/>
        <w:ind w:firstLine="420" w:firstLineChars="0"/>
        <w:jc w:val="left"/>
        <w:textAlignment w:val="auto"/>
        <w:outlineLvl w:val="9"/>
        <w:rPr>
          <w:rFonts w:hint="eastAsia" w:ascii="宋体" w:hAnsi="宋体" w:eastAsia="宋体" w:cs="宋体"/>
          <w:color w:val="000000" w:themeColor="text1"/>
          <w:sz w:val="21"/>
          <w:szCs w:val="21"/>
          <w:lang w:val="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pacing w:line="276" w:lineRule="auto"/>
        <w:textAlignment w:val="auto"/>
        <w:outlineLvl w:val="9"/>
        <w:rPr>
          <w:rFonts w:ascii="宋体" w:hAnsi="宋体"/>
          <w:b/>
          <w:color w:val="000000" w:themeColor="text1"/>
          <w:sz w:val="21"/>
          <w:szCs w:val="21"/>
          <w14:textFill>
            <w14:solidFill>
              <w14:schemeClr w14:val="tx1"/>
            </w14:solidFill>
          </w14:textFill>
        </w:rPr>
      </w:pPr>
      <w:r>
        <w:rPr>
          <w:rFonts w:hint="eastAsia" w:ascii="宋体" w:hAnsi="宋体"/>
          <w:b/>
          <w:color w:val="000000" w:themeColor="text1"/>
          <w:sz w:val="21"/>
          <w:szCs w:val="21"/>
          <w14:textFill>
            <w14:solidFill>
              <w14:schemeClr w14:val="tx1"/>
            </w14:solidFill>
          </w14:textFill>
        </w:rPr>
        <w:t>项目</w:t>
      </w:r>
      <w:r>
        <w:rPr>
          <w:rFonts w:hint="eastAsia" w:ascii="宋体" w:hAnsi="宋体"/>
          <w:b/>
          <w:color w:val="000000" w:themeColor="text1"/>
          <w:sz w:val="21"/>
          <w:szCs w:val="21"/>
          <w:lang w:eastAsia="zh-CN"/>
          <w14:textFill>
            <w14:solidFill>
              <w14:schemeClr w14:val="tx1"/>
            </w14:solidFill>
          </w14:textFill>
        </w:rPr>
        <w:t>二</w:t>
      </w:r>
      <w:r>
        <w:rPr>
          <w:rFonts w:hint="eastAsia" w:ascii="宋体" w:hAnsi="宋体"/>
          <w:b/>
          <w:color w:val="000000" w:themeColor="text1"/>
          <w:sz w:val="21"/>
          <w:szCs w:val="21"/>
          <w14:textFill>
            <w14:solidFill>
              <w14:schemeClr w14:val="tx1"/>
            </w14:solidFill>
          </w14:textFill>
        </w:rPr>
        <w:t>：《学生选课系统》</w:t>
      </w:r>
    </w:p>
    <w:p>
      <w:pPr>
        <w:keepNext w:val="0"/>
        <w:keepLines w:val="0"/>
        <w:pageBreakBefore w:val="0"/>
        <w:widowControl w:val="0"/>
        <w:kinsoku/>
        <w:wordWrap/>
        <w:overflowPunct/>
        <w:topLinePunct w:val="0"/>
        <w:autoSpaceDE/>
        <w:autoSpaceDN/>
        <w:bidi w:val="0"/>
        <w:adjustRightInd/>
        <w:spacing w:line="276" w:lineRule="auto"/>
        <w:ind w:firstLine="420"/>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开发周期：7天</w:t>
      </w:r>
    </w:p>
    <w:p>
      <w:pPr>
        <w:keepNext w:val="0"/>
        <w:keepLines w:val="0"/>
        <w:pageBreakBefore w:val="0"/>
        <w:widowControl w:val="0"/>
        <w:kinsoku/>
        <w:wordWrap/>
        <w:overflowPunct/>
        <w:topLinePunct w:val="0"/>
        <w:autoSpaceDE/>
        <w:autoSpaceDN/>
        <w:bidi w:val="0"/>
        <w:adjustRightInd/>
        <w:spacing w:line="276" w:lineRule="auto"/>
        <w:ind w:firstLine="420"/>
        <w:textAlignment w:val="auto"/>
        <w:outlineLvl w:val="9"/>
        <w:rPr>
          <w:rFonts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开发</w:t>
      </w:r>
      <w:r>
        <w:rPr>
          <w:rFonts w:hint="eastAsia" w:ascii="宋体" w:hAnsi="宋体"/>
          <w:color w:val="000000" w:themeColor="text1"/>
          <w:sz w:val="21"/>
          <w:szCs w:val="21"/>
          <w:lang w:eastAsia="zh-CN"/>
          <w14:textFill>
            <w14:solidFill>
              <w14:schemeClr w14:val="tx1"/>
            </w14:solidFill>
          </w14:textFill>
        </w:rPr>
        <w:t>工具</w:t>
      </w:r>
      <w:r>
        <w:rPr>
          <w:rFonts w:hint="eastAsia" w:ascii="宋体" w:hAnsi="宋体"/>
          <w:color w:val="000000" w:themeColor="text1"/>
          <w:sz w:val="21"/>
          <w:szCs w:val="21"/>
          <w14:textFill>
            <w14:solidFill>
              <w14:schemeClr w14:val="tx1"/>
            </w14:solidFill>
          </w14:textFill>
        </w:rPr>
        <w:t>：</w:t>
      </w:r>
      <w:r>
        <w:rPr>
          <w:rFonts w:ascii="宋体" w:hAnsi="宋体" w:cs="微软雅黑"/>
          <w:color w:val="000000" w:themeColor="text1"/>
          <w:sz w:val="21"/>
          <w:szCs w:val="21"/>
          <w14:textFill>
            <w14:solidFill>
              <w14:schemeClr w14:val="tx1"/>
            </w14:solidFill>
          </w14:textFill>
        </w:rPr>
        <w:t>Eclipse</w:t>
      </w:r>
      <w:r>
        <w:rPr>
          <w:rFonts w:hint="eastAsia" w:ascii="宋体" w:hAnsi="宋体" w:cs="微软雅黑"/>
          <w:color w:val="000000" w:themeColor="text1"/>
          <w:sz w:val="21"/>
          <w:szCs w:val="21"/>
          <w:lang w:eastAsia="zh-CN"/>
          <w14:textFill>
            <w14:solidFill>
              <w14:schemeClr w14:val="tx1"/>
            </w14:solidFill>
          </w14:textFill>
        </w:rPr>
        <w:t>，</w:t>
      </w:r>
      <w:r>
        <w:rPr>
          <w:rFonts w:ascii="宋体" w:hAnsi="宋体" w:cs="微软雅黑"/>
          <w:color w:val="000000" w:themeColor="text1"/>
          <w:sz w:val="21"/>
          <w:szCs w:val="21"/>
          <w14:textFill>
            <w14:solidFill>
              <w14:schemeClr w14:val="tx1"/>
            </w14:solidFill>
          </w14:textFill>
        </w:rPr>
        <w:t>HBuilder</w:t>
      </w:r>
      <w:r>
        <w:rPr>
          <w:rFonts w:hint="eastAsia" w:ascii="宋体" w:hAnsi="宋体" w:cs="微软雅黑"/>
          <w:color w:val="000000" w:themeColor="text1"/>
          <w:sz w:val="21"/>
          <w:szCs w:val="21"/>
          <w:lang w:eastAsia="zh-CN"/>
          <w14:textFill>
            <w14:solidFill>
              <w14:schemeClr w14:val="tx1"/>
            </w14:solidFill>
          </w14:textFill>
        </w:rPr>
        <w:t>，</w:t>
      </w:r>
      <w:r>
        <w:rPr>
          <w:rFonts w:hint="eastAsia" w:ascii="宋体" w:hAnsi="宋体"/>
          <w:color w:val="000000" w:themeColor="text1"/>
          <w:kern w:val="0"/>
          <w:sz w:val="21"/>
          <w:szCs w:val="21"/>
          <w14:textFill>
            <w14:solidFill>
              <w14:schemeClr w14:val="tx1"/>
            </w14:solidFill>
          </w14:textFill>
        </w:rPr>
        <w:t>Mysql，Tomcat</w:t>
      </w:r>
      <w:r>
        <w:rPr>
          <w:rFonts w:ascii="宋体" w:hAnsi="宋体"/>
          <w:color w:val="000000" w:themeColor="text1"/>
          <w:kern w:val="0"/>
          <w:sz w:val="21"/>
          <w:szCs w:val="21"/>
          <w14:textFill>
            <w14:solidFill>
              <w14:schemeClr w14:val="tx1"/>
            </w14:solidFill>
          </w14:textFill>
        </w:rPr>
        <w:t>8.0</w:t>
      </w:r>
    </w:p>
    <w:p>
      <w:pPr>
        <w:keepNext w:val="0"/>
        <w:keepLines w:val="0"/>
        <w:pageBreakBefore w:val="0"/>
        <w:widowControl w:val="0"/>
        <w:kinsoku/>
        <w:wordWrap/>
        <w:overflowPunct/>
        <w:topLinePunct w:val="0"/>
        <w:autoSpaceDE/>
        <w:autoSpaceDN/>
        <w:bidi w:val="0"/>
        <w:adjustRightInd/>
        <w:spacing w:line="276" w:lineRule="auto"/>
        <w:ind w:firstLine="420"/>
        <w:textAlignment w:val="auto"/>
        <w:outlineLvl w:val="9"/>
        <w:rPr>
          <w:rFonts w:hint="eastAsia"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主要技术</w:t>
      </w:r>
      <w:r>
        <w:rPr>
          <w:rFonts w:hint="eastAsia" w:ascii="宋体" w:hAnsi="宋体"/>
          <w:color w:val="000000" w:themeColor="text1"/>
          <w:sz w:val="21"/>
          <w:szCs w:val="21"/>
          <w14:textFill>
            <w14:solidFill>
              <w14:schemeClr w14:val="tx1"/>
            </w14:solidFill>
          </w14:textFill>
        </w:rPr>
        <w:t>：</w:t>
      </w:r>
      <w:r>
        <w:rPr>
          <w:rFonts w:ascii="宋体" w:hAnsi="宋体"/>
          <w:color w:val="000000" w:themeColor="text1"/>
          <w:sz w:val="21"/>
          <w:szCs w:val="21"/>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Servlet</w:t>
      </w:r>
      <w:r>
        <w:rPr>
          <w:rFonts w:hint="eastAsia" w:ascii="宋体" w:hAnsi="宋体" w:cs="微软雅黑"/>
          <w:color w:val="000000" w:themeColor="text1"/>
          <w:sz w:val="21"/>
          <w:szCs w:val="21"/>
          <w14:textFill>
            <w14:solidFill>
              <w14:schemeClr w14:val="tx1"/>
            </w14:solidFill>
          </w14:textFill>
        </w:rPr>
        <w:t>，</w:t>
      </w:r>
      <w:r>
        <w:rPr>
          <w:rFonts w:hint="eastAsia" w:ascii="宋体" w:hAnsi="宋体" w:cs="微软雅黑"/>
          <w:color w:val="000000" w:themeColor="text1"/>
          <w:sz w:val="21"/>
          <w:szCs w:val="21"/>
          <w:lang w:val="en-US" w:eastAsia="zh-CN"/>
          <w14:textFill>
            <w14:solidFill>
              <w14:schemeClr w14:val="tx1"/>
            </w14:solidFill>
          </w14:textFill>
        </w:rPr>
        <w:t>JSP</w:t>
      </w:r>
      <w:r>
        <w:rPr>
          <w:rFonts w:hint="eastAsia" w:ascii="宋体" w:hAnsi="宋体" w:cs="微软雅黑"/>
          <w:color w:val="000000" w:themeColor="text1"/>
          <w:sz w:val="21"/>
          <w:szCs w:val="21"/>
          <w14:textFill>
            <w14:solidFill>
              <w14:schemeClr w14:val="tx1"/>
            </w14:solidFill>
          </w14:textFill>
        </w:rPr>
        <w:t>，</w:t>
      </w:r>
      <w:r>
        <w:rPr>
          <w:rFonts w:hint="eastAsia" w:ascii="宋体" w:hAnsi="宋体" w:cs="微软雅黑"/>
          <w:color w:val="000000" w:themeColor="text1"/>
          <w:sz w:val="21"/>
          <w:szCs w:val="21"/>
          <w:lang w:val="en-US" w:eastAsia="zh-CN"/>
          <w14:textFill>
            <w14:solidFill>
              <w14:schemeClr w14:val="tx1"/>
            </w14:solidFill>
          </w14:textFill>
        </w:rPr>
        <w:t>JQuery,</w:t>
      </w:r>
      <w:r>
        <w:rPr>
          <w:rFonts w:hint="eastAsia" w:ascii="宋体" w:hAnsi="宋体"/>
          <w:color w:val="000000" w:themeColor="text1"/>
          <w:kern w:val="0"/>
          <w:sz w:val="21"/>
          <w:szCs w:val="21"/>
          <w14:textFill>
            <w14:solidFill>
              <w14:schemeClr w14:val="tx1"/>
            </w14:solidFill>
          </w14:textFill>
        </w:rPr>
        <w:t>BootStrap</w:t>
      </w:r>
    </w:p>
    <w:p>
      <w:pPr>
        <w:keepNext w:val="0"/>
        <w:keepLines w:val="0"/>
        <w:pageBreakBefore w:val="0"/>
        <w:widowControl w:val="0"/>
        <w:kinsoku/>
        <w:wordWrap/>
        <w:overflowPunct/>
        <w:topLinePunct w:val="0"/>
        <w:autoSpaceDE/>
        <w:autoSpaceDN/>
        <w:bidi w:val="0"/>
        <w:adjustRightInd/>
        <w:spacing w:line="276" w:lineRule="auto"/>
        <w:textAlignment w:val="auto"/>
        <w:outlineLvl w:val="9"/>
        <w:rPr>
          <w:rFonts w:hint="eastAsia" w:ascii="宋体" w:hAnsi="宋体"/>
          <w:color w:val="000000" w:themeColor="text1"/>
          <w:sz w:val="21"/>
          <w:szCs w:val="21"/>
          <w14:textFill>
            <w14:solidFill>
              <w14:schemeClr w14:val="tx1"/>
            </w14:solidFill>
          </w14:textFill>
        </w:rPr>
      </w:pPr>
      <w:r>
        <w:rPr>
          <w:rFonts w:hint="eastAsia" w:ascii="宋体" w:hAnsi="宋体"/>
          <w:b/>
          <w:color w:val="000000" w:themeColor="text1"/>
          <w:sz w:val="21"/>
          <w:szCs w:val="21"/>
          <w14:textFill>
            <w14:solidFill>
              <w14:schemeClr w14:val="tx1"/>
            </w14:solidFill>
          </w14:textFill>
        </w:rPr>
        <w:t>责任描述</w:t>
      </w:r>
      <w:r>
        <w:rPr>
          <w:rFonts w:hint="eastAsia" w:ascii="宋体" w:hAnsi="宋体"/>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outlineLvl w:val="9"/>
        <w:rPr>
          <w:rFonts w:hint="eastAsia" w:ascii="宋体" w:hAnsi="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val="zh-CN"/>
          <w14:textFill>
            <w14:solidFill>
              <w14:schemeClr w14:val="tx1"/>
            </w14:solidFill>
          </w14:textFill>
        </w:rPr>
        <w:t>数据库设计</w:t>
      </w:r>
      <w:r>
        <w:rPr>
          <w:rFonts w:hint="eastAsia" w:ascii="宋体" w:hAnsi="宋体" w:cs="宋体"/>
          <w:color w:val="000000" w:themeColor="text1"/>
          <w:sz w:val="21"/>
          <w:szCs w:val="21"/>
          <w:lang w:val="zh-CN"/>
          <w14:textFill>
            <w14:solidFill>
              <w14:schemeClr w14:val="tx1"/>
            </w14:solidFill>
          </w14:textFill>
        </w:rPr>
        <w:t>和</w:t>
      </w:r>
      <w:r>
        <w:rPr>
          <w:rFonts w:hint="eastAsia" w:ascii="宋体" w:hAnsi="宋体" w:eastAsia="宋体" w:cs="宋体"/>
          <w:color w:val="000000" w:themeColor="text1"/>
          <w:sz w:val="21"/>
          <w:szCs w:val="21"/>
          <w:lang w:val="zh-CN"/>
          <w14:textFill>
            <w14:solidFill>
              <w14:schemeClr w14:val="tx1"/>
            </w14:solidFill>
          </w14:textFill>
        </w:rPr>
        <w:t>前端页面</w:t>
      </w:r>
      <w:r>
        <w:rPr>
          <w:rFonts w:hint="eastAsia" w:ascii="宋体" w:hAnsi="宋体" w:cs="宋体"/>
          <w:color w:val="000000" w:themeColor="text1"/>
          <w:sz w:val="21"/>
          <w:szCs w:val="21"/>
          <w:lang w:val="zh-CN" w:eastAsia="zh-CN"/>
          <w14:textFill>
            <w14:solidFill>
              <w14:schemeClr w14:val="tx1"/>
            </w14:solidFill>
          </w14:textFill>
        </w:rPr>
        <w:t>设计以及</w:t>
      </w:r>
      <w:r>
        <w:rPr>
          <w:rFonts w:hint="eastAsia" w:ascii="宋体" w:hAnsi="宋体" w:eastAsia="宋体" w:cs="宋体"/>
          <w:color w:val="000000" w:themeColor="text1"/>
          <w:sz w:val="21"/>
          <w:szCs w:val="21"/>
          <w:lang w:val="zh-CN"/>
          <w14:textFill>
            <w14:solidFill>
              <w14:schemeClr w14:val="tx1"/>
            </w14:solidFill>
          </w14:textFill>
        </w:rPr>
        <w:t>后台代码编写。</w:t>
      </w:r>
    </w:p>
    <w:p>
      <w:pPr>
        <w:keepNext w:val="0"/>
        <w:keepLines w:val="0"/>
        <w:pageBreakBefore w:val="0"/>
        <w:widowControl w:val="0"/>
        <w:kinsoku/>
        <w:wordWrap/>
        <w:overflowPunct/>
        <w:topLinePunct w:val="0"/>
        <w:autoSpaceDE/>
        <w:autoSpaceDN/>
        <w:bidi w:val="0"/>
        <w:adjustRightInd/>
        <w:spacing w:line="276" w:lineRule="auto"/>
        <w:textAlignment w:val="auto"/>
        <w:outlineLvl w:val="9"/>
        <w:rPr>
          <w:rFonts w:hint="eastAsia" w:ascii="宋体" w:hAnsi="宋体"/>
          <w:b/>
          <w:color w:val="000000" w:themeColor="text1"/>
          <w:sz w:val="21"/>
          <w:szCs w:val="21"/>
          <w14:textFill>
            <w14:solidFill>
              <w14:schemeClr w14:val="tx1"/>
            </w14:solidFill>
          </w14:textFill>
        </w:rPr>
      </w:pPr>
      <w:r>
        <w:rPr>
          <w:rFonts w:hint="eastAsia" w:ascii="宋体" w:hAnsi="宋体"/>
          <w:b/>
          <w:color w:val="000000" w:themeColor="text1"/>
          <w:sz w:val="21"/>
          <w:szCs w:val="21"/>
          <w14:textFill>
            <w14:solidFill>
              <w14:schemeClr w14:val="tx1"/>
            </w14:solidFill>
          </w14:textFill>
        </w:rPr>
        <w:t>项目描述：</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管理模块：管理员对课程的模糊查询，对课程的增删改，对学生的信息查询，对学生的审核、删除，回复学生的评论。</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outlineLvl w:val="9"/>
        <w:rPr>
          <w:rFonts w:hint="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学生模块：登录，查看所有课程，模糊查询自己感</w:t>
      </w:r>
      <w:bookmarkStart w:id="0" w:name="_GoBack"/>
      <w:bookmarkEnd w:id="0"/>
      <w:r>
        <w:rPr>
          <w:rFonts w:hint="eastAsia"/>
          <w:color w:val="000000" w:themeColor="text1"/>
          <w:sz w:val="21"/>
          <w:szCs w:val="21"/>
          <w:lang w:val="en-US" w:eastAsia="zh-CN"/>
          <w14:textFill>
            <w14:solidFill>
              <w14:schemeClr w14:val="tx1"/>
            </w14:solidFill>
          </w14:textFill>
        </w:rPr>
        <w:t>兴趣种类的课程或者详细课程，课程会先按照类别分类，然后进行分页显示，课程太多一次只显示少量，对自己感兴趣的课程报名等待管理员审核，修改自己的信息，查看自己所选的课程，课程的话题，任务，课程发布的公告，上传自己的作业，评论课程的话题等功能。</w:t>
      </w:r>
    </w:p>
    <w:p>
      <w:pPr>
        <w:keepNext w:val="0"/>
        <w:keepLines w:val="0"/>
        <w:pageBreakBefore w:val="0"/>
        <w:widowControl w:val="0"/>
        <w:tabs>
          <w:tab w:val="right" w:pos="1620"/>
          <w:tab w:val="left" w:pos="1800"/>
          <w:tab w:val="left" w:pos="5940"/>
          <w:tab w:val="left" w:pos="6120"/>
        </w:tabs>
        <w:kinsoku/>
        <w:wordWrap/>
        <w:overflowPunct/>
        <w:topLinePunct w:val="0"/>
        <w:autoSpaceDE/>
        <w:autoSpaceDN/>
        <w:bidi w:val="0"/>
        <w:adjustRightInd/>
        <w:snapToGrid w:val="0"/>
        <w:spacing w:before="62" w:beforeLines="20" w:after="62" w:afterLines="20" w:line="276" w:lineRule="auto"/>
        <w:textAlignment w:val="auto"/>
        <w:outlineLvl w:val="9"/>
        <w:rPr>
          <w:rFonts w:hint="eastAsia" w:ascii="宋体" w:hAnsi="宋体" w:eastAsia="宋体" w:cs="宋体"/>
          <w:b/>
          <w:color w:val="000000" w:themeColor="text1"/>
          <w:sz w:val="28"/>
          <w:szCs w:val="28"/>
          <w:lang w:val="en-US" w:eastAsia="zh-CN"/>
          <w14:textFill>
            <w14:solidFill>
              <w14:schemeClr w14:val="tx1"/>
            </w14:solidFill>
          </w14:textFill>
        </w:rPr>
      </w:pPr>
      <w:r>
        <w:rPr>
          <w:rFonts w:hint="eastAsia" w:ascii="宋体" w:hAnsi="宋体" w:cs="宋体"/>
          <w:b/>
          <w:color w:val="000000" w:themeColor="text1"/>
          <w:sz w:val="28"/>
          <w:szCs w:val="28"/>
          <w14:textFill>
            <w14:solidFill>
              <w14:schemeClr w14:val="tx1"/>
            </w14:solidFill>
          </w14:textFill>
        </w:rPr>
        <w:t>自我</w:t>
      </w:r>
      <w:r>
        <w:rPr>
          <w:rFonts w:hint="eastAsia" w:ascii="宋体" w:hAnsi="宋体" w:cs="宋体"/>
          <w:b/>
          <w:color w:val="000000" w:themeColor="text1"/>
          <w:sz w:val="28"/>
          <w:szCs w:val="28"/>
          <w:lang w:eastAsia="zh-CN"/>
          <w14:textFill>
            <w14:solidFill>
              <w14:schemeClr w14:val="tx1"/>
            </w14:solidFill>
          </w14:textFill>
        </w:rPr>
        <w:t>评价</w:t>
      </w:r>
    </w:p>
    <w:p>
      <w:pPr>
        <w:keepNext w:val="0"/>
        <w:keepLines w:val="0"/>
        <w:pageBreakBefore w:val="0"/>
        <w:widowControl w:val="0"/>
        <w:kinsoku/>
        <w:wordWrap/>
        <w:overflowPunct/>
        <w:topLinePunct w:val="0"/>
        <w:autoSpaceDE/>
        <w:autoSpaceDN/>
        <w:bidi w:val="0"/>
        <w:adjustRightInd/>
        <w:spacing w:line="276" w:lineRule="auto"/>
        <w:ind w:firstLine="420" w:firstLineChars="0"/>
        <w:textAlignment w:val="auto"/>
        <w:outlineLvl w:val="9"/>
        <w:rPr>
          <w:rFonts w:hint="eastAsia" w:ascii="宋体" w:hAnsi="宋体" w:cs="微软雅黑"/>
          <w:color w:val="000000" w:themeColor="text1"/>
          <w:sz w:val="21"/>
          <w:szCs w:val="21"/>
          <w:lang w:val="en-US" w:eastAsia="zh-CN"/>
          <w14:textFill>
            <w14:solidFill>
              <w14:schemeClr w14:val="tx1"/>
            </w14:solidFill>
          </w14:textFill>
        </w:rPr>
      </w:pPr>
      <w:r>
        <w:rPr>
          <w:rFonts w:hint="eastAsia" w:ascii="宋体" w:hAnsi="宋体" w:cs="微软雅黑"/>
          <w:color w:val="000000" w:themeColor="text1"/>
          <w:sz w:val="21"/>
          <w:szCs w:val="21"/>
          <w14:textFill>
            <w14:solidFill>
              <w14:schemeClr w14:val="tx1"/>
            </w14:solidFill>
          </w14:textFill>
        </w:rPr>
        <w:t>工作中认真负责，不以自我为中心，喜欢与人</w:t>
      </w:r>
      <w:r>
        <w:rPr>
          <w:rFonts w:hint="eastAsia" w:ascii="宋体" w:hAnsi="宋体" w:cs="微软雅黑"/>
          <w:color w:val="000000" w:themeColor="text1"/>
          <w:sz w:val="21"/>
          <w:szCs w:val="21"/>
          <w:lang w:eastAsia="zh-CN"/>
          <w14:textFill>
            <w14:solidFill>
              <w14:schemeClr w14:val="tx1"/>
            </w14:solidFill>
          </w14:textFill>
        </w:rPr>
        <w:t>交往</w:t>
      </w:r>
      <w:r>
        <w:rPr>
          <w:rFonts w:hint="eastAsia" w:ascii="宋体" w:hAnsi="宋体" w:cs="微软雅黑"/>
          <w:color w:val="000000" w:themeColor="text1"/>
          <w:sz w:val="21"/>
          <w:szCs w:val="21"/>
          <w14:textFill>
            <w14:solidFill>
              <w14:schemeClr w14:val="tx1"/>
            </w14:solidFill>
          </w14:textFill>
        </w:rPr>
        <w:t>，</w:t>
      </w:r>
      <w:r>
        <w:rPr>
          <w:rFonts w:hint="eastAsia" w:ascii="宋体" w:hAnsi="宋体" w:cs="微软雅黑"/>
          <w:color w:val="000000" w:themeColor="text1"/>
          <w:sz w:val="21"/>
          <w:szCs w:val="21"/>
          <w:lang w:val="en-US" w:eastAsia="zh-CN"/>
          <w14:textFill>
            <w14:solidFill>
              <w14:schemeClr w14:val="tx1"/>
            </w14:solidFill>
          </w14:textFill>
        </w:rPr>
        <w:t>待人热情，诚实稳重。</w:t>
      </w:r>
      <w:r>
        <w:rPr>
          <w:rFonts w:hint="eastAsia"/>
          <w:color w:val="000000" w:themeColor="text1"/>
          <w:sz w:val="21"/>
          <w:szCs w:val="21"/>
          <w14:textFill>
            <w14:solidFill>
              <w14:schemeClr w14:val="tx1"/>
            </w14:solidFill>
          </w14:textFill>
        </w:rPr>
        <w:t>有良好的学习能力、沟通和团队协作能力，</w:t>
      </w:r>
      <w:r>
        <w:rPr>
          <w:rFonts w:hint="eastAsia" w:ascii="宋体" w:hAnsi="宋体" w:cs="微软雅黑"/>
          <w:color w:val="000000" w:themeColor="text1"/>
          <w:sz w:val="21"/>
          <w:szCs w:val="21"/>
          <w:lang w:val="en-US" w:eastAsia="zh-CN"/>
          <w14:textFill>
            <w14:solidFill>
              <w14:schemeClr w14:val="tx1"/>
            </w14:solidFill>
          </w14:textFill>
        </w:rPr>
        <w:t>具备良好的团队合作意识，</w:t>
      </w:r>
      <w:r>
        <w:rPr>
          <w:rFonts w:hint="eastAsia" w:ascii="宋体" w:hAnsi="宋体" w:cs="微软雅黑"/>
          <w:color w:val="000000" w:themeColor="text1"/>
          <w:sz w:val="21"/>
          <w:szCs w:val="21"/>
          <w14:textFill>
            <w14:solidFill>
              <w14:schemeClr w14:val="tx1"/>
            </w14:solidFill>
          </w14:textFill>
        </w:rPr>
        <w:t>会用100%的热情和精力投入到工作中。</w:t>
      </w:r>
      <w:r>
        <w:rPr>
          <w:rFonts w:hint="eastAsia" w:ascii="宋体" w:hAnsi="宋体" w:cs="微软雅黑"/>
          <w:color w:val="000000" w:themeColor="text1"/>
          <w:sz w:val="21"/>
          <w:szCs w:val="21"/>
          <w:lang w:val="en-US" w:eastAsia="zh-CN"/>
          <w14:textFill>
            <w14:solidFill>
              <w14:schemeClr w14:val="tx1"/>
            </w14:solidFill>
          </w14:textFill>
        </w:rPr>
        <w:t>做事责任心强，执行力强，不会半途而废，适应能力强，不怕吃苦。</w:t>
      </w:r>
    </w:p>
    <w:p>
      <w:pPr>
        <w:keepNext w:val="0"/>
        <w:keepLines w:val="0"/>
        <w:pageBreakBefore w:val="0"/>
        <w:widowControl w:val="0"/>
        <w:kinsoku/>
        <w:wordWrap/>
        <w:overflowPunct/>
        <w:topLinePunct w:val="0"/>
        <w:autoSpaceDE/>
        <w:autoSpaceDN/>
        <w:bidi w:val="0"/>
        <w:adjustRightInd/>
        <w:spacing w:line="276" w:lineRule="auto"/>
        <w:textAlignment w:val="auto"/>
      </w:pPr>
    </w:p>
    <w:sectPr>
      <w:pgSz w:w="11906" w:h="16838"/>
      <w:pgMar w:top="1440" w:right="1800" w:bottom="1440" w:left="1800" w:header="0" w:footer="2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91312"/>
    <w:multiLevelType w:val="multilevel"/>
    <w:tmpl w:val="32691312"/>
    <w:lvl w:ilvl="0" w:tentative="0">
      <w:start w:val="1"/>
      <w:numFmt w:val="decimal"/>
      <w:lvlText w:val="%1、"/>
      <w:lvlJc w:val="left"/>
      <w:pPr>
        <w:ind w:left="480" w:hanging="480"/>
      </w:pPr>
      <w:rPr>
        <w:rFonts w:hint="default" w:cs="Times New Roman"/>
        <w:color w:val="40404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37509"/>
    <w:rsid w:val="02467DF3"/>
    <w:rsid w:val="080611FB"/>
    <w:rsid w:val="08B52AB2"/>
    <w:rsid w:val="0B2810CA"/>
    <w:rsid w:val="0B2849F3"/>
    <w:rsid w:val="115955D0"/>
    <w:rsid w:val="168B1633"/>
    <w:rsid w:val="2153430A"/>
    <w:rsid w:val="27025983"/>
    <w:rsid w:val="278C07F8"/>
    <w:rsid w:val="2BAB0B81"/>
    <w:rsid w:val="2DF03230"/>
    <w:rsid w:val="36F37509"/>
    <w:rsid w:val="38604900"/>
    <w:rsid w:val="50321B16"/>
    <w:rsid w:val="6A756BB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Administrator</dc:creator>
  <cp:lastModifiedBy>Administrator</cp:lastModifiedBy>
  <dcterms:modified xsi:type="dcterms:W3CDTF">2018-10-20T01:43:04Z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y fmtid="{D5CDD505-2E9C-101B-9397-08002B2CF9AE}" pid="3" name="KSORubyTemplateID" linkTarget="0">
    <vt:lpwstr>4</vt:lpwstr>
  </property>
</Properties>
</file>