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Bdr/>
        <w:ind/>
        <w:jc w:val="center"/>
        <w:rPr>
          <w:rFonts w:hint="eastAsia" w:ascii="宋体" w:hAnsi="宋体" w:eastAsia="宋体"/>
          <w:sz w:val="36"/>
          <w:szCs w:val="36"/>
        </w:rPr>
      </w:pPr>
      <w:r>
        <w:rPr>
          <w:rFonts w:ascii="宋体" w:hAnsi="宋体" w:eastAsia="宋体"/>
          <w:sz w:val="36"/>
          <w:szCs w:val="36"/>
        </w:rPr>
        <w:t>读书实践周</w:t>
      </w:r>
      <w:r>
        <w:rPr>
          <w:rFonts w:hint="eastAsia" w:ascii="宋体" w:hAnsi="宋体" w:eastAsia="宋体"/>
          <w:sz w:val="36"/>
          <w:szCs w:val="36"/>
        </w:rPr>
        <w:t>报告</w:t>
      </w:r>
    </w:p>
    <w:p>
      <w:pPr>
        <w:pBdr/>
        <w:ind/>
        <w:jc w:val="center"/>
        <w:rPr>
          <w:rFonts w:hint="eastAsia" w:ascii="宋体" w:hAnsi="宋体" w:eastAsia="宋体"/>
          <w:sz w:val="36"/>
          <w:szCs w:val="36"/>
        </w:rPr>
      </w:pPr>
    </w:p>
    <w:p>
      <w:pPr>
        <w:pStyle w:val="bl3ggw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计算机视觉实践报告</w:t>
      </w:r>
    </w:p>
    <w:p>
      <w:pPr>
        <w:pBdr>
          <w:bottom w:val="thick" w:color="000000" w:sz="8"/>
        </w:pBdr>
        <w:ind w:left="0"/>
        <w:rPr/>
      </w:pPr>
    </w:p>
    <w:p>
      <w:pPr>
        <w:pStyle w:val="1xm9fg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📄 首页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实践主题</w:t>
      </w:r>
      <w:r>
        <w:rPr>
          <w:i w:val="0"/>
          <w:strike w:val="0"/>
          <w:color w:val="000000"/>
          <w:u w:val="none"/>
        </w:rPr>
        <w:t>：智能宠物行为分析系统 - PawGuard</w:t>
      </w:r>
    </w:p>
    <w:p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b w:val="1"/>
          <w:i w:val="0"/>
          <w:strike w:val="0"/>
          <w:color w:val="000000"/>
          <w:u w:val="none"/>
        </w:rPr>
        <w:t>小组成员</w:t>
      </w:r>
      <w:r>
        <w:rPr>
          <w:i w:val="0"/>
          <w:strike w:val="0"/>
          <w:color w:val="000000"/>
          <w:u w:val="none"/>
        </w:rPr>
        <w:t>：</w:t>
      </w:r>
      <w:r>
        <w:rPr>
          <w:i w:val="0"/>
          <w:strike w:val="0"/>
          <w:spacing w:val="0"/>
          <w:u w:val="none"/>
        </w:rPr>
        <w:t>23人工智能1</w:t>
      </w:r>
      <w:r>
        <w:rPr>
          <w:i w:val="0"/>
          <w:strike w:val="0"/>
          <w:color w:val="000000"/>
          <w:u w:val="none"/>
        </w:rPr>
        <w:t>郑云龙、</w:t>
      </w:r>
      <w:r>
        <w:rPr>
          <w:rFonts w:hint="eastAsia"/>
          <w:i w:val="0"/>
          <w:strike w:val="0"/>
          <w:color w:val="000000"/>
          <w:u w:val="none"/>
        </w:rPr>
        <w:t>23人工智能2</w:t>
      </w:r>
      <w:r>
        <w:rPr>
          <w:i w:val="0"/>
          <w:strike w:val="0"/>
          <w:color w:val="000000"/>
          <w:u w:val="none"/>
        </w:rPr>
        <w:t>郭志杰、</w:t>
      </w:r>
      <w:r>
        <w:rPr>
          <w:i w:val="0"/>
          <w:strike w:val="0"/>
          <w:spacing w:val="0"/>
          <w:u w:val="none"/>
        </w:rPr>
        <w:t>23人工智能1</w:t>
      </w:r>
      <w:r>
        <w:rPr>
          <w:i w:val="0"/>
          <w:strike w:val="0"/>
          <w:color w:val="000000"/>
          <w:u w:val="none"/>
        </w:rPr>
        <w:t>朱晋、</w:t>
      </w:r>
      <w:r>
        <w:rPr>
          <w:rFonts w:hint="eastAsia"/>
          <w:i w:val="0"/>
          <w:strike w:val="0"/>
          <w:color w:val="000000"/>
          <w:u w:val="none"/>
        </w:rPr>
        <w:t>23人工智能1</w:t>
      </w:r>
      <w:r>
        <w:rPr>
          <w:i w:val="0"/>
          <w:strike w:val="0"/>
          <w:color w:val="000000"/>
          <w:u w:val="none"/>
        </w:rPr>
        <w:t>范凯翔、</w:t>
      </w:r>
      <w:r>
        <w:rPr>
          <w:rFonts w:hint="eastAsia"/>
          <w:i w:val="0"/>
          <w:strike w:val="0"/>
          <w:color w:val="000000"/>
          <w:u w:val="none"/>
        </w:rPr>
        <w:t>23人工智能2</w:t>
      </w:r>
      <w:r>
        <w:rPr>
          <w:i w:val="0"/>
          <w:strike w:val="0"/>
          <w:color w:val="000000"/>
          <w:u w:val="none"/>
        </w:rPr>
        <w:t>农惠渝</w:t>
      </w:r>
    </w:p>
    <w:p>
      <w:pPr>
        <w:pBdr>
          <w:bottom/>
        </w:pBd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指导教师</w:t>
      </w:r>
      <w:r>
        <w:rPr>
          <w:i w:val="0"/>
          <w:strike w:val="0"/>
          <w:color w:val="000000"/>
          <w:u w:val="none"/>
        </w:rPr>
        <w:t>：</w:t>
      </w:r>
      <w:r>
        <w:rPr>
          <w:rFonts w:hint="eastAsia"/>
          <w:i w:val="0"/>
          <w:strike w:val="0"/>
          <w:color w:val="000000"/>
          <w:u w:val="none"/>
        </w:rPr>
        <w:t>康晨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提交日期</w:t>
      </w:r>
      <w:r>
        <w:rPr>
          <w:i w:val="0"/>
          <w:strike w:val="0"/>
          <w:color w:val="000000"/>
          <w:u w:val="none"/>
        </w:rPr>
        <w:t>：2026年5月</w:t>
      </w:r>
      <w:r>
        <w:rPr>
          <w:rFonts w:hint="eastAsia"/>
          <w:i w:val="0"/>
          <w:strike w:val="0"/>
          <w:color w:val="000000"/>
          <w:u w:val="none"/>
        </w:rPr>
        <w:t>5</w:t>
      </w:r>
      <w:r>
        <w:rPr>
          <w:i w:val="0"/>
          <w:strike w:val="0"/>
          <w:color w:val="000000"/>
          <w:u w:val="none"/>
        </w:rPr>
        <w:t>日</w:t>
      </w:r>
    </w:p>
    <w:p>
      <w:pPr>
        <w:pBdr>
          <w:bottom w:val="thick" w:color="000000" w:sz="8"/>
        </w:pBdr>
        <w:ind w:left="0"/>
        <w:rPr/>
      </w:pPr>
    </w:p>
    <w:p>
      <w:pPr>
        <w:pStyle w:val="p9x5wd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1. 项目简介（问题定义与价值）</w:t>
      </w:r>
    </w:p>
    <w:p>
      <w:pPr>
        <w:pStyle w:val="l7rhgp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1.1 问题定义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谁</w:t>
      </w:r>
      <w:r>
        <w:rPr>
          <w:i w:val="0"/>
          <w:strike w:val="0"/>
          <w:color w:val="000000"/>
          <w:u w:val="none"/>
        </w:rPr>
        <w:t>：养宠家庭、宠物医院、流浪动物救助站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什么情况</w:t>
      </w:r>
      <w:r>
        <w:rPr>
          <w:i w:val="0"/>
          <w:strike w:val="0"/>
          <w:color w:val="000000"/>
          <w:u w:val="none"/>
        </w:rPr>
        <w:t>：需要实时监控宠物行为、识别异常情况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什么问题</w:t>
      </w:r>
      <w:r>
        <w:rPr>
          <w:i w:val="0"/>
          <w:strike w:val="0"/>
          <w:color w:val="000000"/>
          <w:u w:val="none"/>
        </w:rPr>
        <w:t>：人工监控效率低、无法24小时持续监测</w:t>
      </w:r>
    </w:p>
    <w:p>
      <w:pPr>
        <w:pStyle w:val="djwbnd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1.2 为什么用视觉方法解决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非侵入式</w:t>
      </w:r>
      <w:r>
        <w:rPr>
          <w:i w:val="0"/>
          <w:strike w:val="0"/>
          <w:color w:val="000000"/>
          <w:u w:val="none"/>
        </w:rPr>
        <w:t>：无需穿戴设备，宠物无负担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实时性</w:t>
      </w:r>
      <w:r>
        <w:rPr>
          <w:i w:val="0"/>
          <w:strike w:val="0"/>
          <w:color w:val="000000"/>
          <w:u w:val="none"/>
        </w:rPr>
        <w:t>：可实时监测宠物状态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智能化</w:t>
      </w:r>
      <w:r>
        <w:rPr>
          <w:i w:val="0"/>
          <w:strike w:val="0"/>
          <w:color w:val="000000"/>
          <w:u w:val="none"/>
        </w:rPr>
        <w:t>：自动识别行为模式，发现异常及时预警</w:t>
      </w:r>
    </w:p>
    <w:p>
      <w:pPr>
        <w:pStyle w:val="olqt9m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1.3 现有解决方案与优势</w:t>
      </w:r>
    </w:p>
    <w:tbl>
      <w:tblPr>
        <w:tblStyle w:val="fqzhxk"/>
        <w:tblLayout w:type="fixed"/>
      </w:tblPr>
      <w:tblGrid>
        <w:gridCol w:w="1185"/>
        <w:gridCol w:w="2295"/>
        <w:gridCol w:w="2505"/>
      </w:tblGrid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方案</w:t>
            </w:r>
          </w:p>
        </w:tc>
        <w:tc>
          <w:tcPr>
            <w:tcW w:w="229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缺点</w:t>
            </w:r>
          </w:p>
        </w:tc>
        <w:tc>
          <w:tcPr>
            <w:tcW w:w="25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PawGuard优势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人工监控</w:t>
            </w:r>
          </w:p>
        </w:tc>
        <w:tc>
          <w:tcPr>
            <w:tcW w:w="229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效率低、成本高</w:t>
            </w:r>
          </w:p>
        </w:tc>
        <w:tc>
          <w:tcPr>
            <w:tcW w:w="25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全天候自动监测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穿戴设备</w:t>
            </w:r>
          </w:p>
        </w:tc>
        <w:tc>
          <w:tcPr>
            <w:tcW w:w="229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宠物抗拒、电池续航</w:t>
            </w:r>
          </w:p>
        </w:tc>
        <w:tc>
          <w:tcPr>
            <w:tcW w:w="25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无需穿戴，摄像头即可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传统监控</w:t>
            </w:r>
          </w:p>
        </w:tc>
        <w:tc>
          <w:tcPr>
            <w:tcW w:w="229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无智能分析</w:t>
            </w:r>
          </w:p>
        </w:tc>
        <w:tc>
          <w:tcPr>
            <w:tcW w:w="25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自动行为识别与预警</w:t>
            </w:r>
          </w:p>
        </w:tc>
      </w:tr>
    </w:tbl>
    <w:p>
      <w:pPr>
        <w:pStyle w:val="40alhn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1.4 用户价值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养宠家庭</w:t>
      </w:r>
      <w:r>
        <w:rPr>
          <w:i w:val="0"/>
          <w:strike w:val="0"/>
          <w:color w:val="000000"/>
          <w:u w:val="none"/>
        </w:rPr>
        <w:t>：远程查看宠物状态，异常行为预警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宠物医院</w:t>
      </w:r>
      <w:r>
        <w:rPr>
          <w:i w:val="0"/>
          <w:strike w:val="0"/>
          <w:color w:val="000000"/>
          <w:u w:val="none"/>
        </w:rPr>
        <w:t>：术后监护，自动监测恢复情况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救助站</w:t>
      </w:r>
      <w:r>
        <w:rPr>
          <w:i w:val="0"/>
          <w:strike w:val="0"/>
          <w:color w:val="000000"/>
          <w:u w:val="none"/>
        </w:rPr>
        <w:t>：批量监测流浪动物健康状况</w:t>
      </w:r>
    </w:p>
    <w:p>
      <w:pPr>
        <w:pBdr>
          <w:bottom w:val="thick" w:color="000000" w:sz="8"/>
        </w:pBdr>
        <w:ind w:left="0"/>
        <w:rPr/>
      </w:pPr>
    </w:p>
    <w:p>
      <w:pPr>
        <w:pStyle w:val="iyk9zb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2. 项目进度</w:t>
      </w:r>
    </w:p>
    <w:p>
      <w:pPr>
        <w:pStyle w:val="rlvc1i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2.1 技术</w:t>
      </w:r>
      <w:r>
        <w:rPr>
          <w:rFonts w:hint="eastAsia"/>
          <w:i w:val="0"/>
          <w:strike w:val="0"/>
          <w:color w:val="000000"/>
          <w:u w:val="none"/>
        </w:rPr>
        <w:t>架构</w:t>
      </w:r>
      <w:r>
        <w:rPr>
          <w:i w:val="0"/>
          <w:strike w:val="0"/>
          <w:color w:val="000000"/>
          <w:u w:val="none"/>
        </w:rPr>
        <w:t>图</w:t>
      </w:r>
    </w:p>
    <w:p>
      <w:pPr>
        <w:ind w:left="0"/>
        <w:rPr/>
      </w:pPr>
    </w:p>
    <w:p>
      <w:pPr>
        <w:pBdr/>
        <w:ind/>
        <w:rPr/>
      </w:pPr>
      <w:r>
        <w:rPr/>
        <w:drawing>
          <wp:inline distT="0" distB="0" distL="0" distR="0">
            <wp:extent cx="5274310" cy="2978366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4310" cy="297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/>
        <w:rPr/>
      </w:pPr>
      <w:r>
        <w:rPr/>
        <w:drawing>
          <wp:inline distT="0" distB="0" distL="0" distR="0">
            <wp:extent cx="5274310" cy="2982893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5274310" cy="298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p4c46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2.2 技术栈说明</w:t>
      </w:r>
    </w:p>
    <w:tbl>
      <w:tblPr>
        <w:tblStyle w:val="m5y6dw"/>
        <w:tblLayout w:type="fixed"/>
      </w:tblPr>
      <w:tblGrid>
        <w:gridCol w:w="1185"/>
        <w:gridCol w:w="2010"/>
        <w:gridCol w:w="915"/>
        <w:gridCol w:w="2370"/>
      </w:tblGrid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分类</w:t>
            </w:r>
          </w:p>
        </w:tc>
        <w:tc>
          <w:tcPr>
            <w:tcW w:w="20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技术</w:t>
            </w:r>
          </w:p>
        </w:tc>
        <w:tc>
          <w:tcPr>
            <w:tcW w:w="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版本</w:t>
            </w:r>
          </w:p>
        </w:tc>
        <w:tc>
          <w:tcPr>
            <w:tcW w:w="23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用途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语言</w:t>
            </w:r>
          </w:p>
        </w:tc>
        <w:tc>
          <w:tcPr>
            <w:tcW w:w="20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Python</w:t>
            </w:r>
          </w:p>
        </w:tc>
        <w:tc>
          <w:tcPr>
            <w:tcW w:w="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3.9+</w:t>
            </w:r>
          </w:p>
        </w:tc>
        <w:tc>
          <w:tcPr>
            <w:tcW w:w="23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开发语言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视觉库</w:t>
            </w:r>
          </w:p>
        </w:tc>
        <w:tc>
          <w:tcPr>
            <w:tcW w:w="20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OpenCV</w:t>
            </w:r>
          </w:p>
        </w:tc>
        <w:tc>
          <w:tcPr>
            <w:tcW w:w="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4.8+</w:t>
            </w:r>
          </w:p>
        </w:tc>
        <w:tc>
          <w:tcPr>
            <w:tcW w:w="23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图像处理、DNN模块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目标检测</w:t>
            </w:r>
          </w:p>
        </w:tc>
        <w:tc>
          <w:tcPr>
            <w:tcW w:w="20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Ultralytics YOLO</w:t>
            </w:r>
          </w:p>
        </w:tc>
        <w:tc>
          <w:tcPr>
            <w:tcW w:w="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8.0+</w:t>
            </w:r>
          </w:p>
        </w:tc>
        <w:tc>
          <w:tcPr>
            <w:tcW w:w="23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猫狗检测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数值计算</w:t>
            </w:r>
          </w:p>
        </w:tc>
        <w:tc>
          <w:tcPr>
            <w:tcW w:w="20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NumPy</w:t>
            </w:r>
          </w:p>
        </w:tc>
        <w:tc>
          <w:tcPr>
            <w:tcW w:w="91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1.21+</w:t>
            </w:r>
          </w:p>
        </w:tc>
        <w:tc>
          <w:tcPr>
            <w:tcW w:w="23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数据处理</w:t>
            </w:r>
          </w:p>
        </w:tc>
      </w:tr>
    </w:tbl>
    <w:p>
      <w:pPr>
        <w:pStyle w:val="1sjtek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2.3 OpenCV函数使用说明</w:t>
      </w:r>
    </w:p>
    <w:tbl>
      <w:tblPr>
        <w:tblStyle w:val="g6dxzg"/>
        <w:tblLayout w:type="fixed"/>
      </w:tblPr>
      <w:tblGrid>
        <w:gridCol w:w="4005"/>
        <w:gridCol w:w="1950"/>
        <w:gridCol w:w="1635"/>
      </w:tblGrid>
      <w:tr>
        <w:trPr/>
        <w:tc>
          <w:tcPr>
            <w:tcW w:w="40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函数</w:t>
            </w:r>
          </w:p>
        </w:tc>
        <w:tc>
          <w:tcPr>
            <w:tcW w:w="19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用途</w:t>
            </w:r>
          </w:p>
        </w:tc>
        <w:tc>
          <w:tcPr>
            <w:tcW w:w="163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使用场景</w:t>
            </w:r>
          </w:p>
        </w:tc>
      </w:tr>
      <w:tr>
        <w:trPr/>
        <w:tc>
          <w:tcPr>
            <w:tcW w:w="40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cv2.VideoCapture()</w:t>
            </w:r>
          </w:p>
        </w:tc>
        <w:tc>
          <w:tcPr>
            <w:tcW w:w="19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摄像头/视频读取</w:t>
            </w:r>
          </w:p>
        </w:tc>
        <w:tc>
          <w:tcPr>
            <w:tcW w:w="163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输入层</w:t>
            </w:r>
          </w:p>
        </w:tc>
      </w:tr>
      <w:tr>
        <w:trPr/>
        <w:tc>
          <w:tcPr>
            <w:tcW w:w="40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cv2.imread() / cv2.imwrite()</w:t>
            </w:r>
          </w:p>
        </w:tc>
        <w:tc>
          <w:tcPr>
            <w:tcW w:w="19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图片读写</w:t>
            </w:r>
          </w:p>
        </w:tc>
        <w:tc>
          <w:tcPr>
            <w:tcW w:w="163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数据处理</w:t>
            </w:r>
          </w:p>
        </w:tc>
      </w:tr>
      <w:tr>
        <w:trPr/>
        <w:tc>
          <w:tcPr>
            <w:tcW w:w="40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cv2.dnn.readNetFromDarknet()</w:t>
            </w:r>
          </w:p>
        </w:tc>
        <w:tc>
          <w:tcPr>
            <w:tcW w:w="19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DNN模型加载</w:t>
            </w:r>
          </w:p>
        </w:tc>
        <w:tc>
          <w:tcPr>
            <w:tcW w:w="163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YOLOv3-tiny</w:t>
            </w:r>
          </w:p>
        </w:tc>
      </w:tr>
      <w:tr>
        <w:trPr/>
        <w:tc>
          <w:tcPr>
            <w:tcW w:w="40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cv2.resize()</w:t>
            </w:r>
          </w:p>
        </w:tc>
        <w:tc>
          <w:tcPr>
            <w:tcW w:w="19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图像缩放</w:t>
            </w:r>
          </w:p>
        </w:tc>
        <w:tc>
          <w:tcPr>
            <w:tcW w:w="163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预处理</w:t>
            </w:r>
          </w:p>
        </w:tc>
      </w:tr>
      <w:tr>
        <w:trPr/>
        <w:tc>
          <w:tcPr>
            <w:tcW w:w="40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cv2.putText()</w:t>
            </w:r>
          </w:p>
        </w:tc>
        <w:tc>
          <w:tcPr>
            <w:tcW w:w="19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文本标注</w:t>
            </w:r>
          </w:p>
        </w:tc>
        <w:tc>
          <w:tcPr>
            <w:tcW w:w="163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结果可视化</w:t>
            </w:r>
          </w:p>
        </w:tc>
      </w:tr>
      <w:tr>
        <w:trPr/>
        <w:tc>
          <w:tcPr>
            <w:tcW w:w="40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cv2.rectangle()</w:t>
            </w:r>
          </w:p>
        </w:tc>
        <w:tc>
          <w:tcPr>
            <w:tcW w:w="19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矩形绘制</w:t>
            </w:r>
          </w:p>
        </w:tc>
        <w:tc>
          <w:tcPr>
            <w:tcW w:w="163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检测框绘制</w:t>
            </w: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Style w:val="7yw5ow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2.4 数据来源与预处理方案</w:t>
      </w:r>
    </w:p>
    <w:p>
      <w:pPr>
        <w:pStyle w:val="xenl5j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2.4.1 数据集说明</w:t>
      </w:r>
    </w:p>
    <w:tbl>
      <w:tblPr>
        <w:tblStyle w:val="3c8jqv"/>
        <w:tblLayout w:type="fixed"/>
      </w:tblPr>
      <w:tblGrid>
        <w:gridCol w:w="3120"/>
        <w:gridCol w:w="1470"/>
        <w:gridCol w:w="1170"/>
        <w:gridCol w:w="2550"/>
      </w:tblGrid>
      <w:tr>
        <w:trPr/>
        <w:tc>
          <w:tcPr>
            <w:tcW w:w="31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数据集</w:t>
            </w:r>
          </w:p>
        </w:tc>
        <w:tc>
          <w:tcPr>
            <w:tcW w:w="14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来源</w:t>
            </w:r>
          </w:p>
        </w:tc>
        <w:tc>
          <w:tcPr>
            <w:tcW w:w="11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规模</w:t>
            </w:r>
          </w:p>
        </w:tc>
        <w:tc>
          <w:tcPr>
            <w:tcW w:w="25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原始任务</w:t>
            </w:r>
          </w:p>
        </w:tc>
      </w:tr>
      <w:tr>
        <w:trPr/>
        <w:tc>
          <w:tcPr>
            <w:tcW w:w="31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Oxford-IIIT Pet Dataset</w:t>
            </w:r>
          </w:p>
        </w:tc>
        <w:tc>
          <w:tcPr>
            <w:tcW w:w="14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牛津大学</w:t>
            </w:r>
          </w:p>
        </w:tc>
        <w:tc>
          <w:tcPr>
            <w:tcW w:w="11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7390张</w:t>
            </w:r>
          </w:p>
        </w:tc>
        <w:tc>
          <w:tcPr>
            <w:tcW w:w="25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宠物品种分类（37类）</w:t>
            </w:r>
          </w:p>
        </w:tc>
      </w:tr>
      <w:tr>
        <w:trPr/>
        <w:tc>
          <w:tcPr>
            <w:tcW w:w="31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Kaggle Cat vs Dog Dataset</w:t>
            </w:r>
          </w:p>
        </w:tc>
        <w:tc>
          <w:tcPr>
            <w:tcW w:w="14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Kaggle竞赛</w:t>
            </w:r>
          </w:p>
        </w:tc>
        <w:tc>
          <w:tcPr>
            <w:tcW w:w="11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10028张</w:t>
            </w:r>
          </w:p>
        </w:tc>
        <w:tc>
          <w:tcPr>
            <w:tcW w:w="25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猫狗二分类</w:t>
            </w:r>
          </w:p>
        </w:tc>
      </w:tr>
    </w:tbl>
    <w:p>
      <w:pPr>
        <w:pStyle w:val="8nnuhs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2.4.2 数据预处理方案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统一尺寸</w:t>
      </w:r>
      <w:r>
        <w:rPr>
          <w:i w:val="0"/>
          <w:strike w:val="0"/>
          <w:color w:val="000000"/>
          <w:u w:val="none"/>
        </w:rPr>
        <w:t>：缩放至640×640像素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格式转换</w:t>
      </w:r>
      <w:r>
        <w:rPr>
          <w:i w:val="0"/>
          <w:strike w:val="0"/>
          <w:color w:val="000000"/>
          <w:u w:val="none"/>
        </w:rPr>
        <w:t>：统一为JPEG格式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数据增强</w:t>
      </w:r>
      <w:r>
        <w:rPr>
          <w:i w:val="0"/>
          <w:strike w:val="0"/>
          <w:color w:val="000000"/>
          <w:u w:val="none"/>
        </w:rPr>
        <w:t>（计划）：旋转、翻转、亮度调整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标签处理</w:t>
      </w:r>
      <w:r>
        <w:rPr>
          <w:i w:val="0"/>
          <w:strike w:val="0"/>
          <w:color w:val="000000"/>
          <w:u w:val="none"/>
        </w:rPr>
        <w:t>：提取猫（COCO ID:15）和狗（COCO ID:16）类别</w:t>
      </w:r>
    </w:p>
    <w:p>
      <w:pPr>
        <w:pStyle w:val="aggzpz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2.4.3 数据示例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Oxford-IIIT Pet Dataset示例</w:t>
      </w:r>
      <w:r>
        <w:rPr>
          <w:i w:val="0"/>
          <w:strike w:val="0"/>
          <w:color w:val="000000"/>
          <w:u w:val="none"/>
        </w:rPr>
        <w:t>：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Birman_100.jpg（伯曼猫）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american_bulldog_208.jpg（美国斗牛犬）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Maine_Coon_115.jpg（缅因猫）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Kaggle Dataset示例</w:t>
      </w:r>
      <w:r>
        <w:rPr>
          <w:i w:val="0"/>
          <w:strike w:val="0"/>
          <w:color w:val="000000"/>
          <w:u w:val="none"/>
        </w:rPr>
        <w:t>：</w:t>
      </w: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cat.104.jpg（猫）</w:t>
      </w: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dog.2449.jpg（狗）</w:t>
      </w:r>
    </w:p>
    <w:p>
      <w:pPr>
        <w:pBdr>
          <w:bottom w:val="thick" w:color="000000" w:sz="8"/>
        </w:pBdr>
        <w:ind w:left="0"/>
        <w:rPr/>
      </w:pPr>
    </w:p>
    <w:p>
      <w:pPr>
        <w:pStyle w:val="on8e4p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2.5 已完成</w:t>
      </w:r>
    </w:p>
    <w:p>
      <w:pPr>
        <w:pStyle w:val="060s4e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2.5.1 环境搭建 ✅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✅ Python 3.9+ 环境配置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✅ OpenCV 4.8+ 安装与验证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✅ Ultralytics YOLO 安装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✅ 项目目录结构设计</w:t>
      </w:r>
    </w:p>
    <w:p>
      <w:pPr>
        <w:pStyle w:val="3hcmty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2.5.2 数据集获取 ✅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✅ Oxford-IIIT Pet Dataset 下载与整理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✅ Kaggle Cat vs Dog Dataset 下载与整理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✅ 数据集目录结构规范</w:t>
      </w:r>
    </w:p>
    <w:p>
      <w:pPr>
        <w:pStyle w:val="8p6qp0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2.5.3 核心算法验证 ✅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YOLOv8n目标检测</w:t>
      </w:r>
      <w:r>
        <w:rPr>
          <w:i w:val="0"/>
          <w:strike w:val="0"/>
          <w:color w:val="000000"/>
          <w:u w:val="none"/>
        </w:rPr>
        <w:t>：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✅ 单张图片检测功能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✅ 批量图片检测功能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✅ 猫狗类别过滤（仅检测cat和dog）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✅ 检测结果可视化（检测框+置信度）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检测结果</w:t>
      </w:r>
      <w:r>
        <w:rPr>
          <w:i w:val="0"/>
          <w:strike w:val="0"/>
          <w:color w:val="000000"/>
          <w:u w:val="none"/>
        </w:rPr>
        <w:t>：</w:t>
      </w:r>
    </w:p>
    <w:tbl>
      <w:tblPr>
        <w:tblStyle w:val="fv2se3"/>
        <w:tblLayout w:type="fixed"/>
      </w:tblPr>
      <w:tblGrid>
        <w:gridCol w:w="1455"/>
        <w:gridCol w:w="1185"/>
        <w:gridCol w:w="975"/>
        <w:gridCol w:w="1410"/>
      </w:tblGrid>
      <w:tr>
        <w:trPr/>
        <w:tc>
          <w:tcPr>
            <w:tcW w:w="145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数据集</w:t>
            </w:r>
          </w:p>
        </w:tc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测试数量</w:t>
            </w:r>
          </w:p>
        </w:tc>
        <w:tc>
          <w:tcPr>
            <w:tcW w:w="9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准确率</w:t>
            </w:r>
          </w:p>
        </w:tc>
        <w:tc>
          <w:tcPr>
            <w:tcW w:w="14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平均置信度</w:t>
            </w:r>
          </w:p>
        </w:tc>
      </w:tr>
      <w:tr>
        <w:trPr/>
        <w:tc>
          <w:tcPr>
            <w:tcW w:w="145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Oxford-IIIT</w:t>
            </w:r>
          </w:p>
        </w:tc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10张</w:t>
            </w:r>
          </w:p>
        </w:tc>
        <w:tc>
          <w:tcPr>
            <w:tcW w:w="9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90%</w:t>
            </w:r>
          </w:p>
        </w:tc>
        <w:tc>
          <w:tcPr>
            <w:tcW w:w="14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86.8%</w:t>
            </w:r>
          </w:p>
        </w:tc>
      </w:tr>
      <w:tr>
        <w:trPr/>
        <w:tc>
          <w:tcPr>
            <w:tcW w:w="145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Kaggle</w:t>
            </w:r>
          </w:p>
        </w:tc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10张</w:t>
            </w:r>
          </w:p>
        </w:tc>
        <w:tc>
          <w:tcPr>
            <w:tcW w:w="97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8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0%</w:t>
            </w:r>
          </w:p>
        </w:tc>
        <w:tc>
          <w:tcPr>
            <w:tcW w:w="141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70.6%</w:t>
            </w:r>
          </w:p>
        </w:tc>
      </w:tr>
    </w:tbl>
    <w:p>
      <w:pPr>
        <w:pStyle w:val="ddvzrr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2.5.4 基础功能 ✅</w:t>
      </w:r>
    </w:p>
    <w:p>
      <w:pPr>
        <w:numPr>
          <w:ilvl w:val="0"/>
          <w:numId w:val="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✅ 模型自动下载脚本（download_models.py）</w:t>
      </w:r>
    </w:p>
    <w:p>
      <w:pPr>
        <w:numPr>
          <w:ilvl w:val="0"/>
          <w:numId w:val="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✅ 检测结果保存（带时间戳）</w:t>
      </w:r>
    </w:p>
    <w:p>
      <w:pPr>
        <w:numPr>
          <w:ilvl w:val="0"/>
          <w:numId w:val="9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✅ 命令行交互界面</w:t>
      </w:r>
    </w:p>
    <w:p>
      <w:pPr>
        <w:pStyle w:val="ibr5hk"/>
        <w:pBdr/>
        <w:snapToGrid w:val="1"/>
        <w:spacing w:line="240"/>
        <w:ind w:left="0"/>
        <w:rPr>
          <w:rFonts w:hint="eastAsia"/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>2.5.5 组内</w:t>
      </w:r>
      <w:r>
        <w:rPr>
          <w:rFonts w:hint="eastAsia"/>
          <w:i w:val="0"/>
          <w:strike w:val="0"/>
          <w:color w:val="000000"/>
          <w:u w:val="none"/>
        </w:rPr>
        <w:t>分工情况</w:t>
      </w:r>
    </w:p>
    <w:p>
      <w:pPr>
        <w:pStyle w:val="000001"/>
        <w:snapToGrid w:val="1"/>
        <w:spacing w:line="240"/>
        <w:ind w:left="0"/>
        <w:rPr/>
      </w:pPr>
    </w:p>
    <w:tbl>
      <w:tblPr>
        <w:tblStyle w:val="fqzhxk"/>
        <w:tblInd w:w="-115" w:type="dxa"/>
        <w:tblLayout w:type="fixed"/>
      </w:tblPr>
      <w:tblGrid>
        <w:gridCol w:w="2799"/>
        <w:gridCol w:w="3770"/>
        <w:gridCol w:w="1716"/>
      </w:tblGrid>
      <w:tr>
        <w:trPr>
          <w:trHeight w:val="990"/>
        </w:trPr>
        <w:tc>
          <w:tcPr>
            <w:tcW w:w="2799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FFFFFF"/>
            <w:vAlign w:val="center"/>
          </w:tcPr>
          <w:p>
            <w:pPr>
              <w:snapToGrid w:val="1"/>
              <w:spacing w:before="0" w:after="0" w:line="240"/>
              <w:ind/>
              <w:rPr>
                <w:sz w:val="17"/>
              </w:rPr>
            </w:pPr>
            <w:r>
              <w:rPr>
                <w:rFonts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6"/>
                <w:u w:val="none"/>
              </w:rPr>
              <w:t>模块</w:t>
            </w:r>
          </w:p>
        </w:tc>
        <w:tc>
          <w:tcPr>
            <w:tcW w:w="3770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FFFFFF"/>
            <w:vAlign w:val="center"/>
          </w:tcPr>
          <w:p>
            <w:pPr>
              <w:snapToGrid w:val="1"/>
              <w:spacing w:before="0" w:after="0" w:line="240"/>
              <w:ind/>
              <w:rPr>
                <w:sz w:val="17"/>
              </w:rPr>
            </w:pPr>
            <w:r>
              <w:rPr>
                <w:rFonts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6"/>
                <w:u w:val="none"/>
              </w:rPr>
              <w:t>描述</w:t>
            </w:r>
          </w:p>
        </w:tc>
        <w:tc>
          <w:tcPr>
            <w:tcW w:w="1716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FFFFFF"/>
            <w:vAlign w:val="center"/>
          </w:tcPr>
          <w:p>
            <w:pPr>
              <w:snapToGrid w:val="1"/>
              <w:spacing w:before="0" w:after="0" w:line="240"/>
              <w:ind/>
              <w:rPr>
                <w:sz w:val="17"/>
              </w:rPr>
            </w:pPr>
            <w:r>
              <w:rPr>
                <w:rFonts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6"/>
                <w:u w:val="none"/>
              </w:rPr>
              <w:t>负责人</w:t>
            </w:r>
          </w:p>
        </w:tc>
      </w:tr>
      <w:tr>
        <w:trPr>
          <w:trHeight w:val="1687" w:hRule="atLeast"/>
        </w:trPr>
        <w:tc>
          <w:tcPr>
            <w:tcW w:w="2799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FFFFFF"/>
            <w:vAlign w:val="center"/>
          </w:tcPr>
          <w:p>
            <w:pPr>
              <w:snapToGrid w:val="1"/>
              <w:spacing w:before="0" w:after="0" w:line="240"/>
              <w:ind/>
              <w:rPr>
                <w:sz w:val="17"/>
              </w:rPr>
            </w:pPr>
            <w:r>
              <w:rPr>
                <w:rFonts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6"/>
                <w:u w:val="none"/>
              </w:rPr>
              <w:t>数据集调研</w:t>
            </w:r>
          </w:p>
        </w:tc>
        <w:tc>
          <w:tcPr>
            <w:tcW w:w="3770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FFFFFF"/>
            <w:vAlign w:val="center"/>
          </w:tcPr>
          <w:p>
            <w:pPr>
              <w:snapToGrid w:val="1"/>
              <w:spacing w:before="0" w:after="0" w:line="240"/>
              <w:ind/>
              <w:rPr>
                <w:sz w:val="17"/>
              </w:rPr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6"/>
                <w:u w:val="none"/>
              </w:rPr>
              <w:t>搜索并保存Oxford-IIIT + Kaggle数据集到本地</w:t>
            </w:r>
          </w:p>
        </w:tc>
        <w:tc>
          <w:tcPr>
            <w:tcW w:w="1716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FFFFFF"/>
            <w:vAlign w:val="center"/>
          </w:tcPr>
          <w:p>
            <w:pPr>
              <w:snapToGrid w:val="1"/>
              <w:spacing w:before="0" w:after="0" w:line="240"/>
              <w:ind/>
              <w:rPr>
                <w:sz w:val="17"/>
              </w:rPr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6"/>
                <w:u w:val="none"/>
              </w:rPr>
              <w:t>朱晋</w:t>
            </w:r>
          </w:p>
        </w:tc>
      </w:tr>
      <w:tr>
        <w:trPr>
          <w:trHeight w:val="1072" w:hRule="atLeast"/>
        </w:trPr>
        <w:tc>
          <w:tcPr>
            <w:tcW w:w="2799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FFFFFF"/>
            <w:vAlign w:val="center"/>
          </w:tcPr>
          <w:p>
            <w:pPr>
              <w:snapToGrid w:val="1"/>
              <w:spacing w:before="0" w:after="0" w:line="240"/>
              <w:ind/>
              <w:rPr>
                <w:sz w:val="17"/>
              </w:rPr>
            </w:pPr>
            <w:r>
              <w:rPr>
                <w:rFonts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6"/>
                <w:u w:val="none"/>
              </w:rPr>
              <w:t>开源项目调研</w:t>
            </w:r>
          </w:p>
        </w:tc>
        <w:tc>
          <w:tcPr>
            <w:tcW w:w="3770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FFFFFF"/>
            <w:vAlign w:val="center"/>
          </w:tcPr>
          <w:p>
            <w:pPr>
              <w:snapToGrid w:val="1"/>
              <w:spacing w:before="0" w:after="0" w:line="240"/>
              <w:ind/>
              <w:rPr>
                <w:sz w:val="17"/>
              </w:rPr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6"/>
                <w:u w:val="none"/>
              </w:rPr>
              <w:t>（调研 4 个相关项目）</w:t>
            </w:r>
          </w:p>
        </w:tc>
        <w:tc>
          <w:tcPr>
            <w:tcW w:w="1716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FFFFFF"/>
            <w:vAlign w:val="center"/>
          </w:tcPr>
          <w:p>
            <w:pPr>
              <w:snapToGrid w:val="1"/>
              <w:spacing w:before="0" w:after="0" w:line="240"/>
              <w:ind/>
              <w:rPr>
                <w:sz w:val="17"/>
              </w:rPr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6"/>
                <w:u w:val="none"/>
              </w:rPr>
              <w:t>范凯翔</w:t>
            </w:r>
          </w:p>
        </w:tc>
      </w:tr>
      <w:tr>
        <w:trPr>
          <w:trHeight w:val="1092" w:hRule="atLeast"/>
        </w:trPr>
        <w:tc>
          <w:tcPr>
            <w:tcW w:w="2799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FFFFFF"/>
            <w:vAlign w:val="center"/>
          </w:tcPr>
          <w:p>
            <w:pPr>
              <w:snapToGrid w:val="1"/>
              <w:spacing w:before="0" w:after="0" w:line="240"/>
              <w:ind/>
              <w:rPr>
                <w:sz w:val="17"/>
              </w:rPr>
            </w:pPr>
            <w:r>
              <w:rPr>
                <w:rFonts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6"/>
                <w:u w:val="none"/>
              </w:rPr>
              <w:t>选题背景 &amp; 用户需求</w:t>
            </w:r>
          </w:p>
        </w:tc>
        <w:tc>
          <w:tcPr>
            <w:tcW w:w="3770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FFFFFF"/>
            <w:vAlign w:val="center"/>
          </w:tcPr>
          <w:p>
            <w:pPr>
              <w:snapToGrid w:val="1"/>
              <w:spacing w:before="0" w:after="0" w:line="240"/>
              <w:ind/>
              <w:rPr>
                <w:sz w:val="17"/>
              </w:rPr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6"/>
                <w:u w:val="none"/>
              </w:rPr>
              <w:t>✅ 已完成</w:t>
            </w:r>
          </w:p>
        </w:tc>
        <w:tc>
          <w:tcPr>
            <w:tcW w:w="1716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FFFFFF"/>
            <w:vAlign w:val="center"/>
          </w:tcPr>
          <w:p>
            <w:pPr>
              <w:snapToGrid w:val="1"/>
              <w:spacing w:before="0" w:after="0" w:line="240"/>
              <w:ind/>
              <w:rPr>
                <w:sz w:val="17"/>
              </w:rPr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6"/>
                <w:u w:val="none"/>
              </w:rPr>
              <w:t>郭志杰</w:t>
            </w:r>
          </w:p>
        </w:tc>
      </w:tr>
      <w:tr>
        <w:trPr>
          <w:trHeight w:val="1500"/>
        </w:trPr>
        <w:tc>
          <w:tcPr>
            <w:tcW w:w="2799" w:type="dxa"/>
            <w:tcBorders>
              <w:top w:val="single" w:color="cccccc" w:sz="5" w:space="0"/>
              <w:left w:val="single" w:color="cccccc" w:sz="5" w:space="0"/>
              <w:bottom w:val="single" w:color="d9d9d9" w:sz="5" w:space="0"/>
              <w:right w:val="single" w:color="cccccc" w:sz="5" w:space="0"/>
            </w:tcBorders>
            <w:shd w:val="clear" w:color="auto" w:fill="FFFFFF"/>
            <w:vAlign w:val="center"/>
          </w:tcPr>
          <w:p>
            <w:pPr>
              <w:snapToGrid w:val="1"/>
              <w:spacing w:before="0" w:after="0" w:line="240"/>
              <w:ind/>
              <w:rPr>
                <w:sz w:val="17"/>
              </w:rPr>
            </w:pPr>
            <w:r>
              <w:rPr>
                <w:rFonts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6"/>
                <w:u w:val="none"/>
              </w:rPr>
              <w:t>技术路线 &amp; 系统设计</w:t>
            </w:r>
          </w:p>
        </w:tc>
        <w:tc>
          <w:tcPr>
            <w:tcW w:w="3770" w:type="dxa"/>
            <w:tcBorders>
              <w:top w:val="single" w:color="cccccc" w:sz="5" w:space="0"/>
              <w:left w:val="single" w:color="cccccc" w:sz="5" w:space="0"/>
              <w:bottom w:val="single" w:color="d9d9d9" w:sz="5" w:space="0"/>
              <w:right w:val="single" w:color="cccccc" w:sz="5" w:space="0"/>
            </w:tcBorders>
            <w:shd w:val="clear" w:color="auto" w:fill="FFFFFF"/>
            <w:vAlign w:val="center"/>
          </w:tcPr>
          <w:p>
            <w:pPr>
              <w:snapToGrid w:val="1"/>
              <w:spacing w:before="0" w:after="0" w:line="336"/>
              <w:ind/>
              <w:jc w:val="left"/>
              <w:rPr>
                <w:sz w:val="17"/>
              </w:rPr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6"/>
                <w:u w:val="none"/>
              </w:rPr>
              <w:t>包括目标检测、身份识别、行为分析、视频处理等</w:t>
            </w:r>
          </w:p>
          <w:p>
            <w:pPr>
              <w:snapToGrid w:val="1"/>
              <w:spacing w:before="0" w:after="0" w:line="336"/>
              <w:ind/>
              <w:jc w:val="left"/>
              <w:rPr>
                <w:sz w:val="17"/>
              </w:rPr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6"/>
                <w:u w:val="none"/>
              </w:rPr>
              <w:t>设计输入层到输出层线路</w:t>
            </w:r>
          </w:p>
        </w:tc>
        <w:tc>
          <w:tcPr>
            <w:tcW w:w="1716" w:type="dxa"/>
            <w:tcBorders>
              <w:top w:val="single" w:color="cccccc" w:sz="5" w:space="0"/>
              <w:left w:val="single" w:color="cccccc" w:sz="5" w:space="0"/>
              <w:bottom w:val="single" w:color="d9d9d9" w:sz="5" w:space="0"/>
              <w:right w:val="single" w:color="cccccc" w:sz="5" w:space="0"/>
            </w:tcBorders>
            <w:shd w:val="clear" w:color="auto" w:fill="FFFFFF"/>
            <w:vAlign w:val="center"/>
          </w:tcPr>
          <w:p>
            <w:pPr>
              <w:snapToGrid w:val="1"/>
              <w:spacing w:before="0" w:after="0" w:line="240"/>
              <w:ind/>
              <w:rPr>
                <w:sz w:val="17"/>
              </w:rPr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6"/>
                <w:u w:val="none"/>
              </w:rPr>
              <w:t>郑云龙</w:t>
            </w:r>
          </w:p>
        </w:tc>
      </w:tr>
      <w:tr>
        <w:trPr>
          <w:trHeight w:val="1460" w:hRule="atLeast"/>
        </w:trPr>
        <w:tc>
          <w:tcPr>
            <w:tcW w:w="2799" w:type="dxa"/>
            <w:tcBorders>
              <w:top w:val="single" w:color="d9d9d9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FFFFFF"/>
            <w:vAlign w:val="center"/>
          </w:tcPr>
          <w:p>
            <w:pPr>
              <w:snapToGrid w:val="1"/>
              <w:spacing w:before="0" w:after="0" w:line="240"/>
              <w:ind/>
              <w:rPr>
                <w:sz w:val="17"/>
              </w:rPr>
            </w:pPr>
            <w:r>
              <w:rPr>
                <w:rFonts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6"/>
                <w:u w:val="none"/>
              </w:rPr>
              <w:t>环境搭建</w:t>
            </w:r>
          </w:p>
        </w:tc>
        <w:tc>
          <w:tcPr>
            <w:tcW w:w="3770" w:type="dxa"/>
            <w:tcBorders>
              <w:top w:val="single" w:color="d9d9d9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FFFFFF"/>
            <w:vAlign w:val="center"/>
          </w:tcPr>
          <w:p>
            <w:pPr>
              <w:snapToGrid w:val="1"/>
              <w:spacing w:before="0" w:after="0" w:line="336"/>
              <w:ind/>
              <w:jc w:val="left"/>
              <w:rPr>
                <w:sz w:val="17"/>
              </w:rPr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6"/>
                <w:u w:val="none"/>
              </w:rPr>
              <w:t>安装核心依赖</w:t>
            </w:r>
          </w:p>
          <w:p>
            <w:pPr>
              <w:snapToGrid w:val="1"/>
              <w:spacing w:before="0" w:after="0" w:line="336"/>
              <w:ind/>
              <w:jc w:val="left"/>
              <w:rPr>
                <w:sz w:val="17"/>
              </w:rPr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6"/>
                <w:u w:val="none"/>
              </w:rPr>
              <w:t>pip install opencv</w:t>
            </w:r>
          </w:p>
          <w:p>
            <w:pPr>
              <w:snapToGrid w:val="1"/>
              <w:spacing w:before="0" w:after="0" w:line="336"/>
              <w:ind/>
              <w:jc w:val="left"/>
              <w:rPr>
                <w:sz w:val="17"/>
              </w:rPr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6"/>
                <w:u w:val="none"/>
              </w:rPr>
              <w:t>-python numpy ultralytics</w:t>
            </w:r>
          </w:p>
        </w:tc>
        <w:tc>
          <w:tcPr>
            <w:tcW w:w="1716" w:type="dxa"/>
            <w:tcBorders>
              <w:top w:val="single" w:color="d9d9d9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FFFFFF"/>
            <w:vAlign w:val="center"/>
          </w:tcPr>
          <w:p>
            <w:pPr>
              <w:snapToGrid w:val="1"/>
              <w:spacing w:before="0" w:after="0" w:line="240"/>
              <w:ind/>
              <w:rPr>
                <w:sz w:val="17"/>
              </w:rPr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6"/>
                <w:u w:val="none"/>
              </w:rPr>
              <w:t>农惠渝</w:t>
            </w:r>
          </w:p>
        </w:tc>
      </w:tr>
      <w:tr>
        <w:trPr>
          <w:trHeight w:val="990"/>
        </w:trPr>
        <w:tc>
          <w:tcPr>
            <w:tcW w:w="2799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FFFFFF"/>
            <w:vAlign w:val="center"/>
          </w:tcPr>
          <w:p>
            <w:pPr>
              <w:snapToGrid w:val="1"/>
              <w:spacing w:before="0" w:after="0" w:line="240"/>
              <w:ind/>
              <w:rPr>
                <w:sz w:val="17"/>
              </w:rPr>
            </w:pPr>
            <w:r>
              <w:rPr>
                <w:rFonts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6"/>
                <w:u w:val="none"/>
              </w:rPr>
              <w:t>最小 Demo</w:t>
            </w:r>
          </w:p>
        </w:tc>
        <w:tc>
          <w:tcPr>
            <w:tcW w:w="3770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FFFFFF"/>
            <w:vAlign w:val="center"/>
          </w:tcPr>
          <w:p>
            <w:pPr>
              <w:snapToGrid w:val="1"/>
              <w:spacing w:before="0" w:after="0" w:line="240"/>
              <w:ind/>
              <w:rPr>
                <w:sz w:val="17"/>
              </w:rPr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6"/>
                <w:u w:val="none"/>
              </w:rPr>
              <w:t>通过YOLOv8 检测</w:t>
            </w:r>
          </w:p>
        </w:tc>
        <w:tc>
          <w:tcPr>
            <w:tcW w:w="1716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FFFFFF"/>
            <w:vAlign w:val="center"/>
          </w:tcPr>
          <w:p>
            <w:pPr>
              <w:snapToGrid w:val="1"/>
              <w:spacing w:before="0" w:after="0" w:line="240"/>
              <w:ind/>
              <w:rPr>
                <w:sz w:val="17"/>
              </w:rPr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6"/>
                <w:u w:val="none"/>
              </w:rPr>
              <w:t>农惠渝</w:t>
            </w:r>
          </w:p>
        </w:tc>
      </w:tr>
      <w:tr>
        <w:trPr>
          <w:trHeight w:val="990"/>
        </w:trPr>
        <w:tc>
          <w:tcPr>
            <w:tcW w:w="2799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FFFFFF"/>
            <w:vAlign w:val="center"/>
          </w:tcPr>
          <w:p>
            <w:pPr>
              <w:snapToGrid w:val="1"/>
              <w:spacing w:before="0" w:after="0" w:line="240"/>
              <w:ind/>
              <w:rPr>
                <w:sz w:val="17"/>
              </w:rPr>
            </w:pPr>
            <w:r>
              <w:rPr>
                <w:rFonts w:ascii="Times New Roman" w:hAnsi="Times New Roman" w:cs="Times New Roman"/>
                <w:b w:val="1"/>
                <w:i w:val="0"/>
                <w:strike w:val="0"/>
                <w:color w:val="000000"/>
                <w:spacing w:val="0"/>
                <w:sz w:val="26"/>
                <w:u w:val="none"/>
              </w:rPr>
              <w:t>批量检测功能</w:t>
            </w:r>
          </w:p>
        </w:tc>
        <w:tc>
          <w:tcPr>
            <w:tcW w:w="3770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FFFFFF"/>
            <w:vAlign w:val="center"/>
          </w:tcPr>
          <w:p>
            <w:pPr>
              <w:snapToGrid w:val="1"/>
              <w:spacing w:before="0" w:after="0" w:line="240"/>
              <w:ind/>
              <w:rPr>
                <w:sz w:val="17"/>
              </w:rPr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6"/>
                <w:u w:val="none"/>
              </w:rPr>
              <w:t>✅ 已完成</w:t>
            </w:r>
          </w:p>
        </w:tc>
        <w:tc>
          <w:tcPr>
            <w:tcW w:w="1716" w:type="dxa"/>
            <w:tcBorders>
              <w:top w:val="single" w:color="cccccc" w:sz="5" w:space="0"/>
              <w:left w:val="single" w:color="cccccc" w:sz="5" w:space="0"/>
              <w:bottom w:val="single" w:color="cccccc" w:sz="5" w:space="0"/>
              <w:right w:val="single" w:color="cccccc" w:sz="5" w:space="0"/>
            </w:tcBorders>
            <w:shd w:val="clear" w:color="auto" w:fill="FFFFFF"/>
            <w:vAlign w:val="center"/>
          </w:tcPr>
          <w:p>
            <w:pPr>
              <w:snapToGrid w:val="1"/>
              <w:spacing w:before="0" w:after="0" w:line="240"/>
              <w:ind/>
              <w:rPr>
                <w:sz w:val="17"/>
              </w:rPr>
            </w:pPr>
            <w:r>
              <w:rPr>
                <w:rFonts w:ascii="Times New Roman" w:hAnsi="Times New Roman" w:cs="Times New Roman"/>
                <w:i w:val="0"/>
                <w:strike w:val="0"/>
                <w:color w:val="000000"/>
                <w:spacing w:val="0"/>
                <w:sz w:val="26"/>
                <w:u w:val="none"/>
              </w:rPr>
              <w:t>农惠渝</w:t>
            </w:r>
          </w:p>
        </w:tc>
      </w:tr>
    </w:tbl>
    <w:p>
      <w:pPr>
        <w:pStyle w:val="000001"/>
        <w:snapToGrid w:val="1"/>
        <w:spacing w:line="240"/>
        <w:ind w:left="0"/>
        <w:rPr/>
      </w:pPr>
    </w:p>
    <w:p>
      <w:pPr>
        <w:pBdr>
          <w:bottom w:val="thick" w:color="000000" w:sz="8"/>
        </w:pBdr>
        <w:ind w:left="0"/>
        <w:rPr/>
      </w:pPr>
    </w:p>
    <w:p>
      <w:pPr>
        <w:pStyle w:val="4gkj43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2.6 延期中</w:t>
      </w:r>
    </w:p>
    <w:p>
      <w:pPr>
        <w:pStyle w:val="hgb8jo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2.6.1 遇到的问题</w:t>
      </w:r>
    </w:p>
    <w:tbl>
      <w:tblPr>
        <w:tblStyle w:val="wmddiv"/>
        <w:tblLayout w:type="fixed"/>
      </w:tblPr>
      <w:tblGrid>
        <w:gridCol w:w="1062"/>
        <w:gridCol w:w="3924"/>
        <w:gridCol w:w="1653"/>
        <w:gridCol w:w="1653"/>
      </w:tblGrid>
      <w:tr>
        <w:trPr/>
        <w:tc>
          <w:tcPr>
            <w:tcW w:w="106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问题</w:t>
            </w:r>
          </w:p>
        </w:tc>
        <w:tc>
          <w:tcPr>
            <w:tcW w:w="392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描述</w:t>
            </w:r>
          </w:p>
        </w:tc>
        <w:tc>
          <w:tcPr>
            <w:tcW w:w="165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影响</w:t>
            </w:r>
          </w:p>
        </w:tc>
        <w:tc>
          <w:tcPr>
            <w:tcW w:w="165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hint="eastAsia"/>
              </w:rPr>
              <w:t>备注</w:t>
            </w:r>
          </w:p>
        </w:tc>
      </w:tr>
      <w:tr>
        <w:trPr/>
        <w:tc>
          <w:tcPr>
            <w:tcW w:w="106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误判问题</w:t>
            </w:r>
          </w:p>
        </w:tc>
        <w:tc>
          <w:tcPr>
            <w:tcW w:w="392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荷兰毛狮犬被误判为猫（置信度</w:t>
            </w:r>
            <w:r>
              <w:rPr>
                <w:rFonts w:hint="eastAsia"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35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%）</w:t>
            </w:r>
          </w:p>
        </w:tc>
        <w:tc>
          <w:tcPr>
            <w:tcW w:w="165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降低检测准确率</w:t>
            </w:r>
          </w:p>
        </w:tc>
        <w:tc>
          <w:tcPr>
            <w:tcW w:w="165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/>
              <w:drawing>
                <wp:inline distT="0" distB="0" distL="0" distR="0">
                  <wp:extent cx="859155" cy="644366"/>
                  <wp:effectExtent l="0" t="0" r="0" b="0"/>
                  <wp:docPr id="8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" name="picture" descr="descript"/>
                          <pic:cNvPicPr/>
                        </pic:nvPicPr>
                        <pic:blipFill rotWithShape="1"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859155" cy="644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06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漏检问题</w:t>
            </w:r>
          </w:p>
        </w:tc>
        <w:tc>
          <w:tcPr>
            <w:tcW w:w="392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部分图片未检测到目标（如cat.596.jpg）</w:t>
            </w:r>
          </w:p>
        </w:tc>
        <w:tc>
          <w:tcPr>
            <w:tcW w:w="165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漏检率增加</w:t>
            </w:r>
          </w:p>
        </w:tc>
        <w:tc>
          <w:tcPr>
            <w:tcW w:w="165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/>
              <w:drawing>
                <wp:inline distT="0" distB="0" distL="0" distR="0">
                  <wp:extent cx="859155" cy="362927"/>
                  <wp:effectExtent l="0" t="0" r="0" b="0"/>
                  <wp:docPr id="11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picture" descr="descript"/>
                          <pic:cNvPicPr/>
                        </pic:nvPicPr>
                        <pic:blipFill rotWithShape="1">
                          <a:blip r:embed="rId8"/>
                          <a:stretch/>
                        </pic:blipFill>
                        <pic:spPr>
                          <a:xfrm>
                            <a:off x="0" y="0"/>
                            <a:ext cx="859155" cy="362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06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低置信度</w:t>
            </w:r>
          </w:p>
        </w:tc>
        <w:tc>
          <w:tcPr>
            <w:tcW w:w="392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部分检测置信度低于30%</w:t>
            </w:r>
          </w:p>
        </w:tc>
        <w:tc>
          <w:tcPr>
            <w:tcW w:w="165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结果不可靠</w:t>
            </w:r>
          </w:p>
        </w:tc>
        <w:tc>
          <w:tcPr>
            <w:tcW w:w="165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/>
              <w:drawing>
                <wp:inline distT="0" distB="0" distL="0" distR="0">
                  <wp:extent cx="859155" cy="645868"/>
                  <wp:effectExtent l="0" t="0" r="0" b="0"/>
                  <wp:docPr id="14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" name="picture" descr="descript"/>
                          <pic:cNvPicPr/>
                        </pic:nvPicPr>
                        <pic:blipFill rotWithShape="1">
                          <a:blip r:embed="rId9"/>
                          <a:stretch/>
                        </pic:blipFill>
                        <pic:spPr>
                          <a:xfrm>
                            <a:off x="0" y="0"/>
                            <a:ext cx="859155" cy="645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062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视频检测</w:t>
            </w:r>
          </w:p>
        </w:tc>
        <w:tc>
          <w:tcPr>
            <w:tcW w:w="3924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实时视频流检测功能未完成</w:t>
            </w:r>
          </w:p>
        </w:tc>
        <w:tc>
          <w:tcPr>
            <w:tcW w:w="165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无法实时监控</w:t>
            </w:r>
          </w:p>
        </w:tc>
        <w:tc>
          <w:tcPr>
            <w:tcW w:w="165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</w:p>
        </w:tc>
      </w:tr>
    </w:tbl>
    <w:p>
      <w:pPr>
        <w:pStyle w:val="lwkled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2.6.2 问题分析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误判原因</w:t>
      </w:r>
      <w:r>
        <w:rPr>
          <w:i w:val="0"/>
          <w:strike w:val="0"/>
          <w:color w:val="000000"/>
          <w:u w:val="none"/>
        </w:rPr>
        <w:t>：</w:t>
      </w: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荷兰毛狮犬毛发蓬松，外形特征与猫相似</w:t>
      </w:r>
    </w:p>
    <w:p>
      <w:pPr>
        <w:numPr>
          <w:ilvl w:val="0"/>
          <w:numId w:val="10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模型在训练时可能对该犬种样本学习不足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漏检原因</w:t>
      </w:r>
      <w:r>
        <w:rPr>
          <w:i w:val="0"/>
          <w:strike w:val="0"/>
          <w:color w:val="000000"/>
          <w:u w:val="none"/>
        </w:rPr>
        <w:t>：</w:t>
      </w:r>
    </w:p>
    <w:p>
      <w:pPr>
        <w:numPr>
          <w:ilvl w:val="0"/>
          <w:numId w:val="1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图片可能存在遮挡、模糊或背景复杂</w:t>
      </w:r>
    </w:p>
    <w:p>
      <w:pPr>
        <w:numPr>
          <w:ilvl w:val="0"/>
          <w:numId w:val="1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当前置信度阈值设置较高（0.</w:t>
      </w:r>
      <w:r>
        <w:rPr>
          <w:rFonts w:hint="eastAsia"/>
          <w:i w:val="0"/>
          <w:strike w:val="0"/>
          <w:color w:val="000000"/>
          <w:u w:val="none"/>
        </w:rPr>
        <w:t>4</w:t>
      </w:r>
      <w:r>
        <w:rPr>
          <w:i w:val="0"/>
          <w:strike w:val="0"/>
          <w:color w:val="000000"/>
          <w:u w:val="none"/>
        </w:rPr>
        <w:t>），导致低置信检测被过滤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低置信度原因</w:t>
      </w:r>
      <w:r>
        <w:rPr>
          <w:i w:val="0"/>
          <w:strike w:val="0"/>
          <w:color w:val="000000"/>
          <w:u w:val="none"/>
        </w:rPr>
        <w:t>：</w:t>
      </w:r>
    </w:p>
    <w:p>
      <w:pPr>
        <w:numPr>
          <w:ilvl w:val="0"/>
          <w:numId w:val="1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目标物体较小</w:t>
      </w:r>
    </w:p>
    <w:p>
      <w:pPr>
        <w:numPr>
          <w:ilvl w:val="0"/>
          <w:numId w:val="1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目标姿态不典型</w:t>
      </w:r>
    </w:p>
    <w:p>
      <w:pPr>
        <w:numPr>
          <w:ilvl w:val="0"/>
          <w:numId w:val="1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图片质量较差</w:t>
      </w:r>
    </w:p>
    <w:p>
      <w:pPr>
        <w:pStyle w:val="x80bbp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2.6.3 问题数据示例</w:t>
      </w:r>
    </w:p>
    <w:tbl>
      <w:tblPr>
        <w:tblStyle w:val="77c3g3"/>
        <w:tblLayout w:type="fixed"/>
      </w:tblPr>
      <w:tblGrid>
        <w:gridCol w:w="1980"/>
        <w:gridCol w:w="1125"/>
        <w:gridCol w:w="2593"/>
        <w:gridCol w:w="2593"/>
      </w:tblGrid>
      <w:tr>
        <w:trPr/>
        <w:tc>
          <w:tcPr>
            <w:tcW w:w="198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图片</w:t>
            </w:r>
          </w:p>
        </w:tc>
        <w:tc>
          <w:tcPr>
            <w:tcW w:w="112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问题类型</w:t>
            </w:r>
          </w:p>
        </w:tc>
        <w:tc>
          <w:tcPr>
            <w:tcW w:w="259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原因分析</w:t>
            </w:r>
          </w:p>
        </w:tc>
        <w:tc>
          <w:tcPr>
            <w:tcW w:w="259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>
                <w:b w:val="1"/>
                <w:sz w:val="29"/>
              </w:rPr>
            </w:pPr>
            <w:r>
              <w:rPr>
                <w:rFonts w:hint="eastAsia"/>
                <w:b w:val="1"/>
                <w:sz w:val="29"/>
              </w:rPr>
              <w:t>检测结果</w:t>
            </w:r>
          </w:p>
        </w:tc>
      </w:tr>
      <w:tr>
        <w:trPr/>
        <w:tc>
          <w:tcPr>
            <w:tcW w:w="198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keeshond_17.jpg</w:t>
            </w:r>
          </w:p>
        </w:tc>
        <w:tc>
          <w:tcPr>
            <w:tcW w:w="112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误判</w:t>
            </w:r>
          </w:p>
        </w:tc>
        <w:tc>
          <w:tcPr>
            <w:tcW w:w="259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荷兰毛狮犬外形与猫相似</w:t>
            </w:r>
          </w:p>
        </w:tc>
        <w:tc>
          <w:tcPr>
            <w:tcW w:w="259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/>
              <w:drawing>
                <wp:inline distT="0" distB="0" distL="0" distR="0">
                  <wp:extent cx="1456055" cy="1092041"/>
                  <wp:effectExtent l="0" t="0" r="0" b="0"/>
                  <wp:docPr id="17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picture" descr="descript"/>
                          <pic:cNvPicPr/>
                        </pic:nvPicPr>
                        <pic:blipFill rotWithShape="1">
                          <a:blip r:embed="rId10"/>
                          <a:stretch/>
                        </pic:blipFill>
                        <pic:spPr>
                          <a:xfrm>
                            <a:off x="0" y="0"/>
                            <a:ext cx="1456055" cy="1092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98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cat.596.jpg</w:t>
            </w:r>
          </w:p>
        </w:tc>
        <w:tc>
          <w:tcPr>
            <w:tcW w:w="112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漏检</w:t>
            </w:r>
          </w:p>
        </w:tc>
        <w:tc>
          <w:tcPr>
            <w:tcW w:w="259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可能存在遮挡或模糊</w:t>
            </w:r>
          </w:p>
        </w:tc>
        <w:tc>
          <w:tcPr>
            <w:tcW w:w="259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/>
              <w:drawing>
                <wp:inline distT="0" distB="0" distL="0" distR="0">
                  <wp:extent cx="904875" cy="685800"/>
                  <wp:effectExtent l="0" t="0" r="0" b="0"/>
                  <wp:docPr id="20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" name="picture" descr="descript"/>
                          <pic:cNvPicPr/>
                        </pic:nvPicPr>
                        <pic:blipFill rotWithShape="1"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904875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98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dog.4670.jpg</w:t>
            </w:r>
          </w:p>
        </w:tc>
        <w:tc>
          <w:tcPr>
            <w:tcW w:w="112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低置信</w:t>
            </w:r>
          </w:p>
        </w:tc>
        <w:tc>
          <w:tcPr>
            <w:tcW w:w="259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目标较小</w:t>
            </w:r>
          </w:p>
        </w:tc>
        <w:tc>
          <w:tcPr>
            <w:tcW w:w="2593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/>
              <w:drawing>
                <wp:inline distT="0" distB="0" distL="0" distR="0">
                  <wp:extent cx="1456055" cy="1094587"/>
                  <wp:effectExtent l="0" t="0" r="0" b="0"/>
                  <wp:docPr id="23" name="picture" descr="descript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picture" descr="descript"/>
                          <pic:cNvPicPr/>
                        </pic:nvPicPr>
                        <pic:blipFill rotWithShape="1">
                          <a:blip r:embed="rId12"/>
                          <a:stretch/>
                        </pic:blipFill>
                        <pic:spPr>
                          <a:xfrm>
                            <a:off x="0" y="0"/>
                            <a:ext cx="1456055" cy="1094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thick" w:color="000000" w:sz="8"/>
        </w:pBdr>
        <w:ind w:left="0"/>
        <w:rPr/>
      </w:pPr>
    </w:p>
    <w:p>
      <w:pPr>
        <w:pStyle w:val="l6jm9p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2.7 待开发与解决方案</w:t>
      </w:r>
    </w:p>
    <w:p>
      <w:pPr>
        <w:pStyle w:val="epgva3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2.7.1 问题解决方案</w:t>
      </w:r>
    </w:p>
    <w:tbl>
      <w:tblPr>
        <w:tblStyle w:val="sbxmzf"/>
        <w:tblLayout w:type="fixed"/>
      </w:tblPr>
      <w:tblGrid>
        <w:gridCol w:w="1185"/>
        <w:gridCol w:w="2070"/>
        <w:gridCol w:w="3165"/>
      </w:tblGrid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问题</w:t>
            </w:r>
          </w:p>
        </w:tc>
        <w:tc>
          <w:tcPr>
            <w:tcW w:w="20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解决方案</w:t>
            </w:r>
          </w:p>
        </w:tc>
        <w:tc>
          <w:tcPr>
            <w:tcW w:w="316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实施步骤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误判问题</w:t>
            </w:r>
          </w:p>
        </w:tc>
        <w:tc>
          <w:tcPr>
            <w:tcW w:w="20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增加犬种特征训练</w:t>
            </w:r>
          </w:p>
        </w:tc>
        <w:tc>
          <w:tcPr>
            <w:tcW w:w="316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收集更多犬种样本，微调模型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漏检问题</w:t>
            </w:r>
          </w:p>
        </w:tc>
        <w:tc>
          <w:tcPr>
            <w:tcW w:w="20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降低置信度阈值</w:t>
            </w:r>
          </w:p>
        </w:tc>
        <w:tc>
          <w:tcPr>
            <w:tcW w:w="316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将阈值从0.5调整至0.3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低置信度</w:t>
            </w:r>
          </w:p>
        </w:tc>
        <w:tc>
          <w:tcPr>
            <w:tcW w:w="20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数据增强</w:t>
            </w:r>
          </w:p>
        </w:tc>
        <w:tc>
          <w:tcPr>
            <w:tcW w:w="316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添加旋转、缩放、遮挡模拟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视频检测</w:t>
            </w:r>
          </w:p>
        </w:tc>
        <w:tc>
          <w:tcPr>
            <w:tcW w:w="207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实现实时流处理</w:t>
            </w:r>
          </w:p>
        </w:tc>
        <w:tc>
          <w:tcPr>
            <w:tcW w:w="316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pBdr/>
              <w:snapToGrid w:val="1"/>
              <w:spacing w:before="0" w:after="0" w:line="240"/>
              <w:ind/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基于OpenCV </w:t>
            </w:r>
          </w:p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VideoCapture</w:t>
            </w:r>
          </w:p>
        </w:tc>
      </w:tr>
    </w:tbl>
    <w:p>
      <w:pPr>
        <w:pStyle w:val="3up8ej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2.7.2 后续开发计划</w:t>
      </w:r>
    </w:p>
    <w:tbl>
      <w:tblPr>
        <w:tblStyle w:val="7wxhbb"/>
        <w:tblLayout w:type="fixed"/>
      </w:tblPr>
      <w:tblGrid>
        <w:gridCol w:w="885"/>
        <w:gridCol w:w="2055"/>
        <w:gridCol w:w="3825"/>
        <w:gridCol w:w="2505"/>
      </w:tblGrid>
      <w:tr>
        <w:trPr/>
        <w:tc>
          <w:tcPr>
            <w:tcW w:w="8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阶段</w:t>
            </w:r>
          </w:p>
        </w:tc>
        <w:tc>
          <w:tcPr>
            <w:tcW w:w="205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时间</w:t>
            </w:r>
          </w:p>
        </w:tc>
        <w:tc>
          <w:tcPr>
            <w:tcW w:w="382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任务</w:t>
            </w:r>
          </w:p>
        </w:tc>
        <w:tc>
          <w:tcPr>
            <w:tcW w:w="25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负责人</w:t>
            </w:r>
          </w:p>
        </w:tc>
      </w:tr>
      <w:tr>
        <w:trPr/>
        <w:tc>
          <w:tcPr>
            <w:tcW w:w="8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第2周</w:t>
            </w:r>
          </w:p>
        </w:tc>
        <w:tc>
          <w:tcPr>
            <w:tcW w:w="205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5月7日-5月13日</w:t>
            </w:r>
          </w:p>
        </w:tc>
        <w:tc>
          <w:tcPr>
            <w:tcW w:w="382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身份识别模块、行为分析模块开发</w:t>
            </w:r>
          </w:p>
        </w:tc>
        <w:tc>
          <w:tcPr>
            <w:tcW w:w="25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郑云龙、郭志杰</w:t>
            </w:r>
          </w:p>
        </w:tc>
      </w:tr>
      <w:tr>
        <w:trPr/>
        <w:tc>
          <w:tcPr>
            <w:tcW w:w="8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第3周</w:t>
            </w:r>
          </w:p>
        </w:tc>
        <w:tc>
          <w:tcPr>
            <w:tcW w:w="205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5月14日-5月20日</w:t>
            </w:r>
          </w:p>
        </w:tc>
        <w:tc>
          <w:tcPr>
            <w:tcW w:w="382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前后端对接、测试与调试、模型优化</w:t>
            </w:r>
          </w:p>
        </w:tc>
        <w:tc>
          <w:tcPr>
            <w:tcW w:w="25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农惠渝、朱晋、范凯翔</w:t>
            </w:r>
          </w:p>
        </w:tc>
      </w:tr>
      <w:tr>
        <w:trPr/>
        <w:tc>
          <w:tcPr>
            <w:tcW w:w="8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 w:val="1"/>
                <w:i w:val="0"/>
                <w:strike w:val="0"/>
                <w:color w:val="000000"/>
                <w:spacing w:val="0"/>
                <w:sz w:val="22"/>
                <w:u w:val="none"/>
              </w:rPr>
              <w:t>第4周</w:t>
            </w:r>
          </w:p>
        </w:tc>
        <w:tc>
          <w:tcPr>
            <w:tcW w:w="205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5月21日-5月27日</w:t>
            </w:r>
          </w:p>
        </w:tc>
        <w:tc>
          <w:tcPr>
            <w:tcW w:w="382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演示准备、最终报告、用户手册</w:t>
            </w:r>
          </w:p>
        </w:tc>
        <w:tc>
          <w:tcPr>
            <w:tcW w:w="250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 w:val="1"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全员</w:t>
            </w:r>
          </w:p>
        </w:tc>
      </w:tr>
    </w:tbl>
    <w:p>
      <w:pPr>
        <w:pStyle w:val="yafpvr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2.7.3 预期成果</w:t>
      </w:r>
    </w:p>
    <w:p>
      <w:pPr>
        <w:numPr>
          <w:ilvl w:val="0"/>
          <w:numId w:val="1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✅ 完整的猫狗检测功能</w:t>
      </w:r>
    </w:p>
    <w:p>
      <w:pPr>
        <w:numPr>
          <w:ilvl w:val="0"/>
          <w:numId w:val="1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✅ 身份识别与行为分析模块</w:t>
      </w:r>
    </w:p>
    <w:p>
      <w:pPr>
        <w:numPr>
          <w:ilvl w:val="0"/>
          <w:numId w:val="1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✅ 视频实时检测功能</w:t>
      </w:r>
    </w:p>
    <w:p>
      <w:pPr>
        <w:numPr>
          <w:ilvl w:val="0"/>
          <w:numId w:val="1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✅ 可视化展示界面</w:t>
      </w:r>
    </w:p>
    <w:p>
      <w:pPr>
        <w:numPr>
          <w:ilvl w:val="0"/>
          <w:numId w:val="1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✅ 详细技术文档与用户手册</w:t>
      </w:r>
    </w:p>
    <w:p>
      <w:pPr>
        <w:pBdr>
          <w:bottom w:val="thick" w:color="000000" w:sz="8"/>
        </w:pBdr>
        <w:ind w:left="0"/>
        <w:rPr/>
      </w:pPr>
    </w:p>
    <w:p>
      <w:pPr>
        <w:pStyle w:val="itt79u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📁 项目文件结构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4310" cy="5274310"/>
            <wp:effectExtent l="0" t="0" r="0" b="0"/>
            <wp:docPr id="26" name="文本框 tmodzi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c86w4f"/>
                          <w:ind/>
                          <w:rPr>
                            <w:rStyle w:val="7tpeyx"/>
                          </w:rPr>
                        </w:pPr>
                        <w:r>
                          <w:rPr>
                            <w:rStyle w:val="7tpeyx"/>
                          </w:rPr>
                          <w:t>PawGuard/</w:t>
                        </w:r>
                      </w:p>
                      <w:p>
                        <w:pPr>
                          <w:pStyle w:val="c86w4f"/>
                          <w:ind/>
                          <w:rPr>
                            <w:rStyle w:val="7tpeyx"/>
                          </w:rPr>
                        </w:pPr>
                        <w:r>
                          <w:rPr>
                            <w:rStyle w:val="7tpeyx"/>
                          </w:rPr>
                          <w:t>├── docs/                    # 文档目录</w:t>
                        </w:r>
                      </w:p>
                      <w:p>
                        <w:pPr>
                          <w:pStyle w:val="c86w4f"/>
                          <w:ind/>
                          <w:rPr>
                            <w:rStyle w:val="7tpeyx"/>
                          </w:rPr>
                        </w:pPr>
                        <w:r>
                          <w:rPr>
                            <w:rStyle w:val="7tpeyx"/>
                          </w:rPr>
                          <w:t>│   ├── 实践报告.md          # 本报告</w:t>
                        </w:r>
                      </w:p>
                      <w:p>
                        <w:pPr>
                          <w:pStyle w:val="c86w4f"/>
                          <w:ind/>
                          <w:rPr>
                            <w:rStyle w:val="7tpeyx"/>
                          </w:rPr>
                        </w:pPr>
                        <w:r>
                          <w:rPr>
                            <w:rStyle w:val="7tpeyx"/>
                          </w:rPr>
                          <w:t>│   ├── 技术架构说明.md       # 技术架构文档</w:t>
                        </w:r>
                      </w:p>
                      <w:p>
                        <w:pPr>
                          <w:pStyle w:val="c86w4f"/>
                          <w:ind/>
                          <w:rPr>
                            <w:rStyle w:val="7tpeyx"/>
                          </w:rPr>
                        </w:pPr>
                        <w:r>
                          <w:rPr>
                            <w:rStyle w:val="7tpeyx"/>
                          </w:rPr>
                          <w:t>│   ├── 技术路线与系统设计摘要.md</w:t>
                        </w:r>
                      </w:p>
                      <w:p>
                        <w:pPr>
                          <w:pStyle w:val="c86w4f"/>
                          <w:ind/>
                          <w:rPr>
                            <w:rStyle w:val="7tpeyx"/>
                          </w:rPr>
                        </w:pPr>
                        <w:r>
                          <w:rPr>
                            <w:rStyle w:val="7tpeyx"/>
                          </w:rPr>
                          <w:t>│   ├── 检测结果分析.md       # 检测结果分析</w:t>
                        </w:r>
                      </w:p>
                      <w:p>
                        <w:pPr>
                          <w:pStyle w:val="c86w4f"/>
                          <w:ind/>
                          <w:rPr>
                            <w:rStyle w:val="7tpeyx"/>
                          </w:rPr>
                        </w:pPr>
                        <w:r>
                          <w:rPr>
                            <w:rStyle w:val="7tpeyx"/>
                          </w:rPr>
                          <w:t>│   ├── 后续分工安排.md       # 分工安排</w:t>
                        </w:r>
                      </w:p>
                      <w:p>
                        <w:pPr>
                          <w:pStyle w:val="c86w4f"/>
                          <w:ind/>
                          <w:rPr>
                            <w:rStyle w:val="7tpeyx"/>
                          </w:rPr>
                        </w:pPr>
                        <w:r>
                          <w:rPr>
                            <w:rStyle w:val="7tpeyx"/>
                          </w:rPr>
                          <w:t>│   ├── 视频识别方案.md       # 视频识别方案</w:t>
                        </w:r>
                      </w:p>
                      <w:p>
                        <w:pPr>
                          <w:pStyle w:val="c86w4f"/>
                          <w:ind/>
                          <w:rPr>
                            <w:rStyle w:val="7tpeyx"/>
                          </w:rPr>
                        </w:pPr>
                        <w:r>
                          <w:rPr>
                            <w:rStyle w:val="7tpeyx"/>
                          </w:rPr>
                          <w:t>│   └── references/          # 开源项目参考</w:t>
                        </w:r>
                      </w:p>
                      <w:p>
                        <w:pPr>
                          <w:pStyle w:val="c86w4f"/>
                          <w:ind/>
                          <w:rPr>
                            <w:rStyle w:val="7tpeyx"/>
                          </w:rPr>
                        </w:pPr>
                        <w:r>
                          <w:rPr>
                            <w:rStyle w:val="7tpeyx"/>
                          </w:rPr>
                          <w:t>├── data/                    # 数据目录</w:t>
                        </w:r>
                      </w:p>
                      <w:p>
                        <w:pPr>
                          <w:pStyle w:val="c86w4f"/>
                          <w:ind/>
                          <w:rPr>
                            <w:rStyle w:val="7tpeyx"/>
                          </w:rPr>
                        </w:pPr>
                        <w:r>
                          <w:rPr>
                            <w:rStyle w:val="7tpeyx"/>
                          </w:rPr>
                          <w:t>│   └── dataset/             # 数据集</w:t>
                        </w:r>
                      </w:p>
                      <w:p>
                        <w:pPr>
                          <w:pStyle w:val="c86w4f"/>
                          <w:ind/>
                          <w:rPr>
                            <w:rStyle w:val="7tpeyx"/>
                          </w:rPr>
                        </w:pPr>
                        <w:r>
                          <w:rPr>
                            <w:rStyle w:val="7tpeyx"/>
                          </w:rPr>
                          <w:t>│       ├── Oxford-IIIT-Pet-dataset/</w:t>
                        </w:r>
                      </w:p>
                      <w:p>
                        <w:pPr>
                          <w:pStyle w:val="c86w4f"/>
                          <w:ind/>
                          <w:rPr>
                            <w:rStyle w:val="7tpeyx"/>
                          </w:rPr>
                        </w:pPr>
                        <w:r>
                          <w:rPr>
                            <w:rStyle w:val="7tpeyx"/>
                          </w:rPr>
                          <w:t>│       └── Kaggle-dataset/</w:t>
                        </w:r>
                      </w:p>
                      <w:p>
                        <w:pPr>
                          <w:pStyle w:val="c86w4f"/>
                          <w:ind/>
                          <w:rPr>
                            <w:rStyle w:val="7tpeyx"/>
                          </w:rPr>
                        </w:pPr>
                        <w:r>
                          <w:rPr>
                            <w:rStyle w:val="7tpeyx"/>
                          </w:rPr>
                          <w:t>├── models/                  # YOLO模型文件</w:t>
                        </w:r>
                      </w:p>
                      <w:p>
                        <w:pPr>
                          <w:pStyle w:val="c86w4f"/>
                          <w:ind/>
                          <w:rPr>
                            <w:rStyle w:val="7tpeyx"/>
                          </w:rPr>
                        </w:pPr>
                        <w:r>
                          <w:rPr>
                            <w:rStyle w:val="7tpeyx"/>
                          </w:rPr>
                          <w:t>│   └── yolov8n.pt</w:t>
                        </w:r>
                      </w:p>
                      <w:p>
                        <w:pPr>
                          <w:pStyle w:val="c86w4f"/>
                          <w:ind/>
                          <w:rPr>
                            <w:rStyle w:val="7tpeyx"/>
                          </w:rPr>
                        </w:pPr>
                        <w:r>
                          <w:rPr>
                            <w:rStyle w:val="7tpeyx"/>
                          </w:rPr>
                          <w:t>├── demo/                    # 检测结果输出</w:t>
                        </w:r>
                      </w:p>
                      <w:p>
                        <w:pPr>
                          <w:pStyle w:val="c86w4f"/>
                          <w:ind/>
                          <w:rPr>
                            <w:rStyle w:val="7tpeyx"/>
                          </w:rPr>
                        </w:pPr>
                        <w:r>
                          <w:rPr>
                            <w:rStyle w:val="7tpeyx"/>
                          </w:rPr>
                          <w:t>│   ├── Oxford-IIIT-Pet-dataset/</w:t>
                        </w:r>
                      </w:p>
                      <w:p>
                        <w:pPr>
                          <w:pStyle w:val="c86w4f"/>
                          <w:ind/>
                          <w:rPr>
                            <w:rStyle w:val="7tpeyx"/>
                          </w:rPr>
                        </w:pPr>
                        <w:r>
                          <w:rPr>
                            <w:rStyle w:val="7tpeyx"/>
                          </w:rPr>
                          <w:t>│   └── kaggle-cat-vs-dog-dataset/</w:t>
                        </w:r>
                      </w:p>
                      <w:p>
                        <w:pPr>
                          <w:pStyle w:val="c86w4f"/>
                          <w:ind/>
                          <w:rPr>
                            <w:rStyle w:val="7tpeyx"/>
                          </w:rPr>
                        </w:pPr>
                        <w:r>
                          <w:rPr>
                            <w:rStyle w:val="7tpeyx"/>
                          </w:rPr>
                          <w:t>├── src/                     # 源代码</w:t>
                        </w:r>
                      </w:p>
                      <w:p>
                        <w:pPr>
                          <w:pStyle w:val="c86w4f"/>
                          <w:ind/>
                          <w:rPr>
                            <w:rStyle w:val="7tpeyx"/>
                          </w:rPr>
                        </w:pPr>
                        <w:r>
                          <w:rPr>
                            <w:rStyle w:val="7tpeyx"/>
                          </w:rPr>
                          <w:t>│   ├── ultralytics_demo.py  # YOLOv8检测Demo</w:t>
                        </w:r>
                      </w:p>
                      <w:p>
                        <w:pPr>
                          <w:pStyle w:val="c86w4f"/>
                          <w:ind/>
                          <w:rPr>
                            <w:rStyle w:val="7tpeyx"/>
                          </w:rPr>
                        </w:pPr>
                        <w:r>
                          <w:rPr>
                            <w:rStyle w:val="7tpeyx"/>
                          </w:rPr>
                          <w:t>│   ├── demo_detect.py       # OpenCV DNN检测</w:t>
                        </w:r>
                      </w:p>
                      <w:p>
                        <w:pPr>
                          <w:pStyle w:val="c86w4f"/>
                          <w:ind/>
                          <w:rPr>
                            <w:rStyle w:val="7tpeyx"/>
                          </w:rPr>
                        </w:pPr>
                        <w:r>
                          <w:rPr>
                            <w:rStyle w:val="7tpeyx"/>
                          </w:rPr>
                          <w:t>│   └── download_models.py   # 模型下载脚本</w:t>
                        </w:r>
                      </w:p>
                      <w:p>
                        <w:pPr>
                          <w:pStyle w:val="c86w4f"/>
                          <w:ind/>
                          <w:rPr>
                            <w:rStyle w:val="7tpeyx"/>
                          </w:rPr>
                        </w:pPr>
                        <w:r>
                          <w:rPr>
                            <w:rStyle w:val="7tpeyx"/>
                          </w:rPr>
                          <w:t>├── README.md                # 项目说明</w:t>
                        </w:r>
                      </w:p>
                      <w:p>
                        <w:pPr>
                          <w:pStyle w:val="c86w4f"/>
                          <w:ind/>
                          <w:rPr>
                            <w:rStyle w:val="7tpeyx"/>
                          </w:rPr>
                        </w:pPr>
                        <w:r>
                          <w:rPr>
                            <w:rStyle w:val="7tpeyx"/>
                          </w:rPr>
                          <w:t>└── requirements.txt         # 依赖列表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00000" w:sz="8"/>
        </w:pBdr>
        <w:ind w:left="0"/>
        <w:rPr/>
      </w:pPr>
    </w:p>
    <w:p>
      <w:pPr>
        <w:pStyle w:val="9bo1is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📝 附录</w:t>
      </w:r>
    </w:p>
    <w:p>
      <w:pPr>
        <w:pStyle w:val="xzjxt2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A. 运行说明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274310" cy="5274310"/>
            <wp:effectExtent l="0" t="0" r="0" b="0"/>
            <wp:docPr id="28" name="文本框 v91t2z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c86w4f"/>
                          <w:ind/>
                          <w:rPr>
                            <w:rStyle w:val="7tpeyx"/>
                          </w:rPr>
                        </w:pPr>
                        <w:r>
                          <w:rPr>
                            <w:rStyle w:val="7tpeyx"/>
                          </w:rPr>
                          <w:t># 安装依赖</w:t>
                        </w:r>
                      </w:p>
                      <w:p>
                        <w:pPr>
                          <w:pStyle w:val="c86w4f"/>
                          <w:ind/>
                          <w:rPr>
                            <w:rStyle w:val="7tpeyx"/>
                          </w:rPr>
                        </w:pPr>
                        <w:r>
                          <w:rPr>
                            <w:rStyle w:val="7tpeyx"/>
                          </w:rPr>
                          <w:t>pip install -r requirements.txt</w:t>
                        </w:r>
                      </w:p>
                      <w:p>
                        <w:pPr>
                          <w:pStyle w:val="c86w4f"/>
                          <w:ind/>
                          <w:rPr>
                            <w:rStyle w:val="7tpeyx"/>
                          </w:rPr>
                        </w:pPr>
                      </w:p>
                      <w:p>
                        <w:pPr>
                          <w:pStyle w:val="c86w4f"/>
                          <w:ind/>
                          <w:rPr>
                            <w:rStyle w:val="7tpeyx"/>
                          </w:rPr>
                        </w:pPr>
                        <w:r>
                          <w:rPr>
                            <w:rStyle w:val="7tpeyx"/>
                          </w:rPr>
                          <w:t># 下载模型</w:t>
                        </w:r>
                      </w:p>
                      <w:p>
                        <w:pPr>
                          <w:pStyle w:val="c86w4f"/>
                          <w:ind/>
                          <w:rPr>
                            <w:rStyle w:val="7tpeyx"/>
                          </w:rPr>
                        </w:pPr>
                        <w:r>
                          <w:rPr>
                            <w:rStyle w:val="7tpeyx"/>
                          </w:rPr>
                          <w:t>python src/download_models.py</w:t>
                        </w:r>
                      </w:p>
                      <w:p>
                        <w:pPr>
                          <w:pStyle w:val="c86w4f"/>
                          <w:ind/>
                          <w:rPr>
                            <w:rStyle w:val="7tpeyx"/>
                          </w:rPr>
                        </w:pPr>
                      </w:p>
                      <w:p>
                        <w:pPr>
                          <w:pStyle w:val="c86w4f"/>
                          <w:ind/>
                          <w:rPr>
                            <w:rStyle w:val="7tpeyx"/>
                          </w:rPr>
                        </w:pPr>
                        <w:r>
                          <w:rPr>
                            <w:rStyle w:val="7tpeyx"/>
                          </w:rPr>
                          <w:t># 单张图片检测</w:t>
                        </w:r>
                      </w:p>
                      <w:p>
                        <w:pPr>
                          <w:pStyle w:val="c86w4f"/>
                          <w:ind/>
                          <w:rPr>
                            <w:rStyle w:val="7tpeyx"/>
                          </w:rPr>
                        </w:pPr>
                        <w:r>
                          <w:rPr>
                            <w:rStyle w:val="7tpeyx"/>
                          </w:rPr>
                          <w:t>python src/ultralytics_demo.py data/test.jpg</w:t>
                        </w:r>
                      </w:p>
                      <w:p>
                        <w:pPr>
                          <w:pStyle w:val="c86w4f"/>
                          <w:ind/>
                          <w:rPr>
                            <w:rStyle w:val="7tpeyx"/>
                          </w:rPr>
                        </w:pPr>
                      </w:p>
                      <w:p>
                        <w:pPr>
                          <w:pStyle w:val="c86w4f"/>
                          <w:ind/>
                          <w:rPr>
                            <w:rStyle w:val="7tpeyx"/>
                          </w:rPr>
                        </w:pPr>
                        <w:r>
                          <w:rPr>
                            <w:rStyle w:val="7tpeyx"/>
                          </w:rPr>
                          <w:t># 批量检测</w:t>
                        </w:r>
                      </w:p>
                      <w:p>
                        <w:pPr>
                          <w:pStyle w:val="c86w4f"/>
                          <w:ind/>
                          <w:rPr>
                            <w:rStyle w:val="7tpeyx"/>
                          </w:rPr>
                        </w:pPr>
                        <w:r>
                          <w:rPr>
                            <w:rStyle w:val="7tpeyx"/>
                          </w:rPr>
                          <w:t>python src/ultralytics_demo.py --batch --dataset1 data/dataset/Oxford-IIIT-Pet-dataset/images --dataset2 data/dataset/kaggle-cat-vs-dog-dataset --count 10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7qnifz"/>
        <w:snapToGrid w:val="1"/>
        <w:spacing w:line="240"/>
        <w:ind w:left="0"/>
        <w:rPr/>
      </w:pPr>
      <w:r>
        <w:rPr>
          <w:i w:val="0"/>
          <w:strike w:val="0"/>
          <w:color w:val="000000"/>
          <w:u w:val="none"/>
        </w:rPr>
        <w:t>B. 测试结果截图位置</w:t>
      </w:r>
    </w:p>
    <w:p>
      <w:pPr>
        <w:numPr>
          <w:ilvl w:val="0"/>
          <w:numId w:val="14"/>
        </w:numPr>
        <w:pBd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demo/Oxford-IIIT-Pet-dataset/ - Oxford数据集检测结果</w:t>
      </w:r>
    </w:p>
    <w:p>
      <w:pPr>
        <w:pBdr/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drawing>
          <wp:inline distT="0" distB="0" distL="0" distR="0">
            <wp:extent cx="5274310" cy="2080974"/>
            <wp:effectExtent l="0" t="0" r="0" b="0"/>
            <wp:docPr id="3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1" name="picture" descr="descript"/>
                    <pic:cNvPicPr/>
                  </pic:nvPicPr>
                  <pic:blipFill rotWithShape="1">
                    <a:blip r:embed="rId13"/>
                    <a:stretch/>
                  </pic:blipFill>
                  <pic:spPr>
                    <a:xfrm>
                      <a:off x="0" y="0"/>
                      <a:ext cx="5274310" cy="208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 w:val="1"/>
        <w:spacing w:line="240"/>
        <w:ind w:left="0"/>
        <w:rPr>
          <w:i w:val="0"/>
          <w:strike w:val="0"/>
          <w:color w:val="000000"/>
          <w:u w:val="none"/>
        </w:rPr>
      </w:pPr>
    </w:p>
    <w:p>
      <w:pPr>
        <w:numPr>
          <w:ilvl w:val="0"/>
          <w:numId w:val="14"/>
        </w:numPr>
        <w:pBdr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demo/kaggle-cat-vs-dog-dataset/ - Kaggle数据集检测结果</w:t>
      </w:r>
    </w:p>
    <w:p>
      <w:pPr>
        <w:snapToGrid w:val="1"/>
        <w:spacing w:line="240"/>
        <w:ind w:left="0"/>
        <w:rPr>
          <w:i w:val="0"/>
          <w:strike w:val="0"/>
          <w:color w:val="000000"/>
          <w:u w:val="none"/>
        </w:rPr>
      </w:pPr>
      <w:r>
        <w:rPr/>
        <w:drawing>
          <wp:inline distT="0" distB="0" distL="0" distR="0">
            <wp:extent cx="5274310" cy="2248630"/>
            <wp:effectExtent l="0" t="0" r="0" b="0"/>
            <wp:docPr id="3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4" name="picture" descr="descript"/>
                    <pic:cNvPicPr/>
                  </pic:nvPicPr>
                  <pic:blipFill rotWithShape="1">
                    <a:blip r:embed="rId14"/>
                    <a:srcRect/>
                    <a:stretch/>
                  </pic:blipFill>
                  <pic:spPr>
                    <a:xfrm>
                      <a:off x="0" y="0"/>
                      <a:ext cx="5274310" cy="22486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Bdr>
          <w:bottom w:val="thick" w:color="000000" w:sz="8"/>
        </w:pBdr>
        <w:ind w:left="0"/>
        <w:rPr/>
      </w:pP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报告版本</w:t>
      </w:r>
      <w:r>
        <w:rPr>
          <w:i w:val="0"/>
          <w:strike w:val="0"/>
          <w:color w:val="000000"/>
          <w:u w:val="none"/>
        </w:rPr>
        <w:t>：v1.0</w:t>
      </w:r>
    </w:p>
    <w:p>
      <w:pPr>
        <w:snapToGrid w:val="1"/>
        <w:spacing w:line="240"/>
        <w:ind w:left="0"/>
        <w:rPr/>
      </w:pPr>
      <w:r>
        <w:rPr>
          <w:b w:val="1"/>
          <w:i w:val="0"/>
          <w:strike w:val="0"/>
          <w:color w:val="000000"/>
          <w:u w:val="none"/>
        </w:rPr>
        <w:t>联系方式</w:t>
      </w:r>
      <w:r>
        <w:rPr>
          <w:i w:val="0"/>
          <w:strike w:val="0"/>
          <w:color w:val="000000"/>
          <w:u w:val="none"/>
        </w:rPr>
        <w:t>：</w:t>
      </w:r>
      <w:r>
        <w:rPr>
          <w:rFonts w:hint="eastAsia"/>
          <w:i w:val="0"/>
          <w:strike w:val="0"/>
          <w:color w:val="000000"/>
          <w:u w:val="none"/>
        </w:rPr>
        <w:t>3524466387@qq.com</w:t>
      </w:r>
    </w:p>
    <w:p>
      <w:pPr>
        <w:spacing w:line="360" w:lineRule="auto"/>
        <w:rPr>
          <w:rFonts w:hint="eastAsia" w:ascii="宋体" w:hAnsi="宋体" w:eastAsia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w="http://schemas.openxmlformats.org/wordprocessingml/2006/main"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 w:characterSet="ISO-8859-1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1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2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3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4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5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6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7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8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9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10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1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12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3">
    <w:lvl w:ilvl="2">
      <w:start w:val="1"/>
      <w:numFmt w:val="lowerRoman"/>
      <w:lvlText w:val="%3."/>
      <w:pPr>
        <w:ind w:leftChars="400" w:hanging="336"/>
      </w:pPr>
    </w:lvl>
    <w:lvl w:ilvl="3">
      <w:start w:val="1"/>
      <w:numFmt w:val="decimal"/>
      <w:lvlText w:val="%4."/>
      <w:pPr>
        <w:ind w:leftChars="600" w:hanging="0"/>
      </w:pPr>
    </w:lvl>
    <w:lvl w:ilvl="8">
      <w:start w:val="1"/>
      <w:numFmt w:val="lowerRoman"/>
      <w:lvlText w:val="%9."/>
      <w:pPr>
        <w:ind w:leftChars="1600" w:hanging="336"/>
      </w:pPr>
    </w:lvl>
    <w:lvl w:ilvl="6">
      <w:start w:val="1"/>
      <w:numFmt w:val="decimal"/>
      <w:lvlText w:val="%7."/>
      <w:pPr>
        <w:ind w:leftChars="1200" w:hanging="0"/>
      </w:pPr>
    </w:lvl>
    <w:lvl w:ilvl="5">
      <w:start w:val="1"/>
      <w:numFmt w:val="lowerRoman"/>
      <w:lvlText w:val="%6."/>
      <w:pPr>
        <w:ind w:leftChars="10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0">
      <w:start w:val="1"/>
      <w:numFmt w:val="decimal"/>
      <w:lvlText w:val="%1."/>
      <w:pPr>
        <w:ind/>
      </w:pPr>
      <w:rPr/>
    </w:lvl>
  </w:abstractNum>
  <w:num w:numId="14">
    <w:abstractNumId w:val="0"/>
  </w:num>
  <w:num w:numId="12">
    <w:abstractNumId w:val="8"/>
  </w:num>
  <w:num w:numId="1">
    <w:abstractNumId w:val="12"/>
  </w:num>
  <w:num w:numId="8">
    <w:abstractNumId w:val="1"/>
  </w:num>
  <w:num w:numId="11">
    <w:abstractNumId w:val="6"/>
  </w:num>
  <w:num w:numId="10">
    <w:abstractNumId w:val="7"/>
  </w:num>
  <w:num w:numId="2">
    <w:abstractNumId w:val="4"/>
  </w:num>
  <w:num w:numId="4">
    <w:abstractNumId w:val="2"/>
  </w:num>
  <w:num w:numId="3">
    <w:abstractNumId w:val="13"/>
  </w:num>
  <w:num w:numId="6">
    <w:abstractNumId w:val="5"/>
  </w:num>
  <w:num w:numId="13">
    <w:abstractNumId w:val="9"/>
  </w:num>
  <w:num w:numId="7">
    <w:abstractNumId w:val="3"/>
  </w:num>
  <w:num w:numId="5">
    <w:abstractNumId w:val="10"/>
  </w:num>
  <w:num w:numId="9">
    <w:abstractNumId w:val="11"/>
  </w:num>
</w:numbering>
</file>

<file path=word/settings.xml><?xml version="1.0" encoding="utf-8"?>
<w:settings xmlns:w="http://schemas.openxmlformats.org/wordprocessingml/2006/main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doNotFlipMirrorIndents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</w:compat>
  <w:rsids>
    <w:rsidRoot w:val="008549C6"/>
    <w:rsid w:val="00037CEE"/>
    <w:rsid w:val="00194ECB"/>
    <w:rsid w:val="003624F3"/>
    <w:rsid w:val="00384C07"/>
    <w:rsid w:val="0042338B"/>
    <w:rsid w:val="00655270"/>
    <w:rsid w:val="007073B6"/>
    <w:rsid w:val="007822FA"/>
    <w:rsid w:val="00835C9A"/>
    <w:rsid w:val="008549C6"/>
    <w:rsid w:val="0089686C"/>
    <w:rsid w:val="008E6EA7"/>
    <w:rsid w:val="008F49E6"/>
    <w:rsid w:val="009829C1"/>
    <w:rsid w:val="009B6356"/>
    <w:rsid w:val="00A900CD"/>
    <w:rsid w:val="00AD5E67"/>
    <w:rsid w:val="00B531D4"/>
    <w:rsid w:val="00CC503B"/>
    <w:rsid w:val="00CC7E65"/>
    <w:rsid w:val="00D20271"/>
    <w:rsid w:val="00DC08FE"/>
    <w:rsid w:val="00E264B7"/>
    <w:rsid w:val="00E32623"/>
    <w:rsid w:val="00E46C53"/>
    <w:rsid w:val="00FD037F"/>
    <w:rsid w:val="1268108C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Medium List 1 Accent 1" w:uiPriority="65" w:semiHidden="0" w:unhideWhenUsed="0"/>
    <w:lsdException w:name="List Number 4" w:uiPriority="99"/>
    <w:lsdException w:name="toc 2" w:uiPriority="39"/>
    <w:lsdException w:name="Medium Shading 2" w:uiPriority="64" w:semiHidden="0" w:unhideWhenUsed="0"/>
    <w:lsdException w:name="Table List 5" w:uiPriority="99"/>
    <w:lsdException w:name="Light Shading Accent 5" w:uiPriority="60" w:semiHidden="0" w:unhideWhenUsed="0"/>
    <w:lsdException w:name="Dark List" w:uiPriority="70" w:semiHidden="0" w:unhideWhenUsed="0"/>
    <w:lsdException w:name="Medium List 1" w:uiPriority="65" w:semiHidden="0" w:unhideWhenUsed="0"/>
    <w:lsdException w:name="Body Text Indent 2" w:uiPriority="99"/>
    <w:lsdException w:name="Table Grid 1" w:uiPriority="99"/>
    <w:lsdException w:name="Normal (Web)" w:uiPriority="99"/>
    <w:lsdException w:name="envelope return" w:uiPriority="99"/>
    <w:lsdException w:name="Medium Shading 2 Accent 4" w:uiPriority="64" w:semiHidden="0" w:unhideWhenUsed="0"/>
    <w:lsdException w:name="Table Colorful 2" w:uiPriority="99"/>
    <w:lsdException w:name="Dark List Accent 6" w:uiPriority="70" w:semiHidden="0" w:unhideWhenUsed="0"/>
    <w:lsdException w:name="Table List 4" w:uiPriority="99"/>
    <w:lsdException w:name="List Continue 4" w:uiPriority="99"/>
    <w:lsdException w:name="Light Shading Accent 4" w:uiPriority="60" w:semiHidden="0" w:unhideWhenUsed="0"/>
    <w:lsdException w:name="Table Simple 3" w:uiPriority="99"/>
    <w:lsdException w:name="index 3" w:uiPriority="99"/>
    <w:lsdException w:name="Medium Grid 3 Accent 2" w:uiPriority="69" w:semiHidden="0" w:unhideWhenUsed="0"/>
    <w:lsdException w:name="toc 7" w:uiPriority="39"/>
    <w:lsdException w:name="Medium Grid 1 Accent 2" w:uiPriority="67" w:semiHidden="0" w:unhideWhenUsed="0"/>
    <w:lsdException w:name="Body Text First Indent" w:uiPriority="99"/>
    <w:lsdException w:name="Medium Grid 1 Accent 6" w:uiPriority="67" w:semiHidden="0" w:unhideWhenUsed="0"/>
    <w:lsdException w:name="Colorful Shading Accent 1" w:uiPriority="71" w:semiHidden="0" w:unhideWhenUsed="0"/>
    <w:lsdException w:name="Medium Grid 1" w:uiPriority="67" w:semiHidden="0" w:unhideWhenUsed="0"/>
    <w:lsdException w:name="Medium Grid 2" w:uiPriority="68" w:semiHidden="0" w:unhideWhenUsed="0"/>
    <w:lsdException w:name="Table Classic 4" w:uiPriority="99"/>
    <w:lsdException w:name="Medium Shading 2 Accent 1" w:uiPriority="64" w:semiHidden="0" w:unhideWhenUsed="0"/>
    <w:lsdException w:name="Light Grid Accent 5" w:uiPriority="62" w:semiHidden="0" w:unhideWhenUsed="0"/>
    <w:lsdException w:name="Body Text Indent" w:uiPriority="99"/>
    <w:lsdException w:name="heading 7" w:uiPriority="9" w:qFormat="1"/>
    <w:lsdException w:name="index 6" w:uiPriority="99"/>
    <w:lsdException w:name="Medium Shading 1 Accent 2" w:uiPriority="63" w:semiHidden="0" w:unhideWhenUsed="0"/>
    <w:lsdException w:name="HTML Keyboard" w:uiPriority="99"/>
    <w:lsdException w:name="Dark List Accent 3" w:uiPriority="70" w:semiHidden="0" w:unhideWhenUsed="0"/>
    <w:lsdException w:name="Light List" w:uiPriority="61" w:semiHidden="0" w:unhideWhenUsed="0"/>
    <w:lsdException w:name="Colorful List Accent 4" w:uiPriority="72" w:semiHidden="0" w:unhideWhenUsed="0"/>
    <w:lsdException w:name="Salutation" w:uiPriority="99"/>
    <w:lsdException w:name="Medium Shading 2 Accent 2" w:uiPriority="64" w:semiHidden="0" w:unhideWhenUsed="0"/>
    <w:lsdException w:name="index 8" w:uiPriority="99"/>
    <w:lsdException w:name="annotation subject" w:uiPriority="99"/>
    <w:lsdException w:name="Medium List 2 Accent 2" w:uiPriority="66" w:semiHidden="0" w:unhideWhenUsed="0"/>
    <w:lsdException w:name="Medium Grid 2 Accent 6" w:uiPriority="68" w:semiHidden="0" w:unhideWhenUsed="0"/>
    <w:lsdException w:name="Emphasis" w:uiPriority="20" w:semiHidden="0" w:unhideWhenUsed="0" w:qFormat="1"/>
    <w:lsdException w:name="envelope address" w:uiPriority="99"/>
    <w:lsdException w:name="toa heading" w:uiPriority="99"/>
    <w:lsdException w:name="Light List Accent 5" w:uiPriority="61" w:semiHidden="0" w:unhideWhenUsed="0"/>
    <w:lsdException w:name="caption" w:uiPriority="35" w:qFormat="1"/>
    <w:lsdException w:name="index 7" w:uiPriority="99"/>
    <w:lsdException w:name="Body Text" w:uiPriority="99"/>
    <w:lsdException w:name="List Continue 3" w:uiPriority="99"/>
    <w:lsdException w:name="Colorful Grid Accent 3" w:uiPriority="73" w:semiHidden="0" w:unhideWhenUsed="0"/>
    <w:lsdException w:name="Table Web 3" w:uiPriority="99"/>
    <w:lsdException w:name="header" w:uiPriority="99" w:semiHidden="0" w:qFormat="1"/>
    <w:lsdException w:name="index 9" w:uiPriority="99"/>
    <w:lsdException w:name="Light List Accent 6" w:uiPriority="61" w:semiHidden="0" w:unhideWhenUsed="0"/>
    <w:lsdException w:name="FollowedHyperlink" w:uiPriority="99"/>
    <w:lsdException w:name="List Number 2" w:uiPriority="99"/>
    <w:lsdException w:name="Colorful Shading Accent 5" w:uiPriority="71" w:semiHidden="0" w:unhideWhenUsed="0"/>
    <w:lsdException w:name="HTML Acronym" w:uiPriority="99"/>
    <w:lsdException w:name="Light Grid Accent 4" w:uiPriority="62" w:semiHidden="0" w:unhideWhenUsed="0"/>
    <w:lsdException w:name="endnote text" w:uiPriority="99"/>
    <w:lsdException w:name="Table List 2" w:uiPriority="99"/>
    <w:lsdException w:name="Light Shading Accent 2" w:uiPriority="60" w:semiHidden="0" w:unhideWhenUsed="0"/>
    <w:lsdException w:name="Colorful List Accent 3" w:uiPriority="72" w:semiHidden="0" w:unhideWhenUsed="0"/>
    <w:lsdException w:name="Default Paragraph Font" w:uiPriority="1" w:qFormat="1"/>
    <w:lsdException w:name="List Number 3" w:uiPriority="99"/>
    <w:lsdException w:name="heading 2" w:uiPriority="9" w:qFormat="1"/>
    <w:lsdException w:name="List Continue 5" w:uiPriority="99"/>
    <w:lsdException w:name="Body Text 2" w:uiPriority="99"/>
    <w:lsdException w:name="Table Classic 2" w:uiPriority="99"/>
    <w:lsdException w:name="heading 3" w:uiPriority="9" w:qFormat="1"/>
    <w:lsdException w:name="index 1" w:uiPriority="99"/>
    <w:lsdException w:name="HTML Cite" w:uiPriority="99"/>
    <w:lsdException w:name="Table Grid 3" w:uiPriority="99"/>
    <w:lsdException w:name="Medium Shading 2 Accent 3" w:uiPriority="64" w:semiHidden="0" w:unhideWhenUsed="0"/>
    <w:lsdException w:name="Medium List 1 Accent 2" w:uiPriority="65" w:semiHidden="0" w:unhideWhenUsed="0"/>
    <w:lsdException w:name="Table 3D effects 3" w:uiPriority="99"/>
    <w:lsdException w:name="List Bullet 2" w:uiPriority="99"/>
    <w:lsdException w:name="List" w:uiPriority="99"/>
    <w:lsdException w:name="HTML Preformatted" w:uiPriority="99"/>
    <w:lsdException w:name="Normal Table" w:uiPriority="99" w:qFormat="1"/>
    <w:lsdException w:name="Colorful Grid Accent 4" w:uiPriority="73" w:semiHidden="0" w:unhideWhenUsed="0"/>
    <w:lsdException w:name="List Bullet 5" w:uiPriority="99"/>
    <w:lsdException w:name="Title" w:uiPriority="10" w:semiHidden="0" w:unhideWhenUsed="0" w:qFormat="1"/>
    <w:lsdException w:name="Medium List 2 Accent 3" w:uiPriority="66" w:semiHidden="0" w:unhideWhenUsed="0"/>
    <w:lsdException w:name="Medium Grid 3 Accent 3" w:uiPriority="69" w:semiHidden="0" w:unhideWhenUsed="0"/>
    <w:lsdException w:name="List Bullet 3" w:uiPriority="99"/>
    <w:lsdException w:name="List 4" w:uiPriority="99"/>
    <w:lsdException w:name="List 5" w:uiPriority="99"/>
    <w:lsdException w:name="Message Header" w:uiPriority="99"/>
    <w:lsdException w:name="heading 5" w:uiPriority="9" w:qFormat="1"/>
    <w:lsdException w:name="Dark List Accent 2" w:uiPriority="70" w:semiHidden="0" w:unhideWhenUsed="0"/>
    <w:lsdException w:name="Table Columns 5" w:uiPriority="99"/>
    <w:lsdException w:name="Date" w:uiPriority="99"/>
    <w:lsdException w:name="List Continue 2" w:uiPriority="99"/>
    <w:lsdException w:name="Light List Accent 3" w:uiPriority="61" w:semiHidden="0" w:unhideWhenUsed="0"/>
    <w:lsdException w:name="Medium Shading 2 Accent 5" w:uiPriority="64" w:semiHidden="0" w:unhideWhenUsed="0"/>
    <w:lsdException w:name="Body Text 3" w:uiPriority="99"/>
    <w:lsdException w:name="Medium Shading 1 Accent 6" w:uiPriority="63" w:semiHidden="0" w:unhideWhenUsed="0"/>
    <w:lsdException w:name="HTML Code" w:uiPriority="99"/>
    <w:lsdException w:name="Normal" w:uiPriority="0" w:semiHidden="0" w:unhideWhenUsed="0" w:qFormat="1"/>
    <w:lsdException w:name="Table Web 1" w:uiPriority="99"/>
    <w:lsdException w:name="heading 1" w:uiPriority="9" w:semiHidden="0" w:unhideWhenUsed="0" w:qFormat="1"/>
    <w:lsdException w:name="Medium List 2 Accent 4" w:uiPriority="66" w:semiHidden="0" w:unhideWhenUsed="0"/>
    <w:lsdException w:name="Colorful List Accent 5" w:uiPriority="72" w:semiHidden="0" w:unhideWhenUsed="0"/>
    <w:lsdException w:name="table of figures" w:uiPriority="99"/>
    <w:lsdException w:name="Table Grid 6" w:uiPriority="99"/>
    <w:lsdException w:name="Table Classic 3" w:uiPriority="99"/>
    <w:lsdException w:name="List Bullet" w:uiPriority="99"/>
    <w:lsdException w:name="Table List 8" w:uiPriority="99"/>
    <w:lsdException w:name="heading 9" w:uiPriority="9" w:qFormat="1"/>
    <w:lsdException w:name="toc 3" w:uiPriority="39"/>
    <w:lsdException w:name="heading 8" w:uiPriority="9" w:qFormat="1"/>
    <w:lsdException w:name="Dark List Accent 5" w:uiPriority="70" w:semiHidden="0" w:unhideWhenUsed="0"/>
    <w:lsdException w:name="Body Text First Indent 2" w:uiPriority="99"/>
    <w:lsdException w:name="Table Subtle 2" w:uiPriority="99"/>
    <w:lsdException w:name="List Bullet 4" w:uiPriority="99"/>
    <w:lsdException w:name="Medium Grid 1 Accent 5" w:uiPriority="67" w:semiHidden="0" w:unhideWhenUsed="0"/>
    <w:lsdException w:name="Light Grid Accent 2" w:uiPriority="62" w:semiHidden="0" w:unhideWhenUsed="0"/>
    <w:lsdException w:name="annotation reference" w:uiPriority="99"/>
    <w:lsdException w:name="Medium Grid 3 Accent 5" w:uiPriority="69" w:semiHidden="0" w:unhideWhenUsed="0"/>
    <w:lsdException w:name="Medium Grid 2 Accent 5" w:uiPriority="68" w:semiHidden="0" w:unhideWhenUsed="0"/>
    <w:lsdException w:name="Medium Grid 1 Accent 1" w:uiPriority="67" w:semiHidden="0" w:unhideWhenUsed="0"/>
    <w:lsdException w:name="Colorful Shading Accent 4" w:uiPriority="71" w:semiHidden="0" w:unhideWhenUsed="0"/>
    <w:lsdException w:name="HTML Variable" w:uiPriority="99"/>
    <w:lsdException w:name="Table Grid 8" w:uiPriority="99"/>
    <w:lsdException w:name="Medium Grid 3" w:uiPriority="69" w:semiHidden="0" w:unhideWhenUsed="0"/>
    <w:lsdException w:name="Table Classic 1" w:uiPriority="99"/>
    <w:lsdException w:name="table of authorities" w:uiPriority="99"/>
    <w:lsdException w:name="index 2" w:uiPriority="99"/>
    <w:lsdException w:name="Table List 1" w:uiPriority="99"/>
    <w:lsdException w:name="Medium Shading 1 Accent 4" w:uiPriority="63" w:semiHidden="0" w:unhideWhenUsed="0"/>
    <w:lsdException w:name="Table List 6" w:uiPriority="99"/>
    <w:lsdException w:name="Medium List 1 Accent 5" w:uiPriority="65" w:semiHidden="0" w:unhideWhenUsed="0"/>
    <w:lsdException w:name="Light List Accent 1" w:uiPriority="61" w:semiHidden="0" w:unhideWhenUsed="0"/>
    <w:lsdException w:name="Note Heading" w:uiPriority="99"/>
    <w:lsdException w:name="HTML Sample" w:uiPriority="99"/>
    <w:lsdException w:name="Table Theme" w:uiPriority="99"/>
    <w:lsdException w:name="Closing" w:uiPriority="99"/>
    <w:lsdException w:name="Block Text" w:uiPriority="99"/>
    <w:lsdException w:name="index 4" w:uiPriority="99"/>
    <w:lsdException w:name="page number" w:uiPriority="99"/>
    <w:lsdException w:name="Table Subtle 1" w:uiPriority="99"/>
    <w:lsdException w:name="Medium Grid 2 Accent 2" w:uiPriority="68" w:semiHidden="0" w:unhideWhenUsed="0"/>
    <w:lsdException w:name="footnote text" w:uiPriority="99"/>
    <w:lsdException w:name="Strong" w:uiPriority="22" w:semiHidden="0" w:unhideWhenUsed="0" w:qFormat="1"/>
    <w:lsdException w:name="HTML Typewriter" w:uiPriority="99"/>
    <w:lsdException w:name="Medium Shading 1" w:uiPriority="63" w:semiHidden="0" w:unhideWhenUsed="0"/>
    <w:lsdException w:name="footnote reference" w:uiPriority="99"/>
    <w:lsdException w:name="Table Grid 2" w:uiPriority="99"/>
    <w:lsdException w:name="Plain Text" w:uiPriority="99"/>
    <w:lsdException w:name="HTML Definition" w:uiPriority="99"/>
    <w:lsdException w:name="List Continue" w:uiPriority="99"/>
    <w:lsdException w:name="Table Grid 7" w:uiPriority="99"/>
    <w:lsdException w:name="Colorful Grid Accent 2" w:uiPriority="73" w:semiHidden="0" w:unhideWhenUsed="0"/>
    <w:lsdException w:name="E-mail Signature" w:uiPriority="99"/>
    <w:lsdException w:name="Light Shading Accent 3" w:uiPriority="60" w:semiHidden="0" w:unhideWhenUsed="0"/>
    <w:lsdException w:name="Table Grid 4" w:uiPriority="99"/>
    <w:lsdException w:name="Colorful Shading Accent 6" w:uiPriority="71" w:semiHidden="0" w:unhideWhenUsed="0"/>
    <w:lsdException w:name="footer" w:uiPriority="99" w:semiHidden="0" w:qFormat="1"/>
    <w:lsdException w:name="HTML Address" w:uiPriority="99"/>
    <w:lsdException w:name="Table Columns 1" w:uiPriority="99"/>
    <w:lsdException w:name="Light Grid" w:uiPriority="62" w:semiHidden="0" w:unhideWhenUsed="0"/>
    <w:lsdException w:name="macro" w:uiPriority="99"/>
    <w:lsdException w:name="Light Grid Accent 6" w:uiPriority="62" w:semiHidden="0" w:unhideWhenUsed="0"/>
    <w:lsdException w:name="Light Shading" w:uiPriority="60" w:semiHidden="0" w:unhideWhenUsed="0"/>
    <w:lsdException w:name="Light List Accent 4" w:uiPriority="61" w:semiHidden="0" w:unhideWhenUsed="0"/>
    <w:lsdException w:name="Medium List 1 Accent 3" w:uiPriority="65" w:semiHidden="0" w:unhideWhenUsed="0"/>
    <w:lsdException w:name="toc 4" w:uiPriority="39"/>
    <w:lsdException w:name="Dark List Accent 1" w:uiPriority="70" w:semiHidden="0" w:unhideWhenUsed="0"/>
    <w:lsdException w:name="toc 6" w:uiPriority="39"/>
    <w:lsdException w:name="Medium Grid 3 Accent 4" w:uiPriority="69" w:semiHidden="0" w:unhideWhenUsed="0"/>
    <w:lsdException w:name="Table Colorful 3" w:uiPriority="99"/>
    <w:lsdException w:name="Table Grid" w:uiPriority="39" w:semiHidden="0" w:unhideWhenUsed="0"/>
    <w:lsdException w:name="Colorful Shading" w:uiPriority="71" w:semiHidden="0" w:unhideWhenUsed="0"/>
    <w:lsdException w:name="Medium Grid 1 Accent 4" w:uiPriority="67" w:semiHidden="0" w:unhideWhenUsed="0"/>
    <w:lsdException w:name="Medium List 1 Accent 6" w:uiPriority="65" w:semiHidden="0" w:unhideWhenUsed="0"/>
    <w:lsdException w:name="Table List 3" w:uiPriority="99"/>
    <w:lsdException w:name="Table Colorful 1" w:uiPriority="99"/>
    <w:lsdException w:name="Medium Grid 2 Accent 3" w:uiPriority="68" w:semiHidden="0" w:unhideWhenUsed="0"/>
    <w:lsdException w:name="Table Web 2" w:uiPriority="99"/>
    <w:lsdException w:name="Table Elegant" w:uiPriority="99"/>
    <w:lsdException w:name="Colorful Shading Accent 2" w:uiPriority="71" w:semiHidden="0" w:unhideWhenUsed="0"/>
    <w:lsdException w:name="Light Grid Accent 3" w:uiPriority="62" w:semiHidden="0" w:unhideWhenUsed="0"/>
    <w:lsdException w:name="Body Text Indent 3" w:uiPriority="99"/>
    <w:lsdException w:name="Hyperlink" w:uiPriority="99"/>
    <w:lsdException w:name="index heading" w:uiPriority="99"/>
    <w:lsdException w:name="Colorful Grid Accent 1" w:uiPriority="73" w:semiHidden="0" w:unhideWhenUsed="0"/>
    <w:lsdException w:name="Light Shading Accent 1" w:uiPriority="60" w:semiHidden="0" w:unhideWhenUsed="0"/>
    <w:lsdException w:name="Colorful List Accent 1" w:uiPriority="72" w:semiHidden="0" w:unhideWhenUsed="0"/>
    <w:lsdException w:name="Colorful List Accent 2" w:uiPriority="72" w:semiHidden="0" w:unhideWhenUsed="0"/>
    <w:lsdException w:name="toc 1" w:uiPriority="39"/>
    <w:lsdException w:name="Table Columns 3" w:uiPriority="99"/>
    <w:lsdException w:name="Colorful List" w:uiPriority="72" w:semiHidden="0" w:unhideWhenUsed="0"/>
    <w:lsdException w:name="Medium List 2 Accent 6" w:uiPriority="66" w:semiHidden="0" w:unhideWhenUsed="0"/>
    <w:lsdException w:name="Medium Shading 1 Accent 1" w:uiPriority="63" w:semiHidden="0" w:unhideWhenUsed="0"/>
    <w:lsdException w:name="toc 5" w:uiPriority="39"/>
    <w:lsdException w:name="Table Columns 2" w:uiPriority="99"/>
    <w:lsdException w:name="Medium Grid 3 Accent 1" w:uiPriority="69" w:semiHidden="0" w:unhideWhenUsed="0"/>
    <w:lsdException w:name="Medium List 2" w:uiPriority="66" w:semiHidden="0" w:unhideWhenUsed="0"/>
    <w:lsdException w:name="List 3" w:uiPriority="99"/>
    <w:lsdException w:name="Table Simple 2" w:uiPriority="99"/>
    <w:lsdException w:name="Table Professional" w:uiPriority="99"/>
    <w:lsdException w:name="line number" w:uiPriority="99"/>
    <w:lsdException w:name="Medium Grid 2 Accent 4" w:uiPriority="68" w:semiHidden="0" w:unhideWhenUsed="0"/>
    <w:lsdException w:name="Table Grid 5" w:uiPriority="99"/>
    <w:lsdException w:name="Colorful Grid Accent 6" w:uiPriority="73" w:semiHidden="0" w:unhideWhenUsed="0"/>
    <w:lsdException w:name="endnote reference" w:uiPriority="99"/>
    <w:lsdException w:name="Light Shading Accent 6" w:uiPriority="60" w:semiHidden="0" w:unhideWhenUsed="0"/>
    <w:lsdException w:name="Medium List 2 Accent 5" w:uiPriority="66" w:semiHidden="0" w:unhideWhenUsed="0"/>
    <w:lsdException w:name="index 5" w:uiPriority="99"/>
    <w:lsdException w:name="Colorful Shading Accent 3" w:uiPriority="71" w:semiHidden="0" w:unhideWhenUsed="0"/>
    <w:lsdException w:name="toc 9" w:uiPriority="39"/>
    <w:lsdException w:name="toc 8" w:uiPriority="39"/>
    <w:lsdException w:name="List 2" w:uiPriority="99"/>
    <w:lsdException w:name="Medium Shading 1 Accent 3" w:uiPriority="63" w:semiHidden="0" w:unhideWhenUsed="0"/>
    <w:lsdException w:name="Light Grid Accent 1" w:uiPriority="62" w:semiHidden="0" w:unhideWhenUsed="0"/>
    <w:lsdException w:name="Balloon Text" w:uiPriority="99"/>
    <w:lsdException w:name="Table Contemporary" w:uiPriority="99"/>
    <w:lsdException w:name="List Number 5" w:uiPriority="99"/>
    <w:lsdException w:name="Medium List 1 Accent 4" w:uiPriority="65" w:semiHidden="0" w:unhideWhenUsed="0"/>
    <w:lsdException w:name="Table 3D effects 2" w:uiPriority="99"/>
    <w:lsdException w:name="Dark List Accent 4" w:uiPriority="70" w:semiHidden="0" w:unhideWhenUsed="0"/>
    <w:lsdException w:name="Colorful Grid" w:uiPriority="73" w:semiHidden="0" w:unhideWhenUsed="0"/>
    <w:lsdException w:name="Document Map" w:uiPriority="99"/>
    <w:lsdException w:name="Subtitle" w:uiPriority="11" w:semiHidden="0" w:unhideWhenUsed="0" w:qFormat="1"/>
    <w:lsdException w:name="Normal Indent" w:uiPriority="99"/>
    <w:lsdException w:name="Medium Grid 2 Accent 1" w:uiPriority="68" w:semiHidden="0" w:unhideWhenUsed="0"/>
    <w:lsdException w:name="Colorful List Accent 6" w:uiPriority="72" w:semiHidden="0" w:unhideWhenUsed="0"/>
    <w:lsdException w:name="Light List Accent 2" w:uiPriority="61" w:semiHidden="0" w:unhideWhenUsed="0"/>
    <w:lsdException w:name="Colorful Grid Accent 5" w:uiPriority="73" w:semiHidden="0" w:unhideWhenUsed="0"/>
    <w:lsdException w:name="heading 6" w:uiPriority="9" w:qFormat="1"/>
    <w:lsdException w:name="Table Simple 1" w:uiPriority="99"/>
    <w:lsdException w:name="Medium Shading 1 Accent 5" w:uiPriority="63" w:semiHidden="0" w:unhideWhenUsed="0"/>
    <w:lsdException w:name="Table List 7" w:uiPriority="99"/>
    <w:lsdException w:name="annotation text" w:uiPriority="99"/>
    <w:lsdException w:name="Signature" w:uiPriority="99"/>
    <w:lsdException w:name="heading 4" w:uiPriority="9" w:qFormat="1"/>
    <w:lsdException w:name="Medium Grid 1 Accent 3" w:uiPriority="67" w:semiHidden="0" w:unhideWhenUsed="0"/>
    <w:lsdException w:name="Medium Grid 3 Accent 6" w:uiPriority="69" w:semiHidden="0" w:unhideWhenUsed="0"/>
    <w:lsdException w:name="Table 3D effects 1" w:uiPriority="99"/>
    <w:lsdException w:name="List Paragraph" w:uiPriority="34" w:semiHidden="0" w:unhideWhenUsed="0" w:qFormat="1"/>
    <w:lsdException w:name="Table Columns 4" w:uiPriority="99"/>
    <w:lsdException w:name="List Number" w:uiPriority="99"/>
    <w:lsdException w:name="Medium List 2 Accent 1" w:uiPriority="66" w:semiHidden="0" w:unhideWhenUsed="0"/>
    <w:lsdException w:name="Medium Shading 2 Accent 6" w:uiPriority="64" w:semiHidden="0" w:unhideWhenUsed="0"/>
  </w:latentStyles>
  <w:style w:type="table" w:styleId="77c3g3">
    <w:name w:val="Table Grid"/>
    <w:basedOn w:val="000003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ddvzrr">
    <w:name w:val="heading 4"/>
    <w:basedOn w:val="000001"/>
    <w:next w:val="000001"/>
    <w:uiPriority w:val="9"/>
    <w:qFormat w:val="1"/>
    <w:pPr>
      <w:keepNext w:val="1"/>
      <w:keepLines w:val="1"/>
      <w:spacing w:before="0" w:after="0" w:line="408" w:lineRule="auto"/>
      <w:outlineLvl w:val="3"/>
    </w:pPr>
    <w:rPr>
      <w:b w:val="1"/>
      <w:bCs w:val="1"/>
      <w:color w:val="1A1A1A"/>
      <w:sz w:val="24"/>
      <w:szCs w:val="24"/>
    </w:rPr>
  </w:style>
  <w:style w:type="paragraph" w:styleId="yafpvr">
    <w:name w:val="heading 4"/>
    <w:basedOn w:val="000001"/>
    <w:next w:val="000001"/>
    <w:uiPriority w:val="9"/>
    <w:qFormat w:val="1"/>
    <w:pPr>
      <w:keepNext w:val="1"/>
      <w:keepLines w:val="1"/>
      <w:spacing w:before="0" w:after="0" w:line="408" w:lineRule="auto"/>
      <w:outlineLvl w:val="3"/>
    </w:pPr>
    <w:rPr>
      <w:b w:val="1"/>
      <w:bCs w:val="1"/>
      <w:color w:val="1A1A1A"/>
      <w:sz w:val="24"/>
      <w:szCs w:val="24"/>
    </w:rPr>
  </w:style>
  <w:style w:type="paragraph" w:styleId="rlvc1i">
    <w:name w:val="heading 3"/>
    <w:basedOn w:val="000001"/>
    <w:next w:val="000001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table" w:styleId="000003" w:default="1">
    <w:name w:val="Normal Table"/>
    <w:uiPriority w:val="99"/>
    <w:semiHidden w:val="1"/>
    <w:unhideWhenUsed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p4c46">
    <w:name w:val="heading 3"/>
    <w:basedOn w:val="000001"/>
    <w:next w:val="000001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paragraph" w:styleId="itt79u">
    <w:name w:val="heading 2"/>
    <w:basedOn w:val="000001"/>
    <w:next w:val="000001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table" w:styleId="m5y6dw">
    <w:name w:val="Table Grid"/>
    <w:basedOn w:val="000003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40alhn">
    <w:name w:val="heading 3"/>
    <w:basedOn w:val="000001"/>
    <w:next w:val="000001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character" w:styleId="7tpeyx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c86w4f">
    <w:name w:val="melo-codeblock-Base-theme-para"/>
    <w:basedOn w:val="000001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7qnifz">
    <w:name w:val="heading 3"/>
    <w:basedOn w:val="000001"/>
    <w:next w:val="000001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table" w:styleId="7wxhbb">
    <w:name w:val="Table Grid"/>
    <w:basedOn w:val="000003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xzjxt2">
    <w:name w:val="heading 3"/>
    <w:basedOn w:val="000001"/>
    <w:next w:val="000001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table" w:styleId="g6dxzg">
    <w:name w:val="Table Grid"/>
    <w:basedOn w:val="000003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3hcmty">
    <w:name w:val="heading 4"/>
    <w:basedOn w:val="000001"/>
    <w:next w:val="000001"/>
    <w:uiPriority w:val="9"/>
    <w:qFormat w:val="1"/>
    <w:pPr>
      <w:keepNext w:val="1"/>
      <w:keepLines w:val="1"/>
      <w:spacing w:before="0" w:after="0" w:line="408" w:lineRule="auto"/>
      <w:outlineLvl w:val="3"/>
    </w:pPr>
    <w:rPr>
      <w:b w:val="1"/>
      <w:bCs w:val="1"/>
      <w:color w:val="1A1A1A"/>
      <w:sz w:val="24"/>
      <w:szCs w:val="24"/>
    </w:rPr>
  </w:style>
  <w:style w:type="paragraph" w:styleId="p9x5wd">
    <w:name w:val="heading 2"/>
    <w:basedOn w:val="000001"/>
    <w:next w:val="000001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000008">
    <w:name w:val="List Paragraph"/>
    <w:basedOn w:val="000001"/>
    <w:uiPriority w:val="34"/>
    <w:qFormat w:val="1"/>
    <w:pPr>
      <w:ind w:firstLine="420" w:firstLineChars="200"/>
    </w:pPr>
  </w:style>
  <w:style w:type="paragraph" w:styleId="hgb8jo">
    <w:name w:val="heading 4"/>
    <w:basedOn w:val="000001"/>
    <w:next w:val="000001"/>
    <w:uiPriority w:val="9"/>
    <w:qFormat w:val="1"/>
    <w:pPr>
      <w:keepNext w:val="1"/>
      <w:keepLines w:val="1"/>
      <w:spacing w:before="0" w:after="0" w:line="408" w:lineRule="auto"/>
      <w:outlineLvl w:val="3"/>
    </w:pPr>
    <w:rPr>
      <w:b w:val="1"/>
      <w:bCs w:val="1"/>
      <w:color w:val="1A1A1A"/>
      <w:sz w:val="24"/>
      <w:szCs w:val="24"/>
    </w:rPr>
  </w:style>
  <w:style w:type="character" w:styleId="000002" w:default="1">
    <w:name w:val="Default Paragraph Font"/>
    <w:uiPriority w:val="1"/>
    <w:semiHidden w:val="1"/>
    <w:unhideWhenUsed w:val="1"/>
    <w:qFormat w:val="1"/>
  </w:style>
  <w:style w:type="paragraph" w:styleId="l7rhgp">
    <w:name w:val="heading 3"/>
    <w:basedOn w:val="000001"/>
    <w:next w:val="000001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paragraph" w:styleId="iyk9zb">
    <w:name w:val="heading 2"/>
    <w:basedOn w:val="000001"/>
    <w:next w:val="000001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on8e4p">
    <w:name w:val="heading 3"/>
    <w:basedOn w:val="000001"/>
    <w:next w:val="000001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paragraph" w:styleId="xenl5j">
    <w:name w:val="heading 4"/>
    <w:basedOn w:val="000001"/>
    <w:next w:val="000001"/>
    <w:uiPriority w:val="9"/>
    <w:qFormat w:val="1"/>
    <w:pPr>
      <w:keepNext w:val="1"/>
      <w:keepLines w:val="1"/>
      <w:spacing w:before="0" w:after="0" w:line="408" w:lineRule="auto"/>
      <w:outlineLvl w:val="3"/>
    </w:pPr>
    <w:rPr>
      <w:b w:val="1"/>
      <w:bCs w:val="1"/>
      <w:color w:val="1A1A1A"/>
      <w:sz w:val="24"/>
      <w:szCs w:val="24"/>
    </w:rPr>
  </w:style>
  <w:style w:type="table" w:styleId="81luyi">
    <w:name w:val="Table Grid"/>
    <w:basedOn w:val="000003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3c8jqv">
    <w:name w:val="Table Grid"/>
    <w:basedOn w:val="000003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3up8ej">
    <w:name w:val="heading 4"/>
    <w:basedOn w:val="000001"/>
    <w:next w:val="000001"/>
    <w:uiPriority w:val="9"/>
    <w:qFormat w:val="1"/>
    <w:pPr>
      <w:keepNext w:val="1"/>
      <w:keepLines w:val="1"/>
      <w:spacing w:before="0" w:after="0" w:line="408" w:lineRule="auto"/>
      <w:outlineLvl w:val="3"/>
    </w:pPr>
    <w:rPr>
      <w:b w:val="1"/>
      <w:bCs w:val="1"/>
      <w:color w:val="1A1A1A"/>
      <w:sz w:val="24"/>
      <w:szCs w:val="24"/>
    </w:rPr>
  </w:style>
  <w:style w:type="paragraph" w:styleId="x80bbp">
    <w:name w:val="heading 4"/>
    <w:basedOn w:val="000001"/>
    <w:next w:val="000001"/>
    <w:uiPriority w:val="9"/>
    <w:qFormat w:val="1"/>
    <w:pPr>
      <w:keepNext w:val="1"/>
      <w:keepLines w:val="1"/>
      <w:spacing w:before="0" w:after="0" w:line="408" w:lineRule="auto"/>
      <w:outlineLvl w:val="3"/>
    </w:pPr>
    <w:rPr>
      <w:b w:val="1"/>
      <w:bCs w:val="1"/>
      <w:color w:val="1A1A1A"/>
      <w:sz w:val="24"/>
      <w:szCs w:val="24"/>
    </w:rPr>
  </w:style>
  <w:style w:type="paragraph" w:styleId="7yw5ow">
    <w:name w:val="heading 3"/>
    <w:basedOn w:val="000001"/>
    <w:next w:val="000001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table" w:styleId="fv2se3">
    <w:name w:val="Table Grid"/>
    <w:basedOn w:val="000003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epgva3">
    <w:name w:val="heading 4"/>
    <w:basedOn w:val="000001"/>
    <w:next w:val="000001"/>
    <w:uiPriority w:val="9"/>
    <w:qFormat w:val="1"/>
    <w:pPr>
      <w:keepNext w:val="1"/>
      <w:keepLines w:val="1"/>
      <w:spacing w:before="0" w:after="0" w:line="408" w:lineRule="auto"/>
      <w:outlineLvl w:val="3"/>
    </w:pPr>
    <w:rPr>
      <w:b w:val="1"/>
      <w:bCs w:val="1"/>
      <w:color w:val="1A1A1A"/>
      <w:sz w:val="24"/>
      <w:szCs w:val="24"/>
    </w:rPr>
  </w:style>
  <w:style w:type="paragraph" w:styleId="8nnuhs">
    <w:name w:val="heading 4"/>
    <w:basedOn w:val="000001"/>
    <w:next w:val="000001"/>
    <w:uiPriority w:val="9"/>
    <w:qFormat w:val="1"/>
    <w:pPr>
      <w:keepNext w:val="1"/>
      <w:keepLines w:val="1"/>
      <w:spacing w:before="0" w:after="0" w:line="408" w:lineRule="auto"/>
      <w:outlineLvl w:val="3"/>
    </w:pPr>
    <w:rPr>
      <w:b w:val="1"/>
      <w:bCs w:val="1"/>
      <w:color w:val="1A1A1A"/>
      <w:sz w:val="24"/>
      <w:szCs w:val="24"/>
    </w:rPr>
  </w:style>
  <w:style w:type="character" w:styleId="000007" w:customStyle="1">
    <w:name w:val="页眉 字符"/>
    <w:basedOn w:val="000002"/>
    <w:link w:val="000006"/>
    <w:uiPriority w:val="99"/>
    <w:qFormat w:val="1"/>
    <w:rPr>
      <w:sz w:val="18"/>
      <w:szCs w:val="18"/>
    </w:rPr>
  </w:style>
  <w:style w:type="table" w:styleId="sbxmzf">
    <w:name w:val="Table Grid"/>
    <w:basedOn w:val="000003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1xm9fg">
    <w:name w:val="heading 2"/>
    <w:basedOn w:val="000001"/>
    <w:next w:val="000001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paragraph" w:styleId="aggzpz">
    <w:name w:val="heading 4"/>
    <w:basedOn w:val="000001"/>
    <w:next w:val="000001"/>
    <w:uiPriority w:val="9"/>
    <w:qFormat w:val="1"/>
    <w:pPr>
      <w:keepNext w:val="1"/>
      <w:keepLines w:val="1"/>
      <w:spacing w:before="0" w:after="0" w:line="408" w:lineRule="auto"/>
      <w:outlineLvl w:val="3"/>
    </w:pPr>
    <w:rPr>
      <w:b w:val="1"/>
      <w:bCs w:val="1"/>
      <w:color w:val="1A1A1A"/>
      <w:sz w:val="24"/>
      <w:szCs w:val="24"/>
    </w:rPr>
  </w:style>
  <w:style w:type="paragraph" w:styleId="l6jm9p">
    <w:name w:val="heading 3"/>
    <w:basedOn w:val="000001"/>
    <w:next w:val="000001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paragraph" w:styleId="ibr5hk">
    <w:name w:val="heading 4"/>
    <w:basedOn w:val="000001"/>
    <w:next w:val="000001"/>
    <w:uiPriority w:val="9"/>
    <w:qFormat w:val="1"/>
    <w:pPr>
      <w:keepNext w:val="1"/>
      <w:keepLines w:val="1"/>
      <w:spacing w:before="0" w:after="0" w:line="408" w:lineRule="auto"/>
      <w:outlineLvl w:val="3"/>
    </w:pPr>
    <w:rPr>
      <w:b w:val="1"/>
      <w:bCs w:val="1"/>
      <w:color w:val="1A1A1A"/>
      <w:sz w:val="24"/>
      <w:szCs w:val="24"/>
    </w:rPr>
  </w:style>
  <w:style w:type="paragraph" w:styleId="060s4e">
    <w:name w:val="heading 4"/>
    <w:basedOn w:val="000001"/>
    <w:next w:val="000001"/>
    <w:uiPriority w:val="9"/>
    <w:qFormat w:val="1"/>
    <w:pPr>
      <w:keepNext w:val="1"/>
      <w:keepLines w:val="1"/>
      <w:spacing w:before="0" w:after="0" w:line="408" w:lineRule="auto"/>
      <w:outlineLvl w:val="3"/>
    </w:pPr>
    <w:rPr>
      <w:b w:val="1"/>
      <w:bCs w:val="1"/>
      <w:color w:val="1A1A1A"/>
      <w:sz w:val="24"/>
      <w:szCs w:val="24"/>
    </w:rPr>
  </w:style>
  <w:style w:type="paragraph" w:styleId="lwkled">
    <w:name w:val="heading 4"/>
    <w:basedOn w:val="000001"/>
    <w:next w:val="000001"/>
    <w:uiPriority w:val="9"/>
    <w:qFormat w:val="1"/>
    <w:pPr>
      <w:keepNext w:val="1"/>
      <w:keepLines w:val="1"/>
      <w:spacing w:before="0" w:after="0" w:line="408" w:lineRule="auto"/>
      <w:outlineLvl w:val="3"/>
    </w:pPr>
    <w:rPr>
      <w:b w:val="1"/>
      <w:bCs w:val="1"/>
      <w:color w:val="1A1A1A"/>
      <w:sz w:val="24"/>
      <w:szCs w:val="24"/>
    </w:rPr>
  </w:style>
  <w:style w:type="paragraph" w:styleId="djwbnd">
    <w:name w:val="heading 3"/>
    <w:basedOn w:val="000001"/>
    <w:next w:val="000001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paragraph" w:styleId="8p6qp0">
    <w:name w:val="heading 4"/>
    <w:basedOn w:val="000001"/>
    <w:next w:val="000001"/>
    <w:uiPriority w:val="9"/>
    <w:qFormat w:val="1"/>
    <w:pPr>
      <w:keepNext w:val="1"/>
      <w:keepLines w:val="1"/>
      <w:spacing w:before="0" w:after="0" w:line="408" w:lineRule="auto"/>
      <w:outlineLvl w:val="3"/>
    </w:pPr>
    <w:rPr>
      <w:b w:val="1"/>
      <w:bCs w:val="1"/>
      <w:color w:val="1A1A1A"/>
      <w:sz w:val="24"/>
      <w:szCs w:val="24"/>
    </w:rPr>
  </w:style>
  <w:style w:type="paragraph" w:styleId="000006">
    <w:name w:val="header"/>
    <w:basedOn w:val="000001"/>
    <w:link w:val="000007"/>
    <w:uiPriority w:val="99"/>
    <w:unhideWhenUsed w:val="1"/>
    <w:qFormat w:val="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gkj43">
    <w:name w:val="heading 3"/>
    <w:basedOn w:val="000001"/>
    <w:next w:val="000001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table" w:styleId="wmddiv">
    <w:name w:val="Table Grid"/>
    <w:basedOn w:val="000003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1" w:default="1">
    <w:name w:val="Normal"/>
    <w:uiPriority w:val="0"/>
    <w:qFormat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table" w:styleId="fqzhxk">
    <w:name w:val="Table Grid"/>
    <w:basedOn w:val="000003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olqt9m">
    <w:name w:val="heading 3"/>
    <w:basedOn w:val="000001"/>
    <w:next w:val="000001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paragraph" w:styleId="1sjtek">
    <w:name w:val="heading 3"/>
    <w:basedOn w:val="000001"/>
    <w:next w:val="000001"/>
    <w:uiPriority w:val="9"/>
    <w:qFormat w:val="1"/>
    <w:pPr>
      <w:keepNext w:val="1"/>
      <w:keepLines w:val="1"/>
      <w:spacing w:before="0" w:after="0" w:line="408" w:lineRule="auto"/>
      <w:outlineLvl w:val="2"/>
    </w:pPr>
    <w:rPr>
      <w:b w:val="1"/>
      <w:bCs w:val="1"/>
      <w:color w:val="1A1A1A"/>
      <w:sz w:val="28"/>
      <w:szCs w:val="28"/>
    </w:rPr>
  </w:style>
  <w:style w:type="paragraph" w:styleId="bl3ggw">
    <w:name w:val="heading 1"/>
    <w:basedOn w:val="000001"/>
    <w:next w:val="000001"/>
    <w:uiPriority w:val="9"/>
    <w:qFormat w:val="1"/>
    <w:pPr>
      <w:keepNext w:val="1"/>
      <w:keepLines w:val="1"/>
      <w:spacing w:before="0" w:after="0" w:line="408" w:lineRule="auto"/>
      <w:outlineLvl w:val="0"/>
    </w:pPr>
    <w:rPr>
      <w:b w:val="1"/>
      <w:bCs w:val="1"/>
      <w:color w:val="1A1A1A"/>
      <w:sz w:val="36"/>
      <w:szCs w:val="36"/>
    </w:rPr>
  </w:style>
  <w:style w:type="paragraph" w:styleId="9bo1is">
    <w:name w:val="heading 2"/>
    <w:basedOn w:val="000001"/>
    <w:next w:val="000001"/>
    <w:uiPriority w:val="9"/>
    <w:qFormat w:val="1"/>
    <w:pPr>
      <w:keepNext w:val="1"/>
      <w:keepLines w:val="1"/>
      <w:spacing w:before="0" w:after="0" w:line="408" w:lineRule="auto"/>
      <w:outlineLvl w:val="1"/>
    </w:pPr>
    <w:rPr>
      <w:b w:val="1"/>
      <w:bCs w:val="1"/>
      <w:color w:val="1A1A1A"/>
      <w:sz w:val="32"/>
      <w:szCs w:val="32"/>
    </w:rPr>
  </w:style>
  <w:style w:type="character" w:styleId="000005" w:customStyle="1">
    <w:name w:val="页脚 字符"/>
    <w:basedOn w:val="000002"/>
    <w:link w:val="000004"/>
    <w:uiPriority w:val="99"/>
    <w:qFormat w:val="1"/>
    <w:rPr>
      <w:sz w:val="18"/>
      <w:szCs w:val="18"/>
    </w:rPr>
  </w:style>
  <w:style w:type="paragraph" w:styleId="000004">
    <w:name w:val="footer"/>
    <w:basedOn w:val="000001"/>
    <w:link w:val="000005"/>
    <w:uiPriority w:val="99"/>
    <w:unhideWhenUsed w:val="1"/>
    <w:qFormat w:val="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4.png" /><Relationship Id="rId7" Type="http://schemas.openxmlformats.org/officeDocument/2006/relationships/image" Target="media/image3.jpg" /><Relationship Id="rId6" Type="http://schemas.openxmlformats.org/officeDocument/2006/relationships/image" Target="media/image2.png" /><Relationship Id="rId9" Type="http://schemas.openxmlformats.org/officeDocument/2006/relationships/image" Target="media/image5.jpg" /><Relationship Id="rId5" Type="http://schemas.openxmlformats.org/officeDocument/2006/relationships/image" Target="media/image1.png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2" Type="http://schemas.openxmlformats.org/officeDocument/2006/relationships/image" Target="media/image8.jpg" /><Relationship Id="rId10" Type="http://schemas.openxmlformats.org/officeDocument/2006/relationships/image" Target="media/image6.jpg" /><Relationship Id="rId0" Type="http://schemas.openxmlformats.org/officeDocument/2006/relationships/styles" Target="styles.xml" /><Relationship Id="rId11" Type="http://schemas.openxmlformats.org/officeDocument/2006/relationships/image" Target="media/image7.jp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2026-05-06T17:37:11Z</dcterms:created>
  <dcterms:modified xsi:type="dcterms:W3CDTF">2026-05-06T17:37:11Z</dcterms:modified>
</cp:coreProperties>
</file>