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ascii="Times New Roman" w:hAnsi="Times New Roman" w:eastAsia="新宋体" w:cs="Times New Roman"/>
          <w:sz w:val="30"/>
          <w:szCs w:val="30"/>
          <w:b/>
        </w:rPr>
        <w:t xml:space="preserve">《红楼梦》阅读理解类题目合集</w:t>
      </w:r>
    </w:p>
    <w:p w:rsidR="004E5AE9">
      <w:pPr>
        <w:spacing w:line="360" w:lineRule="auto"/>
        <w:ind/>
      </w:pPr>
      <w:r>
        <w:rPr>
          <w:rFonts w:ascii="Times New Roman" w:hAnsi="Times New Roman" w:eastAsia="新宋体" w:cs="Times New Roman"/>
          <w:b/>
          <w:sz w:val="21"/>
          <w:szCs w:val="21"/>
        </w:rPr>
        <w:t xml:space="preserve">一．名著导读（共2小题）</w:t>
      </w:r>
    </w:p>
    <w:p w:rsidR="005A281C">
      <w:pPr>
        <w:spacing w:line="360" w:lineRule="auto"/>
        <w:ind w:left="312" w:hanging="312" w:hangingChars="130"/>
      </w:pPr>
      <w:r>
        <w:rPr>
          <w:rFonts w:ascii="Times New Roman" w:hAnsi="Times New Roman" w:eastAsia="新宋体" w:cs="Times New Roman"/>
          <w:sz w:val="21"/>
          <w:szCs w:val="21"/>
        </w:rPr>
        <w:t xml:space="preserve">1．根据要求，回答问题。</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《红楼梦》第三十五回：</w:t>
      </w:r>
    </w:p>
    <w:p w:rsidR="00AC09DF">
      <w:pPr>
        <w:spacing w:line="360" w:lineRule="auto"/>
        <w:ind w:firstLine="420"/>
      </w:pPr>
      <w:r>
        <w:rPr>
          <w:rFonts w:ascii="Times New Roman" w:hAnsi="Times New Roman" w:eastAsia="新宋体" w:cs="Times New Roman"/>
          <w:sz w:val="21"/>
          <w:szCs w:val="21"/>
        </w:rPr>
        <w:t xml:space="preserve">贾母听了，笑道：“猴儿，</w:t>
      </w:r>
      <w:r>
        <w:rPr>
          <w:rFonts w:ascii="Times New Roman" w:hAnsi="Times New Roman" w:eastAsia="新宋体" w:cs="Times New Roman"/>
          <w:u w:val="single"/>
          <w:sz w:val="21"/>
          <w:szCs w:val="21"/>
        </w:rPr>
        <w:t xml:space="preserve">把你乖的</w:t>
      </w:r>
      <w:r>
        <w:rPr>
          <w:rFonts w:ascii="Times New Roman" w:hAnsi="Times New Roman" w:eastAsia="新宋体" w:cs="Times New Roman"/>
          <w:sz w:val="21"/>
          <w:szCs w:val="21"/>
        </w:rPr>
        <w:t xml:space="preserve">！拿着官中的钱你做人。”说的大家笑了。凤姐也忙笑道：“这不相干。这个小东道我还孝敬的起。”便回头吩咐妇人，“说给厨房里，只管好生添补着做了，在我的帐上来领银子。”妇人答应着去了。</w:t>
      </w:r>
    </w:p>
    <w:p w:rsidR="00C52DED">
      <w:pPr>
        <w:spacing w:line="360" w:lineRule="auto"/>
        <w:ind w:firstLine="420"/>
      </w:pPr>
      <w:r>
        <w:rPr>
          <w:rFonts w:ascii="Times New Roman" w:hAnsi="Times New Roman" w:eastAsia="新宋体" w:cs="Times New Roman"/>
          <w:sz w:val="21"/>
          <w:szCs w:val="21"/>
        </w:rPr>
        <w:t xml:space="preserve">宝钗一旁笑道：“我来了这么几年，留神看起来，</w:t>
      </w:r>
      <w:r>
        <w:rPr>
          <w:rFonts w:ascii="Times New Roman" w:hAnsi="Times New Roman" w:eastAsia="新宋体" w:cs="Times New Roman"/>
          <w:u w:val="single"/>
          <w:sz w:val="21"/>
          <w:szCs w:val="21"/>
        </w:rPr>
        <w:t xml:space="preserve">凤丫头凭他怎么巧，再巧不过老太太去</w:t>
      </w:r>
      <w:r>
        <w:rPr>
          <w:rFonts w:ascii="Times New Roman" w:hAnsi="Times New Roman" w:eastAsia="新宋体" w:cs="Times New Roman"/>
          <w:sz w:val="21"/>
          <w:szCs w:val="21"/>
        </w:rPr>
        <w:t xml:space="preserve">。”贾母听说，便答道：“我如今老了，那里还巧什么。当日我像凤哥儿这么大年纪，比他还来得呢。他如今虽说不如我们，也就算好了，比你姨娘强远了。你姨娘可怜见的，不大说话，和木头似的，在公婆跟前就不大显好。</w:t>
      </w:r>
      <w:r>
        <w:rPr>
          <w:rFonts w:ascii="Times New Roman" w:hAnsi="Times New Roman" w:eastAsia="新宋体" w:cs="Times New Roman"/>
          <w:u w:val="single"/>
          <w:sz w:val="21"/>
          <w:szCs w:val="21"/>
        </w:rPr>
        <w:t xml:space="preserve">凤儿嘴乖</w:t>
      </w:r>
      <w:r>
        <w:rPr>
          <w:rFonts w:ascii="Times New Roman" w:hAnsi="Times New Roman" w:eastAsia="新宋体" w:cs="Times New Roman"/>
          <w:sz w:val="21"/>
          <w:szCs w:val="21"/>
        </w:rPr>
        <w:t xml:space="preserve">，怎么怨得人疼他。”</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（1）贾母和薛宝钗用“乖”“巧”评价王熙凤。请结合书中其他情节，谈谈你对王熙凤“乖”“巧”的理解。</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（2）薛宝钗的话体现了她怎样的性格，又反映了贾母怎样的人物特点？请结合书中其他情节，分别予以解说。</w:t>
      </w:r>
    </w:p>
    <w:p w:rsidR="0F2F81E4">
      <w:pPr>
        <w:spacing w:line="360" w:lineRule="auto"/>
        <w:ind w:left="312" w:hanging="312" w:hangingChars="130"/>
      </w:pPr>
      <w:r>
        <w:rPr>
          <w:rFonts w:ascii="Times New Roman" w:hAnsi="Times New Roman" w:eastAsia="新宋体" w:cs="Times New Roman"/>
          <w:sz w:val="21"/>
          <w:szCs w:val="21"/>
        </w:rPr>
        <w:t xml:space="preserve">2．根据要求，回答问题。</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《红楼梦》甲戌本第一回开头，作者自道书名说：</w:t>
      </w:r>
    </w:p>
    <w:p w:rsidR="0F47BD91">
      <w:pPr>
        <w:spacing w:line="360" w:lineRule="auto"/>
        <w:ind w:firstLine="420"/>
      </w:pPr>
      <w:r>
        <w:rPr>
          <w:rFonts w:ascii="Times New Roman" w:hAnsi="Times New Roman" w:eastAsia="新宋体" w:cs="Times New Roman"/>
          <w:sz w:val="21"/>
          <w:szCs w:val="21"/>
        </w:rPr>
        <w:t xml:space="preserve">（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满纸荒唐言，一把辛酸泪。都云作者痴，谁解其中味。”</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（1）除了《红楼梦》外，这里还提到了小说另外四个书名。请从中任选三个，解释这些书名和作品内容有何关联。</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（2）小说第五回中，贾宝玉神游太虚幻境时听到的仙乐套曲就叫《红楼梦》。今天的通行本也多以《红楼梦》为书名。结合作品内容，谈谈《红楼梦》作为书名的合理性。</w:t>
      </w:r>
    </w:p>
    <w:p w:rsidR="0F73124F">
      <w:pPr>
        <w:spacing w:line="360" w:lineRule="auto"/>
        <w:ind/>
      </w:pPr>
      <w:r>
        <w:rPr>
          <w:rFonts w:ascii="Times New Roman" w:hAnsi="Times New Roman" w:eastAsia="新宋体" w:cs="Times New Roman"/>
          <w:b/>
          <w:sz w:val="21"/>
          <w:szCs w:val="21"/>
        </w:rPr>
        <w:t xml:space="preserve">二．现代文阅读（共3小题）</w:t>
      </w:r>
    </w:p>
    <w:p w:rsidR="0F8C8CBB">
      <w:pPr>
        <w:spacing w:line="360" w:lineRule="auto"/>
        <w:ind w:left="312" w:hanging="312" w:hangingChars="130"/>
      </w:pPr>
      <w:r>
        <w:rPr>
          <w:rFonts w:ascii="Times New Roman" w:hAnsi="Times New Roman" w:eastAsia="新宋体" w:cs="Times New Roman"/>
          <w:sz w:val="21"/>
          <w:szCs w:val="21"/>
        </w:rPr>
        <w:t xml:space="preserve">3．阅读下文，完成下列各题。</w:t>
      </w:r>
    </w:p>
    <w:p w:rsidR="0F8D11BE">
      <w:pPr>
        <w:spacing w:line="360" w:lineRule="auto"/>
        <w:jc w:val="center"/>
        <w:ind w:left="312" w:leftChars="130" w:right="0" w:firstLine="0" w:firstLineChars="0"/>
      </w:pPr>
      <w:r>
        <w:rPr>
          <w:rFonts w:ascii="Times New Roman" w:hAnsi="Times New Roman" w:eastAsia="新宋体" w:cs="Times New Roman"/>
          <w:sz w:val="21"/>
          <w:szCs w:val="21"/>
        </w:rPr>
        <w:t xml:space="preserve">艺术美的特殊价值</w:t>
      </w:r>
    </w:p>
    <w:p w:rsidR="0F8D3C9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与现实美相比，艺术美具有特殊的价值。我们不妨先比较一下两者的差异：首先，现实美带有分散性，艺术美具有集中性；其次，现实美带有芜杂性，艺术美具有</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；再次，现实美带有易逝性，艺术美具有永恒性。</w:t>
      </w:r>
    </w:p>
    <w:p w:rsidR="0F8D670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正因为艺术美比起现实美来，在某些方面有其更为优越的品格，所以，人们并不以现实美为满足，而在享受现实美的同时还热烈地追求艺术美。这正是艺术美具有特殊价值的原因。</w:t>
      </w:r>
    </w:p>
    <w:p w:rsidR="0F8D793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关于艺术美的价值问题，苏联美学家斯托洛维奇认为，艺术的价值可以用一个向外扩展的十字坐标来表现，十字坐标的横轴由心理方面和社会方面组成，它的纵轴由创造﹣﹣生产方面和反映﹣﹣信息方面组成，这样就形成了一个由多种作用组成的环形图：</w:t>
      </w:r>
    </w:p>
    <w:p w:rsidR="0F8DA5B4">
      <w:pPr>
        <w:spacing w:line="360" w:lineRule="auto"/>
        <w:ind w:left="312" w:leftChars="130" w:right="0" w:firstLine="0" w:firstLineChars="0"/>
      </w:pPr>
      <w:r>
        <w:rPr>
          <w:rFonts w:ascii="Times New Roman" w:hAnsi="Times New Roman" w:eastAsia="新宋体" w:cs="Times New Roman"/>
          <w:sz w:val="21"/>
          <w:szCs w:val="21"/>
        </w:rPr>
        <w:drawing>
          <wp:inline xmlns:wp="http://schemas.openxmlformats.org/drawingml/2006/wordprocessingDrawing" distT="0" distB="0" distL="0" distR="0">
            <wp:extent cx="4312928" cy="23164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4312928" cy="2316485"/>
                    </a:xfrm>
                    <a:prstGeom prst="rect">
                      <a:avLst/>
                    </a:prstGeom>
                  </pic:spPr>
                </pic:pic>
              </a:graphicData>
            </a:graphic>
          </wp:inline>
        </w:drawing>
      </w:r>
    </w:p>
    <w:p w:rsidR="0024353C">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如图所示，艺术美的作用是多方面的，但图中所列举的这些作用，不仅彼此界限不明，而且有些作用是非艺术品也具有的，因而很难使人准确地把握艺术的特殊价值在哪里。我们认为，艺术美的特殊的价值，可以分别从欣赏者个人和社会两个方面来加以分析。</w:t>
      </w:r>
    </w:p>
    <w:p w:rsidR="004E5AE9">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第一，艺术美在提高欣赏者的审美能力方面，具有特殊的价值。艺术所能发挥的作用，和艺术欣赏者的感受能力是成正比的。欣赏者的审美能力越高，他从艺术品中感受到的美就越多，艺术所发挥的作用就越大。而人们的欣赏能力的提高，又不能离开艺术美的熏陶。艺术是通过表现感情来唤起感情的。表现创造主体的感情，正是为了唤起欣赏主体同样的感情，列夫•托尔斯泰说过：“在自己心里唤起曾经﹣度体验过的感情，在唤起这种感情之后，用动作、线条，色彩、声音，以及言词所表现的形象来传达出这种感情，使别人也能体验到这同样的感情﹣﹣这就是艺术活动。”艺术美唤起欣赏者美好感情的过程，就是欣赏者的感情受到陶冶的过程，亦即他的审美能力得到提高的过程。艺术美包括内容和形式两个方面，艺术家要追求美的内容，同事也要追求与内容适合的美的形式。人们通过对艺术中的美的感受，不但提高了艺术趣味，而且也提高了对艺术的理解力，一句话，提高了对艺术美的欣赏水平。由于艺术美来源于现实生活，所以，在提高了对艺术美的认识的同时，必然也提高了对现实美的认识。</w:t>
      </w:r>
    </w:p>
    <w:p w:rsidR="005A281C">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艺术美使欣赏者的灵魂受到陶冶的过程，也就是受到教育的过程。一如亚里士多德认为悲剧能够对欣赏者产生“净化作用”，悲剧诱导欣赏者在心理上经历主人公的遭遇，在真、善、美与假、恶、丑的激烈冲突中唤起人们的正义感，应该说伦理上的情感因素占有非常突出的地位。因而，悲剧在给人以强烈的道德震撼中，激发人的意志，提高人的品格，具有深刻的道德教育作用，扩大一步来说，不独悲剧是如此，其他类型的艺术也常常是这样。艺术的这教育作用，不仅提高了欣赏者的审美水平，而且能够影响欣赏者的世纪行为。</w:t>
      </w:r>
    </w:p>
    <w:p w:rsidR="009A52EA">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第二，艺术美在推动社会前进方面，具有特殊的价值。艺术美虽然有供人消遣、娱乐的一面，但更重要的是，它负有推动社会前进的特殊使命。朗吉弩斯说：“艺术作品不仅打动听觉，而且打动心灵，能把人的禀赋和修养中那些文词、思想、行动，以及美的意象都鼓动起来，把作者的情感传到听众的心里，引起听众和作者共鸣。就是这样通过由文词建筑起来的巨构，作者把我们的心灵完全控制住，使我们受到作品中的崇高、庄严、雄伟等品质的熏陶，潜移默化。”艺术美能够征服人心，鼓舞人心，促使人们奋发向上，以达到推动社会生活前进的最后的目的。</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⑧</w:t>
      </w:r>
      <w:r>
        <w:rPr>
          <w:rFonts w:ascii="Times New Roman" w:hAnsi="Times New Roman" w:eastAsia="新宋体" w:cs="Times New Roman"/>
          <w:sz w:val="21"/>
          <w:szCs w:val="21"/>
        </w:rPr>
        <w:t xml:space="preserve">艺术美的特殊价值，是艺术家通过特别的技艺创造的，使艺术形象产生无穷的艺术魅力，从而发挥艺术美的价值。真正优秀的艺术作品，能经受时间的严格考验，会显示出永久的魅力。</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（1）根据上下文，在第</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段的横线处填入恰当的词语。</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（2）分析第</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段环形图在文中的作用。</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（3）对第</w:t>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段理解</w:t>
      </w:r>
      <w:r>
        <w:rPr>
          <w:rFonts w:ascii="Times New Roman" w:hAnsi="Times New Roman" w:eastAsia="新宋体" w:cs="Times New Roman"/>
          <w:em w:val="dot"/>
          <w:sz w:val="21"/>
          <w:szCs w:val="21"/>
        </w:rPr>
        <w:t xml:space="preserve">错误</w:t>
      </w:r>
      <w:r>
        <w:rPr>
          <w:rFonts w:ascii="Times New Roman" w:hAnsi="Times New Roman" w:eastAsia="新宋体" w:cs="Times New Roman"/>
          <w:sz w:val="21"/>
          <w:szCs w:val="21"/>
        </w:rPr>
        <w:t xml:space="preserve">的一项是</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A．欣赏者从艺术品中感受到的美的多少，取决于审美能力的高低。</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B．艺术美唤起欣赏者的美好感情，使欣赏者的审美能力得到提高。</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C．欣赏者在享受艺术美的同时，其欣赏能力也得到了提高。</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D．艺术家在内容上追求美，是为了提高对现实美的认识。</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（4）第</w:t>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段谈到了悲剧的教育作用，请以《红楼梦》《窦娥冤》《古诗为焦仲卿妻作》三部作品中的任一作品为例，对悲剧如何发挥教育作用进行分析</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（5）第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段论证了艺术美在推动社会前进方面的特殊价值，你认为论证是否充分？请做出判断并说明理由。</w:t>
      </w:r>
    </w:p>
    <w:p w:rsidR="0F8C8CBB">
      <w:pPr>
        <w:spacing w:line="360" w:lineRule="auto"/>
        <w:ind w:left="312" w:hanging="312" w:hangingChars="130"/>
      </w:pPr>
      <w:r>
        <w:rPr>
          <w:rFonts w:ascii="Times New Roman" w:hAnsi="Times New Roman" w:eastAsia="新宋体" w:cs="Times New Roman"/>
          <w:sz w:val="21"/>
          <w:szCs w:val="21"/>
        </w:rPr>
        <w:t xml:space="preserve">4．阅读下面的作品，完成各题。</w:t>
      </w:r>
    </w:p>
    <w:p w:rsidR="0F8D11BE">
      <w:pPr>
        <w:spacing w:line="360" w:lineRule="auto"/>
        <w:jc w:val="center"/>
        <w:ind w:left="312" w:leftChars="130" w:right="0" w:firstLine="0" w:firstLineChars="0"/>
      </w:pPr>
      <w:r>
        <w:rPr>
          <w:rFonts w:ascii="Times New Roman" w:hAnsi="Times New Roman" w:eastAsia="新宋体" w:cs="Times New Roman"/>
          <w:sz w:val="21"/>
          <w:szCs w:val="21"/>
        </w:rPr>
        <w:t xml:space="preserve">根河之恋</w:t>
      </w:r>
    </w:p>
    <w:p w:rsidR="0F8D3C9F">
      <w:pPr>
        <w:spacing w:line="360" w:lineRule="auto"/>
        <w:ind w:firstLine="420"/>
      </w:pPr>
      <w:r>
        <w:rPr>
          <w:rFonts w:ascii="Times New Roman" w:hAnsi="Times New Roman" w:eastAsia="新宋体" w:cs="Times New Roman"/>
          <w:sz w:val="21"/>
          <w:szCs w:val="21"/>
        </w:rPr>
        <w:t xml:space="preserve">根河是鄂温克人</w:t>
      </w:r>
      <w:r>
        <w:rPr>
          <w:rFonts w:ascii="Times New Roman" w:hAnsi="Times New Roman" w:eastAsia="新宋体" w:cs="Times New Roman"/>
          <w:sz w:val="24"/>
          <w:szCs w:val="24"/>
          <w:vertAlign w:val="superscript"/>
        </w:rPr>
        <w:t xml:space="preserve">【1】</w:t>
      </w:r>
      <w:r>
        <w:rPr>
          <w:rFonts w:ascii="Times New Roman" w:hAnsi="Times New Roman" w:eastAsia="新宋体" w:cs="Times New Roman"/>
          <w:sz w:val="21"/>
          <w:szCs w:val="21"/>
        </w:rPr>
        <w:t xml:space="preserve">的母亲河。</w:t>
      </w:r>
    </w:p>
    <w:p w:rsidR="0F8D6703">
      <w:pPr>
        <w:spacing w:line="360" w:lineRule="auto"/>
        <w:ind w:firstLine="420"/>
      </w:pPr>
      <w:r>
        <w:rPr>
          <w:rFonts w:ascii="Times New Roman" w:hAnsi="Times New Roman" w:eastAsia="新宋体" w:cs="Times New Roman"/>
          <w:sz w:val="21"/>
          <w:szCs w:val="21"/>
        </w:rPr>
        <w:t xml:space="preserve">春天，根河从厚厚的冰层中泛起春潮，河的巨大生命力迸发开来，它推去坚冰，欢快地伸展腰肢，向远方而去。这破冰时节的河水才是它真正的本色，纯真清冽，水晶一般透明。这条源自大兴安岭的河，原本的名字“葛根高勒”，正是清澈透明的意思。在一个个春天的日子里，根河回到童年，回到本真，然后再一次次丰满成熟，将涓涓乳汁流送给两岸的万千生物。</w:t>
      </w:r>
    </w:p>
    <w:p w:rsidR="0F8D793F">
      <w:pPr>
        <w:spacing w:line="360" w:lineRule="auto"/>
        <w:ind w:firstLine="420"/>
      </w:pPr>
      <w:r>
        <w:rPr>
          <w:rFonts w:ascii="Times New Roman" w:hAnsi="Times New Roman" w:eastAsia="新宋体" w:cs="Times New Roman"/>
          <w:sz w:val="21"/>
          <w:szCs w:val="21"/>
        </w:rPr>
        <w:t xml:space="preserve">传统的鄂温克人跟森林河流贴得最近。他们与驯鹿为伴，生活起居、狩猎劳动，都离不开看上去“四不像”的驯鹿。眼下，这些温顺的大鹿在全世界已所剩不多，鄂温克人结束了最后的狩猎，放下了猎枪。他们离开森林，进入城市或远走他乡，但敖鲁古雅部落受人尊重的长辈94岁的玛丽亚•索一步也不想离开她的驯鹿。</w:t>
      </w:r>
    </w:p>
    <w:p w:rsidR="0F8DA5B4">
      <w:pPr>
        <w:spacing w:line="360" w:lineRule="auto"/>
        <w:ind w:firstLine="420"/>
      </w:pPr>
      <w:r>
        <w:rPr>
          <w:rFonts w:ascii="Times New Roman" w:hAnsi="Times New Roman" w:eastAsia="新宋体" w:cs="Times New Roman"/>
          <w:sz w:val="21"/>
          <w:szCs w:val="21"/>
        </w:rPr>
        <w:t xml:space="preserve">一踏进根河，我就听说了她美丽的名字。先前见到过作家乌热尔图为这位老奶奶拍的一张照片。白桦林里，老人穿着长袍，扎着头巾，侧身站在一头七叉犄角的驯鹿前，她微微佝偻着身子，皱巴巴的手轻抚着鹿柔细的皮毛。鹿依偎在她的袍子下，那儿一定有着母亲的气息。她神色沉静而坚毅，嘴角两旁的皱纹宛如桦树皮上的纹路，仿佛她的脸上就印刻着她相守了一生的森林。她或许就是根河的化身，充满了母性的慈祥，又有着丰富的传奇。年轻时她漂亮能干，是大兴安岭远近闻名的女猎手，与丈夫在密林里行走，打到的猎物无论多远，总是她领着驯鹿运回部落。这位伟大的母亲至今仍</w:t>
      </w:r>
      <w:r>
        <w:rPr>
          <w:rFonts w:ascii="Times New Roman" w:hAnsi="Times New Roman" w:eastAsia="新宋体" w:cs="Times New Roman"/>
          <w:em w:val="dot"/>
          <w:sz w:val="21"/>
          <w:szCs w:val="21"/>
        </w:rPr>
        <w:t xml:space="preserve">恬然</w:t>
      </w:r>
      <w:r>
        <w:rPr>
          <w:rFonts w:ascii="Times New Roman" w:hAnsi="Times New Roman" w:eastAsia="新宋体" w:cs="Times New Roman"/>
          <w:sz w:val="21"/>
          <w:szCs w:val="21"/>
        </w:rPr>
        <w:t xml:space="preserve">生活在她的鹿群之中。</w:t>
      </w:r>
    </w:p>
    <w:p w:rsidR="0024353C">
      <w:pPr>
        <w:spacing w:line="360" w:lineRule="auto"/>
        <w:ind w:firstLine="420"/>
      </w:pPr>
      <w:r>
        <w:rPr>
          <w:rFonts w:ascii="Times New Roman" w:hAnsi="Times New Roman" w:eastAsia="新宋体" w:cs="Times New Roman"/>
          <w:sz w:val="21"/>
          <w:szCs w:val="21"/>
        </w:rPr>
        <w:t xml:space="preserve">其实我很想去为玛丽亚•索拍一张照片。这些年，涌到玛丽亚•索猎民点参观游览的人络绎不绝，但我想，我这样匆匆来去，怎能配得上她的丰厚？怎能有乌热尔图探望她时目光里的深沉呢？</w:t>
      </w:r>
    </w:p>
    <w:p w:rsidR="004E5AE9">
      <w:pPr>
        <w:spacing w:line="360" w:lineRule="auto"/>
        <w:ind w:firstLine="420"/>
      </w:pPr>
      <w:r>
        <w:rPr>
          <w:rFonts w:ascii="Times New Roman" w:hAnsi="Times New Roman" w:eastAsia="新宋体" w:cs="Times New Roman"/>
          <w:sz w:val="21"/>
          <w:szCs w:val="21"/>
        </w:rPr>
        <w:t xml:space="preserve">因为乌热尔图是根河的儿子。当年，这位从小生活在大兴安岭的鄂温克青年捧着他的《琥珀色的篝火》走上了文坛，刹时让人眼前一亮。人们从他的小说里，认识了这个寂寞又热烈的民族。出乎意料的是，乌热尔图后来辞去京官重返故乡。时隔多年，当我行走在呼伦贝尔草原上，那些将天边画出蜿蜒起伏线条的山丘，那些怒放成海洋或孤零零独自开放的鲜花，那些低头吃草或昂头沉思的马群，还有那些</w:t>
      </w:r>
      <w:r>
        <w:rPr>
          <w:rFonts w:ascii="Times New Roman" w:hAnsi="Times New Roman" w:eastAsia="新宋体" w:cs="Times New Roman"/>
          <w:em w:val="dot"/>
          <w:sz w:val="21"/>
          <w:szCs w:val="21"/>
        </w:rPr>
        <w:t xml:space="preserve">袒露</w:t>
      </w:r>
      <w:r>
        <w:rPr>
          <w:rFonts w:ascii="Times New Roman" w:hAnsi="Times New Roman" w:eastAsia="新宋体" w:cs="Times New Roman"/>
          <w:sz w:val="21"/>
          <w:szCs w:val="21"/>
        </w:rPr>
        <w:t xml:space="preserve">在草原上始终默默流淌的河，都让人忍不住心潮起伏。这位鄂温克作家返乡的理由还需要问吗？就是这草原这河流这民族，是祖先留在他身体里的血脉在涌动啊！</w:t>
      </w:r>
    </w:p>
    <w:p w:rsidR="005A281C">
      <w:pPr>
        <w:spacing w:line="360" w:lineRule="auto"/>
        <w:ind w:firstLine="420"/>
      </w:pPr>
      <w:r>
        <w:rPr>
          <w:rFonts w:ascii="Times New Roman" w:hAnsi="Times New Roman" w:eastAsia="新宋体" w:cs="Times New Roman"/>
          <w:sz w:val="21"/>
          <w:szCs w:val="21"/>
        </w:rPr>
        <w:t xml:space="preserve">乌热尔图在回到草原以后的日子里，完成了《呼伦贝尔笔记》等一系列著作和摄影作品，那是他数十载的文化寻根，是他作为一个鄂温克的儿子，对母亲的深情眷恋与报答。</w:t>
      </w:r>
    </w:p>
    <w:p w:rsidR="009A52EA">
      <w:pPr>
        <w:spacing w:line="360" w:lineRule="auto"/>
        <w:ind w:firstLine="420"/>
      </w:pPr>
      <w:r>
        <w:rPr>
          <w:rFonts w:ascii="Times New Roman" w:hAnsi="Times New Roman" w:eastAsia="新宋体" w:cs="Times New Roman"/>
          <w:sz w:val="21"/>
          <w:szCs w:val="21"/>
        </w:rPr>
        <w:t xml:space="preserve">我们山外的人远道来看山，原本住在山上的人却搬下了山。</w:t>
      </w:r>
    </w:p>
    <w:p w:rsidR="00AC09DF">
      <w:pPr>
        <w:spacing w:line="360" w:lineRule="auto"/>
        <w:ind w:firstLine="420"/>
      </w:pPr>
      <w:r>
        <w:rPr>
          <w:rFonts w:ascii="Times New Roman" w:hAnsi="Times New Roman" w:eastAsia="新宋体" w:cs="Times New Roman"/>
          <w:sz w:val="21"/>
          <w:szCs w:val="21"/>
        </w:rPr>
        <w:t xml:space="preserve">人类到了21世纪，越来越意识到人与自然必须平等相处。生活在根河的大多数鄂温克人恋恋不舍地告别了山林，将更多的空间留给了无边的草木以及驯鹿、黑熊、狼、灰鼠和蝴蝶。在离城市不远的一个地方，新建了童话般的家园，这座小城就叫了根河。</w:t>
      </w:r>
    </w:p>
    <w:p w:rsidR="00C52DED">
      <w:pPr>
        <w:spacing w:line="360" w:lineRule="auto"/>
        <w:ind w:firstLine="420"/>
      </w:pPr>
      <w:r>
        <w:rPr>
          <w:rFonts w:ascii="Times New Roman" w:hAnsi="Times New Roman" w:eastAsia="新宋体" w:cs="Times New Roman"/>
          <w:sz w:val="21"/>
          <w:szCs w:val="21"/>
        </w:rPr>
        <w:t xml:space="preserve">我们去到那里时，从山林里搬出的鄂温克人正三三两两地在自家门前干着一些零碎的活儿。男人穿着时尚的T恤和牛仔裤；女人们烫了发，有的还挑染成了黄的深红的，她们的裙子仍然长长的，跟老去的玛丽亚•索一样，但却是城市里流行的花色。</w:t>
      </w:r>
    </w:p>
    <w:p w:rsidR="00CB4B8A">
      <w:pPr>
        <w:spacing w:line="360" w:lineRule="auto"/>
        <w:ind w:firstLine="420"/>
      </w:pPr>
      <w:r>
        <w:rPr>
          <w:rFonts w:ascii="Times New Roman" w:hAnsi="Times New Roman" w:eastAsia="新宋体" w:cs="Times New Roman"/>
          <w:sz w:val="21"/>
          <w:szCs w:val="21"/>
        </w:rPr>
        <w:t xml:space="preserve">这里的房屋都是政府投资兴建的，咖啡色外墙，小尖顶，搬进来的一家家鄂温克人按照自己的想法装扮屋子，</w:t>
      </w:r>
      <w:r>
        <w:rPr>
          <w:rFonts w:ascii="Times New Roman" w:hAnsi="Times New Roman" w:eastAsia="新宋体" w:cs="Times New Roman"/>
          <w:em w:val="dot"/>
          <w:sz w:val="21"/>
          <w:szCs w:val="21"/>
        </w:rPr>
        <w:t xml:space="preserve">盘算</w:t>
      </w:r>
      <w:r>
        <w:rPr>
          <w:rFonts w:ascii="Times New Roman" w:hAnsi="Times New Roman" w:eastAsia="新宋体" w:cs="Times New Roman"/>
          <w:sz w:val="21"/>
          <w:szCs w:val="21"/>
        </w:rPr>
        <w:t xml:space="preserve">着未来。鄂温克人与外族人通婚是常见的事情，近些年更为普通，他们的孩子大多取的是鄂温克名字，成为这新部落的新一代。这里曾有过多年的繁忙，大兴安岭的木材源源不断地从根河运往大江南北。眼下，过往的一切留在了画册里。伐木工变作了看林人，大批工人需要学习新技能，谋求新职业，他们在努力与以往告别，与未来接轨。</w:t>
      </w:r>
    </w:p>
    <w:p w:rsidR="0F125E88">
      <w:pPr>
        <w:spacing w:line="360" w:lineRule="auto"/>
        <w:ind w:firstLine="420"/>
      </w:pPr>
      <w:r>
        <w:rPr>
          <w:rFonts w:ascii="Times New Roman" w:hAnsi="Times New Roman" w:eastAsia="新宋体" w:cs="Times New Roman"/>
          <w:sz w:val="21"/>
          <w:szCs w:val="21"/>
        </w:rPr>
        <w:t xml:space="preserve">根河天亮得很早。走到窗前一看，根河就在眼前，河对面的广场上已经有许多人在翩翩起舞，似乎这个小城的人都聚集在此了。根河的水伴着音乐荡漾，我忍不住踱过根河桥，进入了舞者的欢乐。用不着有任何忐忑，大家都是这样笑着来又笑着去的。这些根河小城中的</w:t>
      </w:r>
      <w:r>
        <w:rPr>
          <w:rFonts w:ascii="Times New Roman" w:hAnsi="Times New Roman" w:eastAsia="新宋体" w:cs="Times New Roman"/>
          <w:em w:val="dot"/>
          <w:sz w:val="21"/>
          <w:szCs w:val="21"/>
        </w:rPr>
        <w:t xml:space="preserve">曼妙</w:t>
      </w:r>
      <w:r>
        <w:rPr>
          <w:rFonts w:ascii="Times New Roman" w:hAnsi="Times New Roman" w:eastAsia="新宋体" w:cs="Times New Roman"/>
          <w:sz w:val="21"/>
          <w:szCs w:val="21"/>
        </w:rPr>
        <w:t xml:space="preserve">舞者啊！我模仿着她们举手投足，扭动腰肢，想象着生活在此的种种愉悦。那是我度过的最为愉快的时刻。</w:t>
      </w:r>
    </w:p>
    <w:p w:rsidR="0F2F81E4">
      <w:pPr>
        <w:spacing w:line="360" w:lineRule="auto"/>
        <w:ind w:firstLine="420"/>
      </w:pPr>
      <w:r>
        <w:rPr>
          <w:rFonts w:ascii="Times New Roman" w:hAnsi="Times New Roman" w:eastAsia="新宋体" w:cs="Times New Roman"/>
          <w:sz w:val="21"/>
          <w:szCs w:val="21"/>
        </w:rPr>
        <w:t xml:space="preserve">阳光将河水映照得流光溢彩。</w:t>
      </w:r>
      <w:r>
        <w:rPr>
          <w:rFonts w:ascii="Times New Roman" w:hAnsi="Times New Roman" w:eastAsia="新宋体" w:cs="Times New Roman"/>
          <w:u w:val="single"/>
          <w:sz w:val="21"/>
          <w:szCs w:val="21"/>
        </w:rPr>
        <w:t xml:space="preserve">我知道我虽然来过了，但却远远抵达不了这河的深奥</w:t>
      </w:r>
      <w:r>
        <w:rPr>
          <w:rFonts w:ascii="Times New Roman" w:hAnsi="Times New Roman" w:eastAsia="新宋体" w:cs="Times New Roman"/>
          <w:sz w:val="21"/>
          <w:szCs w:val="21"/>
        </w:rPr>
        <w:t xml:space="preserve">，我只能记住这些人和这些让人眷恋的时光。</w:t>
      </w:r>
    </w:p>
    <w:p w:rsidR="0F3BC98E">
      <w:pPr>
        <w:spacing w:line="360" w:lineRule="auto"/>
        <w:jc w:val="right"/>
        <w:ind w:left="312" w:leftChars="130" w:right="0" w:firstLine="0" w:firstLineChars="0"/>
      </w:pPr>
      <w:r>
        <w:rPr>
          <w:rFonts w:ascii="Times New Roman" w:hAnsi="Times New Roman" w:eastAsia="新宋体" w:cs="Times New Roman"/>
          <w:sz w:val="21"/>
          <w:szCs w:val="21"/>
        </w:rPr>
        <w:t xml:space="preserve">（取材于叶梅的同名散文）</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注释：【1】鄂温克是我国少数民族之一，主要居住在东北大兴安岭和呼伦贝尔草原。</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（1）下列词语在文中的意思，理解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的一项是〔2分〕</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A．恬然：自然放松，沉静从容</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B．袒露：毫不遮掩、毫无保留地展现</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C．盘算：精打细算</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D．曼妙：舞姿轻盈而美丽</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（2）下列对文章的理解与赏析，</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的一项是〔3分〕</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A．传统的鄂温克人生活在山里，以打猎为生，驯鹿是他们生活、劳动的重要帮手。</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B．乌热尔图为玛利亚•索拍摄的照片，生动地表现了她历经的沧桑与母性的慈祥。</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C．第六段中作者运用排比和拟人的修辞手法，展现了呼伦贝尔草原的美丽风光。</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D．搬出山林的鄂温克女子穿上了城市里流行的裙子，过上了快乐时尚的新生活。</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（3）第二段写出了根河的哪些特点？有什么象征意义？〔5分〕</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（4）作者在结尾说“我知道我虽然来过了，但却远远抵达不了这河的深奥”。请根据文意，说明“这河的深奥”的含义，“抵达不了”的原因及作者寄托的情感。〔6分〕</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（5）文章叙写了玛利亚•索、乌热尔图和走出山林的人们。请分别概括他们各自“根河之恋”的表现。作者这样构思体现了怎样的匠心？〔6分〕</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（6）鄂温克人与根河有着密切的联系。下列对经典作品中环境与人物的联系，理解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的一项是〔3分〕</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A．大观园是《红楼梦》中人物活动的一个主要场所。正是这个众姐妹诗意生活着的“世外桃源”，造就了贾宝玉力求摆脱世俗的叛逆性格。</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B．《边城》的故事发生在20世纪30年代湘西小镇茶峒。山明水净的湘西风光，映衬了翠翠、爷爷、傩送等人物心灵的澄澈纯净与人性的善良美好。</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C．《红岩》讲述的是在黎明前的黑暗里共产党员在监狱中艰苦卓绝的斗争。牢房的阴暗、刽子手的凶残，突显了革命者信念的坚定、意志的坚强。</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D．《阿Q正传》写的故事以辛亥革命时期的未庄为主要场景。赵太爷、假洋鬼子为代表的统治阶级对阿Q的压迫和欺凌，是阿Q“精神胜利法”形成的重要原因。</w:t>
      </w:r>
    </w:p>
    <w:p w:rsidR="0F3BC98E">
      <w:pPr>
        <w:spacing w:line="360" w:lineRule="auto"/>
        <w:ind w:left="312" w:hanging="312" w:hangingChars="130"/>
      </w:pPr>
      <w:r>
        <w:rPr>
          <w:rFonts w:ascii="Times New Roman" w:hAnsi="Times New Roman" w:eastAsia="新宋体" w:cs="Times New Roman"/>
          <w:sz w:val="21"/>
          <w:szCs w:val="21"/>
        </w:rPr>
        <w:t xml:space="preserve">5．阅读下面的文字，完成下面小题。</w:t>
      </w:r>
    </w:p>
    <w:p w:rsidR="0F47BD91">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人们普遍认为，正确的主题思想加上合适的艺术形式，就有可能成为一个好作品。这种说法勉强也能成立，只不过，那是指常规的好作品，而不是指真正的杰作，更不是指伟大的作品。</w:t>
      </w:r>
    </w:p>
    <w:p w:rsidR="0F52536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伟大的艺术作品，没有清晰的主题思想，也没有简明的结论。现在我们似乎说得出几句它们的主题思想和结论，但那是后人强加给它们的。后人为了讲解它们、分析它们，就找了几条普通人都能理解的“拐杖”，其实那些“拐杖”都不属于伟大作品本身。例如，人们常常会说《离骚》的主题思想是“怀才不遇的爱国主义”，说《红楼梦》的主题思想是“歌颂封建家庭叛逆者的爱情”，其实都是不对的。在西方艺术中，荷马史诗，希腊悲剧，莎士比亚几部最好的悲剧，米开朗琪罗、达•芬奇、罗丹的绘画和雕塑，贝多芬、巴赫、莫扎特的音乐，也都不存在明确的主题和结论。讲得越清楚，就离它们越远。</w:t>
      </w:r>
    </w:p>
    <w:p w:rsidR="0F616B74">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要用艺术方式来表现大科学家伽利略，有两种常规选择：一、通过伽利略对天文的观察和发现，表现人类与自然的贴近和较量；二、通过伽利略与罗马教会的冲突，表现科学与迷信、人格与神格之间的较量。但德国剧作家布莱希特摒弃了这两种选择，他在剧作《伽利略传》中故意安排了一个最为难的结构：伽利略在教会的火刑威胁前屈服了，公开宣布自己的科学发现是谬误，教会因此赦免了他死罪，而他原先的学生和朋友也从道德上把他流放了，再也没有人理他；孤独的老人在二十年后又有了重大的科学发现，甚至比二十年前的发现更重要。这让他的学生们产生了困惑：他当初该不该屈服？当初如果不屈服，必定死亡，那也就说不上后来的科学成就了；但是，屈服又是人们所不能接受的。显然，布莱希特自己也没有结论，甚至连偏向都没有，他让广大观众与自己一起卷入苦恼。但对艺术而言，真正震撼人心的地方正在这里，它让人们因苦恼而高贵。</w:t>
      </w:r>
    </w:p>
    <w:p w:rsidR="0F73124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海明威的小说《老人与海》也是如此。在这个简单的故事中，作者对于老人与海的搏斗展开了很有力度的描写，但这并不是这个作品走向伟大的理由。它走向伟大的理由只有一个：谁也说不清老人究竟是胜利者还是失败者。“但人不是为失败而生的，一个人可以被毁灭，但不能被打败。”如果有一个读者凭着这一些信息说老人是胜利者，那么，就一定会有另一个人拿出充分的理由说老人是失败者。彼此相反的理由可以是四条、五条、六条，乃至无穷，条条都有驳难者。于是，人们不能不想起，人类历史上的胜利和失败几乎都是如此：永久的两难，永久的转换，永久的无解。</w:t>
      </w:r>
    </w:p>
    <w:p w:rsidR="0F8C8CBB">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其实，德国古典主义哲学家黑格尔对这种两难早就有过深入论述，他把两难结构的哲学原理，归结为“两个片面都具有充足理由，相持不下又相辅相成的悖论”，也可称之为“二律背反”。由于“背反”的是“律”，而不是故意设计的戏剧情节，因此这种“背反”是两强共构。如果对峙的两方面有了强弱，那就很快构不成对峙，对峙成了虚假。黑格尔认为，古希腊悲剧中的几个最高典范，都是两难结构。</w:t>
      </w:r>
    </w:p>
    <w:p w:rsidR="0F8D11B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伟大的艺术作品，都存在两难的结构。那这两难结构能在中国作品中获得印证吗？当然也能。从《离骚》到《红楼梦》，最伟大作品的背后，也都埋藏着“二律背反”的两难。</w:t>
      </w:r>
    </w:p>
    <w:p w:rsidR="0F8D3C9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两难结构有一个巨大的陷阱，让大量有可能问鼎伟大的作品失足其间，结果只能保持杰出，却与伟大无缘。这个巨大的陷阱，可称之为“两难的调解方案”。这种调解方案，是出于世俗心理而在万丈深渊上勉强勾画的安慰之桥。勾画这种安慰之桥的，首先是评论家。他们首先要安慰的不是民众，而是自己，因为他们的天赋和心力理解不了万丈深渊。例如评论《伽利略传》，评论家最常规的说法是，布莱希特塑造了一个“既伟大又渺小的科学家”，伽利略是“科学上的巨人、人格上的矮子”等，硬是让一个人的“自身矛盾”来解释世间人生的共同难题。不少评论家还会寻找政治原因、历史原因对作品的两难进行解释。而对于创作者来说，艺术创作中，最怕“洞察一切”“看透一切”的宣教。《三国演义》开宗明义，一上来就把书中的故事全都高屋建瓴地看透了，从这一点上说，《三国演义》是优秀作品但不是伟大作品。</w:t>
      </w:r>
    </w:p>
    <w:p w:rsidR="0F8D6703">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⑧</w:t>
      </w:r>
      <w:r>
        <w:rPr>
          <w:rFonts w:ascii="Times New Roman" w:hAnsi="Times New Roman" w:eastAsia="新宋体" w:cs="Times New Roman"/>
          <w:sz w:val="21"/>
          <w:szCs w:val="21"/>
        </w:rPr>
        <w:t xml:space="preserve">伟大作品的一个重大秘诀，在于它的不封闭。不封闭于某段历史、某些典型，而是直通一切人，也不封闭于各种“伪解决状态”，而是让巨大的两难直通今天和未来。一般说来，不封闭程度越高，也就越伟大。</w:t>
      </w:r>
    </w:p>
    <w:p w:rsidR="0F8D793F">
      <w:pPr>
        <w:spacing w:line="360" w:lineRule="auto"/>
        <w:jc w:val="right"/>
        <w:ind w:left="312" w:leftChars="130" w:right="0" w:firstLine="0" w:firstLineChars="0"/>
      </w:pPr>
      <w:r>
        <w:rPr>
          <w:rFonts w:ascii="Times New Roman" w:hAnsi="Times New Roman" w:eastAsia="新宋体" w:cs="Times New Roman"/>
          <w:sz w:val="21"/>
          <w:szCs w:val="21"/>
        </w:rPr>
        <w:t xml:space="preserve">（摘编自余秋雨《伟大作品的隐秘结构》）</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（1）下列对原文相关内容的理解和分析，不正确的一项是（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A.伟大的艺术作品，没有清晰的主题思想和简明的结论，但有正确的主题思想与合适的艺术形式。</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B.布莱希特的《伽利略传》和海明威的《老人与海》都有“两难结构”，黑格尔对这种两难早就有过论述。</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C.《三国演义》因其“洞察一切”“看透一切”的宣教而未能成为伟大作品，只能算优秀作品。</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D.不封闭是伟大作品一个重大秘诀。一般情况下，文学作品的不封闭程度越高，也就越伟大。</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（2）根据原文内容，下列说法不正确的一项是（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A.第</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段中的“拐杖”是指人们为了分析、讲解伟大艺术作品而找出的几条普通人都能理解的主题思想和结论。</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B.因为讲得越清楚，距离就越远，所以无论是好的悲剧，还是绘画、雕塑和音乐，都不存在明确的主题和结论。</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C.《老人与海》之所以是伟大作品，不在于对老人与海的搏斗展开的很有力度的描写，而在于作品的两难结构。</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D.有些评论家的天赋和心力理解不了作品中的两难结构，因此他们提出“两难的调解方案”，以此来安慰自己。</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（3）下列选项，最适合作为论据来支撑第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段观点的一项是（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A.关于《涉江采芙蓉》中的采芙蓉者，有人认为是离乡的游子（即思妇的丈夫）；但也有人认为“涉江采芙蓉”者应该是在江南家乡的思妇（即妻子）。</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B.陈鸿根据唐玄宗与杨贵妃的爱情故事创作出《长恨歌传》，借此“亦欲惩尤物，窒乱阶，垂于将来者也”，具有一定的谴责意义。</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C.法国作家罗曼•罗兰认为阿Q的可怜形象将长久地留在人们的记忆里；而茅盾则说：“‘阿Q相’未必全然是中国民族所特具，似人类普通弱点的一种。”</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D.沈从文《边城》中描绘的湘西，自然风光秀丽，民风淳朴，具有浓郁的乡土气息。其中“翠翠”这一形象，是“爱”与“美”的理想化身。</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（4）文章指出，在伟大作品的身上，都普遍存在着“两难结构”。请结合文本简要概括说明作者是如何证明这一观点的。</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（5）请从《离骚》《红楼梦》中选择一部作品，任举一例简要分析其中的“两难结构”。</w:t>
      </w:r>
    </w:p>
    <w:p w:rsidR="0F8D3C9F">
      <w:pPr>
        <w:spacing w:line="360" w:lineRule="auto"/>
        <w:ind/>
      </w:pPr>
      <w:r>
        <w:rPr>
          <w:rFonts w:ascii="Times New Roman" w:hAnsi="Times New Roman" w:eastAsia="新宋体" w:cs="Times New Roman"/>
          <w:b/>
          <w:sz w:val="21"/>
          <w:szCs w:val="21"/>
        </w:rPr>
        <w:t xml:space="preserve">三．诗歌阅读（共2小题）</w:t>
      </w:r>
    </w:p>
    <w:p w:rsidR="0F8D6703">
      <w:pPr>
        <w:spacing w:line="360" w:lineRule="auto"/>
        <w:ind w:left="312" w:hanging="312" w:hangingChars="130"/>
      </w:pPr>
      <w:r>
        <w:rPr>
          <w:rFonts w:ascii="Times New Roman" w:hAnsi="Times New Roman" w:eastAsia="新宋体" w:cs="Times New Roman"/>
          <w:sz w:val="21"/>
          <w:szCs w:val="21"/>
        </w:rPr>
        <w:t xml:space="preserve">6．阅读下面两首诗，根据提示，完成赏析。</w:t>
      </w:r>
    </w:p>
    <w:p w:rsidR="0F8D793F">
      <w:pPr>
        <w:spacing w:line="360" w:lineRule="auto"/>
        <w:jc w:val="center"/>
        <w:ind w:left="312" w:leftChars="130" w:right="0" w:firstLine="0" w:firstLineChars="0"/>
      </w:pPr>
      <w:r>
        <w:rPr>
          <w:rFonts w:ascii="Times New Roman" w:hAnsi="Times New Roman" w:eastAsia="新宋体" w:cs="Times New Roman"/>
          <w:sz w:val="21"/>
          <w:szCs w:val="21"/>
        </w:rPr>
        <w:t xml:space="preserve">薛宝钗咏白海棠</w:t>
      </w:r>
    </w:p>
    <w:p w:rsidR="0F8DA5B4">
      <w:pPr>
        <w:spacing w:line="360" w:lineRule="auto"/>
        <w:jc w:val="center"/>
        <w:ind w:left="312" w:leftChars="130" w:right="0" w:firstLine="0" w:firstLineChars="0"/>
      </w:pPr>
      <w:r>
        <w:rPr>
          <w:rFonts w:ascii="Times New Roman" w:hAnsi="Times New Roman" w:eastAsia="新宋体" w:cs="Times New Roman"/>
          <w:sz w:val="21"/>
          <w:szCs w:val="21"/>
        </w:rPr>
        <w:t xml:space="preserve">珍熏芳姿昼掩门，自携手瓮灌苔盆。</w:t>
      </w:r>
    </w:p>
    <w:p w:rsidR="0024353C">
      <w:pPr>
        <w:spacing w:line="360" w:lineRule="auto"/>
        <w:jc w:val="center"/>
        <w:ind w:left="312" w:leftChars="130" w:right="0" w:firstLine="0" w:firstLineChars="0"/>
      </w:pPr>
      <w:r>
        <w:rPr>
          <w:rFonts w:ascii="Times New Roman" w:hAnsi="Times New Roman" w:eastAsia="新宋体" w:cs="Times New Roman"/>
          <w:sz w:val="21"/>
          <w:szCs w:val="21"/>
        </w:rPr>
        <w:t xml:space="preserve">胭脂洗出秋阶影，冰雪招采露砌魂。</w:t>
      </w:r>
    </w:p>
    <w:p w:rsidR="004E5AE9">
      <w:pPr>
        <w:spacing w:line="360" w:lineRule="auto"/>
        <w:jc w:val="center"/>
        <w:ind w:left="312" w:leftChars="130" w:right="0" w:firstLine="0" w:firstLineChars="0"/>
      </w:pPr>
      <w:r>
        <w:rPr>
          <w:rFonts w:ascii="Times New Roman" w:hAnsi="Times New Roman" w:eastAsia="新宋体" w:cs="Times New Roman"/>
          <w:sz w:val="21"/>
          <w:szCs w:val="21"/>
        </w:rPr>
        <w:t xml:space="preserve">淡极始知花更艳，愁多焉得玉无痕。</w:t>
      </w:r>
    </w:p>
    <w:p w:rsidR="005A281C">
      <w:pPr>
        <w:spacing w:line="360" w:lineRule="auto"/>
        <w:jc w:val="center"/>
        <w:ind w:left="312" w:leftChars="130" w:right="0" w:firstLine="0" w:firstLineChars="0"/>
      </w:pPr>
      <w:r>
        <w:rPr>
          <w:rFonts w:ascii="Times New Roman" w:hAnsi="Times New Roman" w:eastAsia="新宋体" w:cs="Times New Roman"/>
          <w:sz w:val="21"/>
          <w:szCs w:val="21"/>
        </w:rPr>
        <w:t xml:space="preserve">欲偿白帝凭清洁，不语婷婷日又昏。</w:t>
      </w:r>
    </w:p>
    <w:p w:rsidR="009A52EA">
      <w:pPr>
        <w:spacing w:line="360" w:lineRule="auto"/>
        <w:ind w:left="312" w:leftChars="130" w:right="0" w:firstLine="0" w:firstLineChars="0"/>
      </w:pP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林黛玉咏白海棠</w:t>
      </w:r>
    </w:p>
    <w:p w:rsidR="00C52DED">
      <w:pPr>
        <w:spacing w:line="360" w:lineRule="auto"/>
        <w:jc w:val="center"/>
        <w:ind w:left="312" w:leftChars="130" w:right="0" w:firstLine="0" w:firstLineChars="0"/>
      </w:pPr>
      <w:r>
        <w:rPr>
          <w:rFonts w:ascii="Times New Roman" w:hAnsi="Times New Roman" w:eastAsia="新宋体" w:cs="Times New Roman"/>
          <w:sz w:val="21"/>
          <w:szCs w:val="21"/>
        </w:rPr>
        <w:t xml:space="preserve">半卷湘帘半掩门，碾冰为土玉为盆。</w:t>
      </w:r>
    </w:p>
    <w:p w:rsidR="00CB4B8A">
      <w:pPr>
        <w:spacing w:line="360" w:lineRule="auto"/>
        <w:jc w:val="center"/>
        <w:ind w:left="312" w:leftChars="130" w:right="0" w:firstLine="0" w:firstLineChars="0"/>
      </w:pPr>
      <w:r>
        <w:rPr>
          <w:rFonts w:ascii="Times New Roman" w:hAnsi="Times New Roman" w:eastAsia="新宋体" w:cs="Times New Roman"/>
          <w:sz w:val="21"/>
          <w:szCs w:val="21"/>
        </w:rPr>
        <w:t xml:space="preserve">偷来梨蕊三分白，借得梅花一缕魂。</w:t>
      </w:r>
    </w:p>
    <w:p w:rsidR="0F125E88">
      <w:pPr>
        <w:spacing w:line="360" w:lineRule="auto"/>
        <w:jc w:val="center"/>
        <w:ind w:left="312" w:leftChars="130" w:right="0" w:firstLine="0" w:firstLineChars="0"/>
      </w:pPr>
      <w:r>
        <w:rPr>
          <w:rFonts w:ascii="Times New Roman" w:hAnsi="Times New Roman" w:eastAsia="新宋体" w:cs="Times New Roman"/>
          <w:sz w:val="21"/>
          <w:szCs w:val="21"/>
        </w:rPr>
        <w:t xml:space="preserve">月窟仙人缝缟袂，秋闺怨女拭啼痕。</w:t>
      </w:r>
    </w:p>
    <w:p w:rsidR="0F2F81E4">
      <w:pPr>
        <w:spacing w:line="360" w:lineRule="auto"/>
        <w:jc w:val="center"/>
        <w:ind w:left="312" w:leftChars="130" w:right="0" w:firstLine="0" w:firstLineChars="0"/>
      </w:pPr>
      <w:r>
        <w:rPr>
          <w:rFonts w:ascii="Times New Roman" w:hAnsi="Times New Roman" w:eastAsia="新宋体" w:cs="Times New Roman"/>
          <w:sz w:val="21"/>
          <w:szCs w:val="21"/>
        </w:rPr>
        <w:t xml:space="preserve">娇羞默默同谁诉，倦倚西风夜已昏。</w:t>
      </w:r>
    </w:p>
    <w:p w:rsidR="0F3BC98E">
      <w:pPr>
        <w:spacing w:line="360" w:lineRule="auto"/>
        <w:ind w:left="312" w:leftChars="130" w:right="0" w:firstLine="0" w:firstLineChars="0"/>
      </w:pPr>
    </w:p>
    <w:p w:rsidR="0F47BD91">
      <w:pPr>
        <w:spacing w:line="360" w:lineRule="auto"/>
        <w:jc w:val="right"/>
        <w:ind w:left="312" w:leftChars="130" w:right="0" w:firstLine="0" w:firstLineChars="0"/>
      </w:pPr>
      <w:r>
        <w:rPr>
          <w:rFonts w:ascii="Times New Roman" w:hAnsi="Times New Roman" w:eastAsia="新宋体" w:cs="Times New Roman"/>
          <w:sz w:val="21"/>
          <w:szCs w:val="21"/>
        </w:rPr>
        <w:t xml:space="preserve">（据人民文学出版社1996年12月第2版《红楼梦》第三十七回）</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咏物诗讲究形神兼备。以上两诗，颔联都着眼于白海棠之“白”，但绘形写神各有不同。</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胭脂洗出秋阶影，冰雪招来露砌魂”一联，前句以洗尽胭脂，极言其自然本色之美，后句以晶莹剔透的冰雪，喻其冰消玉洁之魂。倒装句式的运用，显得新颖别致：“洗”“招’二字，运用拟人手法，生动地传达出白海棠的情韵神态；而“秋阶”“露砌”的映衬，更是意味深长。诗人含蓄地表现了白海棠朴素淡雅、清洁自励的品性。</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“偷来梨蕊三分白，借得梅花一缕魂”一联</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C8CBB">
      <w:pPr>
        <w:spacing w:line="360" w:lineRule="auto"/>
        <w:ind w:left="312" w:hanging="312" w:hangingChars="130"/>
      </w:pPr>
      <w:r>
        <w:rPr>
          <w:rFonts w:ascii="Times New Roman" w:hAnsi="Times New Roman" w:eastAsia="新宋体" w:cs="Times New Roman"/>
          <w:sz w:val="21"/>
          <w:szCs w:val="21"/>
        </w:rPr>
        <w:t xml:space="preserve">7．阅读下面这首宋诗，完成各小题。</w:t>
      </w:r>
    </w:p>
    <w:p w:rsidR="0F8D11BE">
      <w:pPr>
        <w:spacing w:line="360" w:lineRule="auto"/>
        <w:jc w:val="center"/>
        <w:ind w:left="312" w:leftChars="130" w:right="0" w:firstLine="0" w:firstLineChars="0"/>
      </w:pPr>
      <w:r>
        <w:rPr>
          <w:rFonts w:ascii="Times New Roman" w:hAnsi="Times New Roman" w:eastAsia="新宋体" w:cs="Times New Roman"/>
          <w:sz w:val="21"/>
          <w:szCs w:val="21"/>
        </w:rPr>
        <w:t xml:space="preserve">游庐山宿栖贤寺</w:t>
      </w:r>
    </w:p>
    <w:p w:rsidR="0F8D3C9F">
      <w:pPr>
        <w:spacing w:line="360" w:lineRule="auto"/>
        <w:jc w:val="center"/>
        <w:ind w:left="312" w:leftChars="130" w:right="0" w:firstLine="0" w:firstLineChars="0"/>
      </w:pPr>
      <w:r>
        <w:rPr>
          <w:rFonts w:ascii="Times New Roman" w:hAnsi="Times New Roman" w:eastAsia="新宋体" w:cs="Times New Roman"/>
          <w:sz w:val="21"/>
          <w:szCs w:val="21"/>
        </w:rPr>
        <w:t xml:space="preserve">王安国</w:t>
      </w:r>
    </w:p>
    <w:p w:rsidR="0F8D6703">
      <w:pPr>
        <w:spacing w:line="360" w:lineRule="auto"/>
        <w:jc w:val="center"/>
        <w:ind w:left="312" w:leftChars="130" w:right="0" w:firstLine="0" w:firstLineChars="0"/>
      </w:pPr>
      <w:r>
        <w:rPr>
          <w:rFonts w:ascii="Times New Roman" w:hAnsi="Times New Roman" w:eastAsia="新宋体" w:cs="Times New Roman"/>
          <w:sz w:val="21"/>
          <w:szCs w:val="21"/>
        </w:rPr>
        <w:t xml:space="preserve">古屋萧萧卧不周，弊裘起坐兴绸缪。</w:t>
      </w:r>
    </w:p>
    <w:p w:rsidR="0F8D793F">
      <w:pPr>
        <w:spacing w:line="360" w:lineRule="auto"/>
        <w:jc w:val="center"/>
        <w:ind w:left="312" w:leftChars="130" w:right="0" w:firstLine="0" w:firstLineChars="0"/>
      </w:pPr>
      <w:r>
        <w:rPr>
          <w:rFonts w:ascii="Times New Roman" w:hAnsi="Times New Roman" w:eastAsia="新宋体" w:cs="Times New Roman"/>
          <w:sz w:val="21"/>
          <w:szCs w:val="21"/>
        </w:rPr>
        <w:t xml:space="preserve">千山月午乾坤昼，一壑泉鸣风雨秋。</w:t>
      </w:r>
    </w:p>
    <w:p w:rsidR="0F8DA5B4">
      <w:pPr>
        <w:spacing w:line="360" w:lineRule="auto"/>
        <w:jc w:val="center"/>
        <w:ind w:left="312" w:leftChars="130" w:right="0" w:firstLine="0" w:firstLineChars="0"/>
      </w:pPr>
      <w:r>
        <w:rPr>
          <w:rFonts w:ascii="Times New Roman" w:hAnsi="Times New Roman" w:eastAsia="新宋体" w:cs="Times New Roman"/>
          <w:sz w:val="21"/>
          <w:szCs w:val="21"/>
        </w:rPr>
        <w:t xml:space="preserve">迹入尘中惭有累，心期物外欲何求！</w:t>
      </w:r>
    </w:p>
    <w:p w:rsidR="0024353C">
      <w:pPr>
        <w:spacing w:line="360" w:lineRule="auto"/>
        <w:jc w:val="center"/>
        <w:ind w:left="312" w:leftChars="130" w:right="0" w:firstLine="0" w:firstLineChars="0"/>
      </w:pPr>
      <w:r>
        <w:rPr>
          <w:rFonts w:ascii="Times New Roman" w:hAnsi="Times New Roman" w:eastAsia="新宋体" w:cs="Times New Roman"/>
          <w:sz w:val="21"/>
          <w:szCs w:val="21"/>
        </w:rPr>
        <w:t xml:space="preserve">明朝松路须惆怅，忍更无诗向此留。</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A．首联直叙寺殿年久失修，以致山风侵入，使得诗人寝卧不宁，紧扣了诗题。</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B．颔联视听结合，以“月”“泉”为主要意象，营造出了明净、幽寂的意境。</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C．诗人虚写天明登途离开庐山之时，穿越长松林立的山路，应当会惆怅不已。</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D．“忍更无诗”写出诗人流连忘返，又为没有诗来记述这次游览而烦闷懊恼。</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（2）《红楼梦》中薛宝钗作《临江仙•柳絮》一词，其中“好风凭借力，送我上青云”与本诗颈联所表达的人生追求有何不同？</w:t>
      </w:r>
    </w:p>
    <w:p w:rsidR="0F125E88">
      <w:pPr>
        <w:spacing w:line="360" w:lineRule="auto"/>
        <w:ind/>
      </w:pPr>
      <w:r>
        <w:rPr>
          <w:rFonts w:ascii="Times New Roman" w:hAnsi="Times New Roman" w:eastAsia="新宋体" w:cs="Times New Roman"/>
          <w:b/>
          <w:sz w:val="21"/>
          <w:szCs w:val="21"/>
        </w:rPr>
        <w:t xml:space="preserve">四．语言文字应用（共1小题）</w:t>
      </w:r>
    </w:p>
    <w:p w:rsidR="0F2F81E4">
      <w:pPr>
        <w:spacing w:line="360" w:lineRule="auto"/>
        <w:ind w:left="312" w:hanging="312" w:hangingChars="130"/>
      </w:pPr>
      <w:r>
        <w:rPr>
          <w:rFonts w:ascii="Times New Roman" w:hAnsi="Times New Roman" w:eastAsia="新宋体" w:cs="Times New Roman"/>
          <w:sz w:val="21"/>
          <w:szCs w:val="21"/>
        </w:rPr>
        <w:t xml:space="preserve">8．阅读下面的文字，完成下面小题。</w:t>
      </w:r>
    </w:p>
    <w:p w:rsidR="0F3BC98E">
      <w:pPr>
        <w:spacing w:line="360" w:lineRule="auto"/>
        <w:ind w:firstLine="420"/>
      </w:pPr>
      <w:r>
        <w:rPr>
          <w:rFonts w:ascii="Times New Roman" w:hAnsi="Times New Roman" w:eastAsia="新宋体" w:cs="Times New Roman"/>
          <w:sz w:val="21"/>
          <w:szCs w:val="21"/>
        </w:rPr>
        <w:t xml:space="preserve">如果做花，我不想做一朵桐花。</w:t>
      </w:r>
    </w:p>
    <w:p w:rsidR="0F47BD91">
      <w:pPr>
        <w:spacing w:line="360" w:lineRule="auto"/>
        <w:ind w:firstLine="420"/>
      </w:pPr>
      <w:r>
        <w:rPr>
          <w:rFonts w:ascii="Times New Roman" w:hAnsi="Times New Roman" w:eastAsia="新宋体" w:cs="Times New Roman"/>
          <w:sz w:val="21"/>
          <w:szCs w:val="21"/>
        </w:rPr>
        <w:t xml:space="preserve">像逃离一场指腹为婚的旧式婚姻一样，我试图以自己的不甘和倔强来逃离古旧乡村，逃离古旧的生活方式。我追随理想，试图走一条和别人不一样的路。出门读书，</w:t>
      </w:r>
      <w:r>
        <w:rPr>
          <w:rFonts w:ascii="Times New Roman" w:hAnsi="Times New Roman" w:eastAsia="新宋体" w:cs="Times New Roman"/>
          <w:u w:val="single"/>
          <w:sz w:val="21"/>
          <w:szCs w:val="21"/>
        </w:rPr>
        <w:t xml:space="preserve">风花雪月地写席慕蓉体的情诗</w:t>
      </w:r>
      <w:r>
        <w:rPr>
          <w:rFonts w:ascii="Times New Roman" w:hAnsi="Times New Roman" w:eastAsia="新宋体" w:cs="Times New Roman"/>
          <w:sz w:val="21"/>
          <w:szCs w:val="21"/>
        </w:rPr>
        <w:t xml:space="preserve">……我以为我成功逃离。</w:t>
      </w:r>
    </w:p>
    <w:p w:rsidR="0F525363">
      <w:pPr>
        <w:spacing w:line="360" w:lineRule="auto"/>
        <w:ind w:firstLine="420"/>
      </w:pPr>
      <w:r>
        <w:rPr>
          <w:rFonts w:ascii="Times New Roman" w:hAnsi="Times New Roman" w:eastAsia="新宋体" w:cs="Times New Roman"/>
          <w:sz w:val="21"/>
          <w:szCs w:val="21"/>
        </w:rPr>
        <w:t xml:space="preserve">暮春的一个黄昏，散步，路过一户人家的院前，竟是久久流连不去。那是极普通的一户农家，两层半旧的小楼，</w:t>
      </w:r>
      <w:r>
        <w:rPr>
          <w:rFonts w:ascii="Times New Roman" w:hAnsi="Times New Roman" w:eastAsia="新宋体" w:cs="Times New Roman"/>
          <w:u w:val="wave"/>
          <w:sz w:val="21"/>
          <w:szCs w:val="21"/>
        </w:rPr>
        <w:t xml:space="preserve">门前用竹篱笆围出一小块菜园</w:t>
      </w:r>
      <w:r>
        <w:rPr>
          <w:rFonts w:ascii="Times New Roman" w:hAnsi="Times New Roman" w:eastAsia="新宋体" w:cs="Times New Roman"/>
          <w:sz w:val="21"/>
          <w:szCs w:val="21"/>
        </w:rPr>
        <w:t xml:space="preserve">，里面种瓜种豆。房子东边，立一株高大桐树，紫色的桐花累累簇簇盛开，</w:t>
      </w:r>
      <w:r>
        <w:rPr>
          <w:rFonts w:ascii="Times New Roman" w:hAnsi="Times New Roman" w:eastAsia="新宋体" w:cs="Times New Roman"/>
          <w:u w:val="wave"/>
          <w:sz w:val="21"/>
          <w:szCs w:val="21"/>
        </w:rPr>
        <w:t xml:space="preserve">远看去，花开灼灼，如蒸如煮，花气熏天</w:t>
      </w:r>
      <w:r>
        <w:rPr>
          <w:rFonts w:ascii="Times New Roman" w:hAnsi="Times New Roman" w:eastAsia="新宋体" w:cs="Times New Roman"/>
          <w:sz w:val="21"/>
          <w:szCs w:val="21"/>
        </w:rPr>
        <w:t xml:space="preserve">。房子无人，</w:t>
      </w:r>
      <w:r>
        <w:rPr>
          <w:rFonts w:ascii="Times New Roman" w:hAnsi="Times New Roman" w:eastAsia="新宋体" w:cs="Times New Roman"/>
          <w:u w:val="wave"/>
          <w:sz w:val="21"/>
          <w:szCs w:val="21"/>
        </w:rPr>
        <w:t xml:space="preserve">静悄悄锁了门</w:t>
      </w:r>
      <w:r>
        <w:rPr>
          <w:rFonts w:ascii="Times New Roman" w:hAnsi="Times New Roman" w:eastAsia="新宋体" w:cs="Times New Roman"/>
          <w:sz w:val="21"/>
          <w:szCs w:val="21"/>
        </w:rPr>
        <w:t xml:space="preserve">，只有那一树桐花火辣辣地开，繁花照眼明，也</w:t>
      </w:r>
      <w:r>
        <w:rPr>
          <w:rFonts w:ascii="Times New Roman" w:hAnsi="Times New Roman" w:eastAsia="新宋体" w:cs="Times New Roman"/>
          <w:em w:val="dot"/>
          <w:sz w:val="21"/>
          <w:szCs w:val="21"/>
        </w:rPr>
        <w:t xml:space="preserve">庇护</w:t>
      </w:r>
      <w:r>
        <w:rPr>
          <w:rFonts w:ascii="Times New Roman" w:hAnsi="Times New Roman" w:eastAsia="新宋体" w:cs="Times New Roman"/>
          <w:sz w:val="21"/>
          <w:szCs w:val="21"/>
        </w:rPr>
        <w:t xml:space="preserve">着小楼和院子。一块园，一树花，一户人家。静谧，安稳，寻常。</w:t>
      </w:r>
      <w:r>
        <w:rPr>
          <w:rFonts w:ascii="Times New Roman" w:hAnsi="Times New Roman" w:eastAsia="新宋体" w:cs="Times New Roman"/>
          <w:u w:val="wave"/>
          <w:sz w:val="21"/>
          <w:szCs w:val="21"/>
        </w:rPr>
        <w:t xml:space="preserve">寻常中透着人间烟火的亲切</w:t>
      </w:r>
      <w:r>
        <w:rPr>
          <w:rFonts w:ascii="Times New Roman" w:hAnsi="Times New Roman" w:eastAsia="新宋体" w:cs="Times New Roman"/>
          <w:sz w:val="21"/>
          <w:szCs w:val="21"/>
        </w:rPr>
        <w:t xml:space="preserve">，和盈盈的美意。</w:t>
      </w:r>
    </w:p>
    <w:p w:rsidR="0F616B74">
      <w:pPr>
        <w:spacing w:line="360" w:lineRule="auto"/>
        <w:ind w:firstLine="420"/>
      </w:pPr>
      <w:r>
        <w:rPr>
          <w:rFonts w:ascii="Times New Roman" w:hAnsi="Times New Roman" w:eastAsia="新宋体" w:cs="Times New Roman"/>
          <w:sz w:val="21"/>
          <w:szCs w:val="21"/>
        </w:rPr>
        <w:t xml:space="preserve">桐花到底还是美的！寻常是美，朴素是美，这样的美，又极庄严。原来一直不曾逃离：对抗了小半生，最后，还是喜欢桐花。逃了小半生，最后还是愿意俯身低眉，做一个母亲和妻子，做得不需要名字。如果是花，自己还是一树桐花。在尘世之间，一花，一园，一人家。</w:t>
      </w:r>
    </w:p>
    <w:p w:rsidR="0F73124F">
      <w:pPr>
        <w:spacing w:line="360" w:lineRule="auto"/>
        <w:ind w:firstLine="420"/>
      </w:pPr>
      <w:r>
        <w:rPr>
          <w:rFonts w:ascii="Times New Roman" w:hAnsi="Times New Roman" w:eastAsia="新宋体" w:cs="Times New Roman"/>
          <w:sz w:val="21"/>
          <w:szCs w:val="21"/>
        </w:rPr>
        <w:t xml:space="preserve">桐花如常。一切如常。</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文中画横线句子指出，“我”曾“风花雪月地写席慕蓉体的情诗”，并视之为对古旧乡村的“逃离”。《红楼梦》中大观园海棠诗社也频繁创作。同是写诗，两者在“诗”对创作者而言所承担的主要功能上有何本质不同？请结合文本与名著简要分析。</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（2）下列选项中，对文中画波浪线的句子成分的判断不正确的一项是（ </w:t>
      </w:r>
      <w:r>
        <w:rPr>
          <w:rFonts w:ascii="Times New Roman" w:hAnsi="Times New Roman" w:eastAsia="新宋体" w:cs="Times New Roman"/>
          <w:u w:val="single"/>
          <w:sz w:val="21"/>
          <w:szCs w:val="21"/>
        </w:rPr>
        <w:t xml:space="preserve">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A.“门前用竹篱笆围出一小块菜园”中，“用竹篱笆”作“围”的状语，表示凭借的工具。</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B.“远看去，花开灼灼，如蒸如煮”中，“远”作“看去”的状语，说明动作的距离程度。</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C.“静悄悄锁了门”中，“静悄悄”作“锁”的补语，补充说明动作发生时的安静状态。</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D.“寻常中透着人间烟火的亲切”中，“人间烟火的”作“亲切”的定语，限定修饰中心语。</w:t>
      </w:r>
    </w:p>
    <w:p w:rsidR="0024353C">
      <w:pPr>
        <w:spacing w:line="360" w:lineRule="auto"/>
        <w:ind/>
      </w:pPr>
      <w:r>
        <w:rPr>
          <w:rFonts w:ascii="Times New Roman" w:hAnsi="Times New Roman" w:eastAsia="新宋体" w:cs="Times New Roman"/>
          <w:b/>
          <w:sz w:val="21"/>
          <w:szCs w:val="21"/>
        </w:rPr>
        <w:t xml:space="preserve">五．作文（共6小题）</w:t>
      </w:r>
    </w:p>
    <w:p w:rsidR="004E5AE9">
      <w:pPr>
        <w:spacing w:line="360" w:lineRule="auto"/>
        <w:ind w:left="312" w:hanging="312" w:hangingChars="130"/>
      </w:pPr>
      <w:r>
        <w:rPr>
          <w:rFonts w:ascii="Times New Roman" w:hAnsi="Times New Roman" w:eastAsia="新宋体" w:cs="Times New Roman"/>
          <w:sz w:val="21"/>
          <w:szCs w:val="21"/>
        </w:rPr>
        <w:t xml:space="preserve">9．从下面三个题目中任选一题，按要求作答。180字左右。</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《根河之恋》里，鄂温克人从原有的生活方式走向了新生活，《平凡的世界》里也有类似的故事。请你从中选取一个例子，叙述情节，并作简要点评。要求：符合原著内容，条理清楚。</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请从《红楼梦》中的林黛玉、薛宝钗、史湘云、香菱之中选择一人，用一种花来比喻她，并简要陈述这样比喻的理由。要求：依据原著，自圆其说。</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请你从《边城》里的翠翠、《红岩》里的江姐、《一件小事》里的人力车夫、《老人与海》里的桑提亚哥之中，选择一个人物，依据某个特定情境，为他（她）设计一尊雕像，你将怎样设计呢？要求：描述雕像的体态、外貌、神情等特征，并依据原著说明设计的意图。</w:t>
      </w:r>
    </w:p>
    <w:p w:rsidR="00C52DED">
      <w:pPr>
        <w:spacing w:line="360" w:lineRule="auto"/>
        <w:ind w:left="312" w:hanging="312" w:hangingChars="130"/>
      </w:pPr>
      <w:r>
        <w:rPr>
          <w:rFonts w:ascii="Times New Roman" w:hAnsi="Times New Roman" w:eastAsia="新宋体" w:cs="Times New Roman"/>
          <w:sz w:val="21"/>
          <w:szCs w:val="21"/>
        </w:rPr>
        <w:t xml:space="preserve">10．阅读下面的材料，根据要求写作。</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ㅤㅤ《红楼梦》写到“大观园试才题对额”时有一个情节，为元妃（贾元春）省亲修建的大观园竣工后，众人给园中桥上亭子的匾额题名。有人主张从欧阳修《醉翁亭记》“有亭翼然”一句中，取“翼然”二字；贾政认为“此亭压水而成”，题名“还须偏于水”，主张从“泻出于两峰之间”中拈出一个“泻”字，有人即附和题为“泻玉”；贾宝玉则觉得用“沁芳”更为新雅，贾政点头默许。“沁芳”二字，点出了花木映水的佳境，不落俗套；也契合元妃省亲之事，蕴藉含蓄，思虑周全。</w:t>
      </w:r>
    </w:p>
    <w:p w:rsidR="0F125E88">
      <w:pPr>
        <w:spacing w:line="360" w:lineRule="auto"/>
        <w:ind w:firstLine="420"/>
      </w:pPr>
      <w:r>
        <w:rPr>
          <w:rFonts w:ascii="Times New Roman" w:hAnsi="Times New Roman" w:eastAsia="新宋体" w:cs="Times New Roman"/>
          <w:sz w:val="21"/>
          <w:szCs w:val="21"/>
        </w:rPr>
        <w:t xml:space="preserve">以上材料中，众人给匾额题名，或直接移用，或借鉴化用，或根据情境独创，产生了不同的艺术效果。这个现象也能在更广泛的领域给人以启示，引发深入思考。请你结合自己的学习和生活经验，写一篇文章。</w:t>
      </w:r>
    </w:p>
    <w:p w:rsidR="0F2F81E4">
      <w:pPr>
        <w:spacing w:line="360" w:lineRule="auto"/>
        <w:ind w:firstLine="420"/>
      </w:pPr>
      <w:r>
        <w:rPr>
          <w:rFonts w:ascii="Times New Roman" w:hAnsi="Times New Roman" w:eastAsia="新宋体" w:cs="Times New Roman"/>
          <w:sz w:val="21"/>
          <w:szCs w:val="21"/>
        </w:rPr>
        <w:t xml:space="preserve">要求：选准角度，确定立意，明确文体，自拟标题；不要套作，不得抄袭；不得泄露个人信息；不少于800字。</w:t>
      </w:r>
    </w:p>
    <w:p w:rsidR="0F3BC98E">
      <w:pPr>
        <w:spacing w:line="360" w:lineRule="auto"/>
        <w:ind w:left="312" w:hanging="312" w:hangingChars="130"/>
      </w:pPr>
      <w:r>
        <w:rPr>
          <w:rFonts w:ascii="Times New Roman" w:hAnsi="Times New Roman" w:eastAsia="新宋体" w:cs="Times New Roman"/>
          <w:sz w:val="21"/>
          <w:szCs w:val="21"/>
        </w:rPr>
        <w:t xml:space="preserve">11．文学名著中常有一些让人心生遗憾又给人启迪的人物。请从《红楼梦》《呐喊》《边城》《红岩》《平凡的世界》《老人与海》中选择一个人物，谈谈他（或她）为何令你感到遗憾，又带给你怎样的启发。要求：写明作品和人物，言之有理。不超过150字。</w:t>
      </w:r>
    </w:p>
    <w:p w:rsidR="0F47BD91">
      <w:pPr>
        <w:spacing w:line="360" w:lineRule="auto"/>
        <w:ind w:left="312" w:hanging="312" w:hangingChars="130"/>
      </w:pPr>
      <w:r>
        <w:rPr>
          <w:rFonts w:ascii="Times New Roman" w:hAnsi="Times New Roman" w:eastAsia="新宋体" w:cs="Times New Roman"/>
          <w:sz w:val="21"/>
          <w:szCs w:val="21"/>
        </w:rPr>
        <w:t xml:space="preserve">12．在《边城》《红楼梦》中，谁是“心清如水”的人？写一首诗或一段抒情文字赞美他（她）。要求：写出赞美对象的姓名和特点，不超过150字。</w:t>
      </w:r>
    </w:p>
    <w:p w:rsidR="0F525363">
      <w:pPr>
        <w:spacing w:line="360" w:lineRule="auto"/>
        <w:ind w:left="312" w:hanging="312" w:hangingChars="130"/>
      </w:pPr>
      <w:r>
        <w:rPr>
          <w:rFonts w:ascii="Times New Roman" w:hAnsi="Times New Roman" w:eastAsia="新宋体" w:cs="Times New Roman"/>
          <w:sz w:val="21"/>
          <w:szCs w:val="21"/>
        </w:rPr>
        <w:t xml:space="preserve">13．阅读下面的材料，根据要求作文。</w:t>
      </w:r>
    </w:p>
    <w:p w:rsidR="0F616B74">
      <w:pPr>
        <w:spacing w:line="360" w:lineRule="auto"/>
        <w:ind w:firstLine="420"/>
      </w:pPr>
      <w:r>
        <w:rPr>
          <w:rFonts w:ascii="Times New Roman" w:hAnsi="Times New Roman" w:eastAsia="新宋体" w:cs="Times New Roman"/>
          <w:sz w:val="21"/>
          <w:szCs w:val="21"/>
        </w:rPr>
        <w:t xml:space="preserve">《红楼梦》第四十五回“金兰契互剖金兰语 风雨夕闷制风雨词”中，宝玉冒雨看望病中黛玉，回来时黛玉送玻璃绣球灯，宝玉道：“我也有这么一个，怕他们失脚滑倒了打破了，所以没点。”黛玉道：“跌了灯值钱，跌了人值钱？你又穿不惯木屐子。那灯笼命他们前头照着……就失了手也有限，怎么忽然又变出这‘剖腹藏珠’的脾气来！”</w:t>
      </w:r>
    </w:p>
    <w:p w:rsidR="0F73124F">
      <w:pPr>
        <w:spacing w:line="360" w:lineRule="auto"/>
        <w:ind w:firstLine="420"/>
      </w:pPr>
      <w:r>
        <w:rPr>
          <w:rFonts w:ascii="Times New Roman" w:hAnsi="Times New Roman" w:eastAsia="新宋体" w:cs="Times New Roman"/>
          <w:sz w:val="21"/>
          <w:szCs w:val="21"/>
        </w:rPr>
        <w:t xml:space="preserve">以上材料中宝玉和黛玉之间关于“灯”和“人”的讨论引发了你怎样的联想和思考？请结合材料写一篇文章。</w:t>
      </w:r>
    </w:p>
    <w:p w:rsidR="0F8C8CBB">
      <w:pPr>
        <w:spacing w:line="360" w:lineRule="auto"/>
        <w:ind w:firstLine="420"/>
      </w:pPr>
      <w:r>
        <w:rPr>
          <w:rFonts w:ascii="Times New Roman" w:hAnsi="Times New Roman" w:eastAsia="新宋体" w:cs="Times New Roman"/>
          <w:sz w:val="21"/>
          <w:szCs w:val="21"/>
        </w:rPr>
        <w:t xml:space="preserve">要求：选准角度，确定立意，明确文体，自拟标题；不得套作，不得抄袭；不得泄露个人信息；不少于800字。</w:t>
      </w:r>
    </w:p>
    <w:p w:rsidR="0F8D11BE">
      <w:pPr>
        <w:spacing w:line="360" w:lineRule="auto"/>
        <w:ind w:left="312" w:hanging="312" w:hangingChars="130"/>
      </w:pPr>
      <w:r>
        <w:rPr>
          <w:rFonts w:ascii="Times New Roman" w:hAnsi="Times New Roman" w:eastAsia="新宋体" w:cs="Times New Roman"/>
          <w:sz w:val="21"/>
          <w:szCs w:val="21"/>
        </w:rPr>
        <w:t xml:space="preserve">14．阅读下面的材料，根据要求写作。</w:t>
      </w:r>
    </w:p>
    <w:p w:rsidR="0F8D3C9F">
      <w:pPr>
        <w:spacing w:line="360" w:lineRule="auto"/>
        <w:ind w:firstLine="420"/>
      </w:pPr>
      <w:r>
        <w:rPr>
          <w:rFonts w:ascii="Times New Roman" w:hAnsi="Times New Roman" w:eastAsia="新宋体" w:cs="Times New Roman"/>
          <w:sz w:val="21"/>
          <w:szCs w:val="21"/>
        </w:rPr>
        <w:t xml:space="preserve">《红楼梦》第九回，花袭人送宝玉上学前，说道：“读书是极好的事，不然就潦倒一辈子……但只一件：只是念书的时节想着书，不念的时节想着家些……虽说是奋志要强，那功课宁可少些，一则贪多嚼不烂，二则身子也要保重。”</w:t>
      </w:r>
    </w:p>
    <w:p w:rsidR="0F8D6703">
      <w:pPr>
        <w:spacing w:line="360" w:lineRule="auto"/>
        <w:ind w:firstLine="420"/>
      </w:pPr>
      <w:r>
        <w:rPr>
          <w:rFonts w:ascii="Times New Roman" w:hAnsi="Times New Roman" w:eastAsia="新宋体" w:cs="Times New Roman"/>
          <w:sz w:val="21"/>
          <w:szCs w:val="21"/>
        </w:rPr>
        <w:t xml:space="preserve">以上材料引发了你怎样的联想和思考？请结合材料写一篇文章。</w:t>
      </w:r>
    </w:p>
    <w:p w:rsidR="0F8D793F">
      <w:pPr>
        <w:spacing w:line="360" w:lineRule="auto"/>
        <w:ind w:firstLine="420"/>
      </w:pPr>
      <w:r>
        <w:rPr>
          <w:rFonts w:ascii="Times New Roman" w:hAnsi="Times New Roman" w:eastAsia="新宋体" w:cs="Times New Roman"/>
          <w:sz w:val="21"/>
          <w:szCs w:val="21"/>
        </w:rPr>
        <w:t xml:space="preserve">要求：选准角度，确定立意，明确文体，自拟标题；不要套作，不得抄袭；不得泄露个人信息；不少于800字。</w:t>
      </w:r>
    </w:p>
    <w:p w:rsidR="0F8DA5B4">
      <w:pPr>
        <w:spacing w:line="360" w:lineRule="auto"/>
        <w:ind/>
      </w:pPr>
      <w:pPr>
        <w:widowControl/>
        <w:jc w:val="left"/>
      </w:pPr>
      <w:r>
        <w:br w:type="page"/>
      </w:r>
    </w:p>
    <w:p w:rsidR="0024353C">
      <w:pPr>
        <w:spacing w:line="360" w:lineRule="auto"/>
        <w:jc w:val="center"/>
        <w:ind/>
      </w:pPr>
      <w:r>
        <w:rPr>
          <w:rFonts w:ascii="Times New Roman" w:hAnsi="Times New Roman" w:eastAsia="新宋体" w:cs="Times New Roman"/>
          <w:sz w:val="30"/>
          <w:szCs w:val="30"/>
          <w:b/>
        </w:rPr>
        <w:t xml:space="preserve">《红楼梦》阅读理解类题目合集</w:t>
      </w:r>
    </w:p>
    <w:p w:rsidR="004E5AE9">
      <w:pPr>
        <w:spacing w:line="360" w:lineRule="auto"/>
        <w:jc w:val="center"/>
        <w:ind/>
      </w:pPr>
      <w:r>
        <w:rPr>
          <w:rFonts w:ascii="Times New Roman" w:hAnsi="Times New Roman" w:eastAsia="新宋体" w:cs="Times New Roman"/>
          <w:sz w:val="16"/>
          <w:szCs w:val="16"/>
          <w:b/>
        </w:rPr>
        <w:t xml:space="preserve">参考答案与试题解析</w:t>
      </w:r>
    </w:p>
    <w:p w:rsidR="005A281C">
      <w:pPr>
        <w:spacing w:line="360" w:lineRule="auto"/>
        <w:ind/>
      </w:pPr>
      <w:r>
        <w:rPr>
          <w:rFonts w:ascii="Times New Roman" w:hAnsi="Times New Roman" w:eastAsia="新宋体" w:cs="Times New Roman"/>
          <w:b/>
          <w:sz w:val="21"/>
          <w:szCs w:val="21"/>
        </w:rPr>
        <w:t xml:space="preserve">一．名著导读（共2小题）</w:t>
      </w:r>
    </w:p>
    <w:p w:rsidR="009A52EA">
      <w:pPr>
        <w:spacing w:line="360" w:lineRule="auto"/>
        <w:ind w:left="312" w:hanging="312" w:hangingChars="130"/>
      </w:pPr>
      <w:r>
        <w:rPr>
          <w:rFonts w:ascii="Times New Roman" w:hAnsi="Times New Roman" w:eastAsia="新宋体" w:cs="Times New Roman"/>
          <w:sz w:val="21"/>
          <w:szCs w:val="21"/>
        </w:rPr>
        <w:t xml:space="preserve">1．根据要求，回答问题。</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《红楼梦》第三十五回：</w:t>
      </w:r>
    </w:p>
    <w:p w:rsidR="00C52DED">
      <w:pPr>
        <w:spacing w:line="360" w:lineRule="auto"/>
        <w:ind w:firstLine="420"/>
      </w:pPr>
      <w:r>
        <w:rPr>
          <w:rFonts w:ascii="Times New Roman" w:hAnsi="Times New Roman" w:eastAsia="新宋体" w:cs="Times New Roman"/>
          <w:sz w:val="21"/>
          <w:szCs w:val="21"/>
        </w:rPr>
        <w:t xml:space="preserve">贾母听了，笑道：“猴儿，</w:t>
      </w:r>
      <w:r>
        <w:rPr>
          <w:rFonts w:ascii="Times New Roman" w:hAnsi="Times New Roman" w:eastAsia="新宋体" w:cs="Times New Roman"/>
          <w:u w:val="single"/>
          <w:sz w:val="21"/>
          <w:szCs w:val="21"/>
        </w:rPr>
        <w:t xml:space="preserve">把你乖的</w:t>
      </w:r>
      <w:r>
        <w:rPr>
          <w:rFonts w:ascii="Times New Roman" w:hAnsi="Times New Roman" w:eastAsia="新宋体" w:cs="Times New Roman"/>
          <w:sz w:val="21"/>
          <w:szCs w:val="21"/>
        </w:rPr>
        <w:t xml:space="preserve">！拿着官中的钱你做人。”说的大家笑了。凤姐也忙笑道：“这不相干。这个小东道我还孝敬的起。”便回头吩咐妇人，“说给厨房里，只管好生添补着做了，在我的帐上来领银子。”妇人答应着去了。</w:t>
      </w:r>
    </w:p>
    <w:p w:rsidR="00CB4B8A">
      <w:pPr>
        <w:spacing w:line="360" w:lineRule="auto"/>
        <w:ind w:firstLine="420"/>
      </w:pPr>
      <w:r>
        <w:rPr>
          <w:rFonts w:ascii="Times New Roman" w:hAnsi="Times New Roman" w:eastAsia="新宋体" w:cs="Times New Roman"/>
          <w:sz w:val="21"/>
          <w:szCs w:val="21"/>
        </w:rPr>
        <w:t xml:space="preserve">宝钗一旁笑道：“我来了这么几年，留神看起来，</w:t>
      </w:r>
      <w:r>
        <w:rPr>
          <w:rFonts w:ascii="Times New Roman" w:hAnsi="Times New Roman" w:eastAsia="新宋体" w:cs="Times New Roman"/>
          <w:u w:val="single"/>
          <w:sz w:val="21"/>
          <w:szCs w:val="21"/>
        </w:rPr>
        <w:t xml:space="preserve">凤丫头凭他怎么巧，再巧不过老太太去</w:t>
      </w:r>
      <w:r>
        <w:rPr>
          <w:rFonts w:ascii="Times New Roman" w:hAnsi="Times New Roman" w:eastAsia="新宋体" w:cs="Times New Roman"/>
          <w:sz w:val="21"/>
          <w:szCs w:val="21"/>
        </w:rPr>
        <w:t xml:space="preserve">。”贾母听说，便答道：“我如今老了，那里还巧什么。当日我像凤哥儿这么大年纪，比他还来得呢。他如今虽说不如我们，也就算好了，比你姨娘强远了。你姨娘可怜见的，不大说话，和木头似的，在公婆跟前就不大显好。</w:t>
      </w:r>
      <w:r>
        <w:rPr>
          <w:rFonts w:ascii="Times New Roman" w:hAnsi="Times New Roman" w:eastAsia="新宋体" w:cs="Times New Roman"/>
          <w:u w:val="single"/>
          <w:sz w:val="21"/>
          <w:szCs w:val="21"/>
        </w:rPr>
        <w:t xml:space="preserve">凤儿嘴乖</w:t>
      </w:r>
      <w:r>
        <w:rPr>
          <w:rFonts w:ascii="Times New Roman" w:hAnsi="Times New Roman" w:eastAsia="新宋体" w:cs="Times New Roman"/>
          <w:sz w:val="21"/>
          <w:szCs w:val="21"/>
        </w:rPr>
        <w:t xml:space="preserve">，怎么怨得人疼他。”</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（1）贾母和薛宝钗用“乖”“巧”评价王熙凤。请结合书中其他情节，谈谈你对王熙凤“乖”“巧”的理解。</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（2）薛宝钗的话体现了她怎样的性格，又反映了贾母怎样的人物特点？请结合书中其他情节，分别予以解说。</w:t>
      </w:r>
    </w:p>
    <w:p w:rsidR="0F3BC98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王熙凤的“乖”“巧”指的是她能说会道，精明能干，八圈玲珑，善于笼络人心。例如王熙凤初次见到林黛玉时，温雪黛玉的手，上下打量了一番，仍送至贾母身边坐下，然后说：“天下真有这样标致的人物，我今儿才算见了！况且这通身的气派，竟不像老祖宗的外孙女儿，竟是个嫡亲的孙女。”言语中既赞美了黛玉的美貌，又夸赞了在座的迎春姐妹，抬举了她们嫡亲的身份，还奉承了贾母，充分表现了王熙凤的伶牙俐齿、八面玲珑，善于笼络人心。</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薛宝钗的话体现了她善于逢迎、圆滑世故的性格。例如，贾母要为薛宝钗作将笄之年的生日，问她爱听何戏、爱吃何物等，宝钗深知年老的贾母喜欢热闹戏文、爱吃甜烂之食，便总依贾母向日素喜者说了出来。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反映了贾母精明能干，在家族中拥有至高地位的人物特点。例如，书中写贾母在处理大观园婆子聚赌事件时，处理方法老练：一是烧毁骰子牌；二是所有钱入官分散与众人；三是为首者每人四十大板，从者每人二十大板；四是为首者撵出，不许再入；五是革去从者三月月钱，并将其拨入园厕行内。众人心里皆叹服。贾母的处理方式充分体现了她作为封建大家长的精明果决。</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（1）作答本题时首先要根据选文内容确定王熙凤“乖”“巧”的具体内涵，然后结合《红楼梦》中的其他情节谈谈自己对王熙凤“乖”“巧”的理解。</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材料中薛宝钗的话的深层含义是在管事上没有人能比得过贾母，而王熙凤仅次于贾母。据此可知，这反映了薛宝钗善于逢迎、圆滑世故的性格。从这句话中也可以看出贾母是一个精明能干的人，薛宝钗这样讨好她，是因为她是贾府的最高权力人。明确了这些，再从《红楼梦》中找到相关情节进行对应解说即可。</w:t>
      </w:r>
    </w:p>
    <w:p w:rsidR="0F73124F">
      <w:pPr>
        <w:spacing w:line="360" w:lineRule="auto"/>
        <w:ind w:left="312" w:leftChars="130" w:right="0" w:firstLine="0" w:firstLineChars="0"/>
      </w:pPr>
    </w:p>
    <w:p w:rsidR="0F8C8CBB">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1）王熙凤的“乖”“巧”指的是她能说会道，精明能干，八圈玲珑，善于笼络人心。例如王熙凤初次见到林黛玉时，温雪黛玉的手，上下打量了一番，仍送至贾母身边坐下，然后说：“天下真有这样标致的人物，我今儿才算见了！况且这通身的气派，竟不像老祖宗的外孙女儿，竟是个嫡亲的孙女。”言语中既赞美了黛玉的美貌，又夸赞了在座的迎春姐妹，抬举了她们嫡亲的身份，还奉承了贾母，充分表现了王熙凤的伶牙俐齿、八面玲珑，善于笼络人心。</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薛宝钗的话体现了她善于逢迎、圆滑世故的性格。例如，贾母要为薛宝钗作将笄之年的生日，问她爱听何戏、爱吃何物等，宝钗深知年老的贾母喜欢热闹戏文、爱吃甜烂之食，便总依贾母向日素喜者说了出来。</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反映了贾母精明能干，在家族中拥有至高地位的人物特点。例如，书中写贾母在处理大观园婆子聚赌事件时，处理方法老练：一是烧毁骰子牌；二是所有钱入官分散与众人；三是为首者每人四十大板，从者每人二十大板；四是为首者撵出，不许再入；五是革去从者三月月钱，并将其拨入园厕行内。众人心里皆叹服。贾母的处理方式充分体现了她作为封建大家长的精明果决。</w:t>
      </w:r>
    </w:p>
    <w:p w:rsidR="0F8D6703">
      <w:pPr>
        <w:spacing w:line="360" w:lineRule="auto"/>
        <w:ind w:left="312" w:hanging="312" w:hangingChars="130"/>
      </w:pPr>
      <w:r>
        <w:rPr>
          <w:rFonts w:ascii="Times New Roman" w:hAnsi="Times New Roman" w:eastAsia="新宋体" w:cs="Times New Roman"/>
          <w:sz w:val="21"/>
          <w:szCs w:val="21"/>
        </w:rPr>
        <w:t xml:space="preserve">2．根据要求，回答问题。</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《红楼梦》甲戌本第一回开头，作者自道书名说：</w:t>
      </w:r>
    </w:p>
    <w:p w:rsidR="0F8DA5B4">
      <w:pPr>
        <w:spacing w:line="360" w:lineRule="auto"/>
        <w:ind w:firstLine="420"/>
      </w:pPr>
      <w:r>
        <w:rPr>
          <w:rFonts w:ascii="Times New Roman" w:hAnsi="Times New Roman" w:eastAsia="新宋体" w:cs="Times New Roman"/>
          <w:sz w:val="21"/>
          <w:szCs w:val="21"/>
        </w:rPr>
        <w:t xml:space="preserve">（空空道人）因空见色，由色生情，传情入色，自色悟空，遂易名为情僧，改《石头记》为《情僧录》。至吴玉峰题曰《红楼梦》。东鲁孔梅溪则题曰《风月宝鉴》。后因曹雪芹于悼红轩中披阅十载，增删五次，纂成目录，分出章回，则题曰《金陵十二钗》，并题一绝云：“满纸荒唐言，一把辛酸泪。都云作者痴，谁解其中味。”</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（1）除了《红楼梦》外，这里还提到了小说另外四个书名。请从中任选三个，解释这些书名和作品内容有何关联。</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（2）小说第五回中，贾宝玉神游太虚幻境时听到的仙乐套曲就叫《红楼梦》。今天的通行本也多以《红楼梦》为书名。结合作品内容，谈谈《红楼梦》作为书名的合理性。</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（1）答案示例：</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以《石头记》为名，是因为全书写了石头记录的自己红尘历劫的故事。</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以《情僧录》为名，是由于书中人物因情而参透世相，有助人解脱苦恼之意。</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以《风月宝鉴》为名，因其是小说中出现的道具，有规劝人去淫向善之意。</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以《金陵十二钗》为名，因“十二钗”是小说主要人物，凸显“为闺阁立传”之意。</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（2）答案要点：</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“红楼”既可以象征富贵官宦之家，又可以象征闺阁。</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“梦”象征了作家人生如梦的幻灭感。</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书名中的温柔富贵与梦幻泡影，是对全书贵族家庭之衰亡与红颜薄命之悲剧的整体概括。</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（1）题目要求分析《石头记》《情僧录》《风月宝鉴》《金陵十二钗》这些书名与作品内容的关联。</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石头记》：这部小说在前几个章回里详细叙述了此书由来，有一块被女娲补天弃而未用的石头，搁置在青埂峰下。它因修炼之后已有灵性，能口吐人言，后又遇见一僧一道，求他们带它去红尘中经历了一番。红尘梦尽，这块石头回到青埂峰，石身记满它下凡经历后的种种事情。空空道人将这石头上记述的故事抄了下来，因此才有了这部小说。可见以《石头记》为名，是因为全书写了石头记录的自己红尘历劫的故事。</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情僧录》：红楼梦开篇空空道人说“因空见色，由色生情，传情如色，自色入空”，遂易名为《情僧录》。贾宝玉本是最多情、博情之人，但在经历了一系列家庭变故，以及黛玉香消玉殒之后，他看透了世间种种，最后出家做了和尚。以《情僧录》为名，是由于书中人物因情而参透世相，有助人解脱苦恼之意。</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风月宝鉴》：风月宝鉴，是古典名著《红楼梦》中的一面镜子，出自第十二回：王熙凤毒设相思局，贾天祥正照风月鉴。再看看这风月宝鉴的出处，据红楼梦第十二回：“这物出自太虚幻境空灵殿上，警幻仙子所制，专治邪思妄动之症，有济世保生之功。所以带他到世上，单与那些聪明杰俊，风雅王孙等看照。千万不可照正面，只照他的背面，要紧，要紧！”，跛足道人这前半句话告诉了我们风月宝鉴的出处、制作者、功效，而后半句告诉我们他带风月宝鉴下凡的意义和禁忌，其实这段话另有深意。风月宝鉴的“正面”指男女情爱，“背面”告诫我们不要太过痴迷。可见以《风月宝鉴》为名，因其是小说中出现的道具，有规劝人去淫向善之意。</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金陵十二钗》：金陵十二钗是中国古典小说《红楼梦》正册中的十二位女子，分别是：林黛玉、薛宝钗、贾元春、贾探春、史湘云、妙玉、贾迎春、贾惜春、王熙凤、贾巧姐、李纨、秦可卿。这十二个女子是小说的主要人物，且《红楼梦》一篇故事，按作者自己说来，是为了替闺阁立传，作者同情闺阁女儿的薄命，感慨“千红一哭、万艳同悲”，也赞同闺阁女儿的“风流”“忠义”“巾帼不让须眉”。可见以《金陵十二钗》为名，因“十二钗”是小说主要人物，凸显“为闺阁立传”之意。</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（2）分析《红楼梦》书名的合理性，需要将书名与书中内容关联。</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首先解释“红楼”的含义。“红”在古代代表“女儿”，即女性；“楼”是深闺大宅；“红楼”是指住在深闺大宅中的女性，多指官宦人家的小姐。另外“红楼”与“朱楼”是近义词，古代的“红楼”是指富豪权贵人家妇女所居的华丽楼宇，如白居易《秦中吟议婚》中就有“红楼富家女，金缕绣罗襦”之句。而杜甫也有“朱门酒肉臭，路有冻死骨”。从字面上理解，“红楼”即“朱门”，都是富贵家庭的代名词。由此，“红楼”既可以象征富贵官宦之家，又可以象征闺阁。而《红楼梦》写了众多美好的女性形象，她们出身高贵，是官宦人家的小姐，她们才华横溢，能力出众，是作者倾尽心力歌颂的对象，然而她们的结局却逃过不“悲剧”二字；另外书中所写“四大家族”更是权势遮天的富贵大家族，故事正是写他们由盛而衰的必然命运。因此“红楼”涵盖了书中的主要内容和主要人物。</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梦”则是“本书主旨”之所在。小说第五回写贾宝玉梦游太虚幻境，这是《红楼梦》全书的提示。贾宝玉在太虚幻境里翻阅“金陵十二钗”图册，听仙女们演唱“红楼梦十二支曲”，饮美酒，品香茗，跟“兼美”柔情缱绻，又有警幻仙姑和祖先之灵对他谆谆警戒，最后他落入万丈迷津，这正是贾宝玉一生的简要概括。世上繁华、深情终不过大梦一场，恍然一梦，情海幻变，这是人生的真相。“梦”象征了作家人生如梦的幻灭感。</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红楼一梦，繁华终归于尽，书名中的温柔富贵与梦幻泡影，是对全书贵族家庭之衰亡与红颜薄命之悲剧的整体概括。</w:t>
      </w:r>
    </w:p>
    <w:p w:rsidR="0024353C">
      <w:pPr>
        <w:spacing w:line="360" w:lineRule="auto"/>
        <w:ind w:left="312" w:leftChars="130" w:right="0" w:firstLine="0" w:firstLineChars="0"/>
      </w:pPr>
    </w:p>
    <w:p w:rsidR="004E5AE9">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（1）答案示例：</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以《石头记》为名，是因为全书写了石头记录的自己红尘历劫的故事。</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以《情僧录》为名，是由于书中人物因情而参透世相，有助人解脱苦恼之意。</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以《风月宝鉴》为名，因其是小说中出现的道具，有规劝人去淫向善之意。</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以《金陵十二钗》为名，因“十二钗”是小说主要人物，凸显“为闺阁立传”之意。</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（2）答案要点：</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“红楼”既可以象征富贵官宦之家，又可以象征闺阁。</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“梦”象征了作家人生如梦的幻灭感。</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书名中的温柔富贵与梦幻泡影，是对全书贵族家庭之衰亡与红颜薄命之悲剧的整体概括。</w:t>
      </w:r>
    </w:p>
    <w:p w:rsidR="0F525363">
      <w:pPr>
        <w:spacing w:line="360" w:lineRule="auto"/>
        <w:ind/>
      </w:pPr>
      <w:r>
        <w:rPr>
          <w:rFonts w:ascii="Times New Roman" w:hAnsi="Times New Roman" w:eastAsia="新宋体" w:cs="Times New Roman"/>
          <w:b/>
          <w:sz w:val="21"/>
          <w:szCs w:val="21"/>
        </w:rPr>
        <w:t xml:space="preserve">二．现代文阅读（共3小题）</w:t>
      </w:r>
    </w:p>
    <w:p w:rsidR="0F616B74">
      <w:pPr>
        <w:spacing w:line="360" w:lineRule="auto"/>
        <w:ind w:left="312" w:hanging="312" w:hangingChars="130"/>
      </w:pPr>
      <w:r>
        <w:rPr>
          <w:rFonts w:ascii="Times New Roman" w:hAnsi="Times New Roman" w:eastAsia="新宋体" w:cs="Times New Roman"/>
          <w:sz w:val="21"/>
          <w:szCs w:val="21"/>
        </w:rPr>
        <w:t xml:space="preserve">3．阅读下文，完成下列各题。</w:t>
      </w:r>
    </w:p>
    <w:p w:rsidR="0F73124F">
      <w:pPr>
        <w:spacing w:line="360" w:lineRule="auto"/>
        <w:jc w:val="center"/>
        <w:ind w:left="312" w:leftChars="130" w:right="0" w:firstLine="0" w:firstLineChars="0"/>
      </w:pPr>
      <w:r>
        <w:rPr>
          <w:rFonts w:ascii="Times New Roman" w:hAnsi="Times New Roman" w:eastAsia="新宋体" w:cs="Times New Roman"/>
          <w:sz w:val="21"/>
          <w:szCs w:val="21"/>
        </w:rPr>
        <w:t xml:space="preserve">艺术美的特殊价值</w:t>
      </w:r>
    </w:p>
    <w:p w:rsidR="0F8C8CBB">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与现实美相比，艺术美具有特殊的价值。我们不妨先比较一下两者的差异：首先，现实美带有分散性，艺术美具有集中性；其次，现实美带有芜杂性，艺术美具有</w:t>
      </w:r>
      <w:r>
        <w:rPr>
          <w:rFonts w:ascii="Times New Roman" w:hAnsi="Times New Roman" w:eastAsia="新宋体" w:cs="Times New Roman"/>
          <w:u w:val="single"/>
          <w:sz w:val="21"/>
          <w:szCs w:val="21"/>
        </w:rPr>
        <w:t xml:space="preserve">　纯粹性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；再次，现实美带有易逝性，艺术美具有永恒性。</w:t>
      </w:r>
    </w:p>
    <w:p w:rsidR="0F8D11BE">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正因为艺术美比起现实美来，在某些方面有其更为优越的品格，所以，人们并不以现实美为满足，而在享受现实美的同时还热烈地追求艺术美。这正是艺术美具有特殊价值的原因。</w:t>
      </w:r>
    </w:p>
    <w:p w:rsidR="0F8D3C9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关于艺术美的价值问题，苏联美学家斯托洛维奇认为，艺术的价值可以用一个向外扩展的十字坐标来表现，十字坐标的横轴由心理方面和社会方面组成，它的纵轴由创造﹣﹣生产方面和反映﹣﹣信息方面组成，这样就形成了一个由多种作用组成的环形图：</w:t>
      </w:r>
    </w:p>
    <w:p w:rsidR="0F8D6703">
      <w:pPr>
        <w:spacing w:line="360" w:lineRule="auto"/>
        <w:ind w:left="312" w:leftChars="130" w:right="0" w:firstLine="0" w:firstLineChars="0"/>
      </w:pPr>
      <w:r>
        <w:rPr>
          <w:rFonts w:ascii="Times New Roman" w:hAnsi="Times New Roman" w:eastAsia="新宋体" w:cs="Times New Roman"/>
          <w:sz w:val="21"/>
          <w:szCs w:val="21"/>
        </w:rPr>
        <w:drawing>
          <wp:inline xmlns:wp="http://schemas.openxmlformats.org/drawingml/2006/wordprocessingDrawing" distT="0" distB="0" distL="0" distR="0">
            <wp:extent cx="4312928" cy="23164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4312928" cy="2316485"/>
                    </a:xfrm>
                    <a:prstGeom prst="rect">
                      <a:avLst/>
                    </a:prstGeom>
                  </pic:spPr>
                </pic:pic>
              </a:graphicData>
            </a:graphic>
          </wp:inline>
        </w:drawing>
      </w:r>
    </w:p>
    <w:p w:rsidR="0F8D793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如图所示，艺术美的作用是多方面的，但图中所列举的这些作用，不仅彼此界限不明，而且有些作用是非艺术品也具有的，因而很难使人准确地把握艺术的特殊价值在哪里。我们认为，艺术美的特殊的价值，可以分别从欣赏者个人和社会两个方面来加以分析。</w:t>
      </w:r>
    </w:p>
    <w:p w:rsidR="0F8DA5B4">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第一，艺术美在提高欣赏者的审美能力方面，具有特殊的价值。艺术所能发挥的作用，和艺术欣赏者的感受能力是成正比的。欣赏者的审美能力越高，他从艺术品中感受到的美就越多，艺术所发挥的作用就越大。而人们的欣赏能力的提高，又不能离开艺术美的熏陶。艺术是通过表现感情来唤起感情的。表现创造主体的感情，正是为了唤起欣赏主体同样的感情，列夫•托尔斯泰说过：“在自己心里唤起曾经﹣度体验过的感情，在唤起这种感情之后，用动作、线条，色彩、声音，以及言词所表现的形象来传达出这种感情，使别人也能体验到这同样的感情﹣﹣这就是艺术活动。”艺术美唤起欣赏者美好感情的过程，就是欣赏者的感情受到陶冶的过程，亦即他的审美能力得到提高的过程。艺术美包括内容和形式两个方面，艺术家要追求美的内容，同事也要追求与内容适合的美的形式。人们通过对艺术中的美的感受，不但提高了艺术趣味，而且也提高了对艺术的理解力，一句话，提高了对艺术美的欣赏水平。由于艺术美来源于现实生活，所以，在提高了对艺术美的认识的同时，必然也提高了对现实美的认识。</w:t>
      </w:r>
    </w:p>
    <w:p w:rsidR="0024353C">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艺术美使欣赏者的灵魂受到陶冶的过程，也就是受到教育的过程。一如亚里士多德认为悲剧能够对欣赏者产生“净化作用”，悲剧诱导欣赏者在心理上经历主人公的遭遇，在真、善、美与假、恶、丑的激烈冲突中唤起人们的正义感，应该说伦理上的情感因素占有非常突出的地位。因而，悲剧在给人以强烈的道德震撼中，激发人的意志，提高人的品格，具有深刻的道德教育作用，扩大一步来说，不独悲剧是如此，其他类型的艺术也常常是这样。艺术的这教育作用，不仅提高了欣赏者的审美水平，而且能够影响欣赏者的世纪行为。</w:t>
      </w:r>
    </w:p>
    <w:p w:rsidR="004E5AE9">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第二，艺术美在推动社会前进方面，具有特殊的价值。艺术美虽然有供人消遣、娱乐的一面，但更重要的是，它负有推动社会前进的特殊使命。朗吉弩斯说：“艺术作品不仅打动听觉，而且打动心灵，能把人的禀赋和修养中那些文词、思想、行动，以及美的意象都鼓动起来，把作者的情感传到听众的心里，引起听众和作者共鸣。就是这样通过由文词建筑起来的巨构，作者把我们的心灵完全控制住，使我们受到作品中的崇高、庄严、雄伟等品质的熏陶，潜移默化。”艺术美能够征服人心，鼓舞人心，促使人们奋发向上，以达到推动社会生活前进的最后的目的。</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⑧</w:t>
      </w:r>
      <w:r>
        <w:rPr>
          <w:rFonts w:ascii="Times New Roman" w:hAnsi="Times New Roman" w:eastAsia="新宋体" w:cs="Times New Roman"/>
          <w:sz w:val="21"/>
          <w:szCs w:val="21"/>
        </w:rPr>
        <w:t xml:space="preserve">艺术美的特殊价值，是艺术家通过特别的技艺创造的，使艺术形象产生无穷的艺术魅力，从而发挥艺术美的价值。真正优秀的艺术作品，能经受时间的严格考验，会显示出永久的魅力。</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（1）根据上下文，在第</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段的横线处填入恰当的词语。</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（2）分析第</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段环形图在文中的作用。</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（3）对第</w:t>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段理解</w:t>
      </w:r>
      <w:r>
        <w:rPr>
          <w:rFonts w:ascii="Times New Roman" w:hAnsi="Times New Roman" w:eastAsia="新宋体" w:cs="Times New Roman"/>
          <w:em w:val="dot"/>
          <w:sz w:val="21"/>
          <w:szCs w:val="21"/>
        </w:rPr>
        <w:t xml:space="preserve">错误</w:t>
      </w:r>
      <w:r>
        <w:rPr>
          <w:rFonts w:ascii="Times New Roman" w:hAnsi="Times New Roman" w:eastAsia="新宋体" w:cs="Times New Roman"/>
          <w:sz w:val="21"/>
          <w:szCs w:val="21"/>
        </w:rPr>
        <w:t xml:space="preserve">的一项是</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A．欣赏者从艺术品中感受到的美的多少，取决于审美能力的高低。</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B．艺术美唤起欣赏者的美好感情，使欣赏者的审美能力得到提高。</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C．欣赏者在享受艺术美的同时，其欣赏能力也得到了提高。</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D．艺术家在内容上追求美，是为了提高对现实美的认识。</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（4）第</w:t>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段谈到了悲剧的教育作用，请以《红楼梦》《窦娥冤》《古诗为焦仲卿妻作》三部作品中的任一作品为例，对悲剧如何发挥教育作用进行分析</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（5）第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段论证了艺术美在推动社会前进方面的特殊价值，你认为论证是否充分？请做出判断并说明理由。</w:t>
      </w:r>
    </w:p>
    <w:p w:rsidR="0F616B7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73124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解析：</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（1）从前面的论述中可看出是从现实美和艺术美两方面进行对比，并通过“其次，现实美带有芜杂性”一句，可看出艺术美处应填“纯粹性”。</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（2）图形往往具有直观介绍事物及其之间的相互关系的特点，本图是有关苏联美学家斯托洛维奇观点的，直观形象，而且具有文字同样具备的特点，即为第</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段艺术美的特殊的价值做出铺垫。</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（3）D项，“是为了提高对现实美的认识”有误。从第</w:t>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段中“人们通过对艺术中的美的感受，不但提高了艺术趣味，而且也提高了对艺术的理解力，一句话，提高了对艺术美的欣赏水平。由于艺术美来源于现实生活，所以，在提高了对艺术美的认识的同时，必然也提高了对现实美的认识”一句中可看出。</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（4）第</w:t>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段谈到了悲剧的教育作用，可从句子“悲剧在给人以强烈的道德震撼中，激发人的意志，提高人的品格，具有深刻的道德教育作用”及第</w:t>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段中所举亚里士多德一例解答。《红楼梦》《窦娥冤》《古诗为焦仲卿妻作》等作品，都是通过一些人物的悲剧故事，感受人物的命运，从而引发道德方面的震撼，升华人的意志及品格。</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（5）首先，要明确艺术美的特殊价值是什么，从开头“艺术美虽然有供人消遣、娱乐的一面，但更重要的是，它负有推动社会前进的特殊使命”知特殊价值指推动社会前进。然后通过语段内容进行分析。第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通过引用朗吉弩斯的话，所占篇幅很大，引用完后说：“艺术美能够政征服人心，鼓舞人心，促使人们奋发向上，以达到推动社会生活前进的最后的目的。”这里并没有直接论证艺术美在社会进步方面的特殊价值，只是说艺术美对提升个人品质的作用。故论证是不充分。</w:t>
      </w:r>
    </w:p>
    <w:p w:rsidR="0F8DA5B4">
      <w:pPr>
        <w:spacing w:line="360" w:lineRule="auto"/>
        <w:ind w:left="312" w:leftChars="130" w:right="0" w:firstLine="0" w:firstLineChars="0"/>
      </w:pPr>
    </w:p>
    <w:p w:rsidR="0024353C">
      <w:pPr>
        <w:spacing w:line="360" w:lineRule="auto"/>
        <w:ind w:left="312" w:leftChars="130" w:right="0" w:firstLine="0" w:firstLineChars="0"/>
      </w:pPr>
      <w:r>
        <w:rPr>
          <w:rFonts w:ascii="Times New Roman" w:hAnsi="Times New Roman" w:eastAsia="新宋体" w:cs="Times New Roman"/>
          <w:sz w:val="21"/>
          <w:szCs w:val="21"/>
        </w:rPr>
        <w:t xml:space="preserve">答案：</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（1）纯粹性</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（2）直观形象地展现了斯托洛维奇对艺术的多种作用及相互关系的见解，作为本文作者阐述艺术美特殊价值的参照，为下文作者阐述艺术美特殊价值做铺垫。</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（3）D</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4）《窦娥冤》叙写了善良孝顺的窦娥在草菅人命、是非颠倒的黑暗统治下冤屈致死的故事。欣赏着在心灵上经历了主人公毁灭性的遭遇，萌发对窦娥悲剧命运的深切同情，对黑暗统治的强烈憎恨，产生强烈的正义感。悲剧就是这样发挥作用的。</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5）本段未直接论证艺术美在社会进步方面的特殊价值，而主要是引用朗吉弩斯的话，阐述艺术美对于个人品质提升的作用。个人品质的提升与推动社会进步间有何关系，作者却未作进一步论证，所以我认为论证是不充分的。</w:t>
      </w:r>
    </w:p>
    <w:p w:rsidR="00CB4B8A">
      <w:pPr>
        <w:spacing w:line="360" w:lineRule="auto"/>
        <w:ind w:left="312" w:hanging="312" w:hangingChars="130"/>
      </w:pPr>
      <w:r>
        <w:rPr>
          <w:rFonts w:ascii="Times New Roman" w:hAnsi="Times New Roman" w:eastAsia="新宋体" w:cs="Times New Roman"/>
          <w:sz w:val="21"/>
          <w:szCs w:val="21"/>
        </w:rPr>
        <w:t xml:space="preserve">4．阅读下面的作品，完成各题。</w:t>
      </w:r>
    </w:p>
    <w:p w:rsidR="0F125E88">
      <w:pPr>
        <w:spacing w:line="360" w:lineRule="auto"/>
        <w:jc w:val="center"/>
        <w:ind w:left="312" w:leftChars="130" w:right="0" w:firstLine="0" w:firstLineChars="0"/>
      </w:pPr>
      <w:r>
        <w:rPr>
          <w:rFonts w:ascii="Times New Roman" w:hAnsi="Times New Roman" w:eastAsia="新宋体" w:cs="Times New Roman"/>
          <w:sz w:val="21"/>
          <w:szCs w:val="21"/>
        </w:rPr>
        <w:t xml:space="preserve">根河之恋</w:t>
      </w:r>
    </w:p>
    <w:p w:rsidR="0F2F81E4">
      <w:pPr>
        <w:spacing w:line="360" w:lineRule="auto"/>
        <w:ind w:firstLine="420"/>
      </w:pPr>
      <w:r>
        <w:rPr>
          <w:rFonts w:ascii="Times New Roman" w:hAnsi="Times New Roman" w:eastAsia="新宋体" w:cs="Times New Roman"/>
          <w:sz w:val="21"/>
          <w:szCs w:val="21"/>
        </w:rPr>
        <w:t xml:space="preserve">根河是鄂温克人</w:t>
      </w:r>
      <w:r>
        <w:rPr>
          <w:rFonts w:ascii="Times New Roman" w:hAnsi="Times New Roman" w:eastAsia="新宋体" w:cs="Times New Roman"/>
          <w:sz w:val="24"/>
          <w:szCs w:val="24"/>
          <w:vertAlign w:val="superscript"/>
        </w:rPr>
        <w:t xml:space="preserve">【1】</w:t>
      </w:r>
      <w:r>
        <w:rPr>
          <w:rFonts w:ascii="Times New Roman" w:hAnsi="Times New Roman" w:eastAsia="新宋体" w:cs="Times New Roman"/>
          <w:sz w:val="21"/>
          <w:szCs w:val="21"/>
        </w:rPr>
        <w:t xml:space="preserve">的母亲河。</w:t>
      </w:r>
    </w:p>
    <w:p w:rsidR="0F3BC98E">
      <w:pPr>
        <w:spacing w:line="360" w:lineRule="auto"/>
        <w:ind w:firstLine="420"/>
      </w:pPr>
      <w:r>
        <w:rPr>
          <w:rFonts w:ascii="Times New Roman" w:hAnsi="Times New Roman" w:eastAsia="新宋体" w:cs="Times New Roman"/>
          <w:sz w:val="21"/>
          <w:szCs w:val="21"/>
        </w:rPr>
        <w:t xml:space="preserve">春天，根河从厚厚的冰层中泛起春潮，河的巨大生命力迸发开来，它推去坚冰，欢快地伸展腰肢，向远方而去。这破冰时节的河水才是它真正的本色，纯真清冽，水晶一般透明。这条源自大兴安岭的河，原本的名字“葛根高勒”，正是清澈透明的意思。在一个个春天的日子里，根河回到童年，回到本真，然后再一次次丰满成熟，将涓涓乳汁流送给两岸的万千生物。</w:t>
      </w:r>
    </w:p>
    <w:p w:rsidR="0F47BD91">
      <w:pPr>
        <w:spacing w:line="360" w:lineRule="auto"/>
        <w:ind w:firstLine="420"/>
      </w:pPr>
      <w:r>
        <w:rPr>
          <w:rFonts w:ascii="Times New Roman" w:hAnsi="Times New Roman" w:eastAsia="新宋体" w:cs="Times New Roman"/>
          <w:sz w:val="21"/>
          <w:szCs w:val="21"/>
        </w:rPr>
        <w:t xml:space="preserve">传统的鄂温克人跟森林河流贴得最近。他们与驯鹿为伴，生活起居、狩猎劳动，都离不开看上去“四不像”的驯鹿。眼下，这些温顺的大鹿在全世界已所剩不多，鄂温克人结束了最后的狩猎，放下了猎枪。他们离开森林，进入城市或远走他乡，但敖鲁古雅部落受人尊重的长辈94岁的玛丽亚•索一步也不想离开她的驯鹿。</w:t>
      </w:r>
    </w:p>
    <w:p w:rsidR="0F525363">
      <w:pPr>
        <w:spacing w:line="360" w:lineRule="auto"/>
        <w:ind w:firstLine="420"/>
      </w:pPr>
      <w:r>
        <w:rPr>
          <w:rFonts w:ascii="Times New Roman" w:hAnsi="Times New Roman" w:eastAsia="新宋体" w:cs="Times New Roman"/>
          <w:sz w:val="21"/>
          <w:szCs w:val="21"/>
        </w:rPr>
        <w:t xml:space="preserve">一踏进根河，我就听说了她美丽的名字。先前见到过作家乌热尔图为这位老奶奶拍的一张照片。白桦林里，老人穿着长袍，扎着头巾，侧身站在一头七叉犄角的驯鹿前，她微微佝偻着身子，皱巴巴的手轻抚着鹿柔细的皮毛。鹿依偎在她的袍子下，那儿一定有着母亲的气息。她神色沉静而坚毅，嘴角两旁的皱纹宛如桦树皮上的纹路，仿佛她的脸上就印刻着她相守了一生的森林。她或许就是根河的化身，充满了母性的慈祥，又有着丰富的传奇。年轻时她漂亮能干，是大兴安岭远近闻名的女猎手，与丈夫在密林里行走，打到的猎物无论多远，总是她领着驯鹿运回部落。这位伟大的母亲至今仍</w:t>
      </w:r>
      <w:r>
        <w:rPr>
          <w:rFonts w:ascii="Times New Roman" w:hAnsi="Times New Roman" w:eastAsia="新宋体" w:cs="Times New Roman"/>
          <w:em w:val="dot"/>
          <w:sz w:val="21"/>
          <w:szCs w:val="21"/>
        </w:rPr>
        <w:t xml:space="preserve">恬然</w:t>
      </w:r>
      <w:r>
        <w:rPr>
          <w:rFonts w:ascii="Times New Roman" w:hAnsi="Times New Roman" w:eastAsia="新宋体" w:cs="Times New Roman"/>
          <w:sz w:val="21"/>
          <w:szCs w:val="21"/>
        </w:rPr>
        <w:t xml:space="preserve">生活在她的鹿群之中。</w:t>
      </w:r>
    </w:p>
    <w:p w:rsidR="0F616B74">
      <w:pPr>
        <w:spacing w:line="360" w:lineRule="auto"/>
        <w:ind w:firstLine="420"/>
      </w:pPr>
      <w:r>
        <w:rPr>
          <w:rFonts w:ascii="Times New Roman" w:hAnsi="Times New Roman" w:eastAsia="新宋体" w:cs="Times New Roman"/>
          <w:sz w:val="21"/>
          <w:szCs w:val="21"/>
        </w:rPr>
        <w:t xml:space="preserve">其实我很想去为玛丽亚•索拍一张照片。这些年，涌到玛丽亚•索猎民点参观游览的人络绎不绝，但我想，我这样匆匆来去，怎能配得上她的丰厚？怎能有乌热尔图探望她时目光里的深沉呢？</w:t>
      </w:r>
    </w:p>
    <w:p w:rsidR="0F73124F">
      <w:pPr>
        <w:spacing w:line="360" w:lineRule="auto"/>
        <w:ind w:firstLine="420"/>
      </w:pPr>
      <w:r>
        <w:rPr>
          <w:rFonts w:ascii="Times New Roman" w:hAnsi="Times New Roman" w:eastAsia="新宋体" w:cs="Times New Roman"/>
          <w:sz w:val="21"/>
          <w:szCs w:val="21"/>
        </w:rPr>
        <w:t xml:space="preserve">因为乌热尔图是根河的儿子。当年，这位从小生活在大兴安岭的鄂温克青年捧着他的《琥珀色的篝火》走上了文坛，刹时让人眼前一亮。人们从他的小说里，认识了这个寂寞又热烈的民族。出乎意料的是，乌热尔图后来辞去京官重返故乡。时隔多年，当我行走在呼伦贝尔草原上，那些将天边画出蜿蜒起伏线条的山丘，那些怒放成海洋或孤零零独自开放的鲜花，那些低头吃草或昂头沉思的马群，还有那些</w:t>
      </w:r>
      <w:r>
        <w:rPr>
          <w:rFonts w:ascii="Times New Roman" w:hAnsi="Times New Roman" w:eastAsia="新宋体" w:cs="Times New Roman"/>
          <w:em w:val="dot"/>
          <w:sz w:val="21"/>
          <w:szCs w:val="21"/>
        </w:rPr>
        <w:t xml:space="preserve">袒露</w:t>
      </w:r>
      <w:r>
        <w:rPr>
          <w:rFonts w:ascii="Times New Roman" w:hAnsi="Times New Roman" w:eastAsia="新宋体" w:cs="Times New Roman"/>
          <w:sz w:val="21"/>
          <w:szCs w:val="21"/>
        </w:rPr>
        <w:t xml:space="preserve">在草原上始终默默流淌的河，都让人忍不住心潮起伏。这位鄂温克作家返乡的理由还需要问吗？就是这草原这河流这民族，是祖先留在他身体里的血脉在涌动啊！</w:t>
      </w:r>
    </w:p>
    <w:p w:rsidR="0F8C8CBB">
      <w:pPr>
        <w:spacing w:line="360" w:lineRule="auto"/>
        <w:ind w:firstLine="420"/>
      </w:pPr>
      <w:r>
        <w:rPr>
          <w:rFonts w:ascii="Times New Roman" w:hAnsi="Times New Roman" w:eastAsia="新宋体" w:cs="Times New Roman"/>
          <w:sz w:val="21"/>
          <w:szCs w:val="21"/>
        </w:rPr>
        <w:t xml:space="preserve">乌热尔图在回到草原以后的日子里，完成了《呼伦贝尔笔记》等一系列著作和摄影作品，那是他数十载的文化寻根，是他作为一个鄂温克的儿子，对母亲的深情眷恋与报答。</w:t>
      </w:r>
    </w:p>
    <w:p w:rsidR="0F8D11BE">
      <w:pPr>
        <w:spacing w:line="360" w:lineRule="auto"/>
        <w:ind w:firstLine="420"/>
      </w:pPr>
      <w:r>
        <w:rPr>
          <w:rFonts w:ascii="Times New Roman" w:hAnsi="Times New Roman" w:eastAsia="新宋体" w:cs="Times New Roman"/>
          <w:sz w:val="21"/>
          <w:szCs w:val="21"/>
        </w:rPr>
        <w:t xml:space="preserve">我们山外的人远道来看山，原本住在山上的人却搬下了山。</w:t>
      </w:r>
    </w:p>
    <w:p w:rsidR="0F8D3C9F">
      <w:pPr>
        <w:spacing w:line="360" w:lineRule="auto"/>
        <w:ind w:firstLine="420"/>
      </w:pPr>
      <w:r>
        <w:rPr>
          <w:rFonts w:ascii="Times New Roman" w:hAnsi="Times New Roman" w:eastAsia="新宋体" w:cs="Times New Roman"/>
          <w:sz w:val="21"/>
          <w:szCs w:val="21"/>
        </w:rPr>
        <w:t xml:space="preserve">人类到了21世纪，越来越意识到人与自然必须平等相处。生活在根河的大多数鄂温克人恋恋不舍地告别了山林，将更多的空间留给了无边的草木以及驯鹿、黑熊、狼、灰鼠和蝴蝶。在离城市不远的一个地方，新建了童话般的家园，这座小城就叫了根河。</w:t>
      </w:r>
    </w:p>
    <w:p w:rsidR="0F8D6703">
      <w:pPr>
        <w:spacing w:line="360" w:lineRule="auto"/>
        <w:ind w:firstLine="420"/>
      </w:pPr>
      <w:r>
        <w:rPr>
          <w:rFonts w:ascii="Times New Roman" w:hAnsi="Times New Roman" w:eastAsia="新宋体" w:cs="Times New Roman"/>
          <w:sz w:val="21"/>
          <w:szCs w:val="21"/>
        </w:rPr>
        <w:t xml:space="preserve">我们去到那里时，从山林里搬出的鄂温克人正三三两两地在自家门前干着一些零碎的活儿。男人穿着时尚的T恤和牛仔裤；女人们烫了发，有的还挑染成了黄的深红的，她们的裙子仍然长长的，跟老去的玛丽亚•索一样，但却是城市里流行的花色。</w:t>
      </w:r>
    </w:p>
    <w:p w:rsidR="0F8D793F">
      <w:pPr>
        <w:spacing w:line="360" w:lineRule="auto"/>
        <w:ind w:firstLine="420"/>
      </w:pPr>
      <w:r>
        <w:rPr>
          <w:rFonts w:ascii="Times New Roman" w:hAnsi="Times New Roman" w:eastAsia="新宋体" w:cs="Times New Roman"/>
          <w:sz w:val="21"/>
          <w:szCs w:val="21"/>
        </w:rPr>
        <w:t xml:space="preserve">这里的房屋都是政府投资兴建的，咖啡色外墙，小尖顶，搬进来的一家家鄂温克人按照自己的想法装扮屋子，</w:t>
      </w:r>
      <w:r>
        <w:rPr>
          <w:rFonts w:ascii="Times New Roman" w:hAnsi="Times New Roman" w:eastAsia="新宋体" w:cs="Times New Roman"/>
          <w:em w:val="dot"/>
          <w:sz w:val="21"/>
          <w:szCs w:val="21"/>
        </w:rPr>
        <w:t xml:space="preserve">盘算</w:t>
      </w:r>
      <w:r>
        <w:rPr>
          <w:rFonts w:ascii="Times New Roman" w:hAnsi="Times New Roman" w:eastAsia="新宋体" w:cs="Times New Roman"/>
          <w:sz w:val="21"/>
          <w:szCs w:val="21"/>
        </w:rPr>
        <w:t xml:space="preserve">着未来。鄂温克人与外族人通婚是常见的事情，近些年更为普通，他们的孩子大多取的是鄂温克名字，成为这新部落的新一代。这里曾有过多年的繁忙，大兴安岭的木材源源不断地从根河运往大江南北。眼下，过往的一切留在了画册里。伐木工变作了看林人，大批工人需要学习新技能，谋求新职业，他们在努力与以往告别，与未来接轨。</w:t>
      </w:r>
    </w:p>
    <w:p w:rsidR="0F8DA5B4">
      <w:pPr>
        <w:spacing w:line="360" w:lineRule="auto"/>
        <w:ind w:firstLine="420"/>
      </w:pPr>
      <w:r>
        <w:rPr>
          <w:rFonts w:ascii="Times New Roman" w:hAnsi="Times New Roman" w:eastAsia="新宋体" w:cs="Times New Roman"/>
          <w:sz w:val="21"/>
          <w:szCs w:val="21"/>
        </w:rPr>
        <w:t xml:space="preserve">根河天亮得很早。走到窗前一看，根河就在眼前，河对面的广场上已经有许多人在翩翩起舞，似乎这个小城的人都聚集在此了。根河的水伴着音乐荡漾，我忍不住踱过根河桥，进入了舞者的欢乐。用不着有任何忐忑，大家都是这样笑着来又笑着去的。这些根河小城中的</w:t>
      </w:r>
      <w:r>
        <w:rPr>
          <w:rFonts w:ascii="Times New Roman" w:hAnsi="Times New Roman" w:eastAsia="新宋体" w:cs="Times New Roman"/>
          <w:em w:val="dot"/>
          <w:sz w:val="21"/>
          <w:szCs w:val="21"/>
        </w:rPr>
        <w:t xml:space="preserve">曼妙</w:t>
      </w:r>
      <w:r>
        <w:rPr>
          <w:rFonts w:ascii="Times New Roman" w:hAnsi="Times New Roman" w:eastAsia="新宋体" w:cs="Times New Roman"/>
          <w:sz w:val="21"/>
          <w:szCs w:val="21"/>
        </w:rPr>
        <w:t xml:space="preserve">舞者啊！我模仿着她们举手投足，扭动腰肢，想象着生活在此的种种愉悦。那是我度过的最为愉快的时刻。</w:t>
      </w:r>
    </w:p>
    <w:p w:rsidR="0024353C">
      <w:pPr>
        <w:spacing w:line="360" w:lineRule="auto"/>
        <w:ind w:firstLine="420"/>
      </w:pPr>
      <w:r>
        <w:rPr>
          <w:rFonts w:ascii="Times New Roman" w:hAnsi="Times New Roman" w:eastAsia="新宋体" w:cs="Times New Roman"/>
          <w:sz w:val="21"/>
          <w:szCs w:val="21"/>
        </w:rPr>
        <w:t xml:space="preserve">阳光将河水映照得流光溢彩。</w:t>
      </w:r>
      <w:r>
        <w:rPr>
          <w:rFonts w:ascii="Times New Roman" w:hAnsi="Times New Roman" w:eastAsia="新宋体" w:cs="Times New Roman"/>
          <w:u w:val="single"/>
          <w:sz w:val="21"/>
          <w:szCs w:val="21"/>
        </w:rPr>
        <w:t xml:space="preserve">我知道我虽然来过了，但却远远抵达不了这河的深奥</w:t>
      </w:r>
      <w:r>
        <w:rPr>
          <w:rFonts w:ascii="Times New Roman" w:hAnsi="Times New Roman" w:eastAsia="新宋体" w:cs="Times New Roman"/>
          <w:sz w:val="21"/>
          <w:szCs w:val="21"/>
        </w:rPr>
        <w:t xml:space="preserve">，我只能记住这些人和这些让人眷恋的时光。</w:t>
      </w:r>
    </w:p>
    <w:p w:rsidR="004E5AE9">
      <w:pPr>
        <w:spacing w:line="360" w:lineRule="auto"/>
        <w:jc w:val="right"/>
        <w:ind w:left="312" w:leftChars="130" w:right="0" w:firstLine="0" w:firstLineChars="0"/>
      </w:pPr>
      <w:r>
        <w:rPr>
          <w:rFonts w:ascii="Times New Roman" w:hAnsi="Times New Roman" w:eastAsia="新宋体" w:cs="Times New Roman"/>
          <w:sz w:val="21"/>
          <w:szCs w:val="21"/>
        </w:rPr>
        <w:t xml:space="preserve">（取材于叶梅的同名散文）</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注释：【1】鄂温克是我国少数民族之一，主要居住在东北大兴安岭和呼伦贝尔草原。</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（1）下列词语在文中的意思，理解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的一项是〔2分〕</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A．恬然：自然放松，沉静从容</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B．袒露：毫不遮掩、毫无保留地展现</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C．盘算：精打细算</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D．曼妙：舞姿轻盈而美丽</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（2）下列对文章的理解与赏析，</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的一项是〔3分〕</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A．传统的鄂温克人生活在山里，以打猎为生，驯鹿是他们生活、劳动的重要帮手。</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B．乌热尔图为玛利亚•索拍摄的照片，生动地表现了她历经的沧桑与母性的慈祥。</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C．第六段中作者运用排比和拟人的修辞手法，展现了呼伦贝尔草原的美丽风光。</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D．搬出山林的鄂温克女子穿上了城市里流行的裙子，过上了快乐时尚的新生活。</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（3）第二段写出了根河的哪些特点？有什么象征意义？〔5分〕</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（4）作者在结尾说“我知道我虽然来过了，但却远远抵达不了这河的深奥”。请根据文意，说明“这河的深奥”的含义，“抵达不了”的原因及作者寄托的情感。〔6分〕</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（5）文章叙写了玛利亚•索、乌热尔图和走出山林的人们。请分别概括他们各自“根河之恋”的表现。作者这样构思体现了怎样的匠心？〔6分〕</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（6）鄂温克人与根河有着密切的联系。下列对经典作品中环境与人物的联系，理解</w:t>
      </w:r>
      <w:r>
        <w:rPr>
          <w:rFonts w:ascii="Times New Roman" w:hAnsi="Times New Roman" w:eastAsia="新宋体" w:cs="Times New Roman"/>
          <w:em w:val="dot"/>
          <w:sz w:val="21"/>
          <w:szCs w:val="21"/>
        </w:rPr>
        <w:t xml:space="preserve">不正确</w:t>
      </w:r>
      <w:r>
        <w:rPr>
          <w:rFonts w:ascii="Times New Roman" w:hAnsi="Times New Roman" w:eastAsia="新宋体" w:cs="Times New Roman"/>
          <w:sz w:val="21"/>
          <w:szCs w:val="21"/>
        </w:rPr>
        <w:t xml:space="preserve">的一项是〔3分〕</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A．大观园是《红楼梦》中人物活动的一个主要场所。正是这个众姐妹诗意生活着的“世外桃源”，造就了贾宝玉力求摆脱世俗的叛逆性格。</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B．《边城》的故事发生在20世纪30年代湘西小镇茶峒。山明水净的湘西风光，映衬了翠翠、爷爷、傩送等人物心灵的澄澈纯净与人性的善良美好。</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C．《红岩》讲述的是在黎明前的黑暗里共产党员在监狱中艰苦卓绝的斗争。牢房的阴暗、刽子手的凶残，突显了革命者信念的坚定、意志的坚强。</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D．《阿Q正传》写的故事以辛亥革命时期的未庄为主要场景。赵太爷、假洋鬼子为代表的统治阶级对阿Q的压迫和欺凌，是阿Q“精神胜利法”形成的重要原因。</w:t>
      </w:r>
    </w:p>
    <w:p w:rsidR="004E5AE9">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05A281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本题考查学生对文本中重点字词的理解的能力。A项的“恬然”是指玛丽亚？索的生活状态，联系前文“她或许就是根河的化身，充满了母性的慈祥”，所以“自然放松、沉静从容”的解释是符合文意的。B项的“袒露”本义为“裸露在外，无遮盖”。原文用来形容河流在草原上默默流淌，而河流也本就是裸露在外无遮盖；同时“民族”所拥有的“直率”品格也正是河流所具备的。所以“毫不遮掩、毫无保留地展现”的解释是符合文意的。C项的“盘算”本义为“心里算计或筹划”，“精打细算”则更强调“仔细地计算”，后者比前者更精细。原文“盘算”是指鄂温克人按照自己的想法在装扮屋子，筹谋着未来的生活，而并没有强调有太过精细地计算。题目中解释为“精打细算”，与“盘算”在词义侧重点和感情色彩上有出入。D项的“曼妙”本就用于形容舞姿的优美，所以“舞姿轻盈而美丽”的解释是符合文意的。故选C。</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2）本题考查学生理解文章内容的基本能力。解答此类题目需要学生准确细致把握文章的核心内容，结合文本重要性语句进行分析把握。A项的内容主要出现在第3段﹣﹣“他们与驯鹿为伴，生活起居、狩猎劳动，都离不开看上去‘四不像’的驯鹿”，所以A项是正确的。B项的内容主要出现在第4段﹣﹣“皱巴巴的手…母亲气息…母性的慈祥”，所以“生动地表现了她历经的沧桑与母性的慈祥”这些说法是正确的。C项的内容主要出现在第6段，排比与拟人的修辞很容易判断出来。D项的内容主要出现在第10段﹣﹣“裙子却是城里流行的花色”，“城里流行的裙子”与原文中“城里流行的花色”有出入，表达不准确。故选D。</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3）本题考查学生把握文章主要内容，筛选文本信息的基本能力。第一问“特点”属于概括题，限定范围为第二段，筛选有关根河的描述即可。第二段总共四句，分别描写春天根河破冰的生命力：根河河水的清澈本色；根河的原本及其含义；根河像母亲河一样养育两岸生物。第二问考查象征。其实北京高考考纲并没有将象征手法列入考查范围，但是在此题中并不算难，因为第一段已经将根河比喻为母亲河，而河流的特点会直接影响民族性格。所以围绕这些点答题即可。</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4）本题考查学生理解文章重要语句的含义，评价作者的观点态度的基本能力。这是一篇文化散文，作者来根河游览，同时深深赞叹这里的历史文化内涵，热爱这片土地，歌颂这片土地上值得叙说的人和事，遗憾自己作为外人无法深入体会这里的一切。同时与一般只“向后看”的文化散文不同﹣﹣此文在回忆根河的历史之余，同时还展望了未来。</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5）本题考查学生分析作者的创作意图，从不同角度看问题的基本能力。三种人的“根河之恋”就是他们与这片土地的羁绊，是他们在这片土地的上最热爱的东西，在文中都能找到具体内容。匠心方面，文章叙写的“玛丽亚•索、乌热尔图和走出山林的人们”实际上代表了这片土地三代人不同选择的故事，这一点其实内洽于文章的思路﹣﹣试图描绘一个民族全部历史的微型画卷，进而展望未来。这也是这篇文章独具匠心之处。</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（6）本题考查名著阅读的基本能力。A选项中贾宝玉力求摆脱世俗的叛逆性格并不是由“大观园”造成的，而是由封建大家庭﹣﹣贾府造成的，“大观园”是贾宝玉的精神乐土。B、C、D三项都符合文意。故选A。</w:t>
      </w:r>
    </w:p>
    <w:p w:rsidR="0F2F81E4">
      <w:pPr>
        <w:spacing w:line="360" w:lineRule="auto"/>
        <w:ind w:left="312" w:leftChars="130" w:right="0" w:firstLine="0" w:firstLineChars="0"/>
      </w:pPr>
    </w:p>
    <w:p w:rsidR="0F3BC98E">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（1）C</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（2）D</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（3）特点：</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根河在春天迸发巨大生命力，打破坚冰，泛起春潮，十分欢快；</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源自大兴安岭的根河，河水纯真清洌，清澈透明；</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根河在春天流淌，犹如母亲的乳汁一般，养育了两岸的万千生物。</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象征意义：根河是鄂温克族人的母亲河，清澈的河水犹如母亲甘甜的乳汁一般，养育沿河两岸的所有生物，其欢快、清澈的特征，也象征着鄂温克人淳朴和顽强的民族性格。</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“这河的深奥”指的是根河丰厚的自然环境及鄂温克民族悠久的历史文化，及其蕴含的鄂温克人的生活方式、对自然的理解、对生命的理解、对现代文明的态度。</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抵达不了”的原因是因为作者只是一个游客，匆匆来去，只是在根河稍作逗留，无法深入了解。相比于一辈子生活在这里的玛丽亚？索，或者是从小生长在这片土地上的乌热尔图，作者很难“抵达”根河丰厚的过去，无法全面把握和深入感受其历史文化内涵。</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寄托的情感是作者对于根河的热爱，对于根河所代表的这片土地的历史文化的赞颂和眷恋，对根河以及鄂温克人未来的美好祝愿和希冀，以及对自己无法深入理解这种文化的遗憾。</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（5）</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玛丽亚•索的“根河之恋”是她的驯鹿，是对传统的坚守。</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乌热尔图的“根河之恋”是他对草原、河流、民族的爱，是对养育之恩的眷念与报答，是从传统走出来又复归传统的文化寻根之心。</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走出山林的人们的“根河之恋”是对根河自然环境的尊重、与自然和谐相处的理念，是在根河这个新家园展开的新生活、新气象，是对过去的告别，以及对未来的拥抱。</w:t>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作者这样构思，通过讲述根河的鄂温克人老中青三代的种种故事和传奇，给读者描绘了根河这片土地的过去和未来，以及对待传统和现代的三种不同选择，是一个民族发展的缩影。也体现了作者对“根河文化”的热爱，对鄂温克人的敬佩和赞美，同时也有对这片土地历史的追思以及对未来的展望。</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（6）A</w:t>
      </w:r>
    </w:p>
    <w:p w:rsidR="0F8D6703">
      <w:pPr>
        <w:spacing w:line="360" w:lineRule="auto"/>
        <w:ind w:left="312" w:hanging="312" w:hangingChars="130"/>
      </w:pPr>
      <w:r>
        <w:rPr>
          <w:rFonts w:ascii="Times New Roman" w:hAnsi="Times New Roman" w:eastAsia="新宋体" w:cs="Times New Roman"/>
          <w:sz w:val="21"/>
          <w:szCs w:val="21"/>
        </w:rPr>
        <w:t xml:space="preserve">5．阅读下面的文字，完成下面小题。</w:t>
      </w:r>
    </w:p>
    <w:p w:rsidR="0F8D793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人们普遍认为，正确的主题思想加上合适的艺术形式，就有可能成为一个好作品。这种说法勉强也能成立，只不过，那是指常规的好作品，而不是指真正的杰作，更不是指伟大的作品。</w:t>
      </w:r>
    </w:p>
    <w:p w:rsidR="0F8DA5B4">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伟大的艺术作品，没有清晰的主题思想，也没有简明的结论。现在我们似乎说得出几句它们的主题思想和结论，但那是后人强加给它们的。后人为了讲解它们、分析它们，就找了几条普通人都能理解的“拐杖”，其实那些“拐杖”都不属于伟大作品本身。例如，人们常常会说《离骚》的主题思想是“怀才不遇的爱国主义”，说《红楼梦》的主题思想是“歌颂封建家庭叛逆者的爱情”，其实都是不对的。在西方艺术中，荷马史诗，希腊悲剧，莎士比亚几部最好的悲剧，米开朗琪罗、达•芬奇、罗丹的绘画和雕塑，贝多芬、巴赫、莫扎特的音乐，也都不存在明确的主题和结论。讲得越清楚，就离它们越远。</w:t>
      </w:r>
    </w:p>
    <w:p w:rsidR="0024353C">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要用艺术方式来表现大科学家伽利略，有两种常规选择：一、通过伽利略对天文的观察和发现，表现人类与自然的贴近和较量；二、通过伽利略与罗马教会的冲突，表现科学与迷信、人格与神格之间的较量。但德国剧作家布莱希特摒弃了这两种选择，他在剧作《伽利略传》中故意安排了一个最为难的结构：伽利略在教会的火刑威胁前屈服了，公开宣布自己的科学发现是谬误，教会因此赦免了他死罪，而他原先的学生和朋友也从道德上把他流放了，再也没有人理他；孤独的老人在二十年后又有了重大的科学发现，甚至比二十年前的发现更重要。这让他的学生们产生了困惑：他当初该不该屈服？当初如果不屈服，必定死亡，那也就说不上后来的科学成就了；但是，屈服又是人们所不能接受的。显然，布莱希特自己也没有结论，甚至连偏向都没有，他让广大观众与自己一起卷入苦恼。但对艺术而言，真正震撼人心的地方正在这里，它让人们因苦恼而高贵。</w:t>
      </w:r>
    </w:p>
    <w:p w:rsidR="004E5AE9">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④</w:t>
      </w:r>
      <w:r>
        <w:rPr>
          <w:rFonts w:ascii="Times New Roman" w:hAnsi="Times New Roman" w:eastAsia="新宋体" w:cs="Times New Roman"/>
          <w:sz w:val="21"/>
          <w:szCs w:val="21"/>
        </w:rPr>
        <w:t xml:space="preserve">海明威的小说《老人与海》也是如此。在这个简单的故事中，作者对于老人与海的搏斗展开了很有力度的描写，但这并不是这个作品走向伟大的理由。它走向伟大的理由只有一个：谁也说不清老人究竟是胜利者还是失败者。“但人不是为失败而生的，一个人可以被毁灭，但不能被打败。”如果有一个读者凭着这一些信息说老人是胜利者，那么，就一定会有另一个人拿出充分的理由说老人是失败者。彼此相反的理由可以是四条、五条、六条，乃至无穷，条条都有驳难者。于是，人们不能不想起，人类历史上的胜利和失败几乎都是如此：永久的两难，永久的转换，永久的无解。</w:t>
      </w:r>
    </w:p>
    <w:p w:rsidR="005A281C">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⑤</w:t>
      </w:r>
      <w:r>
        <w:rPr>
          <w:rFonts w:ascii="Times New Roman" w:hAnsi="Times New Roman" w:eastAsia="新宋体" w:cs="Times New Roman"/>
          <w:sz w:val="21"/>
          <w:szCs w:val="21"/>
        </w:rPr>
        <w:t xml:space="preserve">其实，德国古典主义哲学家黑格尔对这种两难早就有过深入论述，他把两难结构的哲学原理，归结为“两个片面都具有充足理由，相持不下又相辅相成的悖论”，也可称之为“二律背反”。由于“背反”的是“律”，而不是故意设计的戏剧情节，因此这种“背反”是两强共构。如果对峙的两方面有了强弱，那就很快构不成对峙，对峙成了虚假。黑格尔认为，古希腊悲剧中的几个最高典范，都是两难结构。</w:t>
      </w:r>
    </w:p>
    <w:p w:rsidR="009A52EA">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⑥</w:t>
      </w:r>
      <w:r>
        <w:rPr>
          <w:rFonts w:ascii="Times New Roman" w:hAnsi="Times New Roman" w:eastAsia="新宋体" w:cs="Times New Roman"/>
          <w:sz w:val="21"/>
          <w:szCs w:val="21"/>
        </w:rPr>
        <w:t xml:space="preserve">伟大的艺术作品，都存在两难的结构。那这两难结构能在中国作品中获得印证吗？当然也能。从《离骚》到《红楼梦》，最伟大作品的背后，也都埋藏着“二律背反”的两难。</w:t>
      </w:r>
    </w:p>
    <w:p w:rsidR="00AC09DF">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两难结构有一个巨大的陷阱，让大量有可能问鼎伟大的作品失足其间，结果只能保持杰出，却与伟大无缘。这个巨大的陷阱，可称之为“两难的调解方案”。这种调解方案，是出于世俗心理而在万丈深渊上勉强勾画的安慰之桥。勾画这种安慰之桥的，首先是评论家。他们首先要安慰的不是民众，而是自己，因为他们的天赋和心力理解不了万丈深渊。例如评论《伽利略传》，评论家最常规的说法是，布莱希特塑造了一个“既伟大又渺小的科学家”，伽利略是“科学上的巨人、人格上的矮子”等，硬是让一个人的“自身矛盾”来解释世间人生的共同难题。不少评论家还会寻找政治原因、历史原因对作品的两难进行解释。而对于创作者来说，艺术创作中，最怕“洞察一切”“看透一切”的宣教。《三国演义》开宗明义，一上来就把书中的故事全都高屋建瓴地看透了，从这一点上说，《三国演义》是优秀作品但不是伟大作品。</w:t>
      </w:r>
    </w:p>
    <w:p w:rsidR="00C52DED">
      <w:pPr>
        <w:spacing w:line="360" w:lineRule="auto"/>
        <w:ind w:firstLine="420"/>
      </w:pPr>
      <w:r>
        <w:rPr>
          <w:rFonts w:ascii="Times New Roman" w:hAnsi="Times New Roman" w:eastAsia="新宋体" w:cs="Times New Roman"/>
          <w:sz w:val="21"/>
          <w:szCs w:val="21"/>
        </w:rPr>
        <w:t xml:space="preserve"/>
      </w:r>
      <w:r>
        <w:rPr>
          <w:rFonts w:ascii="Times New Roman" w:hAnsi="Times New Roman" w:eastAsia="Calibri" w:cs="Times New Roman"/>
          <w:sz w:val="21"/>
          <w:szCs w:val="21"/>
        </w:rPr>
        <w:t xml:space="preserve">⑧</w:t>
      </w:r>
      <w:r>
        <w:rPr>
          <w:rFonts w:ascii="Times New Roman" w:hAnsi="Times New Roman" w:eastAsia="新宋体" w:cs="Times New Roman"/>
          <w:sz w:val="21"/>
          <w:szCs w:val="21"/>
        </w:rPr>
        <w:t xml:space="preserve">伟大作品的一个重大秘诀，在于它的不封闭。不封闭于某段历史、某些典型，而是直通一切人，也不封闭于各种“伪解决状态”，而是让巨大的两难直通今天和未来。一般说来，不封闭程度越高，也就越伟大。</w:t>
      </w:r>
    </w:p>
    <w:p w:rsidR="00CB4B8A">
      <w:pPr>
        <w:spacing w:line="360" w:lineRule="auto"/>
        <w:jc w:val="right"/>
        <w:ind w:left="312" w:leftChars="130" w:right="0" w:firstLine="0" w:firstLineChars="0"/>
      </w:pPr>
      <w:r>
        <w:rPr>
          <w:rFonts w:ascii="Times New Roman" w:hAnsi="Times New Roman" w:eastAsia="新宋体" w:cs="Times New Roman"/>
          <w:sz w:val="21"/>
          <w:szCs w:val="21"/>
        </w:rPr>
        <w:t xml:space="preserve">（摘编自余秋雨《伟大作品的隐秘结构》）</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（1）下列对原文相关内容的理解和分析，不正确的一项是（ </w:t>
      </w:r>
      <w:r>
        <w:rPr>
          <w:rFonts w:ascii="Times New Roman" w:hAnsi="Times New Roman" w:eastAsia="新宋体" w:cs="Times New Roman"/>
          <w:u w:val="single"/>
          <w:sz w:val="21"/>
          <w:szCs w:val="21"/>
        </w:rPr>
        <w:t xml:space="preserve">　A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A.伟大的艺术作品，没有清晰的主题思想和简明的结论，但有正确的主题思想与合适的艺术形式。</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B.布莱希特的《伽利略传》和海明威的《老人与海》都有“两难结构”，黑格尔对这种两难早就有过论述。</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C.《三国演义》因其“洞察一切”“看透一切”的宣教而未能成为伟大作品，只能算优秀作品。</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D.不封闭是伟大作品一个重大秘诀。一般情况下，文学作品的不封闭程度越高，也就越伟大。</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（2）根据原文内容，下列说法不正确的一项是（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A.第</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段中的“拐杖”是指人们为了分析、讲解伟大艺术作品而找出的几条普通人都能理解的主题思想和结论。</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B.因为讲得越清楚，距离就越远，所以无论是好的悲剧，还是绘画、雕塑和音乐，都不存在明确的主题和结论。</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C.《老人与海》之所以是伟大作品，不在于对老人与海的搏斗展开的很有力度的描写，而在于作品的两难结构。</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D.有些评论家的天赋和心力理解不了作品中的两难结构，因此他们提出“两难的调解方案”，以此来安慰自己。</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（3）下列选项，最适合作为论据来支撑第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段观点的一项是（ </w:t>
      </w:r>
      <w:r>
        <w:rPr>
          <w:rFonts w:ascii="Times New Roman" w:hAnsi="Times New Roman" w:eastAsia="新宋体" w:cs="Times New Roman"/>
          <w:u w:val="single"/>
          <w:sz w:val="21"/>
          <w:szCs w:val="21"/>
        </w:rPr>
        <w:t xml:space="preserve">　B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A.关于《涉江采芙蓉》中的采芙蓉者，有人认为是离乡的游子（即思妇的丈夫）；但也有人认为“涉江采芙蓉”者应该是在江南家乡的思妇（即妻子）。</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B.陈鸿根据唐玄宗与杨贵妃的爱情故事创作出《长恨歌传》，借此“亦欲惩尤物，窒乱阶，垂于将来者也”，具有一定的谴责意义。</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C.法国作家罗曼•罗兰认为阿Q的可怜形象将长久地留在人们的记忆里；而茅盾则说：“‘阿Q相’未必全然是中国民族所特具，似人类普通弱点的一种。”</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D.沈从文《边城》中描绘的湘西，自然风光秀丽，民风淳朴，具有浓郁的乡土气息。其中“翠翠”这一形象，是“爱”与“美”的理想化身。</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（4）文章指出，在伟大作品的身上，都普遍存在着“两难结构”。请结合文本简要概括说明作者是如何证明这一观点的。</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（5）请从《离骚》《红楼梦》中选择一部作品，任举一例简要分析其中的“两难结构”。</w:t>
      </w:r>
    </w:p>
    <w:p w:rsidR="00AC09DF">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（1）A</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（2）B</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（3）B</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运用举例论证，获得直接证据。文章列举了戏剧、小说、音乐、美术等领域的例子，来论证这些领域的伟大作品都存在两难结构，重点分析的是《伽利略传》《老人与海》两个作品。</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运用引用论证，援引黑格尔的“二律背反”理论，为论述伟大作品中的两难结构找到了哲学依据。</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运用对比论证，文章论述了“两难”的对立面——“两难的调解方案”。通过分析“两难的调解方案”让大量有可能问鼎伟大的作品与伟大无缘，从反面（间接）加以论证。</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（5）分析《离骚》的人物态度：</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示例一：屈原对待君主的态度存在“两难”。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诗人“恐美人之迟暮”，又渴望“乘骐骥以驰骋兮”，担忧君王也会日益衰老，渴望自己能够躬先士卒，为君王在前引导开路，表现出忠君、报君的态度；</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诗人“怨灵修之浩荡兮”，怨恨君王（楚怀王）过分荒唐，始终不能明了自己的心迹，体现出“怨君”的态度。</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示例二：屈原的“进”与“退”体现了“两难”。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强烈的责任感和使命感让他渴望“乘骐骥以驰骋兮，来吾道夫先路”，屈原忠君爱国，具有强烈的责任感和使命感，他渴望乘上奔驰的骏马为君王奔走效力，做先锋开路；</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“进不入以离尤兮，退将复修吾初服”，残酷的现实让他陷入苦闷与徘徊之中，只想退居草野，重新修习德行，而即便选择了“退”，他改变楚国现实的理想也一直都在。</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分析《红楼梦》的人物形象：</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示例一：贾宝玉“正邪两赋”的形象特点体现了“两难”。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贾宝玉的“正”体现在他是情痴情种，他聪明灵秀、文采风流；</w:t>
      </w:r>
    </w:p>
    <w:p w:rsidR="0F8D670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贾宝玉的“邪”体现在他“乖僻邪谬”，即性格古怪孤僻，不近人情，喜怒无常，不学无术，是伦理道德的叛逆者。</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示例二：王熙凤的人物特点也体现了“两难”。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一方面，她精明能干，八面玲珑，将贾府打理得井井有条，是“脂粉队里的英雄”；</w:t>
      </w:r>
    </w:p>
    <w:p w:rsidR="0F8DA5B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另一方面，她专权敛财，严苛待下，心狠手辣，“机关算尽太聪明，反算了卿卿性命”。这些特点让读者很难对王熙凤的形象特点形成统一的结论。</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（1）A.“有正确的主题思想与合适的艺术形式”错误。第</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段有“正确的主题思想加上合适的艺术形式，就有可能成为一个好作品。这种说法勉强也能成立，只不过，那是指常规的好作品，而不是指真正的杰作，更不是指伟大的作品”，可知“有正确的主题思想与合适的艺术形式”的是常规的好作品。选项偷换了概念。</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故选A。</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（2）B.“无论是好的悲剧，还是绘画、雕塑和音乐，都不存在明确的主题和结论”错误。第</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段有“在西方艺术中，荷马史诗，希腊悲剧，莎士比亚几部最好的悲剧，米开朗琪罗、达•芬奇、罗丹的绘画和雕塑，贝多芬、巴赫、莫扎特的音乐，也都不存在明确的主题和结论”，是“希腊悲剧，莎士比亚几部最好的悲剧”，不是“好的悲剧”，选项扩大概念，同时前后因果关系不成立。</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（3）文章第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段的观点是“两难结构有一个巨大的陷阱，让大量有可能问鼎伟大的作品失足其间，结果只能保持杰出，却与伟大无缘”。本段从评论者和创作者两个角度进行论证。</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A.符合整篇文章的观点，但不符合第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段的观点；</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B.符合题意，根据表述，对唐玄宗与杨贵妃的爱情故事应该如何看待，《长恨歌传》进行“宣教”，“亦欲惩尤物，窒乱阶，垂于将来者也”从这一点上来说，《长恨歌传》不能算是伟大的作品。</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C.是研究者（评论者）对同作品主题的不同看法，没有涉及“两难”；</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D.与第</w:t>
      </w:r>
      <w:r>
        <w:rPr>
          <w:rFonts w:ascii="Times New Roman" w:hAnsi="Times New Roman" w:eastAsia="Calibri" w:cs="Times New Roman"/>
          <w:sz w:val="21"/>
          <w:szCs w:val="21"/>
        </w:rPr>
        <w:t xml:space="preserve">⑦</w:t>
      </w:r>
      <w:r>
        <w:rPr>
          <w:rFonts w:ascii="Times New Roman" w:hAnsi="Times New Roman" w:eastAsia="新宋体" w:cs="Times New Roman"/>
          <w:sz w:val="21"/>
          <w:szCs w:val="21"/>
        </w:rPr>
        <w:t xml:space="preserve">段的观点无关。</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故选B。</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德国剧作家布莱希特摒弃了这两种选择，他在剧作《伽利略传》中故意安排了一个最为难的结构”“海明威的小说《老人与海》也是如此”，文章运用举例论证，重点分析《伽利略传》《老人与海》。并列举了多个艺术领域的例子，来论证这些领域的伟大作品都存在两难结构，</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“德国古典主义哲学家黑格尔对这种两难早就有过深入论述……可称之为‘二律背反’”，援引黑格尔的“二律背反”理论，为论述伟大作品中的两难结构找到了哲学依据。</w:t>
      </w:r>
    </w:p>
    <w:p w:rsidR="0F616B74">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文章论述了“两难”的对立面——“两难的调解方案”，评论家的调解方案歪曲、窄化了原作的艺术思想，而创作者的“解”看似“洞察一切”，实则把伟大作品降格为优秀作品。这一点也间接证明，伟大的作品一定是有“两难”的。</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5）“两难”是指针对同一事物的同一方面，作品呈现出相反的“两个片面”，这“两个片面”都有其充足的理由，相持不下又相辅相成。《离骚》和《红楼梦》中的“两难”体现在多个方面，可以从人物形象特点，从人物具体的心理、态度、行为，或者从作品的主题等多个维度进行思考，只要符合“两难”的基本特征，言之成理即可。</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如《离骚》中屈原对待君主态度的“两难”。文中“惟草木之零落兮，恐美人之迟暮。不抚壮而弃秽兮，何不改此度？乘骐骥以驰骋兮，来吾道夫先路”，体现担忧君王也会日益衰老，渴望自己能够躬先士卒，为君王在前引导开路，表现出他忠君、报君的态度；“怨灵修之浩荡兮，终不察夫民心”则又怨恨君王（楚怀王）过分荒唐，始终不能明了自己的心迹，体现出其“怨君”的态度。</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《红楼梦》中贾宝玉“正邪两赋”，王熙凤精明而贪狠，都符合“两难”特征。</w:t>
      </w:r>
    </w:p>
    <w:p w:rsidR="0F8D3C9F">
      <w:pPr>
        <w:spacing w:line="360" w:lineRule="auto"/>
        <w:ind w:left="312" w:leftChars="130" w:right="0" w:firstLine="0" w:firstLineChars="0"/>
      </w:pPr>
    </w:p>
    <w:p w:rsidR="0F8D6703">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（1）A</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（2）B</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（3）B</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（4）</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运用举例论证，获得直接证据。文章列举了戏剧、小说、音乐、美术等领域的例子，来论证这些领域的伟大作品都存在两难结构，重点分析的是《伽利略传》《老人与海》两个作品。</w:t>
      </w:r>
    </w:p>
    <w:p w:rsidR="005A281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运用引用论证，援引黑格尔的“二律背反”理论，为论述伟大作品中的两难结构找到了哲学依据。</w:t>
      </w:r>
    </w:p>
    <w:p w:rsidR="009A52EA">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运用对比论证，文章论述了“两难”的对立面——“两难的调解方案”。通过分析“两难的调解方案”让大量有可能问鼎伟大的作品与伟大无缘，从反面（间接）加以论证。</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（5）分析《离骚》的人物态度：</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示例一：屈原对待君主的态度存在“两难”。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诗人“恐美人之迟暮”，又渴望“乘骐骥以驰骋兮”，担忧君王也会日益衰老，渴望自己能够躬先士卒，为君王在前引导开路，表现出忠君、报君的态度；</w:t>
      </w:r>
    </w:p>
    <w:p w:rsidR="00CB4B8A">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诗人“怨灵修之浩荡兮”，怨恨君王（楚怀王）过分荒唐，始终不能明了自己的心迹，体现出“怨君”的态度。</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示例二：屈原的“进”与“退”体现了“两难”。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强烈的责任感和使命感让他渴望“乘骐骥以驰骋兮，来吾道夫先路”，屈原忠君爱国，具有强烈的责任感和使命感，他渴望乘上奔驰的骏马为君王奔走效力，做先锋开路；</w:t>
      </w:r>
    </w:p>
    <w:p w:rsidR="0F2F81E4">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“进不入以离尤兮，退将复修吾初服”，残酷的现实让他陷入苦闷与徘徊之中，只想退居草野，重新修习德行，而即便选择了“退”，他改变楚国现实的理想也一直都在。</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分析《红楼梦》的人物形象：</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示例一：贾宝玉“正邪两赋”的形象特点体现了“两难”。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贾宝玉的“正”体现在他是情痴情种，他聪明灵秀、文采风流；</w:t>
      </w:r>
    </w:p>
    <w:p w:rsidR="0F525363">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贾宝玉的“邪”体现在他“乖僻邪谬”，即性格古怪孤僻，不近人情，喜怒无常，不学无术，是伦理道德的叛逆者。</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示例二：王熙凤的人物特点也体现了“两难”。</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一方面，她精明能干，八面玲珑，将贾府打理得井井有条，是“脂粉队里的英雄”；</w:t>
      </w:r>
    </w:p>
    <w:p w:rsidR="0F73124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另一方面，她专权敛财，严苛待下，心狠手辣，“机关算尽太聪明，反算了卿卿性命”。这些特点让读者很难对王熙凤的形象特点形成统一的结论。</w:t>
      </w:r>
    </w:p>
    <w:p w:rsidR="0F8C8CBB">
      <w:pPr>
        <w:spacing w:line="360" w:lineRule="auto"/>
        <w:ind/>
      </w:pPr>
      <w:r>
        <w:rPr>
          <w:rFonts w:ascii="Times New Roman" w:hAnsi="Times New Roman" w:eastAsia="新宋体" w:cs="Times New Roman"/>
          <w:b/>
          <w:sz w:val="21"/>
          <w:szCs w:val="21"/>
        </w:rPr>
        <w:t xml:space="preserve">三．诗歌阅读（共2小题）</w:t>
      </w:r>
    </w:p>
    <w:p w:rsidR="0F8D11BE">
      <w:pPr>
        <w:spacing w:line="360" w:lineRule="auto"/>
        <w:ind w:left="312" w:hanging="312" w:hangingChars="130"/>
      </w:pPr>
      <w:r>
        <w:rPr>
          <w:rFonts w:ascii="Times New Roman" w:hAnsi="Times New Roman" w:eastAsia="新宋体" w:cs="Times New Roman"/>
          <w:sz w:val="21"/>
          <w:szCs w:val="21"/>
        </w:rPr>
        <w:t xml:space="preserve">6．阅读下面两首诗，根据提示，完成赏析。</w:t>
      </w:r>
    </w:p>
    <w:p w:rsidR="0F8D3C9F">
      <w:pPr>
        <w:spacing w:line="360" w:lineRule="auto"/>
        <w:jc w:val="center"/>
        <w:ind w:left="312" w:leftChars="130" w:right="0" w:firstLine="0" w:firstLineChars="0"/>
      </w:pPr>
      <w:r>
        <w:rPr>
          <w:rFonts w:ascii="Times New Roman" w:hAnsi="Times New Roman" w:eastAsia="新宋体" w:cs="Times New Roman"/>
          <w:sz w:val="21"/>
          <w:szCs w:val="21"/>
        </w:rPr>
        <w:t xml:space="preserve">薛宝钗咏白海棠</w:t>
      </w:r>
    </w:p>
    <w:p w:rsidR="0F8D6703">
      <w:pPr>
        <w:spacing w:line="360" w:lineRule="auto"/>
        <w:jc w:val="center"/>
        <w:ind w:left="312" w:leftChars="130" w:right="0" w:firstLine="0" w:firstLineChars="0"/>
      </w:pPr>
      <w:r>
        <w:rPr>
          <w:rFonts w:ascii="Times New Roman" w:hAnsi="Times New Roman" w:eastAsia="新宋体" w:cs="Times New Roman"/>
          <w:sz w:val="21"/>
          <w:szCs w:val="21"/>
        </w:rPr>
        <w:t xml:space="preserve">珍熏芳姿昼掩门，自携手瓮灌苔盆。</w:t>
      </w:r>
    </w:p>
    <w:p w:rsidR="0F8D793F">
      <w:pPr>
        <w:spacing w:line="360" w:lineRule="auto"/>
        <w:jc w:val="center"/>
        <w:ind w:left="312" w:leftChars="130" w:right="0" w:firstLine="0" w:firstLineChars="0"/>
      </w:pPr>
      <w:r>
        <w:rPr>
          <w:rFonts w:ascii="Times New Roman" w:hAnsi="Times New Roman" w:eastAsia="新宋体" w:cs="Times New Roman"/>
          <w:sz w:val="21"/>
          <w:szCs w:val="21"/>
        </w:rPr>
        <w:t xml:space="preserve">胭脂洗出秋阶影，冰雪招采露砌魂。</w:t>
      </w:r>
    </w:p>
    <w:p w:rsidR="0F8DA5B4">
      <w:pPr>
        <w:spacing w:line="360" w:lineRule="auto"/>
        <w:jc w:val="center"/>
        <w:ind w:left="312" w:leftChars="130" w:right="0" w:firstLine="0" w:firstLineChars="0"/>
      </w:pPr>
      <w:r>
        <w:rPr>
          <w:rFonts w:ascii="Times New Roman" w:hAnsi="Times New Roman" w:eastAsia="新宋体" w:cs="Times New Roman"/>
          <w:sz w:val="21"/>
          <w:szCs w:val="21"/>
        </w:rPr>
        <w:t xml:space="preserve">淡极始知花更艳，愁多焉得玉无痕。</w:t>
      </w:r>
    </w:p>
    <w:p w:rsidR="0024353C">
      <w:pPr>
        <w:spacing w:line="360" w:lineRule="auto"/>
        <w:jc w:val="center"/>
        <w:ind w:left="312" w:leftChars="130" w:right="0" w:firstLine="0" w:firstLineChars="0"/>
      </w:pPr>
      <w:r>
        <w:rPr>
          <w:rFonts w:ascii="Times New Roman" w:hAnsi="Times New Roman" w:eastAsia="新宋体" w:cs="Times New Roman"/>
          <w:sz w:val="21"/>
          <w:szCs w:val="21"/>
        </w:rPr>
        <w:t xml:space="preserve">欲偿白帝凭清洁，不语婷婷日又昏。</w:t>
      </w:r>
    </w:p>
    <w:p w:rsidR="004E5AE9">
      <w:pPr>
        <w:spacing w:line="360" w:lineRule="auto"/>
        <w:ind w:left="312" w:leftChars="130" w:right="0" w:firstLine="0" w:firstLineChars="0"/>
      </w:pPr>
    </w:p>
    <w:p w:rsidR="005A281C">
      <w:pPr>
        <w:spacing w:line="360" w:lineRule="auto"/>
        <w:jc w:val="center"/>
        <w:ind w:left="312" w:leftChars="130" w:right="0" w:firstLine="0" w:firstLineChars="0"/>
      </w:pPr>
      <w:r>
        <w:rPr>
          <w:rFonts w:ascii="Times New Roman" w:hAnsi="Times New Roman" w:eastAsia="新宋体" w:cs="Times New Roman"/>
          <w:sz w:val="21"/>
          <w:szCs w:val="21"/>
        </w:rPr>
        <w:t xml:space="preserve">林黛玉咏白海棠</w:t>
      </w:r>
    </w:p>
    <w:p w:rsidR="009A52EA">
      <w:pPr>
        <w:spacing w:line="360" w:lineRule="auto"/>
        <w:jc w:val="center"/>
        <w:ind w:left="312" w:leftChars="130" w:right="0" w:firstLine="0" w:firstLineChars="0"/>
      </w:pPr>
      <w:r>
        <w:rPr>
          <w:rFonts w:ascii="Times New Roman" w:hAnsi="Times New Roman" w:eastAsia="新宋体" w:cs="Times New Roman"/>
          <w:sz w:val="21"/>
          <w:szCs w:val="21"/>
        </w:rPr>
        <w:t xml:space="preserve">半卷湘帘半掩门，碾冰为土玉为盆。</w:t>
      </w: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偷来梨蕊三分白，借得梅花一缕魂。</w:t>
      </w:r>
    </w:p>
    <w:p w:rsidR="00C52DED">
      <w:pPr>
        <w:spacing w:line="360" w:lineRule="auto"/>
        <w:jc w:val="center"/>
        <w:ind w:left="312" w:leftChars="130" w:right="0" w:firstLine="0" w:firstLineChars="0"/>
      </w:pPr>
      <w:r>
        <w:rPr>
          <w:rFonts w:ascii="Times New Roman" w:hAnsi="Times New Roman" w:eastAsia="新宋体" w:cs="Times New Roman"/>
          <w:sz w:val="21"/>
          <w:szCs w:val="21"/>
        </w:rPr>
        <w:t xml:space="preserve">月窟仙人缝缟袂，秋闺怨女拭啼痕。</w:t>
      </w:r>
    </w:p>
    <w:p w:rsidR="00CB4B8A">
      <w:pPr>
        <w:spacing w:line="360" w:lineRule="auto"/>
        <w:jc w:val="center"/>
        <w:ind w:left="312" w:leftChars="130" w:right="0" w:firstLine="0" w:firstLineChars="0"/>
      </w:pPr>
      <w:r>
        <w:rPr>
          <w:rFonts w:ascii="Times New Roman" w:hAnsi="Times New Roman" w:eastAsia="新宋体" w:cs="Times New Roman"/>
          <w:sz w:val="21"/>
          <w:szCs w:val="21"/>
        </w:rPr>
        <w:t xml:space="preserve">娇羞默默同谁诉，倦倚西风夜已昏。</w:t>
      </w:r>
    </w:p>
    <w:p w:rsidR="0F125E88">
      <w:pPr>
        <w:spacing w:line="360" w:lineRule="auto"/>
        <w:ind w:left="312" w:leftChars="130" w:right="0" w:firstLine="0" w:firstLineChars="0"/>
      </w:pPr>
    </w:p>
    <w:p w:rsidR="0F2F81E4">
      <w:pPr>
        <w:spacing w:line="360" w:lineRule="auto"/>
        <w:jc w:val="right"/>
        <w:ind w:left="312" w:leftChars="130" w:right="0" w:firstLine="0" w:firstLineChars="0"/>
      </w:pPr>
      <w:r>
        <w:rPr>
          <w:rFonts w:ascii="Times New Roman" w:hAnsi="Times New Roman" w:eastAsia="新宋体" w:cs="Times New Roman"/>
          <w:sz w:val="21"/>
          <w:szCs w:val="21"/>
        </w:rPr>
        <w:t xml:space="preserve">（据人民文学出版社1996年12月第2版《红楼梦》第三十七回）</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咏物诗讲究形神兼备。以上两诗，颔联都着眼于白海棠之“白”，但绘形写神各有不同。</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胭脂洗出秋阶影，冰雪招来露砌魂”一联，前句以洗尽胭脂，极言其自然本色之美，后句以晶莹剔透的冰雪，喻其冰消玉洁之魂。倒装句式的运用，显得新颖别致：“洗”“招’二字，运用拟人手法，生动地传达出白海棠的情韵神态；而“秋阶”“露砌”的映衬，更是意味深长。诗人含蓄地表现了白海棠朴素淡雅、清洁自励的品性。</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“偷来梨蕊三分白，借得梅花一缕魂”一联</w:t>
      </w:r>
      <w:r>
        <w:rPr>
          <w:rFonts w:ascii="Times New Roman" w:hAnsi="Times New Roman" w:eastAsia="新宋体" w:cs="Times New Roman"/>
          <w:u w:val="single"/>
          <w:sz w:val="21"/>
          <w:szCs w:val="21"/>
        </w:rPr>
        <w:t xml:space="preserve">　“偷来梨蕊三分白，借得梅花一缕魂”句意是“白海棠向梨花花蕊偷取了三分白色，又向梅花借来了一份傲世精神．”前句以梨花之白，形容白海棠的“白”，较之“洗出”句，更侧重于表现“白”的鲜艳洁净，后句再以梅花之魂赋予了白海棠孤高傲世的精神；“偷来”“借得”，巧用了拟人手法；而“偷来”一词，贬词褒用，想象新颖，灵巧别致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616B7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73124F">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偷来梨蕊三分白，借得梅花一缕魂”句意是“白海棠向梨花花蕊偷取了三分白色，又向梅花借来了一份傲世精神．”前句以梨花之白，形容白海棠的“白”，较之“洗出”句，更侧重于表现“白”的鲜艳洁净，后句再以梅花之魂赋予了白海棠孤高傲世的精神；“偷来”“借得”，巧用了拟人手法；而“偷来”一词，贬词褒用，想象新颖，灵巧别致</w:t>
      </w:r>
    </w:p>
    <w:p w:rsidR="0F8C8CBB">
      <w:pPr>
        <w:spacing w:line="360" w:lineRule="auto"/>
        <w:ind w:left="312" w:hanging="312" w:hangingChars="130"/>
      </w:pPr>
      <w:r>
        <w:rPr>
          <w:rFonts w:ascii="Times New Roman" w:hAnsi="Times New Roman" w:eastAsia="新宋体" w:cs="Times New Roman"/>
          <w:sz w:val="21"/>
          <w:szCs w:val="21"/>
        </w:rPr>
        <w:t xml:space="preserve">7．阅读下面这首宋诗，完成各小题。</w:t>
      </w:r>
    </w:p>
    <w:p w:rsidR="0F8D11BE">
      <w:pPr>
        <w:spacing w:line="360" w:lineRule="auto"/>
        <w:jc w:val="center"/>
        <w:ind w:left="312" w:leftChars="130" w:right="0" w:firstLine="0" w:firstLineChars="0"/>
      </w:pPr>
      <w:r>
        <w:rPr>
          <w:rFonts w:ascii="Times New Roman" w:hAnsi="Times New Roman" w:eastAsia="新宋体" w:cs="Times New Roman"/>
          <w:sz w:val="21"/>
          <w:szCs w:val="21"/>
        </w:rPr>
        <w:t xml:space="preserve">游庐山宿栖贤寺</w:t>
      </w:r>
    </w:p>
    <w:p w:rsidR="0F8D3C9F">
      <w:pPr>
        <w:spacing w:line="360" w:lineRule="auto"/>
        <w:jc w:val="center"/>
        <w:ind w:left="312" w:leftChars="130" w:right="0" w:firstLine="0" w:firstLineChars="0"/>
      </w:pPr>
      <w:r>
        <w:rPr>
          <w:rFonts w:ascii="Times New Roman" w:hAnsi="Times New Roman" w:eastAsia="新宋体" w:cs="Times New Roman"/>
          <w:sz w:val="21"/>
          <w:szCs w:val="21"/>
        </w:rPr>
        <w:t xml:space="preserve">王安国</w:t>
      </w:r>
    </w:p>
    <w:p w:rsidR="0F8D6703">
      <w:pPr>
        <w:spacing w:line="360" w:lineRule="auto"/>
        <w:jc w:val="center"/>
        <w:ind w:left="312" w:leftChars="130" w:right="0" w:firstLine="0" w:firstLineChars="0"/>
      </w:pPr>
      <w:r>
        <w:rPr>
          <w:rFonts w:ascii="Times New Roman" w:hAnsi="Times New Roman" w:eastAsia="新宋体" w:cs="Times New Roman"/>
          <w:sz w:val="21"/>
          <w:szCs w:val="21"/>
        </w:rPr>
        <w:t xml:space="preserve">古屋萧萧卧不周，弊裘起坐兴绸缪。</w:t>
      </w:r>
    </w:p>
    <w:p w:rsidR="0F8D793F">
      <w:pPr>
        <w:spacing w:line="360" w:lineRule="auto"/>
        <w:jc w:val="center"/>
        <w:ind w:left="312" w:leftChars="130" w:right="0" w:firstLine="0" w:firstLineChars="0"/>
      </w:pPr>
      <w:r>
        <w:rPr>
          <w:rFonts w:ascii="Times New Roman" w:hAnsi="Times New Roman" w:eastAsia="新宋体" w:cs="Times New Roman"/>
          <w:sz w:val="21"/>
          <w:szCs w:val="21"/>
        </w:rPr>
        <w:t xml:space="preserve">千山月午乾坤昼，一壑泉鸣风雨秋。</w:t>
      </w:r>
    </w:p>
    <w:p w:rsidR="0F8DA5B4">
      <w:pPr>
        <w:spacing w:line="360" w:lineRule="auto"/>
        <w:jc w:val="center"/>
        <w:ind w:left="312" w:leftChars="130" w:right="0" w:firstLine="0" w:firstLineChars="0"/>
      </w:pPr>
      <w:r>
        <w:rPr>
          <w:rFonts w:ascii="Times New Roman" w:hAnsi="Times New Roman" w:eastAsia="新宋体" w:cs="Times New Roman"/>
          <w:sz w:val="21"/>
          <w:szCs w:val="21"/>
        </w:rPr>
        <w:t xml:space="preserve">迹入尘中惭有累，心期物外欲何求！</w:t>
      </w:r>
    </w:p>
    <w:p w:rsidR="0024353C">
      <w:pPr>
        <w:spacing w:line="360" w:lineRule="auto"/>
        <w:jc w:val="center"/>
        <w:ind w:left="312" w:leftChars="130" w:right="0" w:firstLine="0" w:firstLineChars="0"/>
      </w:pPr>
      <w:r>
        <w:rPr>
          <w:rFonts w:ascii="Times New Roman" w:hAnsi="Times New Roman" w:eastAsia="新宋体" w:cs="Times New Roman"/>
          <w:sz w:val="21"/>
          <w:szCs w:val="21"/>
        </w:rPr>
        <w:t xml:space="preserve">明朝松路须惆怅，忍更无诗向此留。</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（1）下列对这首诗的理解和赏析，不正确的一项是（ </w:t>
      </w:r>
      <w:r>
        <w:rPr>
          <w:rFonts w:ascii="Times New Roman" w:hAnsi="Times New Roman" w:eastAsia="新宋体" w:cs="Times New Roman"/>
          <w:u w:val="single"/>
          <w:sz w:val="21"/>
          <w:szCs w:val="21"/>
        </w:rPr>
        <w:t xml:space="preserve">　D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A．首联直叙寺殿年久失修，以致山风侵入，使得诗人寝卧不宁，紧扣了诗题。</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B．颔联视听结合，以“月”“泉”为主要意象，营造出了明净、幽寂的意境。</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C．诗人虚写天明登途离开庐山之时，穿越长松林立的山路，应当会惆怅不已。</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D．“忍更无诗”写出诗人流连忘返，又为没有诗来记述这次游览而烦闷懊恼。</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（2）《红楼梦》中薛宝钗作《临江仙•柳絮》一词，其中“好风凭借力，送我上青云”与本诗颈联所表达的人生追求有何不同？</w:t>
      </w:r>
    </w:p>
    <w:p w:rsidR="0F125E88">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（1）D</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“好风凭借力，送我上青云”表面上写柳絮乘风高飞，实际上表达了薛宝钗借力而上、渴望谋得高名位的人生追求。</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“迹入尘中惭有累”表现出诗人因被俗务羁绊而感到惭愧，表达了对世俗生活的厌倦；而“心期物外欲何求”则体现了诗人对超脱尘世、追求精神自由的向往。</w:t>
      </w:r>
    </w:p>
    <w:p w:rsidR="0F47BD91">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（1）D.“又为没有诗来记述这次游览而烦闷懊恼”错误，“忍更无诗”写出诗人觉得如果不留下一首诗来记述这次游览，会觉得很遗憾，是一种想要用诗来记录美好情境的想法，而不是“烦闷懊恼”。</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故选D。</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《临江仙・柳絮》“好风凭借力，送我上青云”：</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从表面看是写柳絮借助风的力量飞上青天，结合薛宝钗的人物形象和其所处的社会环境等深层含义来看，体现了她希望借助外界的力量，如家族势力、封建礼教等，来实现自己在封建等级社会中获取高名位、追求荣华富贵等目标，是一种积极入世、追求世俗功利的人生态度。</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《游庐山宿栖贤寺》颈联相关诗句：</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迹入尘中惭有累”，诗人觉得自己陷入尘世的事务中，被俗事所累，内心感到惭愧，说明诗人对自己身处世俗、被世俗事务所羁绊的状态是不满的，体现出对世俗生活的厌倦。“心期物外欲何求”则直接表明了诗人内心期望超脱于尘世之外，追求一种精神上的自由和超脱，不再有其他过多的世俗追求，与薛宝钗那种积极追求世俗名利的人生追求形成鲜明对比。</w:t>
      </w:r>
    </w:p>
    <w:p w:rsidR="0F8D3C9F">
      <w:pPr>
        <w:spacing w:line="360" w:lineRule="auto"/>
        <w:ind w:left="312" w:leftChars="130" w:right="0" w:firstLine="0" w:firstLineChars="0"/>
      </w:pPr>
    </w:p>
    <w:p w:rsidR="0F8D6703">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（1）D</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（2）</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“好风凭借力，送我上青云”表面上写柳絮乘风高飞，实际上表达了薛宝钗借力而上、渴望谋得高名位的人生追求。</w:t>
      </w:r>
    </w:p>
    <w:p w:rsidR="0024353C">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“迹入尘中惭有累”表现出诗人因被俗务羁绊而感到惭愧，表达了对世俗生活的厌倦；而“心期物外欲何求”则体现了诗人对超脱尘世、追求精神自由的向往。</w:t>
      </w:r>
    </w:p>
    <w:p w:rsidR="004E5AE9">
      <w:pPr>
        <w:spacing w:line="360" w:lineRule="auto"/>
        <w:ind w:left="312" w:leftChars="130" w:right="0" w:firstLine="0" w:firstLineChars="0"/>
      </w:pPr>
    </w:p>
    <w:p w:rsidR="005A281C">
      <w:pPr>
        <w:spacing w:line="360" w:lineRule="auto"/>
        <w:ind w:left="312" w:leftChars="130" w:right="0" w:firstLine="0" w:firstLineChars="0"/>
      </w:pPr>
      <w:r>
        <w:rPr>
          <w:rFonts w:ascii="Times New Roman" w:hAnsi="Times New Roman" w:eastAsia="新宋体" w:cs="Times New Roman"/>
          <w:sz w:val="21"/>
          <w:szCs w:val="21"/>
        </w:rPr>
        <w:t xml:space="preserve">译文：</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古老的僧房寂静萧瑟，我躺卧难安；披上破旧的皮衣坐起身，心中愁思满怀。群山之上，明月当空，天地间仿佛一片白昼；山谷中泉水轰鸣，宛如秋日风雨声。自惭身入尘世，为俗务所累；心向往超然物外，又有何求？明日踏上松间小路，必将满心惆怅，怎能无诗留在此地？</w:t>
      </w:r>
    </w:p>
    <w:p w:rsidR="00AC09DF">
      <w:pPr>
        <w:spacing w:line="360" w:lineRule="auto"/>
        <w:ind w:left="312" w:leftChars="130" w:right="0" w:firstLine="0" w:firstLineChars="0"/>
      </w:pPr>
    </w:p>
    <w:p w:rsidR="00C52DED">
      <w:pPr>
        <w:spacing w:line="360" w:lineRule="auto"/>
        <w:ind w:left="312" w:leftChars="130" w:right="0" w:firstLine="0" w:firstLineChars="0"/>
      </w:pPr>
      <w:r>
        <w:rPr>
          <w:rFonts w:ascii="Times New Roman" w:hAnsi="Times New Roman" w:eastAsia="新宋体" w:cs="Times New Roman"/>
          <w:sz w:val="21"/>
          <w:szCs w:val="21"/>
        </w:rPr>
        <w:t xml:space="preserve">赏析：</w:t>
      </w:r>
    </w:p>
    <w:p w:rsidR="00CB4B8A">
      <w:pPr>
        <w:spacing w:line="360" w:lineRule="auto"/>
        <w:ind w:firstLine="420"/>
      </w:pPr>
      <w:r>
        <w:rPr>
          <w:rFonts w:ascii="Times New Roman" w:hAnsi="Times New Roman" w:eastAsia="新宋体" w:cs="Times New Roman"/>
          <w:sz w:val="21"/>
          <w:szCs w:val="21"/>
        </w:rPr>
        <w:t xml:space="preserve">王安国的《游庐山宿栖贤寺》以夜宿僧寺的所见所感，勾勒出一幅清幽而略带怅惘的山水画卷。首联“古屋萧萧卧不周，弊裘起坐兴绸缪”，以“古屋”“弊裘”点明环境的简朴与旅人身份，“卧不周”“起坐”的细节，暗藏难以入眠的愁绪，为全诗奠定沉郁基调。颔联“千山月午乾坤昼，一壑泉鸣风雨秋”堪称神来之笔。“月午”写出月色的皎洁如昼，“乾坤昼”以阔大的视角渲染月光的普照；“泉鸣”拟作“风雨秋”，将听觉转化为视觉与季节感，山月的静与泉声的动相映，既显庐山夜境的清幽，又暗含天地间的生机，境界豁然开阔。颈联由景入情，“迹入尘中惭有累，心期物外欲何求”直抒胸臆。诗人自惭于深陷尘世羁绊，对比眼前的超然之景，生出对物外之境的向往，却又坦言“欲何求”，暗含对归隐理想与现实矛盾的无奈，情感真挚深沉。尾联“明朝松路须惆怅，忍更无诗向此留”以留诗作结，将离别之愁与对山水的眷恋融为一体。“惆怅”二字呼应首联的“绸缪”，首尾圆合；而“无诗向此留”的反问，既显对庐山胜境的珍视，又以诗意消解愁绪，余韵悠长。全诗以景寓情，由情入理，在山水之美中寄寓人生感慨，尽显宋诗“理趣”与“意趣”的融合。</w:t>
      </w:r>
    </w:p>
    <w:p w:rsidR="0F125E88">
      <w:pPr>
        <w:spacing w:line="360" w:lineRule="auto"/>
        <w:ind/>
      </w:pPr>
      <w:r>
        <w:rPr>
          <w:rFonts w:ascii="Times New Roman" w:hAnsi="Times New Roman" w:eastAsia="新宋体" w:cs="Times New Roman"/>
          <w:b/>
          <w:sz w:val="21"/>
          <w:szCs w:val="21"/>
        </w:rPr>
        <w:t xml:space="preserve">四．语言文字应用（共1小题）</w:t>
      </w:r>
    </w:p>
    <w:p w:rsidR="0F2F81E4">
      <w:pPr>
        <w:spacing w:line="360" w:lineRule="auto"/>
        <w:ind w:left="312" w:hanging="312" w:hangingChars="130"/>
      </w:pPr>
      <w:r>
        <w:rPr>
          <w:rFonts w:ascii="Times New Roman" w:hAnsi="Times New Roman" w:eastAsia="新宋体" w:cs="Times New Roman"/>
          <w:sz w:val="21"/>
          <w:szCs w:val="21"/>
        </w:rPr>
        <w:t xml:space="preserve">8．阅读下面的文字，完成下面小题。</w:t>
      </w:r>
    </w:p>
    <w:p w:rsidR="0F3BC98E">
      <w:pPr>
        <w:spacing w:line="360" w:lineRule="auto"/>
        <w:ind w:firstLine="420"/>
      </w:pPr>
      <w:r>
        <w:rPr>
          <w:rFonts w:ascii="Times New Roman" w:hAnsi="Times New Roman" w:eastAsia="新宋体" w:cs="Times New Roman"/>
          <w:sz w:val="21"/>
          <w:szCs w:val="21"/>
        </w:rPr>
        <w:t xml:space="preserve">如果做花，我不想做一朵桐花。</w:t>
      </w:r>
    </w:p>
    <w:p w:rsidR="0F47BD91">
      <w:pPr>
        <w:spacing w:line="360" w:lineRule="auto"/>
        <w:ind w:firstLine="420"/>
      </w:pPr>
      <w:r>
        <w:rPr>
          <w:rFonts w:ascii="Times New Roman" w:hAnsi="Times New Roman" w:eastAsia="新宋体" w:cs="Times New Roman"/>
          <w:sz w:val="21"/>
          <w:szCs w:val="21"/>
        </w:rPr>
        <w:t xml:space="preserve">像逃离一场指腹为婚的旧式婚姻一样，我试图以自己的不甘和倔强来逃离古旧乡村，逃离古旧的生活方式。我追随理想，试图走一条和别人不一样的路。出门读书，</w:t>
      </w:r>
      <w:r>
        <w:rPr>
          <w:rFonts w:ascii="Times New Roman" w:hAnsi="Times New Roman" w:eastAsia="新宋体" w:cs="Times New Roman"/>
          <w:u w:val="single"/>
          <w:sz w:val="21"/>
          <w:szCs w:val="21"/>
        </w:rPr>
        <w:t xml:space="preserve">风花雪月地写席慕蓉体的情诗</w:t>
      </w:r>
      <w:r>
        <w:rPr>
          <w:rFonts w:ascii="Times New Roman" w:hAnsi="Times New Roman" w:eastAsia="新宋体" w:cs="Times New Roman"/>
          <w:sz w:val="21"/>
          <w:szCs w:val="21"/>
        </w:rPr>
        <w:t xml:space="preserve">……我以为我成功逃离。</w:t>
      </w:r>
    </w:p>
    <w:p w:rsidR="0F525363">
      <w:pPr>
        <w:spacing w:line="360" w:lineRule="auto"/>
        <w:ind w:firstLine="420"/>
      </w:pPr>
      <w:r>
        <w:rPr>
          <w:rFonts w:ascii="Times New Roman" w:hAnsi="Times New Roman" w:eastAsia="新宋体" w:cs="Times New Roman"/>
          <w:sz w:val="21"/>
          <w:szCs w:val="21"/>
        </w:rPr>
        <w:t xml:space="preserve">暮春的一个黄昏，散步，路过一户人家的院前，竟是久久流连不去。那是极普通的一户农家，两层半旧的小楼，</w:t>
      </w:r>
      <w:r>
        <w:rPr>
          <w:rFonts w:ascii="Times New Roman" w:hAnsi="Times New Roman" w:eastAsia="新宋体" w:cs="Times New Roman"/>
          <w:u w:val="wave"/>
          <w:sz w:val="21"/>
          <w:szCs w:val="21"/>
        </w:rPr>
        <w:t xml:space="preserve">门前用竹篱笆围出一小块菜园</w:t>
      </w:r>
      <w:r>
        <w:rPr>
          <w:rFonts w:ascii="Times New Roman" w:hAnsi="Times New Roman" w:eastAsia="新宋体" w:cs="Times New Roman"/>
          <w:sz w:val="21"/>
          <w:szCs w:val="21"/>
        </w:rPr>
        <w:t xml:space="preserve">，里面种瓜种豆。房子东边，立一株高大桐树，紫色的桐花累累簇簇盛开，</w:t>
      </w:r>
      <w:r>
        <w:rPr>
          <w:rFonts w:ascii="Times New Roman" w:hAnsi="Times New Roman" w:eastAsia="新宋体" w:cs="Times New Roman"/>
          <w:u w:val="wave"/>
          <w:sz w:val="21"/>
          <w:szCs w:val="21"/>
        </w:rPr>
        <w:t xml:space="preserve">远看去，花开灼灼，如蒸如煮，花气熏天</w:t>
      </w:r>
      <w:r>
        <w:rPr>
          <w:rFonts w:ascii="Times New Roman" w:hAnsi="Times New Roman" w:eastAsia="新宋体" w:cs="Times New Roman"/>
          <w:sz w:val="21"/>
          <w:szCs w:val="21"/>
        </w:rPr>
        <w:t xml:space="preserve">。房子无人，</w:t>
      </w:r>
      <w:r>
        <w:rPr>
          <w:rFonts w:ascii="Times New Roman" w:hAnsi="Times New Roman" w:eastAsia="新宋体" w:cs="Times New Roman"/>
          <w:u w:val="wave"/>
          <w:sz w:val="21"/>
          <w:szCs w:val="21"/>
        </w:rPr>
        <w:t xml:space="preserve">静悄悄锁了门</w:t>
      </w:r>
      <w:r>
        <w:rPr>
          <w:rFonts w:ascii="Times New Roman" w:hAnsi="Times New Roman" w:eastAsia="新宋体" w:cs="Times New Roman"/>
          <w:sz w:val="21"/>
          <w:szCs w:val="21"/>
        </w:rPr>
        <w:t xml:space="preserve">，只有那一树桐花火辣辣地开，繁花照眼明，也</w:t>
      </w:r>
      <w:r>
        <w:rPr>
          <w:rFonts w:ascii="Times New Roman" w:hAnsi="Times New Roman" w:eastAsia="新宋体" w:cs="Times New Roman"/>
          <w:em w:val="dot"/>
          <w:sz w:val="21"/>
          <w:szCs w:val="21"/>
        </w:rPr>
        <w:t xml:space="preserve">庇护</w:t>
      </w:r>
      <w:r>
        <w:rPr>
          <w:rFonts w:ascii="Times New Roman" w:hAnsi="Times New Roman" w:eastAsia="新宋体" w:cs="Times New Roman"/>
          <w:sz w:val="21"/>
          <w:szCs w:val="21"/>
        </w:rPr>
        <w:t xml:space="preserve">着小楼和院子。一块园，一树花，一户人家。静谧，安稳，寻常。</w:t>
      </w:r>
      <w:r>
        <w:rPr>
          <w:rFonts w:ascii="Times New Roman" w:hAnsi="Times New Roman" w:eastAsia="新宋体" w:cs="Times New Roman"/>
          <w:u w:val="wave"/>
          <w:sz w:val="21"/>
          <w:szCs w:val="21"/>
        </w:rPr>
        <w:t xml:space="preserve">寻常中透着人间烟火的亲切</w:t>
      </w:r>
      <w:r>
        <w:rPr>
          <w:rFonts w:ascii="Times New Roman" w:hAnsi="Times New Roman" w:eastAsia="新宋体" w:cs="Times New Roman"/>
          <w:sz w:val="21"/>
          <w:szCs w:val="21"/>
        </w:rPr>
        <w:t xml:space="preserve">，和盈盈的美意。</w:t>
      </w:r>
    </w:p>
    <w:p w:rsidR="0F616B74">
      <w:pPr>
        <w:spacing w:line="360" w:lineRule="auto"/>
        <w:ind w:firstLine="420"/>
      </w:pPr>
      <w:r>
        <w:rPr>
          <w:rFonts w:ascii="Times New Roman" w:hAnsi="Times New Roman" w:eastAsia="新宋体" w:cs="Times New Roman"/>
          <w:sz w:val="21"/>
          <w:szCs w:val="21"/>
        </w:rPr>
        <w:t xml:space="preserve">桐花到底还是美的！寻常是美，朴素是美，这样的美，又极庄严。原来一直不曾逃离：对抗了小半生，最后，还是喜欢桐花。逃了小半生，最后还是愿意俯身低眉，做一个母亲和妻子，做得不需要名字。如果是花，自己还是一树桐花。在尘世之间，一花，一园，一人家。</w:t>
      </w:r>
    </w:p>
    <w:p w:rsidR="0F73124F">
      <w:pPr>
        <w:spacing w:line="360" w:lineRule="auto"/>
        <w:ind w:firstLine="420"/>
      </w:pPr>
      <w:r>
        <w:rPr>
          <w:rFonts w:ascii="Times New Roman" w:hAnsi="Times New Roman" w:eastAsia="新宋体" w:cs="Times New Roman"/>
          <w:sz w:val="21"/>
          <w:szCs w:val="21"/>
        </w:rPr>
        <w:t xml:space="preserve">桐花如常。一切如常。</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1）文中画横线句子指出，“我”曾“风花雪月地写席慕蓉体的情诗”，并视之为对古旧乡村的“逃离”。《红楼梦》中大观园海棠诗社也频繁创作。同是写诗，两者在“诗”对创作者而言所承担的主要功能上有何本质不同？请结合文本与名著简要分析。</w:t>
      </w:r>
    </w:p>
    <w:p w:rsidR="0F8D11BE">
      <w:pPr>
        <w:spacing w:line="360" w:lineRule="auto"/>
        <w:ind w:left="312" w:leftChars="130" w:right="0" w:firstLine="0" w:firstLineChars="0"/>
      </w:pPr>
      <w:r>
        <w:rPr>
          <w:rFonts w:ascii="Times New Roman" w:hAnsi="Times New Roman" w:eastAsia="新宋体" w:cs="Times New Roman"/>
          <w:sz w:val="21"/>
          <w:szCs w:val="21"/>
        </w:rPr>
        <w:t xml:space="preserve">（2）下列选项中，对文中画波浪线的句子成分的判断不正确的一项是（ </w:t>
      </w:r>
      <w:r>
        <w:rPr>
          <w:rFonts w:ascii="Times New Roman" w:hAnsi="Times New Roman" w:eastAsia="新宋体" w:cs="Times New Roman"/>
          <w:u w:val="single"/>
          <w:sz w:val="21"/>
          <w:szCs w:val="21"/>
        </w:rPr>
        <w:t xml:space="preserve">　C　</w:t>
      </w:r>
      <w:r>
        <w:rPr>
          <w:rFonts w:ascii="Times New Roman" w:hAnsi="Times New Roman" w:eastAsia="新宋体" w:cs="Times New Roman"/>
          <w:sz w:val="21"/>
          <w:szCs w:val="21"/>
        </w:rPr>
        <w:t xml:space="preserve"> </w:t>
      </w:r>
      <w:r>
        <w:rPr>
          <w:rFonts w:ascii="Times New Roman" w:hAnsi="Times New Roman" w:eastAsia="新宋体" w:cs="Times New Roman"/>
          <w:sz w:val="21"/>
          <w:szCs w:val="21"/>
        </w:rPr>
        <w:t xml:space="preserve">）</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A.“门前用竹篱笆围出一小块菜园”中，“用竹篱笆”作“围”的状语，表示凭借的工具。</w:t>
      </w:r>
    </w:p>
    <w:p w:rsidR="0F8D6703">
      <w:pPr>
        <w:spacing w:line="360" w:lineRule="auto"/>
        <w:ind w:left="312" w:leftChars="130" w:right="0" w:firstLine="0" w:firstLineChars="0"/>
      </w:pPr>
      <w:r>
        <w:rPr>
          <w:rFonts w:ascii="Times New Roman" w:hAnsi="Times New Roman" w:eastAsia="新宋体" w:cs="Times New Roman"/>
          <w:sz w:val="21"/>
          <w:szCs w:val="21"/>
        </w:rPr>
        <w:t xml:space="preserve">B.“远看去，花开灼灼，如蒸如煮”中，“远”作“看去”的状语，说明动作的距离程度。</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C.“静悄悄锁了门”中，“静悄悄”作“锁”的补语，补充说明动作发生时的安静状态。</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D.“寻常中透着人间烟火的亲切”中，“人间烟火的”作“亲切”的定语，限定修饰中心语。</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对文中的“我”而言，写诗主要是一种对外“逃离”和“宣言”。它是“我”用以抗拒传统、标榜个性、构建理想中现代自我身份的工具，是通向外部世界的桥梁，其功能是反抗性的、向外的。</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而对《红楼梦》大观园中的众人而言，结社写诗则是其固有生活的一部分和内部雅趣。它是贵族阶层一种常态化的文化娱乐与社交方式，其功能是融入性的、向内巩固其文化圈层身份的。</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（2）C</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文中“我”写诗：是“来逃离古旧乡村”“逃离古旧的生活方式”，是对古旧乡村生活的精神逃离，作为追求个人理想、彰显个性的方式带有自我塑造与反叛意味，是“走一条和别人不一样的路”的象征，是自我内在外化的表现方式，其功能是反抗性的、向外的。</w:t>
      </w:r>
    </w:p>
    <w:p w:rsidR="00AC09D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红楼梦》中大观园海棠诗社是贵族青年的审美娱乐与才华展示，是在礼法秩序内的文化活动，他们借诗社凝聚群体、消磨时光，不挑战现有生活方式，反而强化了大观园的封闭性，其功能是融入性的、向内巩固其文化圈层身份的。</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（2）C.“补语”错误。“静悄悄”放在动词“锁”前面，起到修饰作用，说明动作发生时的安静状态，是“锁”的状语。</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故选：C。</w:t>
      </w:r>
    </w:p>
    <w:p w:rsidR="0F125E88">
      <w:pPr>
        <w:spacing w:line="360" w:lineRule="auto"/>
        <w:ind w:left="312" w:leftChars="130" w:right="0" w:firstLine="0" w:firstLineChars="0"/>
      </w:pPr>
    </w:p>
    <w:p w:rsidR="0F2F81E4">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（1）</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对文中的“我”而言，写诗主要是一种对外“逃离”和“宣言”。它是“我”用以抗拒传统、标榜个性、构建理想中现代自我身份的工具，是通向外部世界的桥梁，其功能是反抗性的、向外的。</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而对《红楼梦》大观园中的众人而言，结社写诗则是其固有生活的一部分和内部雅趣。它是贵族阶层一种常态化的文化娱乐与社交方式，其功能是融入性的、向内巩固其文化圈层身份的。</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（2）C</w:t>
      </w:r>
    </w:p>
    <w:p w:rsidR="0F616B74">
      <w:pPr>
        <w:spacing w:line="360" w:lineRule="auto"/>
        <w:ind/>
      </w:pPr>
      <w:r>
        <w:rPr>
          <w:rFonts w:ascii="Times New Roman" w:hAnsi="Times New Roman" w:eastAsia="新宋体" w:cs="Times New Roman"/>
          <w:b/>
          <w:sz w:val="21"/>
          <w:szCs w:val="21"/>
        </w:rPr>
        <w:t xml:space="preserve">五．作文（共6小题）</w:t>
      </w:r>
    </w:p>
    <w:p w:rsidR="0F73124F">
      <w:pPr>
        <w:spacing w:line="360" w:lineRule="auto"/>
        <w:ind w:left="312" w:hanging="312" w:hangingChars="130"/>
      </w:pPr>
      <w:r>
        <w:rPr>
          <w:rFonts w:ascii="Times New Roman" w:hAnsi="Times New Roman" w:eastAsia="新宋体" w:cs="Times New Roman"/>
          <w:sz w:val="21"/>
          <w:szCs w:val="21"/>
        </w:rPr>
        <w:t xml:space="preserve">9．从下面三个题目中任选一题，按要求作答。180字左右。</w:t>
      </w:r>
    </w:p>
    <w:p w:rsidR="0F8C8CBB">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《根河之恋》里，鄂温克人从原有的生活方式走向了新生活，《平凡的世界》里也有类似的故事。请你从中选取一个例子，叙述情节，并作简要点评。要求：符合原著内容，条理清楚。</w:t>
      </w:r>
    </w:p>
    <w:p w:rsidR="0F8D11BE">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请从《红楼梦》中的林黛玉、薛宝钗、史湘云、香菱之中选择一人，用一种花来比喻她，并简要陈述这样比喻的理由。要求：依据原著，自圆其说。</w:t>
      </w:r>
    </w:p>
    <w:p w:rsidR="0F8D3C9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请你从《边城》里的翠翠、《红岩》里的江姐、《一件小事》里的人力车夫、《老人与海》里的桑提亚哥之中，选择一个人物，依据某个特定情境，为他（她）设计一尊雕像，你将怎样设计呢？要求：描述雕像的体态、外貌、神情等特征，并依据原著说明设计的意图。</w:t>
      </w:r>
    </w:p>
    <w:p w:rsidR="0F8D6703">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路遥笔下的孙少平也经历了从原有的生活方式走向了新生活的过程。老粗布衣，一双旧胶鞋，两个黑膜膜，这是他的家当，贫困自卑的孙少平做过教师，漂泊的揽工汉，煤矿工人，受过重伤，英俊面容尽毁，他不断与命运作斗争，一刻不停息地奔向新生活，渴望独立创造生活。像一个男子汉那样生活，哪怕比当农民更苦，无论是幸福还是苦难，荣誉还是屈辱，他都心甘情愿，或许这就是孙少平所要的新生活，他还将继续走下去。</w:t>
      </w:r>
    </w:p>
    <w:p w:rsidR="0F8D793F">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宝钗与牡丹</w:t>
      </w:r>
    </w:p>
    <w:p w:rsidR="0F8DA5B4">
      <w:pPr>
        <w:spacing w:line="360" w:lineRule="auto"/>
        <w:ind w:left="312" w:leftChars="130" w:right="0" w:firstLine="0" w:firstLineChars="0"/>
      </w:pPr>
      <w:r>
        <w:rPr>
          <w:rFonts w:ascii="Times New Roman" w:hAnsi="Times New Roman" w:eastAsia="新宋体" w:cs="Times New Roman"/>
          <w:sz w:val="21"/>
          <w:szCs w:val="21"/>
        </w:rPr>
        <w:t xml:space="preserve">牡丹因其适应性强，种植面广，路边花园皆可见。看似普通，然色泽不凡，于平淡中见华贵，故素有“花中之王”的美誉，正所谓“任是无情也动人”也。用牡丹比喻沉稳大气的薛宝钗，再恰当不过。</w:t>
      </w:r>
    </w:p>
    <w:p w:rsidR="0024353C">
      <w:pPr>
        <w:spacing w:line="360" w:lineRule="auto"/>
        <w:ind w:left="312" w:leftChars="130" w:right="0" w:firstLine="0" w:firstLineChars="0"/>
      </w:pPr>
      <w:r>
        <w:rPr>
          <w:rFonts w:ascii="Times New Roman" w:hAnsi="Times New Roman" w:eastAsia="新宋体" w:cs="Times New Roman"/>
          <w:sz w:val="21"/>
          <w:szCs w:val="21"/>
        </w:rPr>
        <w:t xml:space="preserve">宝钗最主要的性格特点，便是端雅、温润。书中第八回通过宝玉之眼，说她“看去不见奢华，惟觉雅淡。罕言寡语，人谓装愚；安分随时，自云守拙”。第三十七回海棠社咏诗时，宝钗便有“珍重芳姿昼掩门”“淡极始知花更艳”的句子。虽咏的是白海棠，但其所透出的稳重而不失珍美的品性，与宝钗、与牡丹何其相似！</w:t>
      </w:r>
    </w:p>
    <w:p w:rsidR="004E5AE9">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我为江姐设计。江姐静静地盘坐在垫着薄薄稻草的囚室水泥地板上，稻草上铺着一张打满补丁的床单。她微微挺起腰杆，左手拿着一件放在膝盖上的，狱友的破衣服，右手稍稍抬起，大拇指跟食指捏着一根针；江姐轻轻地抬起头，眼睛望向右边前上方，她的嘴角露出微笑；她的短头发盖住耳根，却很整齐；身上的衣服是破的，长长的裂口处露出受刑后的伤口，伤口上还有凝结的血迹。</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设计意图：这是一个特定的情境，江姐坐在囚室的水泥板上，眼睛望向右边前上方，呈现出一个共产党员的坚定信念。</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本题的微写作，依旧承袭“三选一”的形式，延续考查“各有侧重”的思路，突出体现了选择性，照顾到了不同学生的不同个性特征；而且与文学名著阅读联系紧密。三道题的题目中都要求依据原著，主要考查学生的阅读面。三道题分别考查了《平凡的世界》《红楼梦》《边城》，如果对原著的内容不甚了解，那么在解答该题目时，一定会失分。</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题要求学生叙述《平凡的世界》的情节并作简要点评。本则作文要求根据《根河之恋》里，鄂温克人从原有的生活方式走向了新生活的故事来点评《平凡的世界》里类似的故事，考生可以从孙少平或孙少安中任选一个，简单评述他们经过苦难的磨炼取得成功的事迹，从而给我们以后的人生道路带来的益处。</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题要求学生用一种花来比喻林黛玉、薛宝钗、史湘云、香菱中的一人，并依据原著简要陈述理由。考生首先要熟悉这几个人物的性格特点，最好选一种比较熟悉的花来比喻其中的某一个人，简述理由主要从人物的性格特点和花的相似性的角度来分析。</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第</w:t>
      </w: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题要求学生选择题目中指定的一人，为他（她）设计一尊雕像并依据原著说明设计的意图。本题写作指向非常明确，要求描述雕像的体态、外貌、神情等特征，考生就可以以这些作为写作的主要内容。最好选自己熟悉的人物，这样才有话可说。考生要注意的是一定要结合原著的内容，不能随意篡改原著的内容。</w:t>
      </w:r>
    </w:p>
    <w:p w:rsidR="0F125E88">
      <w:pPr>
        <w:spacing w:line="360" w:lineRule="auto"/>
        <w:ind w:left="312" w:leftChars="130" w:right="0" w:firstLine="0" w:firstLineChars="0"/>
      </w:pPr>
    </w:p>
    <w:p w:rsidR="0F2F81E4">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3BC98E">
      <w:pPr>
        <w:spacing w:line="360" w:lineRule="auto"/>
        <w:ind w:left="312" w:leftChars="130" w:right="0" w:firstLine="0" w:firstLineChars="0"/>
      </w:pPr>
      <w:r>
        <w:rPr>
          <w:rFonts w:ascii="Times New Roman" w:hAnsi="Times New Roman" w:eastAsia="Calibri" w:cs="Times New Roman"/>
          <w:sz w:val="21"/>
          <w:szCs w:val="21"/>
        </w:rPr>
        <w:t xml:space="preserve">①</w:t>
      </w:r>
      <w:r>
        <w:rPr>
          <w:rFonts w:ascii="Times New Roman" w:hAnsi="Times New Roman" w:eastAsia="新宋体" w:cs="Times New Roman"/>
          <w:sz w:val="21"/>
          <w:szCs w:val="21"/>
        </w:rPr>
        <w:t xml:space="preserve">路遥笔下的孙少平也经历了从原有的生活方式走向了新生活的过程。老粗布衣，一双旧胶鞋，两个黑膜膜，这是他的家当，贫困自卑的孙少平做过教师，漂泊的揽工汉，煤矿工人，受过重伤，英俊面容尽毁，他不断与命运作斗争，一刻不停息地奔向新生活，渴望独立创造生活。像一个男子汉那样生活，哪怕比当农民更苦，无论是幸福还是苦难，荣誉还是屈辱，他都心甘情愿，或许这就是孙少平所要的新生活，他还将继续走下去。</w:t>
      </w:r>
    </w:p>
    <w:p w:rsidR="0F47BD91">
      <w:pPr>
        <w:spacing w:line="360" w:lineRule="auto"/>
        <w:ind w:left="312" w:leftChars="130" w:right="0" w:firstLine="0" w:firstLineChars="0"/>
      </w:pPr>
      <w:r>
        <w:rPr>
          <w:rFonts w:ascii="Times New Roman" w:hAnsi="Times New Roman" w:eastAsia="Calibri" w:cs="Times New Roman"/>
          <w:sz w:val="21"/>
          <w:szCs w:val="21"/>
        </w:rPr>
        <w:t xml:space="preserve">②</w:t>
      </w:r>
      <w:r>
        <w:rPr>
          <w:rFonts w:ascii="Times New Roman" w:hAnsi="Times New Roman" w:eastAsia="新宋体" w:cs="Times New Roman"/>
          <w:sz w:val="21"/>
          <w:szCs w:val="21"/>
        </w:rPr>
        <w:t xml:space="preserve">宝钗与牡丹</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牡丹因其适应性强，种植面广，路边花园皆可见。看似普通，然色泽不凡，于平淡中见华贵，故素有“花中之王”的美誉，正所谓“任是无情也动人”也。用牡丹比喻沉稳大气的薛宝钗，再恰当不过。</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宝钗最主要的性格特点，便是端雅、温润。书中第八回通过宝玉之眼，说她“看去不见奢华，惟觉雅淡。罕言寡语，人谓装愚；安分随时，自云守拙”。第三十七回海棠社咏诗时，宝钗便有“珍重芳姿昼掩门”“淡极始知花更艳”的句子。虽咏的是白海棠，但其所透出的稳重而不失珍美的品性，与宝钗、与牡丹何其相似！</w:t>
      </w:r>
    </w:p>
    <w:p w:rsidR="0F73124F">
      <w:pPr>
        <w:spacing w:line="360" w:lineRule="auto"/>
        <w:ind w:left="312" w:leftChars="130" w:right="0" w:firstLine="0" w:firstLineChars="0"/>
      </w:pPr>
      <w:r>
        <w:rPr>
          <w:rFonts w:ascii="Times New Roman" w:hAnsi="Times New Roman" w:eastAsia="Calibri" w:cs="Times New Roman"/>
          <w:sz w:val="21"/>
          <w:szCs w:val="21"/>
        </w:rPr>
        <w:t xml:space="preserve">③</w:t>
      </w:r>
      <w:r>
        <w:rPr>
          <w:rFonts w:ascii="Times New Roman" w:hAnsi="Times New Roman" w:eastAsia="新宋体" w:cs="Times New Roman"/>
          <w:sz w:val="21"/>
          <w:szCs w:val="21"/>
        </w:rPr>
        <w:t xml:space="preserve">如果我为江姐设计。江姐静静地盘坐在垫着薄薄稻草的囚室水泥地板上，稻草上铺着一张打满补丁的床单。她微微挺起腰杆，左手拿着一件放在膝盖上的，狱友的破衣服，右手稍稍抬起，大拇指跟食指捏着一根针；江姐轻轻地抬起头，眼睛望向右边前上方，她的嘴角露出微笑；她的短头发盖住耳根，却很整齐；身上的衣服是破的，长长的裂口处露出受刑后的伤口，伤口上还有凝结的血迹。</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设计意图：这是一个特定的情境，江姐坐在囚室的水泥板上，眼睛望向右边前上方，呈现出一个共产党员的坚定信念。</w:t>
      </w:r>
    </w:p>
    <w:p w:rsidR="0F8D11BE">
      <w:pPr>
        <w:spacing w:line="360" w:lineRule="auto"/>
        <w:ind w:left="312" w:hanging="312" w:hangingChars="130"/>
      </w:pPr>
      <w:r>
        <w:rPr>
          <w:rFonts w:ascii="Times New Roman" w:hAnsi="Times New Roman" w:eastAsia="新宋体" w:cs="Times New Roman"/>
          <w:sz w:val="21"/>
          <w:szCs w:val="21"/>
        </w:rPr>
        <w:t xml:space="preserve">10．阅读下面的材料，根据要求写作。</w:t>
      </w:r>
    </w:p>
    <w:p w:rsidR="0F8D3C9F">
      <w:pPr>
        <w:spacing w:line="360" w:lineRule="auto"/>
        <w:ind w:left="312" w:leftChars="130" w:right="0" w:firstLine="0" w:firstLineChars="0"/>
      </w:pPr>
      <w:r>
        <w:rPr>
          <w:rFonts w:ascii="Times New Roman" w:hAnsi="Times New Roman" w:eastAsia="新宋体" w:cs="Times New Roman"/>
          <w:sz w:val="21"/>
          <w:szCs w:val="21"/>
        </w:rPr>
        <w:t xml:space="preserve">ㅤㅤ《红楼梦》写到“大观园试才题对额”时有一个情节，为元妃（贾元春）省亲修建的大观园竣工后，众人给园中桥上亭子的匾额题名。有人主张从欧阳修《醉翁亭记》“有亭翼然”一句中，取“翼然”二字；贾政认为“此亭压水而成”，题名“还须偏于水”，主张从“泻出于两峰之间”中拈出一个“泻”字，有人即附和题为“泻玉”；贾宝玉则觉得用“沁芳”更为新雅，贾政点头默许。“沁芳”二字，点出了花木映水的佳境，不落俗套；也契合元妃省亲之事，蕴藉含蓄，思虑周全。</w:t>
      </w:r>
    </w:p>
    <w:p w:rsidR="0F8D6703">
      <w:pPr>
        <w:spacing w:line="360" w:lineRule="auto"/>
        <w:ind w:firstLine="420"/>
      </w:pPr>
      <w:r>
        <w:rPr>
          <w:rFonts w:ascii="Times New Roman" w:hAnsi="Times New Roman" w:eastAsia="新宋体" w:cs="Times New Roman"/>
          <w:sz w:val="21"/>
          <w:szCs w:val="21"/>
        </w:rPr>
        <w:t xml:space="preserve">以上材料中，众人给匾额题名，或直接移用，或借鉴化用，或根据情境独创，产生了不同的艺术效果。这个现象也能在更广泛的领域给人以启示，引发深入思考。请你结合自己的学习和生活经验，写一篇文章。</w:t>
      </w:r>
    </w:p>
    <w:p w:rsidR="0F8D793F">
      <w:pPr>
        <w:spacing w:line="360" w:lineRule="auto"/>
        <w:ind w:firstLine="420"/>
      </w:pPr>
      <w:r>
        <w:rPr>
          <w:rFonts w:ascii="Times New Roman" w:hAnsi="Times New Roman" w:eastAsia="新宋体" w:cs="Times New Roman"/>
          <w:sz w:val="21"/>
          <w:szCs w:val="21"/>
        </w:rPr>
        <w:t xml:space="preserve">要求：选准角度，确定立意，明确文体，自拟标题；不要套作，不得抄袭；不得泄露个人信息；不少于800字。</w:t>
      </w:r>
    </w:p>
    <w:p w:rsidR="0F8DA5B4">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见解析</w:t>
      </w:r>
    </w:p>
    <w:p w:rsidR="0024353C">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全国甲卷仍旧是规范的材料作文命题形式，命意形式和方法没有变化。让考生觉得有点难度的是对出自于《红楼梦》的匾额题名意趣理解，但其实试题里已经给出明确解读，只要把握材料关键词句，抓准立意要旨，还是比较容易的。另外高中语文必修教材下册，第七单元是《红楼梦》整本书阅读单元，以《红楼梦》为高考作文材料，也许是为推动经典阅读，发挥指挥棒作用的尝试和努力。</w:t>
      </w:r>
    </w:p>
    <w:p w:rsidR="004E5AE9">
      <w:pPr>
        <w:spacing w:line="360" w:lineRule="auto"/>
        <w:ind w:left="312" w:leftChars="130" w:right="0" w:firstLine="0" w:firstLineChars="0"/>
      </w:pPr>
      <w:r>
        <w:rPr>
          <w:rFonts w:ascii="Times New Roman" w:hAnsi="Times New Roman" w:eastAsia="新宋体" w:cs="Times New Roman"/>
          <w:sz w:val="21"/>
          <w:szCs w:val="21"/>
        </w:rPr>
        <w:t xml:space="preserve">试题本身解读如下：</w:t>
      </w:r>
    </w:p>
    <w:p w:rsidR="005A281C">
      <w:pPr>
        <w:spacing w:line="360" w:lineRule="auto"/>
        <w:ind w:left="312" w:leftChars="130" w:right="0" w:firstLine="0" w:firstLineChars="0"/>
      </w:pPr>
      <w:r>
        <w:rPr>
          <w:rFonts w:ascii="Times New Roman" w:hAnsi="Times New Roman" w:eastAsia="新宋体" w:cs="Times New Roman"/>
          <w:sz w:val="21"/>
          <w:szCs w:val="21"/>
        </w:rPr>
        <w:t xml:space="preserve">首先，第一段叙事，引入命题由头。</w:t>
      </w:r>
    </w:p>
    <w:p w:rsidR="009A52EA">
      <w:pPr>
        <w:spacing w:line="360" w:lineRule="auto"/>
        <w:ind w:left="312" w:leftChars="130" w:right="0" w:firstLine="0" w:firstLineChars="0"/>
      </w:pPr>
      <w:r>
        <w:rPr>
          <w:rFonts w:ascii="Times New Roman" w:hAnsi="Times New Roman" w:eastAsia="新宋体" w:cs="Times New Roman"/>
          <w:sz w:val="21"/>
          <w:szCs w:val="21"/>
        </w:rPr>
        <w:t xml:space="preserve">作文选材来自《红楼梦》“大观园试才题对额”的情节，对“亭子”取名的三种主张：有人主张取《醉翁亭记》中“有亭翼然”句中“翼然”二字；贾政主张从“泻出于两峰之间”中拈出一个“泻”字；贾宝玉则觉得用“沁芳”更为新雅。</w:t>
      </w:r>
    </w:p>
    <w:p w:rsidR="00AC09DF">
      <w:pPr>
        <w:spacing w:line="360" w:lineRule="auto"/>
        <w:ind w:left="312" w:leftChars="130" w:right="0" w:firstLine="0" w:firstLineChars="0"/>
      </w:pPr>
      <w:r>
        <w:rPr>
          <w:rFonts w:ascii="Times New Roman" w:hAnsi="Times New Roman" w:eastAsia="新宋体" w:cs="Times New Roman"/>
          <w:sz w:val="21"/>
          <w:szCs w:val="21"/>
        </w:rPr>
        <w:t xml:space="preserve">其次，第二段简评，提示立意方向。</w:t>
      </w:r>
    </w:p>
    <w:p w:rsidR="00C52DED">
      <w:pPr>
        <w:spacing w:line="360" w:lineRule="auto"/>
        <w:ind w:left="312" w:leftChars="130" w:right="0" w:firstLine="0" w:firstLineChars="0"/>
      </w:pPr>
      <w:r>
        <w:rPr>
          <w:rFonts w:ascii="Times New Roman" w:hAnsi="Times New Roman" w:eastAsia="新宋体" w:cs="Times New Roman"/>
          <w:sz w:val="21"/>
          <w:szCs w:val="21"/>
        </w:rPr>
        <w:t xml:space="preserve">材料第二段先对三种题名的方法给以提示：第一种直接从古人文句中摘词命名，称为“直接移用”；第二种贾政根据亭子和水的关系，取一字改一字，称为“借鉴化用”；第三种贾宝玉题名，没有借用，根据情境自创新名，称为“根据情境独创”。可以对三种做法的核心词提炼，可以简缩成“移用”“化用”“创新”。同时点明三种题名的效果不同，参考贾政的观点，效果应该是“根据情境独创”效果最好，“借鉴化用”次之，“直接移用”最差。</w:t>
      </w:r>
    </w:p>
    <w:p w:rsidR="00CB4B8A">
      <w:pPr>
        <w:spacing w:line="360" w:lineRule="auto"/>
        <w:ind w:left="312" w:leftChars="130" w:right="0" w:firstLine="0" w:firstLineChars="0"/>
      </w:pPr>
      <w:r>
        <w:rPr>
          <w:rFonts w:ascii="Times New Roman" w:hAnsi="Times New Roman" w:eastAsia="新宋体" w:cs="Times New Roman"/>
          <w:sz w:val="21"/>
          <w:szCs w:val="21"/>
        </w:rPr>
        <w:t xml:space="preserve">第二段后半部分是立意范围的限定或提示：“更广泛的领域”，不局限在文艺创作上，也可以在其他领域给人启发和思考，这是放开限制，让考生展开联想的翅膀，进行发挥的空间。同时提出限制“结合自己的学习和生活经验”。</w:t>
      </w:r>
    </w:p>
    <w:p w:rsidR="0F125E88">
      <w:pPr>
        <w:spacing w:line="360" w:lineRule="auto"/>
        <w:ind w:left="312" w:leftChars="130" w:right="0" w:firstLine="0" w:firstLineChars="0"/>
      </w:pPr>
      <w:r>
        <w:rPr>
          <w:rFonts w:ascii="Times New Roman" w:hAnsi="Times New Roman" w:eastAsia="新宋体" w:cs="Times New Roman"/>
          <w:sz w:val="21"/>
          <w:szCs w:val="21"/>
        </w:rPr>
        <w:t xml:space="preserve">第三段是作文要求，历年几乎未变：立意、文体、题目、态度、字数等。</w:t>
      </w:r>
    </w:p>
    <w:p w:rsidR="0F2F81E4">
      <w:pPr>
        <w:spacing w:line="360" w:lineRule="auto"/>
        <w:ind w:left="312" w:leftChars="130" w:right="0" w:firstLine="0" w:firstLineChars="0"/>
      </w:pPr>
      <w:r>
        <w:rPr>
          <w:rFonts w:ascii="Times New Roman" w:hAnsi="Times New Roman" w:eastAsia="新宋体" w:cs="Times New Roman"/>
          <w:sz w:val="21"/>
          <w:szCs w:val="21"/>
        </w:rPr>
        <w:t xml:space="preserve">作文命题在立意上可围绕“移用”“化用”“创新”来谈看法，倡导“创新”。这个观点应该能够得到广大考生的一致认同，也是新时代发展的要求，符合创新型社会建设的主旋律。当然，在此基本思想上，可以对比谈三者的关系，突出“创新”的价值和意义，也可以以某一点为重点，谈效果，强调“创新”。</w:t>
      </w:r>
    </w:p>
    <w:p w:rsidR="0F3BC98E">
      <w:pPr>
        <w:spacing w:line="360" w:lineRule="auto"/>
        <w:ind w:left="312" w:leftChars="130" w:right="0" w:firstLine="0" w:firstLineChars="0"/>
      </w:pPr>
      <w:r>
        <w:rPr>
          <w:rFonts w:ascii="Times New Roman" w:hAnsi="Times New Roman" w:eastAsia="新宋体" w:cs="Times New Roman"/>
          <w:sz w:val="21"/>
          <w:szCs w:val="21"/>
        </w:rPr>
        <w:t xml:space="preserve">作文可涉及的领域可以非常宽泛：文学艺术创作领域、科技创新领域、政治经济领域，几乎可以涵盖社会的方方面面。学生从哪方面切入展开，取决于个人对社会的关注领域，对社会的了解程度，视野、眼光及思考的深度。比如文艺创作，冬奥会的开幕式、《只此青绿》《典籍里的中国》《经典咏流传》等传承与创新；科技创新如量子科技、神舟系列飞船、天和核心舱、袁隆平杂交水稻、屠呦呦青蒿素等；还可以联系我国社会的发展进步，如中国特色社会主义道路开创，改革开放几十年的发展创新等。</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参考立意：</w:t>
      </w:r>
    </w:p>
    <w:p w:rsidR="0F525363">
      <w:pPr>
        <w:spacing w:line="360" w:lineRule="auto"/>
        <w:ind w:left="312" w:leftChars="130" w:right="0" w:firstLine="0" w:firstLineChars="0"/>
      </w:pPr>
      <w:r>
        <w:rPr>
          <w:rFonts w:ascii="Times New Roman" w:hAnsi="Times New Roman" w:eastAsia="新宋体" w:cs="Times New Roman"/>
          <w:sz w:val="21"/>
          <w:szCs w:val="21"/>
        </w:rPr>
        <w:t xml:space="preserve">（1）创新，永恒的动力</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（2）借鉴与创新</w:t>
      </w:r>
    </w:p>
    <w:p w:rsidR="0F73124F">
      <w:pPr>
        <w:spacing w:line="360" w:lineRule="auto"/>
        <w:ind w:left="312" w:leftChars="130" w:right="0" w:firstLine="0" w:firstLineChars="0"/>
      </w:pPr>
      <w:r>
        <w:rPr>
          <w:rFonts w:ascii="Times New Roman" w:hAnsi="Times New Roman" w:eastAsia="新宋体" w:cs="Times New Roman"/>
          <w:sz w:val="21"/>
          <w:szCs w:val="21"/>
        </w:rPr>
        <w:t xml:space="preserve">（3）移用•化用•创新</w:t>
      </w:r>
    </w:p>
    <w:p w:rsidR="0F8C8CBB">
      <w:pPr>
        <w:spacing w:line="360" w:lineRule="auto"/>
        <w:ind w:left="312" w:leftChars="130" w:right="0" w:firstLine="0" w:firstLineChars="0"/>
      </w:pPr>
      <w:r>
        <w:rPr>
          <w:rFonts w:ascii="Times New Roman" w:hAnsi="Times New Roman" w:eastAsia="新宋体" w:cs="Times New Roman"/>
          <w:sz w:val="21"/>
          <w:szCs w:val="21"/>
        </w:rPr>
        <w:t xml:space="preserve">【参考例文】</w:t>
      </w:r>
    </w:p>
    <w:p w:rsidR="0F8D11BE">
      <w:pPr>
        <w:spacing w:line="360" w:lineRule="auto"/>
        <w:jc w:val="center"/>
        <w:ind w:left="312" w:leftChars="130" w:right="0" w:firstLine="0" w:firstLineChars="0"/>
      </w:pPr>
      <w:r>
        <w:rPr>
          <w:rFonts w:ascii="Times New Roman" w:hAnsi="Times New Roman" w:eastAsia="新宋体" w:cs="Times New Roman"/>
          <w:sz w:val="21"/>
          <w:szCs w:val="21"/>
        </w:rPr>
        <w:t xml:space="preserve">创新之美</w:t>
      </w:r>
    </w:p>
    <w:p w:rsidR="0F8D3C9F">
      <w:pPr>
        <w:spacing w:line="360" w:lineRule="auto"/>
        <w:jc w:val="center"/>
        <w:ind w:left="312" w:leftChars="130" w:right="0" w:firstLine="0" w:firstLineChars="0"/>
      </w:pPr>
      <w:r>
        <w:rPr>
          <w:rFonts w:ascii="Times New Roman" w:hAnsi="Times New Roman" w:eastAsia="新宋体" w:cs="Times New Roman"/>
          <w:sz w:val="21"/>
          <w:szCs w:val="21"/>
        </w:rPr>
        <w:t xml:space="preserve">河北省卢龙县第二高级中学  于廷利（宣秀清）</w:t>
      </w:r>
    </w:p>
    <w:p w:rsidR="0F8D6703">
      <w:pPr>
        <w:spacing w:line="360" w:lineRule="auto"/>
        <w:ind w:firstLine="420"/>
      </w:pPr>
      <w:r>
        <w:rPr>
          <w:rFonts w:ascii="Times New Roman" w:hAnsi="Times New Roman" w:eastAsia="新宋体" w:cs="Times New Roman"/>
          <w:sz w:val="21"/>
          <w:szCs w:val="21"/>
        </w:rPr>
        <w:t xml:space="preserve">一部《红楼梦》，万意蕴其中。宝玉以“沁芳”二字给匾额题名，博得众人称赞，连一向刻板严肃的贾政也点头赞许。这份赞许不是因为宝玉给自己争足了面子，而是宝玉展现了出众的才华，创造了那份脱俗的新雅。</w:t>
      </w:r>
    </w:p>
    <w:p w:rsidR="0F8D793F">
      <w:pPr>
        <w:spacing w:line="360" w:lineRule="auto"/>
        <w:ind w:firstLine="420"/>
      </w:pPr>
      <w:r>
        <w:rPr>
          <w:rFonts w:ascii="Times New Roman" w:hAnsi="Times New Roman" w:eastAsia="新宋体" w:cs="Times New Roman"/>
          <w:sz w:val="21"/>
          <w:szCs w:val="21"/>
        </w:rPr>
        <w:t xml:space="preserve">这不由得又让我想到了2022年春节联欢晚会的舞蹈诗剧《只此青绿》，那唯美的画面，深邃的历史，中国特有的诗意，让人如醉如痴，惊叹不已；这份惊叹还在2022年北京冬奥会的开幕式里，在2008年的北京夏季奥运会的画卷里，在于作者的“创新”才智里。</w:t>
      </w:r>
    </w:p>
    <w:p w:rsidR="0F8DA5B4">
      <w:pPr>
        <w:spacing w:line="360" w:lineRule="auto"/>
        <w:ind w:firstLine="420"/>
      </w:pPr>
      <w:r>
        <w:rPr>
          <w:rFonts w:ascii="Times New Roman" w:hAnsi="Times New Roman" w:eastAsia="新宋体" w:cs="Times New Roman"/>
          <w:sz w:val="21"/>
          <w:szCs w:val="21"/>
        </w:rPr>
        <w:t xml:space="preserve">创新不是移用，创新之美，在于创造。</w:t>
      </w:r>
    </w:p>
    <w:p w:rsidR="0024353C">
      <w:pPr>
        <w:spacing w:line="360" w:lineRule="auto"/>
        <w:ind w:firstLine="420"/>
      </w:pPr>
      <w:r>
        <w:rPr>
          <w:rFonts w:ascii="Times New Roman" w:hAnsi="Times New Roman" w:eastAsia="新宋体" w:cs="Times New Roman"/>
          <w:sz w:val="21"/>
          <w:szCs w:val="21"/>
        </w:rPr>
        <w:t xml:space="preserve">创新不是简单照抄照搬他人的做法，不是把前人或他人现成的东西拿过来移花接木。换个时空，古为今用，西为中用都不是创新。依葫芦画瓢画出的是画者的懒惰，画虎不成反类犬画出的是作画者的弱智。像齐白石、张大千、于敏那样别出心裁、自出机杼，才是创新，才会有名作流传后世！</w:t>
      </w:r>
    </w:p>
    <w:p w:rsidR="004E5AE9">
      <w:pPr>
        <w:spacing w:line="360" w:lineRule="auto"/>
        <w:ind w:firstLine="420"/>
      </w:pPr>
      <w:r>
        <w:rPr>
          <w:rFonts w:ascii="Times New Roman" w:hAnsi="Times New Roman" w:eastAsia="新宋体" w:cs="Times New Roman"/>
          <w:sz w:val="21"/>
          <w:szCs w:val="21"/>
        </w:rPr>
        <w:t xml:space="preserve">创新不是化用，创新之美，在于超越。</w:t>
      </w:r>
    </w:p>
    <w:p w:rsidR="005A281C">
      <w:pPr>
        <w:spacing w:line="360" w:lineRule="auto"/>
        <w:ind w:firstLine="420"/>
      </w:pPr>
      <w:r>
        <w:rPr>
          <w:rFonts w:ascii="Times New Roman" w:hAnsi="Times New Roman" w:eastAsia="新宋体" w:cs="Times New Roman"/>
          <w:sz w:val="21"/>
          <w:szCs w:val="21"/>
        </w:rPr>
        <w:t xml:space="preserve">创新不是站在前列的与人比肩，不是达到先进水平的并驾齐驱；创新也不是锦上添花，搽胭抹粉的“粉墨登场”。创新是站在他人前面的踢出的那一脚，是跨在前列之前的那一步。甲骨文就是结绳记事跨出的那一步，莱特兄弟能上天的飞机就是风筝之前的那一步，瓦特的蒸汽机就是骡马面前的那一步，量子通讯就是电子通讯前面的那一步。这一步带来一个时代的新面貌！</w:t>
      </w:r>
    </w:p>
    <w:p w:rsidR="009A52EA">
      <w:pPr>
        <w:spacing w:line="360" w:lineRule="auto"/>
        <w:ind w:firstLine="420"/>
      </w:pPr>
      <w:r>
        <w:rPr>
          <w:rFonts w:ascii="Times New Roman" w:hAnsi="Times New Roman" w:eastAsia="新宋体" w:cs="Times New Roman"/>
          <w:sz w:val="21"/>
          <w:szCs w:val="21"/>
        </w:rPr>
        <w:t xml:space="preserve">创新不是搞怪，创新之美，在于有美。</w:t>
      </w:r>
    </w:p>
    <w:p w:rsidR="00AC09DF">
      <w:pPr>
        <w:spacing w:line="360" w:lineRule="auto"/>
        <w:ind w:firstLine="420"/>
      </w:pPr>
      <w:r>
        <w:rPr>
          <w:rFonts w:ascii="Times New Roman" w:hAnsi="Times New Roman" w:eastAsia="新宋体" w:cs="Times New Roman"/>
          <w:sz w:val="21"/>
          <w:szCs w:val="21"/>
        </w:rPr>
        <w:t xml:space="preserve">创新不是为新而新，不是为了哗众取宠，不是为了卖萌搞怪；创新是为了求美，为了进步之美，文明之美。中华文明以和为美，以利大众民生为美。农村包围城市是路线创新，改革开放是发展创新、科学发展观是强国观念创新……创新正引领中国走向更美好的未来！</w:t>
      </w:r>
    </w:p>
    <w:p w:rsidR="00C52DED">
      <w:pPr>
        <w:spacing w:line="360" w:lineRule="auto"/>
        <w:ind w:firstLine="420"/>
      </w:pPr>
      <w:r>
        <w:rPr>
          <w:rFonts w:ascii="Times New Roman" w:hAnsi="Times New Roman" w:eastAsia="新宋体" w:cs="Times New Roman"/>
          <w:sz w:val="21"/>
          <w:szCs w:val="21"/>
        </w:rPr>
        <w:t xml:space="preserve">回望中华文明史，从河姆渡文化到大汶口文化，从旧石器到新石器，从燧石取火到火药发明，从结绳记事到甲骨文、金文、造纸术、印刷术，从飞机到宇宙飞船，从生物科技到纳米技术……每一个文明进步都是由创新带来的。</w:t>
      </w:r>
    </w:p>
    <w:p w:rsidR="00CB4B8A">
      <w:pPr>
        <w:spacing w:line="360" w:lineRule="auto"/>
        <w:ind w:firstLine="420"/>
      </w:pPr>
      <w:r>
        <w:rPr>
          <w:rFonts w:ascii="Times New Roman" w:hAnsi="Times New Roman" w:eastAsia="新宋体" w:cs="Times New Roman"/>
          <w:sz w:val="21"/>
          <w:szCs w:val="21"/>
        </w:rPr>
        <w:t xml:space="preserve">再看当下新中国科技成就“天鲲”试航、“嫦娥”奔月、“北斗”棋布、“鲲龙”出水、港珠澳大桥通车、墨子号通信、火星探秘，神舟飞天，天宫别墅……一个个美的杰作，让人心旷神怡！</w:t>
      </w:r>
    </w:p>
    <w:p w:rsidR="0F125E88">
      <w:pPr>
        <w:spacing w:line="360" w:lineRule="auto"/>
        <w:ind w:firstLine="420"/>
      </w:pPr>
      <w:r>
        <w:rPr>
          <w:rFonts w:ascii="Times New Roman" w:hAnsi="Times New Roman" w:eastAsia="新宋体" w:cs="Times New Roman"/>
          <w:sz w:val="21"/>
          <w:szCs w:val="21"/>
        </w:rPr>
        <w:t xml:space="preserve">我们完全可以期待：创新，定会让中国美好！</w:t>
      </w:r>
    </w:p>
    <w:p w:rsidR="0F2F81E4">
      <w:pPr>
        <w:spacing w:line="360" w:lineRule="auto"/>
        <w:ind w:left="312" w:hanging="312" w:hangingChars="130"/>
      </w:pPr>
      <w:r>
        <w:rPr>
          <w:rFonts w:ascii="Times New Roman" w:hAnsi="Times New Roman" w:eastAsia="新宋体" w:cs="Times New Roman"/>
          <w:sz w:val="21"/>
          <w:szCs w:val="21"/>
        </w:rPr>
        <w:t xml:space="preserve">11．文学名著中常有一些让人心生遗憾又给人启迪的人物。请从《红楼梦》《呐喊》《边城》《红岩》《平凡的世界》《老人与海》中选择一个人物，谈谈他（或她）为何令你感到遗憾，又带给你怎样的启发。要求：写明作品和人物，言之有理。不超过150字。</w:t>
      </w:r>
    </w:p>
    <w:p w:rsidR="0F3BC98E">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答案示例：</w:t>
      </w:r>
    </w:p>
    <w:p w:rsidR="0F47BD91">
      <w:pPr>
        <w:spacing w:line="360" w:lineRule="auto"/>
        <w:ind w:left="312" w:leftChars="130" w:right="0" w:firstLine="0" w:firstLineChars="0"/>
      </w:pPr>
      <w:r>
        <w:rPr>
          <w:rFonts w:ascii="Times New Roman" w:hAnsi="Times New Roman" w:eastAsia="新宋体" w:cs="Times New Roman"/>
          <w:sz w:val="21"/>
          <w:szCs w:val="21"/>
        </w:rPr>
        <w:t xml:space="preserve">我选择《老人与海》中的桑迪亚哥。他八十多天没有钓到一条鱼，仍不肯认输，而是充满着奋斗的精神，终于在第八十五天钓到一条一千五百磅的大马林鱼。他一一地杀死前来掠视的鲨鱼，到最后只剩下一支折断的舵柄作为武器。结果，大鱼仍难逃被鲨鱼吃光的命运。虽然结果他失败了，但他精神上胜利了，“一个人并不是生来要给打败的，你尽可以把他消灭掉，可就是打不败他”。这样高昂的斗志值得我们每个人学习，我们要在生活和学习中无惧挑战。</w:t>
      </w:r>
    </w:p>
    <w:p w:rsidR="0F525363">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答案示例：</w:t>
      </w:r>
    </w:p>
    <w:p w:rsidR="0F616B74">
      <w:pPr>
        <w:spacing w:line="360" w:lineRule="auto"/>
        <w:ind w:left="312" w:leftChars="130" w:right="0" w:firstLine="0" w:firstLineChars="0"/>
      </w:pPr>
      <w:r>
        <w:rPr>
          <w:rFonts w:ascii="Times New Roman" w:hAnsi="Times New Roman" w:eastAsia="新宋体" w:cs="Times New Roman"/>
          <w:sz w:val="21"/>
          <w:szCs w:val="21"/>
        </w:rPr>
        <w:t xml:space="preserve">我选择《老人与海》中的桑迪亚哥。他八十多天没有钓到一条鱼，仍不肯认输，而是充满着奋斗的精神，终于在第八十五天钓到一条一千五百磅的大马林鱼。他一一地杀死前来掠视的鲨鱼，到最后只剩下一支折断的舵柄作为武器。结果，大鱼仍难逃被鲨鱼吃光的命运。虽然结果他失败了，但他精神上胜利了，“一个人并不是生来要给打败的，你尽可以把他消灭掉，可就是打不败他”。这样高昂的斗志值得我们每个人学习，我们要在生活和学习中无惧挑战。</w:t>
      </w:r>
    </w:p>
    <w:p w:rsidR="0F73124F">
      <w:pPr>
        <w:spacing w:line="360" w:lineRule="auto"/>
        <w:ind w:left="312" w:hanging="312" w:hangingChars="130"/>
      </w:pPr>
      <w:r>
        <w:rPr>
          <w:rFonts w:ascii="Times New Roman" w:hAnsi="Times New Roman" w:eastAsia="新宋体" w:cs="Times New Roman"/>
          <w:sz w:val="21"/>
          <w:szCs w:val="21"/>
        </w:rPr>
        <w:t xml:space="preserve">12．在《边城》《红楼梦》中，谁是“心清如水”的人？写一首诗或一段抒情文字赞美他（她）。要求：写出赞美对象的姓名和特点，不超过150字。</w:t>
      </w:r>
    </w:p>
    <w:p w:rsidR="0F8C8CBB">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r>
        <w:rPr>
          <w:rFonts w:ascii="Times New Roman" w:hAnsi="Times New Roman" w:eastAsia="新宋体" w:cs="Times New Roman"/>
          <w:sz w:val="21"/>
          <w:szCs w:val="21"/>
        </w:rPr>
        <w:t xml:space="preserve">见试题解答内容</w:t>
      </w:r>
    </w:p>
    <w:p w:rsidR="0F8D11BE">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r>
        <w:rPr>
          <w:rFonts w:ascii="Times New Roman" w:hAnsi="Times New Roman" w:eastAsia="新宋体" w:cs="Times New Roman"/>
          <w:sz w:val="21"/>
          <w:szCs w:val="21"/>
        </w:rPr>
        <w:t xml:space="preserve">本题检测考生对文学作品人物的感性认知以及审美情感的细腻把握与品味；“心清如水”是说心地纯洁，犹如水般透明，现用于形容心地纯真；《边城》中主要人物翠翠的塑造，即是“心清如水”的写照，可选取其性格特点、主要事件加以评述；而《红楼梦》中可选择的人较多，要抓住“心清如水”的特点，如林黛玉从不规劝贾宝玉钻研经济，超尘脱俗，可说是“心清如水”；而史湘云醉卧芍药架，行事不拘小节，洒脱率真不猜疑，也可以说“心清如水”；关键看考生如何看待人物的行为与性格，合理阐述即可；</w:t>
      </w:r>
    </w:p>
    <w:p w:rsidR="0F8D3C9F">
      <w:pPr>
        <w:spacing w:line="360" w:lineRule="auto"/>
        <w:ind w:left="312" w:leftChars="130" w:right="0" w:firstLine="0" w:firstLineChars="0"/>
      </w:pPr>
    </w:p>
    <w:p w:rsidR="0F8D6703">
      <w:pPr>
        <w:spacing w:line="360" w:lineRule="auto"/>
        <w:ind w:left="312" w:leftChars="130" w:right="0" w:firstLine="0" w:firstLineChars="0"/>
      </w:pPr>
      <w:r>
        <w:rPr>
          <w:rFonts w:ascii="Times New Roman" w:hAnsi="Times New Roman" w:eastAsia="新宋体" w:cs="Times New Roman"/>
          <w:sz w:val="21"/>
          <w:szCs w:val="21"/>
        </w:rPr>
        <w:t xml:space="preserve">答案：</w:t>
      </w:r>
    </w:p>
    <w:p w:rsidR="0F8D793F">
      <w:pPr>
        <w:spacing w:line="360" w:lineRule="auto"/>
        <w:ind w:left="312" w:leftChars="130" w:right="0" w:firstLine="0" w:firstLineChars="0"/>
      </w:pPr>
      <w:r>
        <w:rPr>
          <w:rFonts w:ascii="Times New Roman" w:hAnsi="Times New Roman" w:eastAsia="新宋体" w:cs="Times New Roman"/>
          <w:sz w:val="21"/>
          <w:szCs w:val="21"/>
        </w:rPr>
        <w:t xml:space="preserve">示例：她是湘西山水孕育出的精灵，她为人天真活泼，从不想残忍之事，也不发愁动怒。边城的风日山水使她出落成一个心清如水的少女。面对爱情她选择了坚持本心；面对亲人离世她选择了继承爷爷的遗志；面对恋人离去，她选择了为爱守候。她就是翠翠，美丽与善良的化身。</w:t>
      </w:r>
    </w:p>
    <w:p w:rsidR="0F8DA5B4">
      <w:pPr>
        <w:spacing w:line="360" w:lineRule="auto"/>
        <w:ind w:left="312" w:hanging="312" w:hangingChars="130"/>
      </w:pPr>
      <w:r>
        <w:rPr>
          <w:rFonts w:ascii="Times New Roman" w:hAnsi="Times New Roman" w:eastAsia="新宋体" w:cs="Times New Roman"/>
          <w:sz w:val="21"/>
          <w:szCs w:val="21"/>
        </w:rPr>
        <w:t xml:space="preserve">13．阅读下面的材料，根据要求作文。</w:t>
      </w:r>
    </w:p>
    <w:p w:rsidR="0024353C">
      <w:pPr>
        <w:spacing w:line="360" w:lineRule="auto"/>
        <w:ind w:firstLine="420"/>
      </w:pPr>
      <w:r>
        <w:rPr>
          <w:rFonts w:ascii="Times New Roman" w:hAnsi="Times New Roman" w:eastAsia="新宋体" w:cs="Times New Roman"/>
          <w:sz w:val="21"/>
          <w:szCs w:val="21"/>
        </w:rPr>
        <w:t xml:space="preserve">《红楼梦》第四十五回“金兰契互剖金兰语 风雨夕闷制风雨词”中，宝玉冒雨看望病中黛玉，回来时黛玉送玻璃绣球灯，宝玉道：“我也有这么一个，怕他们失脚滑倒了打破了，所以没点。”黛玉道：“跌了灯值钱，跌了人值钱？你又穿不惯木屐子。那灯笼命他们前头照着……就失了手也有限，怎么忽然又变出这‘剖腹藏珠’的脾气来！”</w:t>
      </w:r>
    </w:p>
    <w:p w:rsidR="004E5AE9">
      <w:pPr>
        <w:spacing w:line="360" w:lineRule="auto"/>
        <w:ind w:firstLine="420"/>
      </w:pPr>
      <w:r>
        <w:rPr>
          <w:rFonts w:ascii="Times New Roman" w:hAnsi="Times New Roman" w:eastAsia="新宋体" w:cs="Times New Roman"/>
          <w:sz w:val="21"/>
          <w:szCs w:val="21"/>
        </w:rPr>
        <w:t xml:space="preserve">以上材料中宝玉和黛玉之间关于“灯”和“人”的讨论引发了你怎样的联想和思考？请结合材料写一篇文章。</w:t>
      </w:r>
    </w:p>
    <w:p w:rsidR="005A281C">
      <w:pPr>
        <w:spacing w:line="360" w:lineRule="auto"/>
        <w:ind w:firstLine="420"/>
      </w:pPr>
      <w:r>
        <w:rPr>
          <w:rFonts w:ascii="Times New Roman" w:hAnsi="Times New Roman" w:eastAsia="新宋体" w:cs="Times New Roman"/>
          <w:sz w:val="21"/>
          <w:szCs w:val="21"/>
        </w:rPr>
        <w:t xml:space="preserve">要求：选准角度，确定立意，明确文体，自拟标题；不得套作，不得抄袭；不得泄露个人信息；不少于800字。</w:t>
      </w:r>
    </w:p>
    <w:p w:rsidR="009A52EA">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p>
    <w:p w:rsidR="00AC09DF">
      <w:pPr>
        <w:spacing w:line="360" w:lineRule="auto"/>
        <w:jc w:val="center"/>
        <w:ind w:left="312" w:leftChars="130" w:right="0" w:firstLine="0" w:firstLineChars="0"/>
      </w:pPr>
      <w:r>
        <w:rPr>
          <w:rFonts w:ascii="Times New Roman" w:hAnsi="Times New Roman" w:eastAsia="新宋体" w:cs="Times New Roman"/>
          <w:sz w:val="21"/>
          <w:szCs w:val="21"/>
        </w:rPr>
        <w:t xml:space="preserve">灯映人辉处 心照万物明</w:t>
      </w:r>
    </w:p>
    <w:p w:rsidR="00C52DED">
      <w:pPr>
        <w:spacing w:line="360" w:lineRule="auto"/>
        <w:ind w:firstLine="420"/>
      </w:pPr>
      <w:r>
        <w:rPr>
          <w:rFonts w:ascii="Times New Roman" w:hAnsi="Times New Roman" w:eastAsia="新宋体" w:cs="Times New Roman"/>
          <w:sz w:val="21"/>
          <w:szCs w:val="21"/>
        </w:rPr>
        <w:t xml:space="preserve">琉璃灯盏在潇湘馆的廊下摇曳，宝玉执意不点自己的灯笼，黛玉却道出“跌了灯值钱，跌了人值钱”的箴言。这场关于灯与人的对话，恰似一面明镜，映照出中华文明对生命价值的永恒叩问。当我们在历史长河中溯游，总能看到那些在光影交错间绽放的人性光辉。</w:t>
      </w:r>
    </w:p>
    <w:p w:rsidR="00CB4B8A">
      <w:pPr>
        <w:spacing w:line="360" w:lineRule="auto"/>
        <w:ind w:firstLine="420"/>
      </w:pPr>
      <w:r>
        <w:rPr>
          <w:rFonts w:ascii="Times New Roman" w:hAnsi="Times New Roman" w:eastAsia="新宋体" w:cs="Times New Roman"/>
          <w:sz w:val="21"/>
          <w:szCs w:val="21"/>
        </w:rPr>
        <w:t xml:space="preserve">敦煌莫高窟的壁画里，飞天的飘带在幽微烛光中流转千年。唐代画师们以生命为笔，在幽暗洞窟中描绘着永恒的美。第220窟的“药师经变图”中，画匠李通晓在油灯下挥毫，将毕生心血倾注于七宝池畔的莲花。当吐蕃军队的铁蹄踏破河西走廊，画师们用身体护住未干的颜料，让飞天衣袂永远定格在盛唐的月光里。这些在黑暗中执灯的匠人，用生命照亮了文明的星空，正如敦煌遗书《坛经》所载：“一灯能除千年暗”，他们以血肉之躯作烛，让文明之光穿透时空的迷雾。</w:t>
      </w:r>
    </w:p>
    <w:p w:rsidR="0F125E88">
      <w:pPr>
        <w:spacing w:line="360" w:lineRule="auto"/>
        <w:ind w:firstLine="420"/>
      </w:pPr>
      <w:r>
        <w:rPr>
          <w:rFonts w:ascii="Times New Roman" w:hAnsi="Times New Roman" w:eastAsia="新宋体" w:cs="Times New Roman"/>
          <w:sz w:val="21"/>
          <w:szCs w:val="21"/>
        </w:rPr>
        <w:t xml:space="preserve">北宋汴京的州桥夜市，灯火如昼的繁华背后，是范仲淹“先天下之忧而忧”的赤子之心。这位“不以物喜，不以己悲”的文人，在杭州任知州时，恰逢大旱，他不仅开仓赈济，更在西湖畔设粥棚百处。当属下劝其节俭开支时，他指着西湖说：“若百姓饥馑，要这湖光山色何用？”这种“宁使官仓空，不使百姓饥”的担当，恰似苏东坡在杭州疏浚西湖时筑起的长堤，既护佑生灵，又泽被后世。他们用生命的光热，在历史的暗夜中点燃永不熄灭的星火。</w:t>
      </w:r>
    </w:p>
    <w:p w:rsidR="0F2F81E4">
      <w:pPr>
        <w:spacing w:line="360" w:lineRule="auto"/>
        <w:ind w:firstLine="420"/>
      </w:pPr>
      <w:r>
        <w:rPr>
          <w:rFonts w:ascii="Times New Roman" w:hAnsi="Times New Roman" w:eastAsia="新宋体" w:cs="Times New Roman"/>
          <w:sz w:val="21"/>
          <w:szCs w:val="21"/>
        </w:rPr>
        <w:t xml:space="preserve">在云南丽江的玉龙雪山脚下，纳西族学者方国瑜教授用一生守护东巴文化。抗战时期，他带着东巴经卷辗转大半个中国，在轰炸声中整理出三十卷《纳西象形文字谱》。当有人问他为何冒死保护这些“无用之书”时，他指着经卷上的日月符号说：“这是我们民族的灵魂之光。”正如敦煌藏经洞的守护者王圆篆，虽遭时代误解，却始终以凡人之躯守护着文明的火种。这些在历史长河中执灯的守夜人，用生命诠释了“人存则文存”的永恒真理。</w:t>
      </w:r>
    </w:p>
    <w:p w:rsidR="0F3BC98E">
      <w:pPr>
        <w:spacing w:line="360" w:lineRule="auto"/>
        <w:ind w:firstLine="420"/>
      </w:pPr>
      <w:r>
        <w:rPr>
          <w:rFonts w:ascii="Times New Roman" w:hAnsi="Times New Roman" w:eastAsia="新宋体" w:cs="Times New Roman"/>
          <w:sz w:val="21"/>
          <w:szCs w:val="21"/>
        </w:rPr>
        <w:t xml:space="preserve">从敦煌画师到东巴学者，从范仲淹到方国瑜，中华文明的光辉从来不是由冰冷的器物承载，而是由无数鲜活的生命点燃。当我们站在数字时代的十字路口，面对人工智能与虚拟现实的浪潮，更应铭记黛玉那句“跌了人值钱”的警世恒言。生命的价值不在于外在的灯盏多么璀璨，而在于内心那盏永不熄灭的明灯。正如王阳明所言：“此心光明，亦复何言”，唯有守护心中的光明，方能在时代的长夜中，照亮彼此前行的道路。</w:t>
      </w:r>
    </w:p>
    <w:p w:rsidR="0F47BD91">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p>
    <w:p w:rsidR="0F525363">
      <w:pPr>
        <w:spacing w:line="360" w:lineRule="auto"/>
        <w:jc w:val="center"/>
        <w:ind w:left="312" w:leftChars="130" w:right="0" w:firstLine="0" w:firstLineChars="0"/>
      </w:pPr>
      <w:r>
        <w:rPr>
          <w:rFonts w:ascii="Times New Roman" w:hAnsi="Times New Roman" w:eastAsia="新宋体" w:cs="Times New Roman"/>
          <w:sz w:val="21"/>
          <w:szCs w:val="21"/>
        </w:rPr>
        <w:t xml:space="preserve">灯映人辉处 心照万物明</w:t>
      </w:r>
    </w:p>
    <w:p w:rsidR="0F616B74">
      <w:pPr>
        <w:spacing w:line="360" w:lineRule="auto"/>
        <w:ind w:firstLine="420"/>
      </w:pPr>
      <w:r>
        <w:rPr>
          <w:rFonts w:ascii="Times New Roman" w:hAnsi="Times New Roman" w:eastAsia="新宋体" w:cs="Times New Roman"/>
          <w:sz w:val="21"/>
          <w:szCs w:val="21"/>
        </w:rPr>
        <w:t xml:space="preserve">琉璃灯盏在潇湘馆的廊下摇曳，宝玉执意不点自己的灯笼，黛玉却道出“跌了灯值钱，跌了人值钱”的箴言。这场关于灯与人的对话，恰似一面明镜，映照出中华文明对生命价值的永恒叩问。当我们在历史长河中溯游，总能看到那些在光影交错间绽放的人性光辉。</w:t>
      </w:r>
    </w:p>
    <w:p w:rsidR="0F73124F">
      <w:pPr>
        <w:spacing w:line="360" w:lineRule="auto"/>
        <w:ind w:firstLine="420"/>
      </w:pPr>
      <w:r>
        <w:rPr>
          <w:rFonts w:ascii="Times New Roman" w:hAnsi="Times New Roman" w:eastAsia="新宋体" w:cs="Times New Roman"/>
          <w:sz w:val="21"/>
          <w:szCs w:val="21"/>
        </w:rPr>
        <w:t xml:space="preserve">敦煌莫高窟的壁画里，飞天的飘带在幽微烛光中流转千年。唐代画师们以生命为笔，在幽暗洞窟中描绘着永恒的美。第220窟的“药师经变图”中，画匠李通晓在油灯下挥毫，将毕生心血倾注于七宝池畔的莲花。当吐蕃军队的铁蹄踏破河西走廊，画师们用身体护住未干的颜料，让飞天衣袂永远定格在盛唐的月光里。这些在黑暗中执灯的匠人，用生命照亮了文明的星空，正如敦煌遗书《坛经》所载：“一灯能除千年暗”，他们以血肉之躯作烛，让文明之光穿透时空的迷雾。</w:t>
      </w:r>
    </w:p>
    <w:p w:rsidR="0F8C8CBB">
      <w:pPr>
        <w:spacing w:line="360" w:lineRule="auto"/>
        <w:ind w:firstLine="420"/>
      </w:pPr>
      <w:r>
        <w:rPr>
          <w:rFonts w:ascii="Times New Roman" w:hAnsi="Times New Roman" w:eastAsia="新宋体" w:cs="Times New Roman"/>
          <w:sz w:val="21"/>
          <w:szCs w:val="21"/>
        </w:rPr>
        <w:t xml:space="preserve">北宋汴京的州桥夜市，灯火如昼的繁华背后，是范仲淹“先天下之忧而忧”的赤子之心。这位“不以物喜，不以己悲”的文人，在杭州任知州时，恰逢大旱，他不仅开仓赈济，更在西湖畔设粥棚百处。当属下劝其节俭开支时，他指着西湖说：“若百姓饥馑，要这湖光山色何用？”这种“宁使官仓空，不使百姓饥”的担当，恰似苏东坡在杭州疏浚西湖时筑起的长堤，既护佑生灵，又泽被后世。他们用生命的光热，在历史的暗夜中点燃永不熄灭的星火。</w:t>
      </w:r>
    </w:p>
    <w:p w:rsidR="0F8D11BE">
      <w:pPr>
        <w:spacing w:line="360" w:lineRule="auto"/>
        <w:ind w:firstLine="420"/>
      </w:pPr>
      <w:r>
        <w:rPr>
          <w:rFonts w:ascii="Times New Roman" w:hAnsi="Times New Roman" w:eastAsia="新宋体" w:cs="Times New Roman"/>
          <w:sz w:val="21"/>
          <w:szCs w:val="21"/>
        </w:rPr>
        <w:t xml:space="preserve">在云南丽江的玉龙雪山脚下，纳西族学者方国瑜教授用一生守护东巴文化。抗战时期，他带着东巴经卷辗转大半个中国，在轰炸声中整理出三十卷《纳西象形文字谱》。当有人问他为何冒死保护这些“无用之书”时，他指着经卷上的日月符号说：“这是我们民族的灵魂之光。”正如敦煌藏经洞的守护者王圆篆，虽遭时代误解，却始终以凡人之躯守护着文明的火种。这些在历史长河中执灯的守夜人，用生命诠释了“人存则文存”的永恒真理。</w:t>
      </w:r>
    </w:p>
    <w:p w:rsidR="0F8D3C9F">
      <w:pPr>
        <w:spacing w:line="360" w:lineRule="auto"/>
        <w:ind w:firstLine="420"/>
      </w:pPr>
      <w:r>
        <w:rPr>
          <w:rFonts w:ascii="Times New Roman" w:hAnsi="Times New Roman" w:eastAsia="新宋体" w:cs="Times New Roman"/>
          <w:sz w:val="21"/>
          <w:szCs w:val="21"/>
        </w:rPr>
        <w:t xml:space="preserve">从敦煌画师到东巴学者，从范仲淹到方国瑜，中华文明的光辉从来不是由冰冷的器物承载，而是由无数鲜活的生命点燃。当我们站在数字时代的十字路口，面对人工智能与虚拟现实的浪潮，更应铭记黛玉那句“跌了人值钱”的警世恒言。生命的价值不在于外在的灯盏多么璀璨，而在于内心那盏永不熄灭的明灯。正如王阳明所言：“此心光明，亦复何言”，唯有守护心中的光明，方能在时代的长夜中，照亮彼此前行的道路。</w:t>
      </w:r>
    </w:p>
    <w:p w:rsidR="0F8D6703">
      <w:pPr>
        <w:spacing w:line="360" w:lineRule="auto"/>
        <w:ind w:left="312" w:hanging="312" w:hangingChars="130"/>
      </w:pPr>
      <w:r>
        <w:rPr>
          <w:rFonts w:ascii="Times New Roman" w:hAnsi="Times New Roman" w:eastAsia="新宋体" w:cs="Times New Roman"/>
          <w:sz w:val="21"/>
          <w:szCs w:val="21"/>
        </w:rPr>
        <w:t xml:space="preserve">14．阅读下面的材料，根据要求写作。</w:t>
      </w:r>
    </w:p>
    <w:p w:rsidR="0F8D793F">
      <w:pPr>
        <w:spacing w:line="360" w:lineRule="auto"/>
        <w:ind w:firstLine="420"/>
      </w:pPr>
      <w:r>
        <w:rPr>
          <w:rFonts w:ascii="Times New Roman" w:hAnsi="Times New Roman" w:eastAsia="新宋体" w:cs="Times New Roman"/>
          <w:sz w:val="21"/>
          <w:szCs w:val="21"/>
        </w:rPr>
        <w:t xml:space="preserve">《红楼梦》第九回，花袭人送宝玉上学前，说道：“读书是极好的事，不然就潦倒一辈子……但只一件：只是念书的时节想着书，不念的时节想着家些……虽说是奋志要强，那功课宁可少些，一则贪多嚼不烂，二则身子也要保重。”</w:t>
      </w:r>
    </w:p>
    <w:p w:rsidR="0F8DA5B4">
      <w:pPr>
        <w:spacing w:line="360" w:lineRule="auto"/>
        <w:ind w:firstLine="420"/>
      </w:pPr>
      <w:r>
        <w:rPr>
          <w:rFonts w:ascii="Times New Roman" w:hAnsi="Times New Roman" w:eastAsia="新宋体" w:cs="Times New Roman"/>
          <w:sz w:val="21"/>
          <w:szCs w:val="21"/>
        </w:rPr>
        <w:t xml:space="preserve">以上材料引发了你怎样的联想和思考？请结合材料写一篇文章。</w:t>
      </w:r>
    </w:p>
    <w:p w:rsidR="0024353C">
      <w:pPr>
        <w:spacing w:line="360" w:lineRule="auto"/>
        <w:ind w:firstLine="420"/>
      </w:pPr>
      <w:r>
        <w:rPr>
          <w:rFonts w:ascii="Times New Roman" w:hAnsi="Times New Roman" w:eastAsia="新宋体" w:cs="Times New Roman"/>
          <w:sz w:val="21"/>
          <w:szCs w:val="21"/>
        </w:rPr>
        <w:t xml:space="preserve">要求：选准角度，确定立意，明确文体，自拟标题；不要套作，不得抄袭；不得泄露个人信息；不少于800字。</w:t>
      </w:r>
    </w:p>
    <w:p w:rsidR="004E5AE9">
      <w:pPr>
        <w:spacing w:line="360" w:lineRule="auto"/>
        <w:ind w:left="312" w:leftChars="130" w:right="0" w:firstLine="0" w:firstLineChars="0"/>
      </w:pPr>
      <w:r>
        <w:rPr>
          <w:rFonts w:ascii="Times New Roman" w:hAnsi="Times New Roman" w:eastAsia="新宋体" w:cs="Times New Roman"/>
          <w:color w:val="blue"/>
          <w:sz w:val="21"/>
          <w:szCs w:val="21"/>
        </w:rPr>
        <w:t xml:space="preserve">【答案】</w:t>
      </w:r>
    </w:p>
    <w:p w:rsidR="005A281C">
      <w:pPr>
        <w:spacing w:line="360" w:lineRule="auto"/>
        <w:jc w:val="center"/>
        <w:ind w:left="312" w:leftChars="130" w:right="0" w:firstLine="0" w:firstLineChars="0"/>
      </w:pPr>
      <w:r>
        <w:rPr>
          <w:rFonts w:ascii="Times New Roman" w:hAnsi="Times New Roman" w:eastAsia="新宋体" w:cs="Times New Roman"/>
          <w:sz w:val="21"/>
          <w:szCs w:val="21"/>
        </w:rPr>
        <w:t xml:space="preserve">在书卷与家园之间</w:t>
      </w:r>
    </w:p>
    <w:p w:rsidR="009A52EA">
      <w:pPr>
        <w:spacing w:line="360" w:lineRule="auto"/>
        <w:ind w:firstLine="420"/>
      </w:pPr>
      <w:r>
        <w:rPr>
          <w:rFonts w:ascii="Times New Roman" w:hAnsi="Times New Roman" w:eastAsia="新宋体" w:cs="Times New Roman"/>
          <w:sz w:val="21"/>
          <w:szCs w:val="21"/>
        </w:rPr>
        <w:t xml:space="preserve">花袭人送宝玉上学时的一番叮嘱，看似平淡却意蕴深远：“读书是极好的事”与“身子也要保重”之间，勾勒出中国传统处世哲学的完整轮廓。在功名与健康、进取与守护、远方与家园之间，中国人始终在寻找那个恰到好处的支点。这种平衡不是消极的妥协，而是积极的生活艺术，是历经千年文化沉淀后形成的人生智慧。</w:t>
      </w:r>
    </w:p>
    <w:p w:rsidR="00AC09DF">
      <w:pPr>
        <w:spacing w:line="360" w:lineRule="auto"/>
        <w:ind w:firstLine="420"/>
      </w:pPr>
      <w:r>
        <w:rPr>
          <w:rFonts w:ascii="Times New Roman" w:hAnsi="Times New Roman" w:eastAsia="新宋体" w:cs="Times New Roman"/>
          <w:sz w:val="21"/>
          <w:szCs w:val="21"/>
        </w:rPr>
        <w:t xml:space="preserve">中国传统文化中，读书从来不是单纯的知识积累，而是“修身齐家治国平天下”的起点。孔子周游列国却不忘“父母在，不远游”的教诲，范仲淹“先天下之忧而忧”却也有“不以物喜，不以己悲”的超然。这种文化基因告诉我们，真正的进取应当是有根的飞翔。明代思想家王阳明在龙场悟道后并未隐遁山林，而是将心学智慧用于社会治理；清代学者顾炎武著书立说的同时，始终心系家族兴衰。他们的生命轨迹如同中国园林中的回廊，既通向远方，又始终环绕着精神家园。袭人劝宝玉“不念的时节想着家些”，正是对这种文化传统的朴素表达。</w:t>
      </w:r>
    </w:p>
    <w:p w:rsidR="00C52DED">
      <w:pPr>
        <w:spacing w:line="360" w:lineRule="auto"/>
        <w:ind w:firstLine="420"/>
      </w:pPr>
      <w:r>
        <w:rPr>
          <w:rFonts w:ascii="Times New Roman" w:hAnsi="Times New Roman" w:eastAsia="新宋体" w:cs="Times New Roman"/>
          <w:sz w:val="21"/>
          <w:szCs w:val="21"/>
        </w:rPr>
        <w:t xml:space="preserve">当代社会将“贪多嚼不烂”的焦虑演绎到了极致。在“内卷”盛行的时代，人们如同置身马拉松赛道，即使精疲力竭也不敢停下脚步。据调查，中国有超过60%的职场人士长期处于过度疲劳状态；某顶尖高校的心理健康报告显示，近40%的学生存在不同程度的焦虑症状。这种全民性的身心透支，恰是因为我们忘记了袭人“功课宁可少些”的忠告。法国思想家卢梭曾说：“人类生而自由，却无往不在枷锁之中。”今天这枷锁，很大程度上是我们自己用无止境的欲望锻造的。当奋斗变成自毁，进取沦为偏执，我们是否该重新思考“身子也要保重”的深刻意义？</w:t>
      </w:r>
    </w:p>
    <w:p w:rsidR="00CB4B8A">
      <w:pPr>
        <w:spacing w:line="360" w:lineRule="auto"/>
        <w:ind w:firstLine="420"/>
      </w:pPr>
      <w:r>
        <w:rPr>
          <w:rFonts w:ascii="Times New Roman" w:hAnsi="Times New Roman" w:eastAsia="新宋体" w:cs="Times New Roman"/>
          <w:sz w:val="21"/>
          <w:szCs w:val="21"/>
        </w:rPr>
        <w:t xml:space="preserve">构建平衡的人生哲学需要智慧与勇气。德国哲学家尼采在强调“超人”意志的同时，也不忘提醒“人是一根绳索，架于超人与禽兽之间”。这种张力恰如中国传统文化中“张而不弛，文武弗能也；弛而不张，文武弗为也”的辩证思想。晚清实业家张謇既创造了庞大的企业帝国，也建立了完善的员工福利体系；鲁迅先生以笔为枪战斗一生，却也始终保持对木刻版画、古籍收藏的生活情趣。他们的人生启示我们：真正的强者不是单向度的偏执者，而是能够在不同价值间自由舞蹈的智者。当代青年应当既保持“奋志要强”的进取心，又铭记“保重身子”的自爱智慧，让生命如同中国书法般既有力度又不失柔美。</w:t>
      </w:r>
    </w:p>
    <w:p w:rsidR="0F125E88">
      <w:pPr>
        <w:spacing w:line="360" w:lineRule="auto"/>
        <w:ind w:firstLine="420"/>
      </w:pPr>
      <w:r>
        <w:rPr>
          <w:rFonts w:ascii="Times New Roman" w:hAnsi="Times New Roman" w:eastAsia="新宋体" w:cs="Times New Roman"/>
          <w:sz w:val="21"/>
          <w:szCs w:val="21"/>
        </w:rPr>
        <w:t xml:space="preserve">古人云：“文武之道，一张一弛。”生活的艺术就在这“张弛”之间，在“书卷”与“家园”的平衡之中。当我们将这种智慧内化为生活态度，便能如庄子笔下的大鹏鸟，既能“水击三千里”，又知何处是归巢。</w:t>
      </w:r>
    </w:p>
    <w:p w:rsidR="0F2F81E4">
      <w:pPr>
        <w:spacing w:line="360" w:lineRule="auto"/>
        <w:ind w:left="312" w:leftChars="130" w:right="0" w:firstLine="0" w:firstLineChars="0"/>
      </w:pPr>
      <w:r>
        <w:rPr>
          <w:rFonts w:ascii="Times New Roman" w:hAnsi="Times New Roman" w:eastAsia="新宋体" w:cs="Times New Roman"/>
          <w:color w:val="blue"/>
          <w:sz w:val="21"/>
          <w:szCs w:val="21"/>
        </w:rPr>
        <w:t xml:space="preserve">【解答】</w:t>
      </w:r>
    </w:p>
    <w:p w:rsidR="0F3BC98E">
      <w:pPr>
        <w:spacing w:line="360" w:lineRule="auto"/>
        <w:jc w:val="center"/>
        <w:ind w:left="312" w:leftChars="130" w:right="0" w:firstLine="0" w:firstLineChars="0"/>
      </w:pPr>
      <w:r>
        <w:rPr>
          <w:rFonts w:ascii="Times New Roman" w:hAnsi="Times New Roman" w:eastAsia="新宋体" w:cs="Times New Roman"/>
          <w:sz w:val="21"/>
          <w:szCs w:val="21"/>
        </w:rPr>
        <w:t xml:space="preserve">在书卷与家园之间</w:t>
      </w:r>
    </w:p>
    <w:p w:rsidR="0F47BD91">
      <w:pPr>
        <w:spacing w:line="360" w:lineRule="auto"/>
        <w:ind w:firstLine="420"/>
      </w:pPr>
      <w:r>
        <w:rPr>
          <w:rFonts w:ascii="Times New Roman" w:hAnsi="Times New Roman" w:eastAsia="新宋体" w:cs="Times New Roman"/>
          <w:sz w:val="21"/>
          <w:szCs w:val="21"/>
        </w:rPr>
        <w:t xml:space="preserve">花袭人送宝玉上学时的一番叮嘱，看似平淡却意蕴深远：“读书是极好的事”与“身子也要保重”之间，勾勒出中国传统处世哲学的完整轮廓。在功名与健康、进取与守护、远方与家园之间，中国人始终在寻找那个恰到好处的支点。这种平衡不是消极的妥协，而是积极的生活艺术，是历经千年文化沉淀后形成的人生智慧。</w:t>
      </w:r>
    </w:p>
    <w:p w:rsidR="0F525363">
      <w:pPr>
        <w:spacing w:line="360" w:lineRule="auto"/>
        <w:ind w:firstLine="420"/>
      </w:pPr>
      <w:r>
        <w:rPr>
          <w:rFonts w:ascii="Times New Roman" w:hAnsi="Times New Roman" w:eastAsia="新宋体" w:cs="Times New Roman"/>
          <w:sz w:val="21"/>
          <w:szCs w:val="21"/>
        </w:rPr>
        <w:t xml:space="preserve">中国传统文化中，读书从来不是单纯的知识积累，而是“修身齐家治国平天下”的起点。孔子周游列国却不忘“父母在，不远游”的教诲，范仲淹“先天下之忧而忧”却也有“不以物喜，不以己悲”的超然。这种文化基因告诉我们，真正的进取应当是有根的飞翔。明代思想家王阳明在龙场悟道后并未隐遁山林，而是将心学智慧用于社会治理；清代学者顾炎武著书立说的同时，始终心系家族兴衰。他们的生命轨迹如同中国园林中的回廊，既通向远方，又始终环绕着精神家园。袭人劝宝玉“不念的时节想着家些”，正是对这种文化传统的朴素表达。</w:t>
      </w:r>
    </w:p>
    <w:p w:rsidR="0F616B74">
      <w:pPr>
        <w:spacing w:line="360" w:lineRule="auto"/>
        <w:ind w:firstLine="420"/>
      </w:pPr>
      <w:r>
        <w:rPr>
          <w:rFonts w:ascii="Times New Roman" w:hAnsi="Times New Roman" w:eastAsia="新宋体" w:cs="Times New Roman"/>
          <w:sz w:val="21"/>
          <w:szCs w:val="21"/>
        </w:rPr>
        <w:t xml:space="preserve">当代社会将“贪多嚼不烂”的焦虑演绎到了极致。在“内卷”盛行的时代，人们如同置身马拉松赛道，即使精疲力竭也不敢停下脚步。据调查，中国有超过60%的职场人士长期处于过度疲劳状态；某顶尖高校的心理健康报告显示，近40%的学生存在不同程度的焦虑症状。这种全民性的身心透支，恰是因为我们忘记了袭人“功课宁可少些”的忠告。法国思想家卢梭曾说：“人类生而自由，却无往不在枷锁之中。”今天这枷锁，很大程度上是我们自己用无止境的欲望锻造的。当奋斗变成自毁，进取沦为偏执，我们是否该重新思考“身子也要保重”的深刻意义？</w:t>
      </w:r>
    </w:p>
    <w:p w:rsidR="0F73124F">
      <w:pPr>
        <w:spacing w:line="360" w:lineRule="auto"/>
        <w:ind w:firstLine="420"/>
      </w:pPr>
      <w:r>
        <w:rPr>
          <w:rFonts w:ascii="Times New Roman" w:hAnsi="Times New Roman" w:eastAsia="新宋体" w:cs="Times New Roman"/>
          <w:sz w:val="21"/>
          <w:szCs w:val="21"/>
        </w:rPr>
        <w:t xml:space="preserve">构建平衡的人生哲学需要智慧与勇气。德国哲学家尼采在强调“超人”意志的同时，也不忘提醒“人是一根绳索，架于超人与禽兽之间”。这种张力恰如中国传统文化中“张而不弛，文武弗能也；弛而不张，文武弗为也”的辩证思想。晚清实业家张謇既创造了庞大的企业帝国，也建立了完善的员工福利体系；鲁迅先生以笔为枪战斗一生，却也始终保持对木刻版画、古籍收藏的生活情趣。他们的人生启示我们：真正的强者不是单向度的偏执者，而是能够在不同价值间自由舞蹈的智者。当代青年应当既保持“奋志要强”的进取心，又铭记“保重身子”的自爱智慧，让生命如同中国书法般既有力度又不失柔美。</w:t>
      </w:r>
    </w:p>
    <w:p w:rsidR="0F8C8CBB">
      <w:pPr>
        <w:spacing w:line="360" w:lineRule="auto"/>
        <w:ind w:firstLine="420"/>
      </w:pPr>
      <w:r>
        <w:rPr>
          <w:rFonts w:ascii="Times New Roman" w:hAnsi="Times New Roman" w:eastAsia="新宋体" w:cs="Times New Roman"/>
          <w:sz w:val="21"/>
          <w:szCs w:val="21"/>
        </w:rPr>
        <w:t xml:space="preserve">古人云：“文武之道，一张一弛。”生活的艺术就在这“张弛”之间，在“书卷”与“家园”的平衡之中。当我们将这种智慧内化为生活态度，便能如庄子笔下的大鹏鸟，既能“水击三千里”，又知何处是归巢。</w:t>
      </w:r>
    </w:p>
    <w:p w:rsidR="0F8D11BE">
      <w:pPr>
        <w:spacing w:line="360" w:lineRule="auto"/>
        <w:ind/>
      </w:pPr>
      <w:r>
        <w:rPr>
          <w:rFonts w:ascii="Times New Roman" w:hAnsi="Times New Roman" w:eastAsia="新宋体" w:cs="Times New Roman"/>
          <w:sz w:val="1"/>
          <w:szCs w:val="1"/>
          <w:color w:val="white"/>
        </w:rPr>
        <w:t xml:space="preserve">声明：试题解析著作权属菁优网所有，未经书面同意，不得复制发布日期：2026/2/8 10:56:42；用户：15279786891；邮箱：15279786891；学号：68252023</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12"/>
    </w:sectPr>
    <w:p w:rsidR="0F8D3C9F">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3"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4"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15"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8D6703">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13"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63"/>
    <w:rsid w:val="0F616B74"/>
    <w:rsid w:val="0F73124F"/>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4117177"/>
    <w:qFormat/>
    <w:rsid w:val="04117177"/>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2d7e32ad867146cf"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header" Target="/word/header1.xml"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s>
</file>

<file path=word/_rels/header1.xml.rels>&#65279;<?xml version="1.0" encoding="utf-8"?><Relationships xmlns="http://schemas.openxmlformats.org/package/2006/relationships"><Relationship Type="http://schemas.openxmlformats.org/officeDocument/2006/relationships/image" Target="/media/image.jpg" Id="rId13"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file:///C:/Users/Documents/4117177</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《红楼梦》阅读理解类题目合集</dc:title>
  <dc:creator>©2010-2026 jyeoo.com</dc:creator>
  <cp:keywords>jyeoo,菁优网</cp:keywords>
  <cp:lastModifiedBy>菁优网</cp:lastModifiedBy>
  <cp:version>12.404270567</cp:version>
  <cp:lastPrinted>2026-02-08T10:56:41Z</cp:lastPrinted>
  <dcterms:created xsi:type="dcterms:W3CDTF">2026-02-08T10:56:41Z</dcterms:created>
  <dcterms:modified xsi:type="dcterms:W3CDTF">2026-02-08T10:56:41Z</dcterms:modified>
</cp:coreProperties>
</file>