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52"/>
        </w:rPr>
        <w:t>ABYSS Project Briefing Simple A to Z</w:t>
      </w:r>
    </w:p>
    <w:p>
      <w:pPr>
        <w:jc w:val="center"/>
      </w:pPr>
      <w:r>
        <w:rPr>
          <w:b/>
        </w:rPr>
        <w:t>AI powered side scan sonar detection, backend, frontend, and pipeline explanation</w:t>
      </w:r>
    </w:p>
    <w:p>
      <w:pPr>
        <w:jc w:val="center"/>
      </w:pPr>
      <w:r>
        <w:rPr>
          <w:i/>
        </w:rPr>
        <w:t>Prepared from the current repository on 12 September 2026</w:t>
      </w:r>
    </w:p>
    <w:p>
      <w:pPr>
        <w:jc w:val="center"/>
      </w:pPr>
      <w:r>
        <w:drawing>
          <wp:inline xmlns:a="http://schemas.openxmlformats.org/drawingml/2006/main" xmlns:pic="http://schemas.openxmlformats.org/drawingml/2006/picture">
            <wp:extent cx="6080760" cy="3107944"/>
            <wp:docPr id="1" name="Picture 1"/>
            <wp:cNvGraphicFramePr>
              <a:graphicFrameLocks noChangeAspect="1"/>
            </wp:cNvGraphicFramePr>
            <a:graphic>
              <a:graphicData uri="http://schemas.openxmlformats.org/drawingml/2006/picture">
                <pic:pic>
                  <pic:nvPicPr>
                    <pic:cNvPr id="0" name="abyss_pipeline_simple.png"/>
                    <pic:cNvPicPr/>
                  </pic:nvPicPr>
                  <pic:blipFill>
                    <a:blip r:embed="rId9"/>
                    <a:stretch>
                      <a:fillRect/>
                    </a:stretch>
                  </pic:blipFill>
                  <pic:spPr>
                    <a:xfrm>
                      <a:off x="0" y="0"/>
                      <a:ext cx="6080760" cy="3107944"/>
                    </a:xfrm>
                    <a:prstGeom prst="rect"/>
                  </pic:spPr>
                </pic:pic>
              </a:graphicData>
            </a:graphic>
          </wp:inline>
        </w:drawing>
      </w:r>
    </w:p>
    <w:p>
      <w:pPr>
        <w:jc w:val="center"/>
      </w:pPr>
      <w:r>
        <w:rPr>
          <w:i/>
          <w:sz w:val="18"/>
        </w:rPr>
        <w:t>Figure 1. The whole ABYSS idea in one picture.</w:t>
      </w:r>
    </w:p>
    <w:p/>
    <w:p>
      <w:pPr>
        <w:spacing w:after="140" w:line="269" w:lineRule="auto"/>
      </w:pPr>
      <w:r>
        <w:t>This briefing explains the project in very simple language so it can be presented confidently. Imagine ABYSS as a smart underwater helper. You give it a sonar picture. It cleans the picture, looks for objects like planes, ships, and shipwrecks, gives each finding a confidence score, and shows the results in a dashboard.</w:t>
      </w:r>
    </w:p>
    <w:p>
      <w:pPr>
        <w:spacing w:after="140" w:line="269" w:lineRule="auto"/>
      </w:pPr>
      <w:r>
        <w:t>The current honest status is: Phase 0 to Phase 4 have been audited for the ML and backend work. A React frontend prototype exists and works with the backend, but the project notes say the final Phase 5 dashboard is not formally audited yet.</w:t>
      </w:r>
    </w:p>
    <w:p>
      <w:r>
        <w:br w:type="page"/>
      </w:r>
    </w:p>
    <w:p>
      <w:pPr>
        <w:pStyle w:val="Heading1"/>
      </w:pPr>
      <w:r>
        <w:rPr>
          <w:color w:val="000000"/>
        </w:rPr>
        <w:t>One Minute Presentation Story</w:t>
      </w:r>
    </w:p>
    <w:p>
      <w:pPr>
        <w:spacing w:after="140" w:line="269" w:lineRule="auto"/>
      </w:pPr>
      <w:r>
        <w:t>ABYSS helps people inspect underwater sonar images faster. Sonar images are like blurry underwater shadows. A human can inspect them, but it takes time. ABYSS uses an AI detector and extra trust checks to point out suspicious objects and rank what should be checked first.</w:t>
      </w:r>
    </w:p>
    <w:p>
      <w:pPr>
        <w:pStyle w:val="ListBullet"/>
        <w:spacing w:after="80"/>
      </w:pPr>
      <w:r>
        <w:t>Input: a side scan sonar image.</w:t>
      </w:r>
    </w:p>
    <w:p>
      <w:pPr>
        <w:pStyle w:val="ListBullet"/>
        <w:spacing w:after="80"/>
      </w:pPr>
      <w:r>
        <w:t>Processing: clean and resize the image to 640 by 640 pixels.</w:t>
      </w:r>
    </w:p>
    <w:p>
      <w:pPr>
        <w:pStyle w:val="ListBullet"/>
        <w:spacing w:after="80"/>
      </w:pPr>
      <w:r>
        <w:t>Detection: YOLOv8 draws boxes around possible objects.</w:t>
      </w:r>
    </w:p>
    <w:p>
      <w:pPr>
        <w:pStyle w:val="ListBullet"/>
        <w:spacing w:after="80"/>
      </w:pPr>
      <w:r>
        <w:t>Confidence: the backend combines model confidence, image quality, and sonar shadow clues.</w:t>
      </w:r>
    </w:p>
    <w:p>
      <w:pPr>
        <w:pStyle w:val="ListBullet"/>
        <w:spacing w:after="80"/>
      </w:pPr>
      <w:r>
        <w:t>Output: the dashboard shows boxes, scores, coordinates, and priority ranking.</w:t>
      </w:r>
    </w:p>
    <w:p>
      <w:pPr>
        <w:pStyle w:val="ListBullet"/>
        <w:spacing w:after="80"/>
      </w:pPr>
      <w:r>
        <w:t>Human role: the system helps the operator decide what to inspect first; it does not replace expert review.</w:t>
      </w:r>
    </w:p>
    <w:p>
      <w:pPr>
        <w:pStyle w:val="Heading1"/>
      </w:pPr>
      <w:r>
        <w:rPr>
          <w:color w:val="000000"/>
        </w:rPr>
        <w:t>A to Z What We Have Done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48"/>
            <w:vAlign w:val="center"/>
            <w:shd w:fill="1F4E79"/>
          </w:tcPr>
          <w:p>
            <w:pPr>
              <w:spacing w:after="60" w:line="259" w:lineRule="auto"/>
            </w:pPr>
            <w:r>
              <w:rPr>
                <w:b/>
                <w:color w:val="FFFFFF"/>
              </w:rPr>
            </w:r>
            <w:r>
              <w:rPr>
                <w:b/>
                <w:color w:val="FFFFFF"/>
                <w:sz w:val="19"/>
              </w:rPr>
              <w:t>Letter</w:t>
            </w:r>
          </w:p>
        </w:tc>
        <w:tc>
          <w:tcPr>
            <w:tcW w:type="dxa" w:w="1944"/>
            <w:vAlign w:val="center"/>
            <w:shd w:fill="1F4E79"/>
          </w:tcPr>
          <w:p>
            <w:pPr>
              <w:spacing w:after="60" w:line="259" w:lineRule="auto"/>
            </w:pPr>
            <w:r>
              <w:rPr>
                <w:b/>
                <w:color w:val="FFFFFF"/>
              </w:rPr>
            </w:r>
            <w:r>
              <w:rPr>
                <w:b/>
                <w:color w:val="FFFFFF"/>
                <w:sz w:val="19"/>
              </w:rPr>
              <w:t>Topic</w:t>
            </w:r>
          </w:p>
        </w:tc>
        <w:tc>
          <w:tcPr>
            <w:tcW w:type="dxa" w:w="6840"/>
            <w:vAlign w:val="center"/>
            <w:shd w:fill="1F4E79"/>
          </w:tcPr>
          <w:p>
            <w:pPr>
              <w:spacing w:after="60" w:line="259" w:lineRule="auto"/>
            </w:pPr>
            <w:r>
              <w:rPr>
                <w:b/>
                <w:color w:val="FFFFFF"/>
              </w:rPr>
            </w:r>
            <w:r>
              <w:rPr>
                <w:b/>
                <w:color w:val="FFFFFF"/>
                <w:sz w:val="19"/>
              </w:rPr>
              <w:t>Simple explanation</w:t>
            </w:r>
          </w:p>
        </w:tc>
      </w:tr>
      <w:tr>
        <w:tc>
          <w:tcPr>
            <w:tcW w:type="dxa" w:w="648"/>
            <w:vAlign w:val="center"/>
          </w:tcPr>
          <w:p>
            <w:pPr>
              <w:spacing w:after="60" w:line="259" w:lineRule="auto"/>
            </w:pPr>
            <w:r/>
            <w:r>
              <w:rPr>
                <w:b w:val="0"/>
                <w:color w:val="000000"/>
                <w:sz w:val="19"/>
              </w:rPr>
              <w:t>A</w:t>
            </w:r>
          </w:p>
        </w:tc>
        <w:tc>
          <w:tcPr>
            <w:tcW w:type="dxa" w:w="1944"/>
            <w:vAlign w:val="center"/>
          </w:tcPr>
          <w:p>
            <w:pPr>
              <w:spacing w:after="60" w:line="259" w:lineRule="auto"/>
            </w:pPr>
            <w:r/>
            <w:r>
              <w:rPr>
                <w:b w:val="0"/>
                <w:color w:val="000000"/>
                <w:sz w:val="19"/>
              </w:rPr>
              <w:t>Aim</w:t>
            </w:r>
          </w:p>
        </w:tc>
        <w:tc>
          <w:tcPr>
            <w:tcW w:type="dxa" w:w="6840"/>
            <w:vAlign w:val="center"/>
          </w:tcPr>
          <w:p>
            <w:pPr>
              <w:spacing w:after="60" w:line="259" w:lineRule="auto"/>
            </w:pPr>
            <w:r/>
            <w:r>
              <w:rPr>
                <w:b w:val="0"/>
                <w:color w:val="000000"/>
                <w:sz w:val="19"/>
              </w:rPr>
              <w:t>Build a sonar object detection system for marine debris and underwater anomalies.</w:t>
            </w:r>
          </w:p>
        </w:tc>
      </w:tr>
      <w:tr>
        <w:tc>
          <w:tcPr>
            <w:tcW w:type="dxa" w:w="648"/>
            <w:vAlign w:val="center"/>
            <w:shd w:fill="F3F6FA"/>
          </w:tcPr>
          <w:p>
            <w:pPr>
              <w:spacing w:after="60" w:line="259" w:lineRule="auto"/>
            </w:pPr>
            <w:r/>
            <w:r>
              <w:rPr>
                <w:b w:val="0"/>
                <w:color w:val="000000"/>
                <w:sz w:val="19"/>
              </w:rPr>
              <w:t>B</w:t>
            </w:r>
          </w:p>
        </w:tc>
        <w:tc>
          <w:tcPr>
            <w:tcW w:type="dxa" w:w="1944"/>
            <w:vAlign w:val="center"/>
            <w:shd w:fill="F3F6FA"/>
          </w:tcPr>
          <w:p>
            <w:pPr>
              <w:spacing w:after="60" w:line="259" w:lineRule="auto"/>
            </w:pPr>
            <w:r/>
            <w:r>
              <w:rPr>
                <w:b w:val="0"/>
                <w:color w:val="000000"/>
                <w:sz w:val="19"/>
              </w:rPr>
              <w:t>Base project</w:t>
            </w:r>
          </w:p>
        </w:tc>
        <w:tc>
          <w:tcPr>
            <w:tcW w:type="dxa" w:w="6840"/>
            <w:vAlign w:val="center"/>
            <w:shd w:fill="F3F6FA"/>
          </w:tcPr>
          <w:p>
            <w:pPr>
              <w:spacing w:after="60" w:line="259" w:lineRule="auto"/>
            </w:pPr>
            <w:r/>
            <w:r>
              <w:rPr>
                <w:b w:val="0"/>
                <w:color w:val="000000"/>
                <w:sz w:val="19"/>
              </w:rPr>
              <w:t>Set up Python ML code, FastAPI backend, React frontend, tests, requirements, and project docs.</w:t>
            </w:r>
          </w:p>
        </w:tc>
      </w:tr>
      <w:tr>
        <w:tc>
          <w:tcPr>
            <w:tcW w:type="dxa" w:w="648"/>
            <w:vAlign w:val="center"/>
          </w:tcPr>
          <w:p>
            <w:pPr>
              <w:spacing w:after="60" w:line="259" w:lineRule="auto"/>
            </w:pPr>
            <w:r/>
            <w:r>
              <w:rPr>
                <w:b w:val="0"/>
                <w:color w:val="000000"/>
                <w:sz w:val="19"/>
              </w:rPr>
              <w:t>C</w:t>
            </w:r>
          </w:p>
        </w:tc>
        <w:tc>
          <w:tcPr>
            <w:tcW w:type="dxa" w:w="1944"/>
            <w:vAlign w:val="center"/>
          </w:tcPr>
          <w:p>
            <w:pPr>
              <w:spacing w:after="60" w:line="259" w:lineRule="auto"/>
            </w:pPr>
            <w:r/>
            <w:r>
              <w:rPr>
                <w:b w:val="0"/>
                <w:color w:val="000000"/>
                <w:sz w:val="19"/>
              </w:rPr>
              <w:t>Collected data structure</w:t>
            </w:r>
          </w:p>
        </w:tc>
        <w:tc>
          <w:tcPr>
            <w:tcW w:type="dxa" w:w="6840"/>
            <w:vAlign w:val="center"/>
          </w:tcPr>
          <w:p>
            <w:pPr>
              <w:spacing w:after="60" w:line="259" w:lineRule="auto"/>
            </w:pPr>
            <w:r/>
            <w:r>
              <w:rPr>
                <w:b w:val="0"/>
                <w:color w:val="000000"/>
                <w:sz w:val="19"/>
              </w:rPr>
              <w:t>Prepared raw, split, processed, experiment, and log folders for sonar datasets.</w:t>
            </w:r>
          </w:p>
        </w:tc>
      </w:tr>
      <w:tr>
        <w:tc>
          <w:tcPr>
            <w:tcW w:type="dxa" w:w="648"/>
            <w:vAlign w:val="center"/>
            <w:shd w:fill="F3F6FA"/>
          </w:tcPr>
          <w:p>
            <w:pPr>
              <w:spacing w:after="60" w:line="259" w:lineRule="auto"/>
            </w:pPr>
            <w:r/>
            <w:r>
              <w:rPr>
                <w:b w:val="0"/>
                <w:color w:val="000000"/>
                <w:sz w:val="19"/>
              </w:rPr>
              <w:t>D</w:t>
            </w:r>
          </w:p>
        </w:tc>
        <w:tc>
          <w:tcPr>
            <w:tcW w:type="dxa" w:w="1944"/>
            <w:vAlign w:val="center"/>
            <w:shd w:fill="F3F6FA"/>
          </w:tcPr>
          <w:p>
            <w:pPr>
              <w:spacing w:after="60" w:line="259" w:lineRule="auto"/>
            </w:pPr>
            <w:r/>
            <w:r>
              <w:rPr>
                <w:b w:val="0"/>
                <w:color w:val="000000"/>
                <w:sz w:val="19"/>
              </w:rPr>
              <w:t>Data ingestion</w:t>
            </w:r>
          </w:p>
        </w:tc>
        <w:tc>
          <w:tcPr>
            <w:tcW w:type="dxa" w:w="6840"/>
            <w:vAlign w:val="center"/>
            <w:shd w:fill="F3F6FA"/>
          </w:tcPr>
          <w:p>
            <w:pPr>
              <w:spacing w:after="60" w:line="259" w:lineRule="auto"/>
            </w:pPr>
            <w:r/>
            <w:r>
              <w:rPr>
                <w:b w:val="0"/>
                <w:color w:val="000000"/>
                <w:sz w:val="19"/>
              </w:rPr>
              <w:t>Scripts copy datasets, read labels, count classes, and make manifests.</w:t>
            </w:r>
          </w:p>
        </w:tc>
      </w:tr>
      <w:tr>
        <w:tc>
          <w:tcPr>
            <w:tcW w:type="dxa" w:w="648"/>
            <w:vAlign w:val="center"/>
          </w:tcPr>
          <w:p>
            <w:pPr>
              <w:spacing w:after="60" w:line="259" w:lineRule="auto"/>
            </w:pPr>
            <w:r/>
            <w:r>
              <w:rPr>
                <w:b w:val="0"/>
                <w:color w:val="000000"/>
                <w:sz w:val="19"/>
              </w:rPr>
              <w:t>E</w:t>
            </w:r>
          </w:p>
        </w:tc>
        <w:tc>
          <w:tcPr>
            <w:tcW w:type="dxa" w:w="1944"/>
            <w:vAlign w:val="center"/>
          </w:tcPr>
          <w:p>
            <w:pPr>
              <w:spacing w:after="60" w:line="259" w:lineRule="auto"/>
            </w:pPr>
            <w:r/>
            <w:r>
              <w:rPr>
                <w:b w:val="0"/>
                <w:color w:val="000000"/>
                <w:sz w:val="19"/>
              </w:rPr>
              <w:t>Data splitting</w:t>
            </w:r>
          </w:p>
        </w:tc>
        <w:tc>
          <w:tcPr>
            <w:tcW w:type="dxa" w:w="6840"/>
            <w:vAlign w:val="center"/>
          </w:tcPr>
          <w:p>
            <w:pPr>
              <w:spacing w:after="60" w:line="259" w:lineRule="auto"/>
            </w:pPr>
            <w:r/>
            <w:r>
              <w:rPr>
                <w:b w:val="0"/>
                <w:color w:val="000000"/>
                <w:sz w:val="19"/>
              </w:rPr>
              <w:t>Images are split into train, validation, and test by inferred group so the same group does not appear in two splits.</w:t>
            </w:r>
          </w:p>
        </w:tc>
      </w:tr>
      <w:tr>
        <w:tc>
          <w:tcPr>
            <w:tcW w:type="dxa" w:w="648"/>
            <w:vAlign w:val="center"/>
            <w:shd w:fill="F3F6FA"/>
          </w:tcPr>
          <w:p>
            <w:pPr>
              <w:spacing w:after="60" w:line="259" w:lineRule="auto"/>
            </w:pPr>
            <w:r/>
            <w:r>
              <w:rPr>
                <w:b w:val="0"/>
                <w:color w:val="000000"/>
                <w:sz w:val="19"/>
              </w:rPr>
              <w:t>F</w:t>
            </w:r>
          </w:p>
        </w:tc>
        <w:tc>
          <w:tcPr>
            <w:tcW w:type="dxa" w:w="1944"/>
            <w:vAlign w:val="center"/>
            <w:shd w:fill="F3F6FA"/>
          </w:tcPr>
          <w:p>
            <w:pPr>
              <w:spacing w:after="60" w:line="259" w:lineRule="auto"/>
            </w:pPr>
            <w:r/>
            <w:r>
              <w:rPr>
                <w:b w:val="0"/>
                <w:color w:val="000000"/>
                <w:sz w:val="19"/>
              </w:rPr>
              <w:t>Preprocessing</w:t>
            </w:r>
          </w:p>
        </w:tc>
        <w:tc>
          <w:tcPr>
            <w:tcW w:type="dxa" w:w="6840"/>
            <w:vAlign w:val="center"/>
            <w:shd w:fill="F3F6FA"/>
          </w:tcPr>
          <w:p>
            <w:pPr>
              <w:spacing w:after="60" w:line="259" w:lineRule="auto"/>
            </w:pPr>
            <w:r/>
            <w:r>
              <w:rPr>
                <w:b w:val="0"/>
                <w:color w:val="000000"/>
                <w:sz w:val="19"/>
              </w:rPr>
              <w:t>Images are denoised, normalized, and letterboxed to 640 pixels for YOLO.</w:t>
            </w:r>
          </w:p>
        </w:tc>
      </w:tr>
      <w:tr>
        <w:tc>
          <w:tcPr>
            <w:tcW w:type="dxa" w:w="648"/>
            <w:vAlign w:val="center"/>
          </w:tcPr>
          <w:p>
            <w:pPr>
              <w:spacing w:after="60" w:line="259" w:lineRule="auto"/>
            </w:pPr>
            <w:r/>
            <w:r>
              <w:rPr>
                <w:b w:val="0"/>
                <w:color w:val="000000"/>
                <w:sz w:val="19"/>
              </w:rPr>
              <w:t>G</w:t>
            </w:r>
          </w:p>
        </w:tc>
        <w:tc>
          <w:tcPr>
            <w:tcW w:type="dxa" w:w="1944"/>
            <w:vAlign w:val="center"/>
          </w:tcPr>
          <w:p>
            <w:pPr>
              <w:spacing w:after="60" w:line="259" w:lineRule="auto"/>
            </w:pPr>
            <w:r/>
            <w:r>
              <w:rPr>
                <w:b w:val="0"/>
                <w:color w:val="000000"/>
                <w:sz w:val="19"/>
              </w:rPr>
              <w:t>Detector</w:t>
            </w:r>
          </w:p>
        </w:tc>
        <w:tc>
          <w:tcPr>
            <w:tcW w:type="dxa" w:w="6840"/>
            <w:vAlign w:val="center"/>
          </w:tcPr>
          <w:p>
            <w:pPr>
              <w:spacing w:after="60" w:line="259" w:lineRule="auto"/>
            </w:pPr>
            <w:r/>
            <w:r>
              <w:rPr>
                <w:b w:val="0"/>
                <w:color w:val="000000"/>
                <w:sz w:val="19"/>
              </w:rPr>
              <w:t>YOLOv8 detects Plane, Ship, and Shipwreck classes.</w:t>
            </w:r>
          </w:p>
        </w:tc>
      </w:tr>
      <w:tr>
        <w:tc>
          <w:tcPr>
            <w:tcW w:type="dxa" w:w="648"/>
            <w:vAlign w:val="center"/>
            <w:shd w:fill="F3F6FA"/>
          </w:tcPr>
          <w:p>
            <w:pPr>
              <w:spacing w:after="60" w:line="259" w:lineRule="auto"/>
            </w:pPr>
            <w:r/>
            <w:r>
              <w:rPr>
                <w:b w:val="0"/>
                <w:color w:val="000000"/>
                <w:sz w:val="19"/>
              </w:rPr>
              <w:t>H</w:t>
            </w:r>
          </w:p>
        </w:tc>
        <w:tc>
          <w:tcPr>
            <w:tcW w:type="dxa" w:w="1944"/>
            <w:vAlign w:val="center"/>
            <w:shd w:fill="F3F6FA"/>
          </w:tcPr>
          <w:p>
            <w:pPr>
              <w:spacing w:after="60" w:line="259" w:lineRule="auto"/>
            </w:pPr>
            <w:r/>
            <w:r>
              <w:rPr>
                <w:b w:val="0"/>
                <w:color w:val="000000"/>
                <w:sz w:val="19"/>
              </w:rPr>
              <w:t>Better checkpoint</w:t>
            </w:r>
          </w:p>
        </w:tc>
        <w:tc>
          <w:tcPr>
            <w:tcW w:type="dxa" w:w="6840"/>
            <w:vAlign w:val="center"/>
            <w:shd w:fill="F3F6FA"/>
          </w:tcPr>
          <w:p>
            <w:pPr>
              <w:spacing w:after="60" w:line="259" w:lineRule="auto"/>
            </w:pPr>
            <w:r/>
            <w:r>
              <w:rPr>
                <w:b w:val="0"/>
                <w:color w:val="000000"/>
                <w:sz w:val="19"/>
              </w:rPr>
              <w:t>The current deployed checkpoint is improved_v2_baseline_finetune_adamw.pt.</w:t>
            </w:r>
          </w:p>
        </w:tc>
      </w:tr>
      <w:tr>
        <w:tc>
          <w:tcPr>
            <w:tcW w:type="dxa" w:w="648"/>
            <w:vAlign w:val="center"/>
          </w:tcPr>
          <w:p>
            <w:pPr>
              <w:spacing w:after="60" w:line="259" w:lineRule="auto"/>
            </w:pPr>
            <w:r/>
            <w:r>
              <w:rPr>
                <w:b w:val="0"/>
                <w:color w:val="000000"/>
                <w:sz w:val="19"/>
              </w:rPr>
              <w:t>I</w:t>
            </w:r>
          </w:p>
        </w:tc>
        <w:tc>
          <w:tcPr>
            <w:tcW w:type="dxa" w:w="1944"/>
            <w:vAlign w:val="center"/>
          </w:tcPr>
          <w:p>
            <w:pPr>
              <w:spacing w:after="60" w:line="259" w:lineRule="auto"/>
            </w:pPr>
            <w:r/>
            <w:r>
              <w:rPr>
                <w:b w:val="0"/>
                <w:color w:val="000000"/>
                <w:sz w:val="19"/>
              </w:rPr>
              <w:t>Shadow features</w:t>
            </w:r>
          </w:p>
        </w:tc>
        <w:tc>
          <w:tcPr>
            <w:tcW w:type="dxa" w:w="6840"/>
            <w:vAlign w:val="center"/>
          </w:tcPr>
          <w:p>
            <w:pPr>
              <w:spacing w:after="60" w:line="259" w:lineRule="auto"/>
            </w:pPr>
            <w:r/>
            <w:r>
              <w:rPr>
                <w:b w:val="0"/>
                <w:color w:val="000000"/>
                <w:sz w:val="19"/>
              </w:rPr>
              <w:t>The system checks whether a detected object has a reasonable dark sonar shadow nearby.</w:t>
            </w:r>
          </w:p>
        </w:tc>
      </w:tr>
      <w:tr>
        <w:tc>
          <w:tcPr>
            <w:tcW w:type="dxa" w:w="648"/>
            <w:vAlign w:val="center"/>
            <w:shd w:fill="F3F6FA"/>
          </w:tcPr>
          <w:p>
            <w:pPr>
              <w:spacing w:after="60" w:line="259" w:lineRule="auto"/>
            </w:pPr>
            <w:r/>
            <w:r>
              <w:rPr>
                <w:b w:val="0"/>
                <w:color w:val="000000"/>
                <w:sz w:val="19"/>
              </w:rPr>
              <w:t>J</w:t>
            </w:r>
          </w:p>
        </w:tc>
        <w:tc>
          <w:tcPr>
            <w:tcW w:type="dxa" w:w="1944"/>
            <w:vAlign w:val="center"/>
            <w:shd w:fill="F3F6FA"/>
          </w:tcPr>
          <w:p>
            <w:pPr>
              <w:spacing w:after="60" w:line="259" w:lineRule="auto"/>
            </w:pPr>
            <w:r/>
            <w:r>
              <w:rPr>
                <w:b w:val="0"/>
                <w:color w:val="000000"/>
                <w:sz w:val="19"/>
              </w:rPr>
              <w:t>Image quality</w:t>
            </w:r>
          </w:p>
        </w:tc>
        <w:tc>
          <w:tcPr>
            <w:tcW w:type="dxa" w:w="6840"/>
            <w:vAlign w:val="center"/>
            <w:shd w:fill="F3F6FA"/>
          </w:tcPr>
          <w:p>
            <w:pPr>
              <w:spacing w:after="60" w:line="259" w:lineRule="auto"/>
            </w:pPr>
            <w:r/>
            <w:r>
              <w:rPr>
                <w:b w:val="0"/>
                <w:color w:val="000000"/>
                <w:sz w:val="19"/>
              </w:rPr>
              <w:t>The system calculates if the image area is clear enough to trust.</w:t>
            </w:r>
          </w:p>
        </w:tc>
      </w:tr>
      <w:tr>
        <w:tc>
          <w:tcPr>
            <w:tcW w:type="dxa" w:w="648"/>
            <w:vAlign w:val="center"/>
          </w:tcPr>
          <w:p>
            <w:pPr>
              <w:spacing w:after="60" w:line="259" w:lineRule="auto"/>
            </w:pPr>
            <w:r/>
            <w:r>
              <w:rPr>
                <w:b w:val="0"/>
                <w:color w:val="000000"/>
                <w:sz w:val="19"/>
              </w:rPr>
              <w:t>K</w:t>
            </w:r>
          </w:p>
        </w:tc>
        <w:tc>
          <w:tcPr>
            <w:tcW w:type="dxa" w:w="1944"/>
            <w:vAlign w:val="center"/>
          </w:tcPr>
          <w:p>
            <w:pPr>
              <w:spacing w:after="60" w:line="259" w:lineRule="auto"/>
            </w:pPr>
            <w:r/>
            <w:r>
              <w:rPr>
                <w:b w:val="0"/>
                <w:color w:val="000000"/>
                <w:sz w:val="19"/>
              </w:rPr>
              <w:t>Calibration</w:t>
            </w:r>
          </w:p>
        </w:tc>
        <w:tc>
          <w:tcPr>
            <w:tcW w:type="dxa" w:w="6840"/>
            <w:vAlign w:val="center"/>
          </w:tcPr>
          <w:p>
            <w:pPr>
              <w:spacing w:after="60" w:line="259" w:lineRule="auto"/>
            </w:pPr>
            <w:r/>
            <w:r>
              <w:rPr>
                <w:b w:val="0"/>
                <w:color w:val="000000"/>
                <w:sz w:val="19"/>
              </w:rPr>
              <w:t>A calibration file turns raw scores into a more interpretable final probability.</w:t>
            </w:r>
          </w:p>
        </w:tc>
      </w:tr>
      <w:tr>
        <w:tc>
          <w:tcPr>
            <w:tcW w:type="dxa" w:w="648"/>
            <w:vAlign w:val="center"/>
            <w:shd w:fill="F3F6FA"/>
          </w:tcPr>
          <w:p>
            <w:pPr>
              <w:spacing w:after="60" w:line="259" w:lineRule="auto"/>
            </w:pPr>
            <w:r/>
            <w:r>
              <w:rPr>
                <w:b w:val="0"/>
                <w:color w:val="000000"/>
                <w:sz w:val="19"/>
              </w:rPr>
              <w:t>L</w:t>
            </w:r>
          </w:p>
        </w:tc>
        <w:tc>
          <w:tcPr>
            <w:tcW w:type="dxa" w:w="1944"/>
            <w:vAlign w:val="center"/>
            <w:shd w:fill="F3F6FA"/>
          </w:tcPr>
          <w:p>
            <w:pPr>
              <w:spacing w:after="60" w:line="259" w:lineRule="auto"/>
            </w:pPr>
            <w:r/>
            <w:r>
              <w:rPr>
                <w:b w:val="0"/>
                <w:color w:val="000000"/>
                <w:sz w:val="19"/>
              </w:rPr>
              <w:t>Evaluation</w:t>
            </w:r>
          </w:p>
        </w:tc>
        <w:tc>
          <w:tcPr>
            <w:tcW w:type="dxa" w:w="6840"/>
            <w:vAlign w:val="center"/>
            <w:shd w:fill="F3F6FA"/>
          </w:tcPr>
          <w:p>
            <w:pPr>
              <w:spacing w:after="60" w:line="259" w:lineRule="auto"/>
            </w:pPr>
            <w:r/>
            <w:r>
              <w:rPr>
                <w:b w:val="0"/>
                <w:color w:val="000000"/>
                <w:sz w:val="19"/>
              </w:rPr>
              <w:t>We measured held out test metrics, FROC, ECE calibration, precision, recall, F1, and confusion.</w:t>
            </w:r>
          </w:p>
        </w:tc>
      </w:tr>
      <w:tr>
        <w:tc>
          <w:tcPr>
            <w:tcW w:type="dxa" w:w="648"/>
            <w:vAlign w:val="center"/>
          </w:tcPr>
          <w:p>
            <w:pPr>
              <w:spacing w:after="60" w:line="259" w:lineRule="auto"/>
            </w:pPr>
            <w:r/>
            <w:r>
              <w:rPr>
                <w:b w:val="0"/>
                <w:color w:val="000000"/>
                <w:sz w:val="19"/>
              </w:rPr>
              <w:t>M</w:t>
            </w:r>
          </w:p>
        </w:tc>
        <w:tc>
          <w:tcPr>
            <w:tcW w:type="dxa" w:w="1944"/>
            <w:vAlign w:val="center"/>
          </w:tcPr>
          <w:p>
            <w:pPr>
              <w:spacing w:after="60" w:line="259" w:lineRule="auto"/>
            </w:pPr>
            <w:r/>
            <w:r>
              <w:rPr>
                <w:b w:val="0"/>
                <w:color w:val="000000"/>
                <w:sz w:val="19"/>
              </w:rPr>
              <w:t>Experiments</w:t>
            </w:r>
          </w:p>
        </w:tc>
        <w:tc>
          <w:tcPr>
            <w:tcW w:type="dxa" w:w="6840"/>
            <w:vAlign w:val="center"/>
          </w:tcPr>
          <w:p>
            <w:pPr>
              <w:spacing w:after="60" w:line="259" w:lineRule="auto"/>
            </w:pPr>
            <w:r/>
            <w:r>
              <w:rPr>
                <w:b w:val="0"/>
                <w:color w:val="000000"/>
                <w:sz w:val="19"/>
              </w:rPr>
              <w:t>We tried bounded retrains for shipwreck loss, shipwreck augmentation, box weight, and mosaic schedule.</w:t>
            </w:r>
          </w:p>
        </w:tc>
      </w:tr>
      <w:tr>
        <w:tc>
          <w:tcPr>
            <w:tcW w:type="dxa" w:w="648"/>
            <w:vAlign w:val="center"/>
            <w:shd w:fill="F3F6FA"/>
          </w:tcPr>
          <w:p>
            <w:pPr>
              <w:spacing w:after="60" w:line="259" w:lineRule="auto"/>
            </w:pPr>
            <w:r/>
            <w:r>
              <w:rPr>
                <w:b w:val="0"/>
                <w:color w:val="000000"/>
                <w:sz w:val="19"/>
              </w:rPr>
              <w:t>N</w:t>
            </w:r>
          </w:p>
        </w:tc>
        <w:tc>
          <w:tcPr>
            <w:tcW w:type="dxa" w:w="1944"/>
            <w:vAlign w:val="center"/>
            <w:shd w:fill="F3F6FA"/>
          </w:tcPr>
          <w:p>
            <w:pPr>
              <w:spacing w:after="60" w:line="259" w:lineRule="auto"/>
            </w:pPr>
            <w:r/>
            <w:r>
              <w:rPr>
                <w:b w:val="0"/>
                <w:color w:val="000000"/>
                <w:sz w:val="19"/>
              </w:rPr>
              <w:t>Decision</w:t>
            </w:r>
          </w:p>
        </w:tc>
        <w:tc>
          <w:tcPr>
            <w:tcW w:type="dxa" w:w="6840"/>
            <w:vAlign w:val="center"/>
            <w:shd w:fill="F3F6FA"/>
          </w:tcPr>
          <w:p>
            <w:pPr>
              <w:spacing w:after="60" w:line="259" w:lineRule="auto"/>
            </w:pPr>
            <w:r/>
            <w:r>
              <w:rPr>
                <w:b w:val="0"/>
                <w:color w:val="000000"/>
                <w:sz w:val="19"/>
              </w:rPr>
              <w:t>We kept the baseline 640 v4 model as deployed because experiments had tradeoffs.</w:t>
            </w:r>
          </w:p>
        </w:tc>
      </w:tr>
      <w:tr>
        <w:tc>
          <w:tcPr>
            <w:tcW w:type="dxa" w:w="648"/>
            <w:vAlign w:val="center"/>
          </w:tcPr>
          <w:p>
            <w:pPr>
              <w:spacing w:after="60" w:line="259" w:lineRule="auto"/>
            </w:pPr>
            <w:r/>
            <w:r>
              <w:rPr>
                <w:b w:val="0"/>
                <w:color w:val="000000"/>
                <w:sz w:val="19"/>
              </w:rPr>
              <w:t>O</w:t>
            </w:r>
          </w:p>
        </w:tc>
        <w:tc>
          <w:tcPr>
            <w:tcW w:type="dxa" w:w="1944"/>
            <w:vAlign w:val="center"/>
          </w:tcPr>
          <w:p>
            <w:pPr>
              <w:spacing w:after="60" w:line="259" w:lineRule="auto"/>
            </w:pPr>
            <w:r/>
            <w:r>
              <w:rPr>
                <w:b w:val="0"/>
                <w:color w:val="000000"/>
                <w:sz w:val="19"/>
              </w:rPr>
              <w:t>Backend</w:t>
            </w:r>
          </w:p>
        </w:tc>
        <w:tc>
          <w:tcPr>
            <w:tcW w:type="dxa" w:w="6840"/>
            <w:vAlign w:val="center"/>
          </w:tcPr>
          <w:p>
            <w:pPr>
              <w:spacing w:after="60" w:line="259" w:lineRule="auto"/>
            </w:pPr>
            <w:r/>
            <w:r>
              <w:rPr>
                <w:b w:val="0"/>
                <w:color w:val="000000"/>
                <w:sz w:val="19"/>
              </w:rPr>
              <w:t>FastAPI serves health, detect, geolocate, and priority endpoints.</w:t>
            </w:r>
          </w:p>
        </w:tc>
      </w:tr>
      <w:tr>
        <w:tc>
          <w:tcPr>
            <w:tcW w:type="dxa" w:w="648"/>
            <w:vAlign w:val="center"/>
            <w:shd w:fill="F3F6FA"/>
          </w:tcPr>
          <w:p>
            <w:pPr>
              <w:spacing w:after="60" w:line="259" w:lineRule="auto"/>
            </w:pPr>
            <w:r/>
            <w:r>
              <w:rPr>
                <w:b w:val="0"/>
                <w:color w:val="000000"/>
                <w:sz w:val="19"/>
              </w:rPr>
              <w:t>P</w:t>
            </w:r>
          </w:p>
        </w:tc>
        <w:tc>
          <w:tcPr>
            <w:tcW w:type="dxa" w:w="1944"/>
            <w:vAlign w:val="center"/>
            <w:shd w:fill="F3F6FA"/>
          </w:tcPr>
          <w:p>
            <w:pPr>
              <w:spacing w:after="60" w:line="259" w:lineRule="auto"/>
            </w:pPr>
            <w:r/>
            <w:r>
              <w:rPr>
                <w:b w:val="0"/>
                <w:color w:val="000000"/>
                <w:sz w:val="19"/>
              </w:rPr>
              <w:t>Frontend</w:t>
            </w:r>
          </w:p>
        </w:tc>
        <w:tc>
          <w:tcPr>
            <w:tcW w:type="dxa" w:w="6840"/>
            <w:vAlign w:val="center"/>
            <w:shd w:fill="F3F6FA"/>
          </w:tcPr>
          <w:p>
            <w:pPr>
              <w:spacing w:after="60" w:line="259" w:lineRule="auto"/>
            </w:pPr>
            <w:r/>
            <w:r>
              <w:rPr>
                <w:b w:val="0"/>
                <w:color w:val="000000"/>
                <w:sz w:val="19"/>
              </w:rPr>
              <w:t>React dashboard uploads sonar images, shows boxes, displays score bars, geolocates detections, and ranks priorities.</w:t>
            </w:r>
          </w:p>
        </w:tc>
      </w:tr>
      <w:tr>
        <w:tc>
          <w:tcPr>
            <w:tcW w:type="dxa" w:w="648"/>
            <w:vAlign w:val="center"/>
          </w:tcPr>
          <w:p>
            <w:pPr>
              <w:spacing w:after="60" w:line="259" w:lineRule="auto"/>
            </w:pPr>
            <w:r/>
            <w:r>
              <w:rPr>
                <w:b w:val="0"/>
                <w:color w:val="000000"/>
                <w:sz w:val="19"/>
              </w:rPr>
              <w:t>Q</w:t>
            </w:r>
          </w:p>
        </w:tc>
        <w:tc>
          <w:tcPr>
            <w:tcW w:type="dxa" w:w="1944"/>
            <w:vAlign w:val="center"/>
          </w:tcPr>
          <w:p>
            <w:pPr>
              <w:spacing w:after="60" w:line="259" w:lineRule="auto"/>
            </w:pPr>
            <w:r/>
            <w:r>
              <w:rPr>
                <w:b w:val="0"/>
                <w:color w:val="000000"/>
                <w:sz w:val="19"/>
              </w:rPr>
              <w:t>Quality honesty</w:t>
            </w:r>
          </w:p>
        </w:tc>
        <w:tc>
          <w:tcPr>
            <w:tcW w:type="dxa" w:w="6840"/>
            <w:vAlign w:val="center"/>
          </w:tcPr>
          <w:p>
            <w:pPr>
              <w:spacing w:after="60" w:line="259" w:lineRule="auto"/>
            </w:pPr>
            <w:r/>
            <w:r>
              <w:rPr>
                <w:b w:val="0"/>
                <w:color w:val="000000"/>
                <w:sz w:val="19"/>
              </w:rPr>
              <w:t>We removed a filename based Plane override so the backend reports native model output honestly.</w:t>
            </w:r>
          </w:p>
        </w:tc>
      </w:tr>
    </w:tbl>
    <w:p/>
    <w:p>
      <w:pPr>
        <w:pStyle w:val="Heading1"/>
      </w:pPr>
      <w:r>
        <w:rPr>
          <w:color w:val="000000"/>
        </w:rPr>
        <w:t>Pipeline Explained Like You Are 10</w:t>
      </w:r>
    </w:p>
    <w:p>
      <w:pPr>
        <w:jc w:val="center"/>
      </w:pPr>
      <w:r>
        <w:drawing>
          <wp:inline xmlns:a="http://schemas.openxmlformats.org/drawingml/2006/main" xmlns:pic="http://schemas.openxmlformats.org/drawingml/2006/picture">
            <wp:extent cx="6126480" cy="3131312"/>
            <wp:docPr id="2" name="Picture 2"/>
            <wp:cNvGraphicFramePr>
              <a:graphicFrameLocks noChangeAspect="1"/>
            </wp:cNvGraphicFramePr>
            <a:graphic>
              <a:graphicData uri="http://schemas.openxmlformats.org/drawingml/2006/picture">
                <pic:pic>
                  <pic:nvPicPr>
                    <pic:cNvPr id="0" name="abyss_pipeline_simple.png"/>
                    <pic:cNvPicPr/>
                  </pic:nvPicPr>
                  <pic:blipFill>
                    <a:blip r:embed="rId9"/>
                    <a:stretch>
                      <a:fillRect/>
                    </a:stretch>
                  </pic:blipFill>
                  <pic:spPr>
                    <a:xfrm>
                      <a:off x="0" y="0"/>
                      <a:ext cx="6126480" cy="3131312"/>
                    </a:xfrm>
                    <a:prstGeom prst="rect"/>
                  </pic:spPr>
                </pic:pic>
              </a:graphicData>
            </a:graphic>
          </wp:inline>
        </w:drawing>
      </w:r>
    </w:p>
    <w:p>
      <w:pPr>
        <w:jc w:val="center"/>
      </w:pPr>
      <w:r>
        <w:rPr>
          <w:i/>
          <w:sz w:val="18"/>
        </w:rPr>
        <w:t>Figure 2. The ABYSS pipeline from input image to operator decision.</w:t>
      </w:r>
    </w:p>
    <w:p/>
    <w:p>
      <w:pPr>
        <w:spacing w:after="140" w:line="269" w:lineRule="auto"/>
      </w:pPr>
      <w:r>
        <w:t>Think of the pipeline like washing, reading, checking, and reporting a worksheet.</w:t>
      </w:r>
    </w:p>
    <w:p>
      <w:pPr>
        <w:pStyle w:val="ListBullet"/>
        <w:spacing w:after="80"/>
      </w:pPr>
      <w:r>
        <w:t>First, ABYSS gets a sonar image. A sonar image is made from sound, not normal light.</w:t>
      </w:r>
    </w:p>
    <w:p>
      <w:pPr>
        <w:pStyle w:val="ListBullet"/>
        <w:spacing w:after="80"/>
      </w:pPr>
      <w:r>
        <w:t>Second, it cleans the image because sonar pictures can be noisy.</w:t>
      </w:r>
    </w:p>
    <w:p>
      <w:pPr>
        <w:pStyle w:val="ListBullet"/>
        <w:spacing w:after="80"/>
      </w:pPr>
      <w:r>
        <w:t>Third, YOLOv8 looks at the image and draws boxes around likely objects.</w:t>
      </w:r>
    </w:p>
    <w:p>
      <w:pPr>
        <w:pStyle w:val="ListBullet"/>
        <w:spacing w:after="80"/>
      </w:pPr>
      <w:r>
        <w:t>Fourth, ABYSS asks extra questions: Is the picture clear? Does the object have a shadow that makes sense for sonar?</w:t>
      </w:r>
    </w:p>
    <w:p>
      <w:pPr>
        <w:pStyle w:val="ListBullet"/>
        <w:spacing w:after="80"/>
      </w:pPr>
      <w:r>
        <w:t>Fifth, the backend sends a neat JSON answer to the frontend.</w:t>
      </w:r>
    </w:p>
    <w:p>
      <w:pPr>
        <w:pStyle w:val="ListBullet"/>
        <w:spacing w:after="80"/>
      </w:pPr>
      <w:r>
        <w:t>Sixth, the frontend shows the result in a way a human operator can understand.</w:t>
      </w:r>
    </w:p>
    <w:p>
      <w:pPr>
        <w:pStyle w:val="Heading1"/>
      </w:pPr>
      <w:r>
        <w:rPr>
          <w:color w:val="000000"/>
        </w:rPr>
        <w:t>Backend Complete Idea</w:t>
      </w:r>
    </w:p>
    <w:p>
      <w:pPr>
        <w:jc w:val="center"/>
      </w:pPr>
      <w:r>
        <w:drawing>
          <wp:inline xmlns:a="http://schemas.openxmlformats.org/drawingml/2006/main" xmlns:pic="http://schemas.openxmlformats.org/drawingml/2006/picture">
            <wp:extent cx="6126480" cy="3267456"/>
            <wp:docPr id="3" name="Picture 3"/>
            <wp:cNvGraphicFramePr>
              <a:graphicFrameLocks noChangeAspect="1"/>
            </wp:cNvGraphicFramePr>
            <a:graphic>
              <a:graphicData uri="http://schemas.openxmlformats.org/drawingml/2006/picture">
                <pic:pic>
                  <pic:nvPicPr>
                    <pic:cNvPr id="0" name="abyss_backend_framework.png"/>
                    <pic:cNvPicPr/>
                  </pic:nvPicPr>
                  <pic:blipFill>
                    <a:blip r:embed="rId10"/>
                    <a:stretch>
                      <a:fillRect/>
                    </a:stretch>
                  </pic:blipFill>
                  <pic:spPr>
                    <a:xfrm>
                      <a:off x="0" y="0"/>
                      <a:ext cx="6126480" cy="3267456"/>
                    </a:xfrm>
                    <a:prstGeom prst="rect"/>
                  </pic:spPr>
                </pic:pic>
              </a:graphicData>
            </a:graphic>
          </wp:inline>
        </w:drawing>
      </w:r>
    </w:p>
    <w:p>
      <w:pPr>
        <w:jc w:val="center"/>
      </w:pPr>
      <w:r>
        <w:rPr>
          <w:i/>
          <w:sz w:val="18"/>
        </w:rPr>
        <w:t>Figure 3. Backend endpoints and how they fit together.</w:t>
      </w:r>
    </w:p>
    <w:p/>
    <w:p>
      <w:pPr>
        <w:spacing w:after="140" w:line="269" w:lineRule="auto"/>
      </w:pPr>
      <w:r>
        <w:t>The backend is the brain room. It is written with FastAPI. The frontend asks it questions, and the backend answers with JSON 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1F4E79"/>
          </w:tcPr>
          <w:p>
            <w:pPr>
              <w:spacing w:after="60" w:line="259" w:lineRule="auto"/>
            </w:pPr>
            <w:r>
              <w:rPr>
                <w:b/>
                <w:color w:val="FFFFFF"/>
              </w:rPr>
            </w:r>
            <w:r>
              <w:rPr>
                <w:b/>
                <w:color w:val="FFFFFF"/>
                <w:sz w:val="19"/>
              </w:rPr>
              <w:t>Endpoint</w:t>
            </w:r>
          </w:p>
        </w:tc>
        <w:tc>
          <w:tcPr>
            <w:tcW w:type="dxa" w:w="4392"/>
            <w:vAlign w:val="center"/>
            <w:shd w:fill="1F4E79"/>
          </w:tcPr>
          <w:p>
            <w:pPr>
              <w:spacing w:after="60" w:line="259" w:lineRule="auto"/>
            </w:pPr>
            <w:r>
              <w:rPr>
                <w:b/>
                <w:color w:val="FFFFFF"/>
              </w:rPr>
            </w:r>
            <w:r>
              <w:rPr>
                <w:b/>
                <w:color w:val="FFFFFF"/>
                <w:sz w:val="19"/>
              </w:rPr>
              <w:t>What it does</w:t>
            </w:r>
          </w:p>
        </w:tc>
        <w:tc>
          <w:tcPr>
            <w:tcW w:type="dxa" w:w="3240"/>
            <w:vAlign w:val="center"/>
            <w:shd w:fill="1F4E79"/>
          </w:tcPr>
          <w:p>
            <w:pPr>
              <w:spacing w:after="60" w:line="259" w:lineRule="auto"/>
            </w:pPr>
            <w:r>
              <w:rPr>
                <w:b/>
                <w:color w:val="FFFFFF"/>
              </w:rPr>
            </w:r>
            <w:r>
              <w:rPr>
                <w:b/>
                <w:color w:val="FFFFFF"/>
                <w:sz w:val="19"/>
              </w:rPr>
              <w:t>Simple example</w:t>
            </w:r>
          </w:p>
        </w:tc>
      </w:tr>
      <w:tr>
        <w:tc>
          <w:tcPr>
            <w:tcW w:type="dxa" w:w="1656"/>
            <w:vAlign w:val="center"/>
          </w:tcPr>
          <w:p>
            <w:pPr>
              <w:spacing w:after="60" w:line="259" w:lineRule="auto"/>
            </w:pPr>
            <w:r/>
            <w:r>
              <w:rPr>
                <w:b w:val="0"/>
                <w:color w:val="000000"/>
                <w:sz w:val="19"/>
              </w:rPr>
              <w:t>/health</w:t>
            </w:r>
          </w:p>
        </w:tc>
        <w:tc>
          <w:tcPr>
            <w:tcW w:type="dxa" w:w="4392"/>
            <w:vAlign w:val="center"/>
          </w:tcPr>
          <w:p>
            <w:pPr>
              <w:spacing w:after="60" w:line="259" w:lineRule="auto"/>
            </w:pPr>
            <w:r/>
            <w:r>
              <w:rPr>
                <w:b w:val="0"/>
                <w:color w:val="000000"/>
                <w:sz w:val="19"/>
              </w:rPr>
              <w:t>Checks whether the backend is alive.</w:t>
            </w:r>
          </w:p>
        </w:tc>
        <w:tc>
          <w:tcPr>
            <w:tcW w:type="dxa" w:w="3240"/>
            <w:vAlign w:val="center"/>
          </w:tcPr>
          <w:p>
            <w:pPr>
              <w:spacing w:after="60" w:line="259" w:lineRule="auto"/>
            </w:pPr>
            <w:r/>
            <w:r>
              <w:rPr>
                <w:b w:val="0"/>
                <w:color w:val="000000"/>
                <w:sz w:val="19"/>
              </w:rPr>
              <w:t>The frontend shows Backend reachable or Backend unavailable.</w:t>
            </w:r>
          </w:p>
        </w:tc>
      </w:tr>
      <w:tr>
        <w:tc>
          <w:tcPr>
            <w:tcW w:type="dxa" w:w="1656"/>
            <w:vAlign w:val="center"/>
            <w:shd w:fill="F3F6FA"/>
          </w:tcPr>
          <w:p>
            <w:pPr>
              <w:spacing w:after="60" w:line="259" w:lineRule="auto"/>
            </w:pPr>
            <w:r/>
            <w:r>
              <w:rPr>
                <w:b w:val="0"/>
                <w:color w:val="000000"/>
                <w:sz w:val="19"/>
              </w:rPr>
              <w:t>/detect</w:t>
            </w:r>
          </w:p>
        </w:tc>
        <w:tc>
          <w:tcPr>
            <w:tcW w:type="dxa" w:w="4392"/>
            <w:vAlign w:val="center"/>
            <w:shd w:fill="F3F6FA"/>
          </w:tcPr>
          <w:p>
            <w:pPr>
              <w:spacing w:after="60" w:line="259" w:lineRule="auto"/>
            </w:pPr>
            <w:r/>
            <w:r>
              <w:rPr>
                <w:b w:val="0"/>
                <w:color w:val="000000"/>
                <w:sz w:val="19"/>
              </w:rPr>
              <w:t>Receives an uploaded image and runs YOLOv8 plus confidence scoring.</w:t>
            </w:r>
          </w:p>
        </w:tc>
        <w:tc>
          <w:tcPr>
            <w:tcW w:type="dxa" w:w="3240"/>
            <w:vAlign w:val="center"/>
            <w:shd w:fill="F3F6FA"/>
          </w:tcPr>
          <w:p>
            <w:pPr>
              <w:spacing w:after="60" w:line="259" w:lineRule="auto"/>
            </w:pPr>
            <w:r/>
            <w:r>
              <w:rPr>
                <w:b w:val="0"/>
                <w:color w:val="000000"/>
                <w:sz w:val="19"/>
              </w:rPr>
              <w:t>Returns boxes, class names, confidence scores, and latency.</w:t>
            </w:r>
          </w:p>
        </w:tc>
      </w:tr>
      <w:tr>
        <w:tc>
          <w:tcPr>
            <w:tcW w:type="dxa" w:w="1656"/>
            <w:vAlign w:val="center"/>
          </w:tcPr>
          <w:p>
            <w:pPr>
              <w:spacing w:after="60" w:line="259" w:lineRule="auto"/>
            </w:pPr>
            <w:r/>
            <w:r>
              <w:rPr>
                <w:b w:val="0"/>
                <w:color w:val="000000"/>
                <w:sz w:val="19"/>
              </w:rPr>
              <w:t>/geolocate</w:t>
            </w:r>
          </w:p>
        </w:tc>
        <w:tc>
          <w:tcPr>
            <w:tcW w:type="dxa" w:w="4392"/>
            <w:vAlign w:val="center"/>
          </w:tcPr>
          <w:p>
            <w:pPr>
              <w:spacing w:after="60" w:line="259" w:lineRule="auto"/>
            </w:pPr>
            <w:r/>
            <w:r>
              <w:rPr>
                <w:b w:val="0"/>
                <w:color w:val="000000"/>
                <w:sz w:val="19"/>
              </w:rPr>
              <w:t>Converts the middle of a detection box into latitude and longitude.</w:t>
            </w:r>
          </w:p>
        </w:tc>
        <w:tc>
          <w:tcPr>
            <w:tcW w:type="dxa" w:w="3240"/>
            <w:vAlign w:val="center"/>
          </w:tcPr>
          <w:p>
            <w:pPr>
              <w:spacing w:after="60" w:line="259" w:lineRule="auto"/>
            </w:pPr>
            <w:r/>
            <w:r>
              <w:rPr>
                <w:b w:val="0"/>
                <w:color w:val="000000"/>
                <w:sz w:val="19"/>
              </w:rPr>
              <w:t>Real if navigation metadata is supplied; simulated fallback otherwise.</w:t>
            </w:r>
          </w:p>
        </w:tc>
      </w:tr>
      <w:tr>
        <w:tc>
          <w:tcPr>
            <w:tcW w:type="dxa" w:w="1656"/>
            <w:vAlign w:val="center"/>
            <w:shd w:fill="F3F6FA"/>
          </w:tcPr>
          <w:p>
            <w:pPr>
              <w:spacing w:after="60" w:line="259" w:lineRule="auto"/>
            </w:pPr>
            <w:r/>
            <w:r>
              <w:rPr>
                <w:b w:val="0"/>
                <w:color w:val="000000"/>
                <w:sz w:val="19"/>
              </w:rPr>
              <w:t>/priority</w:t>
            </w:r>
          </w:p>
        </w:tc>
        <w:tc>
          <w:tcPr>
            <w:tcW w:type="dxa" w:w="4392"/>
            <w:vAlign w:val="center"/>
            <w:shd w:fill="F3F6FA"/>
          </w:tcPr>
          <w:p>
            <w:pPr>
              <w:spacing w:after="60" w:line="259" w:lineRule="auto"/>
            </w:pPr>
            <w:r/>
            <w:r>
              <w:rPr>
                <w:b w:val="0"/>
                <w:color w:val="000000"/>
                <w:sz w:val="19"/>
              </w:rPr>
              <w:t>Sorts detections by a transparent formula.</w:t>
            </w:r>
          </w:p>
        </w:tc>
        <w:tc>
          <w:tcPr>
            <w:tcW w:type="dxa" w:w="3240"/>
            <w:vAlign w:val="center"/>
            <w:shd w:fill="F3F6FA"/>
          </w:tcPr>
          <w:p>
            <w:pPr>
              <w:spacing w:after="60" w:line="259" w:lineRule="auto"/>
            </w:pPr>
            <w:r/>
            <w:r>
              <w:rPr>
                <w:b w:val="0"/>
                <w:color w:val="000000"/>
                <w:sz w:val="19"/>
              </w:rPr>
              <w:t>Uses confidence, hazard class weight, object size, and optional distance to sensitive zone.</w:t>
            </w:r>
          </w:p>
        </w:tc>
      </w:tr>
    </w:tbl>
    <w:p/>
    <w:p>
      <w:pPr>
        <w:spacing w:after="140" w:line="269" w:lineRule="auto"/>
      </w:pPr>
      <w:r>
        <w:t>The backend loads two important files: the trained model weights and the calibration JSON. It checks that the calibration file matches the model, image size, preprocessing mode, and model hash. This matters because using the wrong calibration with the wrong model would make the confidence numbers untrustworthy.</w:t>
      </w:r>
    </w:p>
    <w:p>
      <w:pPr>
        <w:spacing w:after="140" w:line="269" w:lineRule="auto"/>
      </w:pPr>
      <w:r>
        <w:t>Detection flow inside the backend:</w:t>
      </w:r>
    </w:p>
    <w:p>
      <w:pPr>
        <w:pStyle w:val="ListBullet"/>
        <w:spacing w:after="80"/>
      </w:pPr>
      <w:r>
        <w:t>Read the uploaded image bytes and decode them with OpenCV.</w:t>
      </w:r>
    </w:p>
    <w:p>
      <w:pPr>
        <w:pStyle w:val="ListBullet"/>
        <w:spacing w:after="80"/>
      </w:pPr>
      <w:r>
        <w:t>Clean and resize the image using the same baseline preprocessing used during evaluation.</w:t>
      </w:r>
    </w:p>
    <w:p>
      <w:pPr>
        <w:pStyle w:val="ListBullet"/>
        <w:spacing w:after="80"/>
      </w:pPr>
      <w:r>
        <w:t>Run YOLOv8 on the 640 pixel image.</w:t>
      </w:r>
    </w:p>
    <w:p>
      <w:pPr>
        <w:pStyle w:val="ListBullet"/>
        <w:spacing w:after="80"/>
      </w:pPr>
      <w:r>
        <w:t>For each box, calculate shadow features and image quality.</w:t>
      </w:r>
    </w:p>
    <w:p>
      <w:pPr>
        <w:pStyle w:val="ListBullet"/>
        <w:spacing w:after="80"/>
      </w:pPr>
      <w:r>
        <w:t>Build a three number feature vector: detector confidence, shadow consistency, image quality.</w:t>
      </w:r>
    </w:p>
    <w:p>
      <w:pPr>
        <w:pStyle w:val="ListBullet"/>
        <w:spacing w:after="80"/>
      </w:pPr>
      <w:r>
        <w:t>Use logistic fusion and temperature calibration to produce composite confidence.</w:t>
      </w:r>
    </w:p>
    <w:p>
      <w:pPr>
        <w:pStyle w:val="ListBullet"/>
        <w:spacing w:after="80"/>
      </w:pPr>
      <w:r>
        <w:t>Return a list of detections with class name, box coordinates, raw confidence, shadow score, quality score, fused probability, calibrated probability, and composite confidence.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vAlign w:val="center"/>
            <w:shd w:fill="1F4E79"/>
          </w:tcPr>
          <w:p>
            <w:pPr>
              <w:spacing w:after="60" w:line="259" w:lineRule="auto"/>
            </w:pPr>
            <w:r>
              <w:rPr>
                <w:b/>
                <w:color w:val="FFFFFF"/>
              </w:rPr>
            </w:r>
            <w:r>
              <w:rPr>
                <w:b/>
                <w:color w:val="FFFFFF"/>
                <w:sz w:val="19"/>
              </w:rPr>
              <w:t>Backend score</w:t>
            </w:r>
          </w:p>
        </w:tc>
        <w:tc>
          <w:tcPr>
            <w:tcW w:type="dxa" w:w="6192"/>
            <w:vAlign w:val="center"/>
            <w:shd w:fill="1F4E79"/>
          </w:tcPr>
          <w:p>
            <w:pPr>
              <w:spacing w:after="60" w:line="259" w:lineRule="auto"/>
            </w:pPr>
            <w:r>
              <w:rPr>
                <w:b/>
                <w:color w:val="FFFFFF"/>
              </w:rPr>
            </w:r>
            <w:r>
              <w:rPr>
                <w:b/>
                <w:color w:val="FFFFFF"/>
                <w:sz w:val="19"/>
              </w:rPr>
              <w:t>Meaning in simple language</w:t>
            </w:r>
          </w:p>
        </w:tc>
      </w:tr>
      <w:tr>
        <w:tc>
          <w:tcPr>
            <w:tcW w:type="dxa" w:w="3096"/>
            <w:vAlign w:val="center"/>
          </w:tcPr>
          <w:p>
            <w:pPr>
              <w:spacing w:after="60" w:line="259" w:lineRule="auto"/>
            </w:pPr>
            <w:r/>
            <w:r>
              <w:rPr>
                <w:b w:val="0"/>
                <w:color w:val="000000"/>
                <w:sz w:val="19"/>
              </w:rPr>
              <w:t>detector_confidence</w:t>
            </w:r>
          </w:p>
        </w:tc>
        <w:tc>
          <w:tcPr>
            <w:tcW w:type="dxa" w:w="6192"/>
            <w:vAlign w:val="center"/>
          </w:tcPr>
          <w:p>
            <w:pPr>
              <w:spacing w:after="60" w:line="259" w:lineRule="auto"/>
            </w:pPr>
            <w:r/>
            <w:r>
              <w:rPr>
                <w:b w:val="0"/>
                <w:color w:val="000000"/>
                <w:sz w:val="19"/>
              </w:rPr>
              <w:t>How sure YOLO is that the object exists.</w:t>
            </w:r>
          </w:p>
        </w:tc>
      </w:tr>
      <w:tr>
        <w:tc>
          <w:tcPr>
            <w:tcW w:type="dxa" w:w="3096"/>
            <w:vAlign w:val="center"/>
            <w:shd w:fill="F3F6FA"/>
          </w:tcPr>
          <w:p>
            <w:pPr>
              <w:spacing w:after="60" w:line="259" w:lineRule="auto"/>
            </w:pPr>
            <w:r/>
            <w:r>
              <w:rPr>
                <w:b w:val="0"/>
                <w:color w:val="000000"/>
                <w:sz w:val="19"/>
              </w:rPr>
              <w:t>image_quality_score</w:t>
            </w:r>
          </w:p>
        </w:tc>
        <w:tc>
          <w:tcPr>
            <w:tcW w:type="dxa" w:w="6192"/>
            <w:vAlign w:val="center"/>
            <w:shd w:fill="F3F6FA"/>
          </w:tcPr>
          <w:p>
            <w:pPr>
              <w:spacing w:after="60" w:line="259" w:lineRule="auto"/>
            </w:pPr>
            <w:r/>
            <w:r>
              <w:rPr>
                <w:b w:val="0"/>
                <w:color w:val="000000"/>
                <w:sz w:val="19"/>
              </w:rPr>
              <w:t>How clear and useful the image area looks.</w:t>
            </w:r>
          </w:p>
        </w:tc>
      </w:tr>
      <w:tr>
        <w:tc>
          <w:tcPr>
            <w:tcW w:type="dxa" w:w="3096"/>
            <w:vAlign w:val="center"/>
          </w:tcPr>
          <w:p>
            <w:pPr>
              <w:spacing w:after="60" w:line="259" w:lineRule="auto"/>
            </w:pPr>
            <w:r/>
            <w:r>
              <w:rPr>
                <w:b w:val="0"/>
                <w:color w:val="000000"/>
                <w:sz w:val="19"/>
              </w:rPr>
              <w:t>shadow_consistency_score</w:t>
            </w:r>
          </w:p>
        </w:tc>
        <w:tc>
          <w:tcPr>
            <w:tcW w:type="dxa" w:w="6192"/>
            <w:vAlign w:val="center"/>
          </w:tcPr>
          <w:p>
            <w:pPr>
              <w:spacing w:after="60" w:line="259" w:lineRule="auto"/>
            </w:pPr>
            <w:r/>
            <w:r>
              <w:rPr>
                <w:b w:val="0"/>
                <w:color w:val="000000"/>
                <w:sz w:val="19"/>
              </w:rPr>
              <w:t>Whether the dark sonar shadow looks believable.</w:t>
            </w:r>
          </w:p>
        </w:tc>
      </w:tr>
      <w:tr>
        <w:tc>
          <w:tcPr>
            <w:tcW w:type="dxa" w:w="3096"/>
            <w:vAlign w:val="center"/>
            <w:shd w:fill="F3F6FA"/>
          </w:tcPr>
          <w:p>
            <w:pPr>
              <w:spacing w:after="60" w:line="259" w:lineRule="auto"/>
            </w:pPr>
            <w:r/>
            <w:r>
              <w:rPr>
                <w:b w:val="0"/>
                <w:color w:val="000000"/>
                <w:sz w:val="19"/>
              </w:rPr>
              <w:t>logistic_fused_probability</w:t>
            </w:r>
          </w:p>
        </w:tc>
        <w:tc>
          <w:tcPr>
            <w:tcW w:type="dxa" w:w="6192"/>
            <w:vAlign w:val="center"/>
            <w:shd w:fill="F3F6FA"/>
          </w:tcPr>
          <w:p>
            <w:pPr>
              <w:spacing w:after="60" w:line="259" w:lineRule="auto"/>
            </w:pPr>
            <w:r/>
            <w:r>
              <w:rPr>
                <w:b w:val="0"/>
                <w:color w:val="000000"/>
                <w:sz w:val="19"/>
              </w:rPr>
              <w:t>A learned combination of the three clues.</w:t>
            </w:r>
          </w:p>
        </w:tc>
      </w:tr>
      <w:tr>
        <w:tc>
          <w:tcPr>
            <w:tcW w:type="dxa" w:w="3096"/>
            <w:vAlign w:val="center"/>
          </w:tcPr>
          <w:p>
            <w:pPr>
              <w:spacing w:after="60" w:line="259" w:lineRule="auto"/>
            </w:pPr>
            <w:r/>
            <w:r>
              <w:rPr>
                <w:b w:val="0"/>
                <w:color w:val="000000"/>
                <w:sz w:val="19"/>
              </w:rPr>
              <w:t>temperature_calibrated_probability</w:t>
            </w:r>
          </w:p>
        </w:tc>
        <w:tc>
          <w:tcPr>
            <w:tcW w:type="dxa" w:w="6192"/>
            <w:vAlign w:val="center"/>
          </w:tcPr>
          <w:p>
            <w:pPr>
              <w:spacing w:after="60" w:line="259" w:lineRule="auto"/>
            </w:pPr>
            <w:r/>
            <w:r>
              <w:rPr>
                <w:b w:val="0"/>
                <w:color w:val="000000"/>
                <w:sz w:val="19"/>
              </w:rPr>
              <w:t>The final adjusted probability used as composite confidence.</w:t>
            </w:r>
          </w:p>
        </w:tc>
      </w:tr>
      <w:tr>
        <w:tc>
          <w:tcPr>
            <w:tcW w:type="dxa" w:w="3096"/>
            <w:vAlign w:val="center"/>
            <w:shd w:fill="F3F6FA"/>
          </w:tcPr>
          <w:p>
            <w:pPr>
              <w:spacing w:after="60" w:line="259" w:lineRule="auto"/>
            </w:pPr>
            <w:r/>
            <w:r>
              <w:rPr>
                <w:b w:val="0"/>
                <w:color w:val="000000"/>
                <w:sz w:val="19"/>
              </w:rPr>
              <w:t>priority_score</w:t>
            </w:r>
          </w:p>
        </w:tc>
        <w:tc>
          <w:tcPr>
            <w:tcW w:type="dxa" w:w="6192"/>
            <w:vAlign w:val="center"/>
            <w:shd w:fill="F3F6FA"/>
          </w:tcPr>
          <w:p>
            <w:pPr>
              <w:spacing w:after="60" w:line="259" w:lineRule="auto"/>
            </w:pPr>
            <w:r/>
            <w:r>
              <w:rPr>
                <w:b w:val="0"/>
                <w:color w:val="000000"/>
                <w:sz w:val="19"/>
              </w:rPr>
              <w:t>Operational ranking score, not the same as detection probability.</w:t>
            </w:r>
          </w:p>
        </w:tc>
      </w:tr>
    </w:tbl>
    <w:p/>
    <w:p>
      <w:pPr>
        <w:pStyle w:val="Heading1"/>
      </w:pPr>
      <w:r>
        <w:rPr>
          <w:color w:val="000000"/>
        </w:rPr>
        <w:t>Frontend Complete Idea</w:t>
      </w:r>
    </w:p>
    <w:p>
      <w:pPr>
        <w:jc w:val="center"/>
      </w:pPr>
      <w:r>
        <w:drawing>
          <wp:inline xmlns:a="http://schemas.openxmlformats.org/drawingml/2006/main" xmlns:pic="http://schemas.openxmlformats.org/drawingml/2006/picture">
            <wp:extent cx="6126480" cy="3063240"/>
            <wp:docPr id="4" name="Picture 4"/>
            <wp:cNvGraphicFramePr>
              <a:graphicFrameLocks noChangeAspect="1"/>
            </wp:cNvGraphicFramePr>
            <a:graphic>
              <a:graphicData uri="http://schemas.openxmlformats.org/drawingml/2006/picture">
                <pic:pic>
                  <pic:nvPicPr>
                    <pic:cNvPr id="0" name="abyss_frontend_framework.png"/>
                    <pic:cNvPicPr/>
                  </pic:nvPicPr>
                  <pic:blipFill>
                    <a:blip r:embed="rId11"/>
                    <a:stretch>
                      <a:fillRect/>
                    </a:stretch>
                  </pic:blipFill>
                  <pic:spPr>
                    <a:xfrm>
                      <a:off x="0" y="0"/>
                      <a:ext cx="6126480" cy="3063240"/>
                    </a:xfrm>
                    <a:prstGeom prst="rect"/>
                  </pic:spPr>
                </pic:pic>
              </a:graphicData>
            </a:graphic>
          </wp:inline>
        </w:drawing>
      </w:r>
    </w:p>
    <w:p>
      <w:pPr>
        <w:jc w:val="center"/>
      </w:pPr>
      <w:r>
        <w:rPr>
          <w:i/>
          <w:sz w:val="18"/>
        </w:rPr>
        <w:t>Figure 4. Frontend operator workflow.</w:t>
      </w:r>
    </w:p>
    <w:p/>
    <w:p>
      <w:pPr>
        <w:spacing w:after="140" w:line="269" w:lineRule="auto"/>
      </w:pPr>
      <w:r>
        <w:t>The frontend is the control room screen. It is built with React, TypeScript, Vite, Tailwind CSS, lucide icons, and React Three Fiber for the 3D scene.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vAlign w:val="center"/>
            <w:shd w:fill="1F4E79"/>
          </w:tcPr>
          <w:p>
            <w:pPr>
              <w:spacing w:after="60" w:line="259" w:lineRule="auto"/>
            </w:pPr>
            <w:r>
              <w:rPr>
                <w:b/>
                <w:color w:val="FFFFFF"/>
              </w:rPr>
            </w:r>
            <w:r>
              <w:rPr>
                <w:b/>
                <w:color w:val="FFFFFF"/>
                <w:sz w:val="19"/>
              </w:rPr>
              <w:t>Frontend part</w:t>
            </w:r>
          </w:p>
        </w:tc>
        <w:tc>
          <w:tcPr>
            <w:tcW w:type="dxa" w:w="3960"/>
            <w:vAlign w:val="center"/>
            <w:shd w:fill="1F4E79"/>
          </w:tcPr>
          <w:p>
            <w:pPr>
              <w:spacing w:after="60" w:line="259" w:lineRule="auto"/>
            </w:pPr>
            <w:r>
              <w:rPr>
                <w:b/>
                <w:color w:val="FFFFFF"/>
              </w:rPr>
            </w:r>
            <w:r>
              <w:rPr>
                <w:b/>
                <w:color w:val="FFFFFF"/>
                <w:sz w:val="19"/>
              </w:rPr>
              <w:t>What the user sees</w:t>
            </w:r>
          </w:p>
        </w:tc>
        <w:tc>
          <w:tcPr>
            <w:tcW w:type="dxa" w:w="2376"/>
            <w:vAlign w:val="center"/>
            <w:shd w:fill="1F4E79"/>
          </w:tcPr>
          <w:p>
            <w:pPr>
              <w:spacing w:after="60" w:line="259" w:lineRule="auto"/>
            </w:pPr>
            <w:r>
              <w:rPr>
                <w:b/>
                <w:color w:val="FFFFFF"/>
              </w:rPr>
            </w:r>
            <w:r>
              <w:rPr>
                <w:b/>
                <w:color w:val="FFFFFF"/>
                <w:sz w:val="19"/>
              </w:rPr>
              <w:t>What it talks to</w:t>
            </w:r>
          </w:p>
        </w:tc>
      </w:tr>
      <w:tr>
        <w:tc>
          <w:tcPr>
            <w:tcW w:type="dxa" w:w="2520"/>
            <w:vAlign w:val="center"/>
          </w:tcPr>
          <w:p>
            <w:pPr>
              <w:spacing w:after="60" w:line="259" w:lineRule="auto"/>
            </w:pPr>
            <w:r/>
            <w:r>
              <w:rPr>
                <w:b w:val="0"/>
                <w:color w:val="000000"/>
                <w:sz w:val="19"/>
              </w:rPr>
              <w:t>Upload form</w:t>
            </w:r>
          </w:p>
        </w:tc>
        <w:tc>
          <w:tcPr>
            <w:tcW w:type="dxa" w:w="3960"/>
            <w:vAlign w:val="center"/>
          </w:tcPr>
          <w:p>
            <w:pPr>
              <w:spacing w:after="60" w:line="259" w:lineRule="auto"/>
            </w:pPr>
            <w:r/>
            <w:r>
              <w:rPr>
                <w:b w:val="0"/>
                <w:color w:val="000000"/>
                <w:sz w:val="19"/>
              </w:rPr>
              <w:t>Choose a sonar image and press Detect.</w:t>
            </w:r>
          </w:p>
        </w:tc>
        <w:tc>
          <w:tcPr>
            <w:tcW w:type="dxa" w:w="2376"/>
            <w:vAlign w:val="center"/>
          </w:tcPr>
          <w:p>
            <w:pPr>
              <w:spacing w:after="60" w:line="259" w:lineRule="auto"/>
            </w:pPr>
            <w:r/>
            <w:r>
              <w:rPr>
                <w:b w:val="0"/>
                <w:color w:val="000000"/>
                <w:sz w:val="19"/>
              </w:rPr>
              <w:t>/detect</w:t>
            </w:r>
          </w:p>
        </w:tc>
      </w:tr>
      <w:tr>
        <w:tc>
          <w:tcPr>
            <w:tcW w:type="dxa" w:w="2520"/>
            <w:vAlign w:val="center"/>
            <w:shd w:fill="F3F6FA"/>
          </w:tcPr>
          <w:p>
            <w:pPr>
              <w:spacing w:after="60" w:line="259" w:lineRule="auto"/>
            </w:pPr>
            <w:r/>
            <w:r>
              <w:rPr>
                <w:b w:val="0"/>
                <w:color w:val="000000"/>
                <w:sz w:val="19"/>
              </w:rPr>
              <w:t>Sonar canvas</w:t>
            </w:r>
          </w:p>
        </w:tc>
        <w:tc>
          <w:tcPr>
            <w:tcW w:type="dxa" w:w="3960"/>
            <w:vAlign w:val="center"/>
            <w:shd w:fill="F3F6FA"/>
          </w:tcPr>
          <w:p>
            <w:pPr>
              <w:spacing w:after="60" w:line="259" w:lineRule="auto"/>
            </w:pPr>
            <w:r/>
            <w:r>
              <w:rPr>
                <w:b w:val="0"/>
                <w:color w:val="000000"/>
                <w:sz w:val="19"/>
              </w:rPr>
              <w:t>Image with detection boxes and labels drawn on top.</w:t>
            </w:r>
          </w:p>
        </w:tc>
        <w:tc>
          <w:tcPr>
            <w:tcW w:type="dxa" w:w="2376"/>
            <w:vAlign w:val="center"/>
            <w:shd w:fill="F3F6FA"/>
          </w:tcPr>
          <w:p>
            <w:pPr>
              <w:spacing w:after="60" w:line="259" w:lineRule="auto"/>
            </w:pPr>
            <w:r/>
            <w:r>
              <w:rPr>
                <w:b w:val="0"/>
                <w:color w:val="000000"/>
                <w:sz w:val="19"/>
              </w:rPr>
              <w:t>Uses /detect response</w:t>
            </w:r>
          </w:p>
        </w:tc>
      </w:tr>
      <w:tr>
        <w:tc>
          <w:tcPr>
            <w:tcW w:type="dxa" w:w="2520"/>
            <w:vAlign w:val="center"/>
          </w:tcPr>
          <w:p>
            <w:pPr>
              <w:spacing w:after="60" w:line="259" w:lineRule="auto"/>
            </w:pPr>
            <w:r/>
            <w:r>
              <w:rPr>
                <w:b w:val="0"/>
                <w:color w:val="000000"/>
                <w:sz w:val="19"/>
              </w:rPr>
              <w:t>Confidence breakdown</w:t>
            </w:r>
          </w:p>
        </w:tc>
        <w:tc>
          <w:tcPr>
            <w:tcW w:type="dxa" w:w="3960"/>
            <w:vAlign w:val="center"/>
          </w:tcPr>
          <w:p>
            <w:pPr>
              <w:spacing w:after="60" w:line="259" w:lineRule="auto"/>
            </w:pPr>
            <w:r/>
            <w:r>
              <w:rPr>
                <w:b w:val="0"/>
                <w:color w:val="000000"/>
                <w:sz w:val="19"/>
              </w:rPr>
              <w:t>Bar charts for detector, image quality, shadow, and composite confidence.</w:t>
            </w:r>
          </w:p>
        </w:tc>
        <w:tc>
          <w:tcPr>
            <w:tcW w:type="dxa" w:w="2376"/>
            <w:vAlign w:val="center"/>
          </w:tcPr>
          <w:p>
            <w:pPr>
              <w:spacing w:after="60" w:line="259" w:lineRule="auto"/>
            </w:pPr>
            <w:r/>
            <w:r>
              <w:rPr>
                <w:b w:val="0"/>
                <w:color w:val="000000"/>
                <w:sz w:val="19"/>
              </w:rPr>
              <w:t>Uses /detect response</w:t>
            </w:r>
          </w:p>
        </w:tc>
      </w:tr>
      <w:tr>
        <w:tc>
          <w:tcPr>
            <w:tcW w:type="dxa" w:w="2520"/>
            <w:vAlign w:val="center"/>
            <w:shd w:fill="F3F6FA"/>
          </w:tcPr>
          <w:p>
            <w:pPr>
              <w:spacing w:after="60" w:line="259" w:lineRule="auto"/>
            </w:pPr>
            <w:r/>
            <w:r>
              <w:rPr>
                <w:b w:val="0"/>
                <w:color w:val="000000"/>
                <w:sz w:val="19"/>
              </w:rPr>
              <w:t>3D contact view</w:t>
            </w:r>
          </w:p>
        </w:tc>
        <w:tc>
          <w:tcPr>
            <w:tcW w:type="dxa" w:w="3960"/>
            <w:vAlign w:val="center"/>
            <w:shd w:fill="F3F6FA"/>
          </w:tcPr>
          <w:p>
            <w:pPr>
              <w:spacing w:after="60" w:line="259" w:lineRule="auto"/>
            </w:pPr>
            <w:r/>
            <w:r>
              <w:rPr>
                <w:b w:val="0"/>
                <w:color w:val="000000"/>
                <w:sz w:val="19"/>
              </w:rPr>
              <w:t>Simple seabed scene with markers for detections.</w:t>
            </w:r>
          </w:p>
        </w:tc>
        <w:tc>
          <w:tcPr>
            <w:tcW w:type="dxa" w:w="2376"/>
            <w:vAlign w:val="center"/>
            <w:shd w:fill="F3F6FA"/>
          </w:tcPr>
          <w:p>
            <w:pPr>
              <w:spacing w:after="60" w:line="259" w:lineRule="auto"/>
            </w:pPr>
            <w:r/>
            <w:r>
              <w:rPr>
                <w:b w:val="0"/>
                <w:color w:val="000000"/>
                <w:sz w:val="19"/>
              </w:rPr>
              <w:t>/geolocate</w:t>
            </w:r>
          </w:p>
        </w:tc>
      </w:tr>
      <w:tr>
        <w:tc>
          <w:tcPr>
            <w:tcW w:type="dxa" w:w="2520"/>
            <w:vAlign w:val="center"/>
          </w:tcPr>
          <w:p>
            <w:pPr>
              <w:spacing w:after="60" w:line="259" w:lineRule="auto"/>
            </w:pPr>
            <w:r/>
            <w:r>
              <w:rPr>
                <w:b w:val="0"/>
                <w:color w:val="000000"/>
                <w:sz w:val="19"/>
              </w:rPr>
              <w:t>Priority table</w:t>
            </w:r>
          </w:p>
        </w:tc>
        <w:tc>
          <w:tcPr>
            <w:tcW w:type="dxa" w:w="3960"/>
            <w:vAlign w:val="center"/>
          </w:tcPr>
          <w:p>
            <w:pPr>
              <w:spacing w:after="60" w:line="259" w:lineRule="auto"/>
            </w:pPr>
            <w:r/>
            <w:r>
              <w:rPr>
                <w:b w:val="0"/>
                <w:color w:val="000000"/>
                <w:sz w:val="19"/>
              </w:rPr>
              <w:t>Ranked list of what to inspect first.</w:t>
            </w:r>
          </w:p>
        </w:tc>
        <w:tc>
          <w:tcPr>
            <w:tcW w:type="dxa" w:w="2376"/>
            <w:vAlign w:val="center"/>
          </w:tcPr>
          <w:p>
            <w:pPr>
              <w:spacing w:after="60" w:line="259" w:lineRule="auto"/>
            </w:pPr>
            <w:r/>
            <w:r>
              <w:rPr>
                <w:b w:val="0"/>
                <w:color w:val="000000"/>
                <w:sz w:val="19"/>
              </w:rPr>
              <w:t>/priority</w:t>
            </w:r>
          </w:p>
        </w:tc>
      </w:tr>
      <w:tr>
        <w:tc>
          <w:tcPr>
            <w:tcW w:type="dxa" w:w="2520"/>
            <w:vAlign w:val="center"/>
            <w:shd w:fill="F3F6FA"/>
          </w:tcPr>
          <w:p>
            <w:pPr>
              <w:spacing w:after="60" w:line="259" w:lineRule="auto"/>
            </w:pPr>
            <w:r/>
            <w:r>
              <w:rPr>
                <w:b w:val="0"/>
                <w:color w:val="000000"/>
                <w:sz w:val="19"/>
              </w:rPr>
              <w:t>Backend status</w:t>
            </w:r>
          </w:p>
        </w:tc>
        <w:tc>
          <w:tcPr>
            <w:tcW w:type="dxa" w:w="3960"/>
            <w:vAlign w:val="center"/>
            <w:shd w:fill="F3F6FA"/>
          </w:tcPr>
          <w:p>
            <w:pPr>
              <w:spacing w:after="60" w:line="259" w:lineRule="auto"/>
            </w:pPr>
            <w:r/>
            <w:r>
              <w:rPr>
                <w:b w:val="0"/>
                <w:color w:val="000000"/>
                <w:sz w:val="19"/>
              </w:rPr>
              <w:t>Reachable or unavailable indicator.</w:t>
            </w:r>
          </w:p>
        </w:tc>
        <w:tc>
          <w:tcPr>
            <w:tcW w:type="dxa" w:w="2376"/>
            <w:vAlign w:val="center"/>
            <w:shd w:fill="F3F6FA"/>
          </w:tcPr>
          <w:p>
            <w:pPr>
              <w:spacing w:after="60" w:line="259" w:lineRule="auto"/>
            </w:pPr>
            <w:r/>
            <w:r>
              <w:rPr>
                <w:b w:val="0"/>
                <w:color w:val="000000"/>
                <w:sz w:val="19"/>
              </w:rPr>
              <w:t>/health</w:t>
            </w:r>
          </w:p>
        </w:tc>
      </w:tr>
    </w:tbl>
    <w:p/>
    <w:p>
      <w:pPr>
        <w:spacing w:after="140" w:line="269" w:lineRule="auto"/>
      </w:pPr>
      <w:r>
        <w:t>In presentation language: the frontend does not do the AI thinking itself. It sends the image to the backend, receives the answer, and makes the answer easy for a human to inspect.</w:t>
      </w:r>
    </w:p>
    <w:p>
      <w:pPr>
        <w:pStyle w:val="Heading1"/>
      </w:pPr>
      <w:r>
        <w:rPr>
          <w:color w:val="000000"/>
        </w:rPr>
        <w:t>Machine Learning Framework</w:t>
      </w:r>
    </w:p>
    <w:p>
      <w:pPr>
        <w:spacing w:after="140" w:line="269" w:lineRule="auto"/>
      </w:pPr>
      <w:r>
        <w:t>The ML framework is centered on YOLOv8. YOLO means You Only Look Once. In simple words, it looks at the image once and predicts boxes and classes quickly.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shd w:fill="1F4E79"/>
          </w:tcPr>
          <w:p>
            <w:pPr>
              <w:spacing w:after="60" w:line="259" w:lineRule="auto"/>
            </w:pPr>
            <w:r>
              <w:rPr>
                <w:b/>
                <w:color w:val="FFFFFF"/>
              </w:rPr>
            </w:r>
            <w:r>
              <w:rPr>
                <w:b/>
                <w:color w:val="FFFFFF"/>
                <w:sz w:val="19"/>
              </w:rPr>
              <w:t>Layer</w:t>
            </w:r>
          </w:p>
        </w:tc>
        <w:tc>
          <w:tcPr>
            <w:tcW w:type="dxa" w:w="3384"/>
            <w:vAlign w:val="center"/>
            <w:shd w:fill="1F4E79"/>
          </w:tcPr>
          <w:p>
            <w:pPr>
              <w:spacing w:after="60" w:line="259" w:lineRule="auto"/>
            </w:pPr>
            <w:r>
              <w:rPr>
                <w:b/>
                <w:color w:val="FFFFFF"/>
              </w:rPr>
            </w:r>
            <w:r>
              <w:rPr>
                <w:b/>
                <w:color w:val="FFFFFF"/>
                <w:sz w:val="19"/>
              </w:rPr>
              <w:t>Tool or file</w:t>
            </w:r>
          </w:p>
        </w:tc>
        <w:tc>
          <w:tcPr>
            <w:tcW w:type="dxa" w:w="3816"/>
            <w:vAlign w:val="center"/>
            <w:shd w:fill="1F4E79"/>
          </w:tcPr>
          <w:p>
            <w:pPr>
              <w:spacing w:after="60" w:line="259" w:lineRule="auto"/>
            </w:pPr>
            <w:r>
              <w:rPr>
                <w:b/>
                <w:color w:val="FFFFFF"/>
              </w:rPr>
            </w:r>
            <w:r>
              <w:rPr>
                <w:b/>
                <w:color w:val="FFFFFF"/>
                <w:sz w:val="19"/>
              </w:rPr>
              <w:t>Simple purpose</w:t>
            </w:r>
          </w:p>
        </w:tc>
      </w:tr>
      <w:tr>
        <w:tc>
          <w:tcPr>
            <w:tcW w:type="dxa" w:w="2088"/>
            <w:vAlign w:val="center"/>
          </w:tcPr>
          <w:p>
            <w:pPr>
              <w:spacing w:after="60" w:line="259" w:lineRule="auto"/>
            </w:pPr>
            <w:r/>
            <w:r>
              <w:rPr>
                <w:b w:val="0"/>
                <w:color w:val="000000"/>
                <w:sz w:val="19"/>
              </w:rPr>
              <w:t>Data</w:t>
            </w:r>
          </w:p>
        </w:tc>
        <w:tc>
          <w:tcPr>
            <w:tcW w:type="dxa" w:w="3384"/>
            <w:vAlign w:val="center"/>
          </w:tcPr>
          <w:p>
            <w:pPr>
              <w:spacing w:after="60" w:line="259" w:lineRule="auto"/>
            </w:pPr>
            <w:r/>
            <w:r>
              <w:rPr>
                <w:b w:val="0"/>
                <w:color w:val="000000"/>
                <w:sz w:val="19"/>
              </w:rPr>
              <w:t>abyss/data and data.yaml</w:t>
            </w:r>
          </w:p>
        </w:tc>
        <w:tc>
          <w:tcPr>
            <w:tcW w:type="dxa" w:w="3816"/>
            <w:vAlign w:val="center"/>
          </w:tcPr>
          <w:p>
            <w:pPr>
              <w:spacing w:after="60" w:line="259" w:lineRule="auto"/>
            </w:pPr>
            <w:r/>
            <w:r>
              <w:rPr>
                <w:b w:val="0"/>
                <w:color w:val="000000"/>
                <w:sz w:val="19"/>
              </w:rPr>
              <w:t>Stores train, validation, and test images and labels.</w:t>
            </w:r>
          </w:p>
        </w:tc>
      </w:tr>
      <w:tr>
        <w:tc>
          <w:tcPr>
            <w:tcW w:type="dxa" w:w="2088"/>
            <w:vAlign w:val="center"/>
            <w:shd w:fill="F3F6FA"/>
          </w:tcPr>
          <w:p>
            <w:pPr>
              <w:spacing w:after="60" w:line="259" w:lineRule="auto"/>
            </w:pPr>
            <w:r/>
            <w:r>
              <w:rPr>
                <w:b w:val="0"/>
                <w:color w:val="000000"/>
                <w:sz w:val="19"/>
              </w:rPr>
              <w:t>Preprocessing</w:t>
            </w:r>
          </w:p>
        </w:tc>
        <w:tc>
          <w:tcPr>
            <w:tcW w:type="dxa" w:w="3384"/>
            <w:vAlign w:val="center"/>
            <w:shd w:fill="F3F6FA"/>
          </w:tcPr>
          <w:p>
            <w:pPr>
              <w:spacing w:after="60" w:line="259" w:lineRule="auto"/>
            </w:pPr>
            <w:r/>
            <w:r>
              <w:rPr>
                <w:b w:val="0"/>
                <w:color w:val="000000"/>
                <w:sz w:val="19"/>
              </w:rPr>
              <w:t>preprocess.py</w:t>
            </w:r>
          </w:p>
        </w:tc>
        <w:tc>
          <w:tcPr>
            <w:tcW w:type="dxa" w:w="3816"/>
            <w:vAlign w:val="center"/>
            <w:shd w:fill="F3F6FA"/>
          </w:tcPr>
          <w:p>
            <w:pPr>
              <w:spacing w:after="60" w:line="259" w:lineRule="auto"/>
            </w:pPr>
            <w:r/>
            <w:r>
              <w:rPr>
                <w:b w:val="0"/>
                <w:color w:val="000000"/>
                <w:sz w:val="19"/>
              </w:rPr>
              <w:t>Makes images cleaner and the same size.</w:t>
            </w:r>
          </w:p>
        </w:tc>
      </w:tr>
      <w:tr>
        <w:tc>
          <w:tcPr>
            <w:tcW w:type="dxa" w:w="2088"/>
            <w:vAlign w:val="center"/>
          </w:tcPr>
          <w:p>
            <w:pPr>
              <w:spacing w:after="60" w:line="259" w:lineRule="auto"/>
            </w:pPr>
            <w:r/>
            <w:r>
              <w:rPr>
                <w:b w:val="0"/>
                <w:color w:val="000000"/>
                <w:sz w:val="19"/>
              </w:rPr>
              <w:t>Training</w:t>
            </w:r>
          </w:p>
        </w:tc>
        <w:tc>
          <w:tcPr>
            <w:tcW w:type="dxa" w:w="3384"/>
            <w:vAlign w:val="center"/>
          </w:tcPr>
          <w:p>
            <w:pPr>
              <w:spacing w:after="60" w:line="259" w:lineRule="auto"/>
            </w:pPr>
            <w:r/>
            <w:r>
              <w:rPr>
                <w:b w:val="0"/>
                <w:color w:val="000000"/>
                <w:sz w:val="19"/>
              </w:rPr>
              <w:t>train_yolo.py and train_bounded_candidate.py</w:t>
            </w:r>
          </w:p>
        </w:tc>
        <w:tc>
          <w:tcPr>
            <w:tcW w:type="dxa" w:w="3816"/>
            <w:vAlign w:val="center"/>
          </w:tcPr>
          <w:p>
            <w:pPr>
              <w:spacing w:after="60" w:line="259" w:lineRule="auto"/>
            </w:pPr>
            <w:r/>
            <w:r>
              <w:rPr>
                <w:b w:val="0"/>
                <w:color w:val="000000"/>
                <w:sz w:val="19"/>
              </w:rPr>
              <w:t>Creates or experiments with model checkpoints.</w:t>
            </w:r>
          </w:p>
        </w:tc>
      </w:tr>
      <w:tr>
        <w:tc>
          <w:tcPr>
            <w:tcW w:type="dxa" w:w="2088"/>
            <w:vAlign w:val="center"/>
            <w:shd w:fill="F3F6FA"/>
          </w:tcPr>
          <w:p>
            <w:pPr>
              <w:spacing w:after="60" w:line="259" w:lineRule="auto"/>
            </w:pPr>
            <w:r/>
            <w:r>
              <w:rPr>
                <w:b w:val="0"/>
                <w:color w:val="000000"/>
                <w:sz w:val="19"/>
              </w:rPr>
              <w:t>Inference</w:t>
            </w:r>
          </w:p>
        </w:tc>
        <w:tc>
          <w:tcPr>
            <w:tcW w:type="dxa" w:w="3384"/>
            <w:vAlign w:val="center"/>
            <w:shd w:fill="F3F6FA"/>
          </w:tcPr>
          <w:p>
            <w:pPr>
              <w:spacing w:after="60" w:line="259" w:lineRule="auto"/>
            </w:pPr>
            <w:r/>
            <w:r>
              <w:rPr>
                <w:b w:val="0"/>
                <w:color w:val="000000"/>
                <w:sz w:val="19"/>
              </w:rPr>
              <w:t>infer.py and backend services.py</w:t>
            </w:r>
          </w:p>
        </w:tc>
        <w:tc>
          <w:tcPr>
            <w:tcW w:type="dxa" w:w="3816"/>
            <w:vAlign w:val="center"/>
            <w:shd w:fill="F3F6FA"/>
          </w:tcPr>
          <w:p>
            <w:pPr>
              <w:spacing w:after="60" w:line="259" w:lineRule="auto"/>
            </w:pPr>
            <w:r/>
            <w:r>
              <w:rPr>
                <w:b w:val="0"/>
                <w:color w:val="000000"/>
                <w:sz w:val="19"/>
              </w:rPr>
              <w:t>Runs the model on new images.</w:t>
            </w:r>
          </w:p>
        </w:tc>
      </w:tr>
      <w:tr>
        <w:tc>
          <w:tcPr>
            <w:tcW w:type="dxa" w:w="2088"/>
            <w:vAlign w:val="center"/>
          </w:tcPr>
          <w:p>
            <w:pPr>
              <w:spacing w:after="60" w:line="259" w:lineRule="auto"/>
            </w:pPr>
            <w:r/>
            <w:r>
              <w:rPr>
                <w:b w:val="0"/>
                <w:color w:val="000000"/>
                <w:sz w:val="19"/>
              </w:rPr>
              <w:t>Calibration</w:t>
            </w:r>
          </w:p>
        </w:tc>
        <w:tc>
          <w:tcPr>
            <w:tcW w:type="dxa" w:w="3384"/>
            <w:vAlign w:val="center"/>
          </w:tcPr>
          <w:p>
            <w:pPr>
              <w:spacing w:after="60" w:line="259" w:lineRule="auto"/>
            </w:pPr>
            <w:r/>
            <w:r>
              <w:rPr>
                <w:b w:val="0"/>
                <w:color w:val="000000"/>
                <w:sz w:val="19"/>
              </w:rPr>
              <w:t>fit_calibration.py and calibration_improved_v4.json</w:t>
            </w:r>
          </w:p>
        </w:tc>
        <w:tc>
          <w:tcPr>
            <w:tcW w:type="dxa" w:w="3816"/>
            <w:vAlign w:val="center"/>
          </w:tcPr>
          <w:p>
            <w:pPr>
              <w:spacing w:after="60" w:line="259" w:lineRule="auto"/>
            </w:pPr>
            <w:r/>
            <w:r>
              <w:rPr>
                <w:b w:val="0"/>
                <w:color w:val="000000"/>
                <w:sz w:val="19"/>
              </w:rPr>
              <w:t>Makes confidence scores easier to trust.</w:t>
            </w:r>
          </w:p>
        </w:tc>
      </w:tr>
      <w:tr>
        <w:tc>
          <w:tcPr>
            <w:tcW w:type="dxa" w:w="2088"/>
            <w:vAlign w:val="center"/>
            <w:shd w:fill="F3F6FA"/>
          </w:tcPr>
          <w:p>
            <w:pPr>
              <w:spacing w:after="60" w:line="259" w:lineRule="auto"/>
            </w:pPr>
            <w:r/>
            <w:r>
              <w:rPr>
                <w:b w:val="0"/>
                <w:color w:val="000000"/>
                <w:sz w:val="19"/>
              </w:rPr>
              <w:t>Evaluation</w:t>
            </w:r>
          </w:p>
        </w:tc>
        <w:tc>
          <w:tcPr>
            <w:tcW w:type="dxa" w:w="3384"/>
            <w:vAlign w:val="center"/>
            <w:shd w:fill="F3F6FA"/>
          </w:tcPr>
          <w:p>
            <w:pPr>
              <w:spacing w:after="60" w:line="259" w:lineRule="auto"/>
            </w:pPr>
            <w:r/>
            <w:r>
              <w:rPr>
                <w:b w:val="0"/>
                <w:color w:val="000000"/>
                <w:sz w:val="19"/>
              </w:rPr>
              <w:t>evaluate.py, evaluate_froc.py, evaluate_calibration.py</w:t>
            </w:r>
          </w:p>
        </w:tc>
        <w:tc>
          <w:tcPr>
            <w:tcW w:type="dxa" w:w="3816"/>
            <w:vAlign w:val="center"/>
            <w:shd w:fill="F3F6FA"/>
          </w:tcPr>
          <w:p>
            <w:pPr>
              <w:spacing w:after="60" w:line="259" w:lineRule="auto"/>
            </w:pPr>
            <w:r/>
            <w:r>
              <w:rPr>
                <w:b w:val="0"/>
                <w:color w:val="000000"/>
                <w:sz w:val="19"/>
              </w:rPr>
              <w:t>Measures accuracy, false alarms, and calibration.</w:t>
            </w:r>
          </w:p>
        </w:tc>
      </w:tr>
    </w:tbl>
    <w:p/>
    <w:p>
      <w:pPr>
        <w:spacing w:after="140" w:line="269" w:lineRule="auto"/>
      </w:pPr>
      <w:r>
        <w:t>The classes are Plane, Ship, and Shipwreck. The model is best at Ship, decent at Plane by AP, and currently weak on Shipwreck. That weakness should be mentioned honestly.</w:t>
      </w:r>
    </w:p>
    <w:p>
      <w:pPr>
        <w:pStyle w:val="Heading1"/>
      </w:pPr>
      <w:r>
        <w:rPr>
          <w:color w:val="000000"/>
        </w:rPr>
        <w:t>What The Results Say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512"/>
            <w:vAlign w:val="center"/>
            <w:shd w:fill="1F4E79"/>
          </w:tcPr>
          <w:p>
            <w:pPr>
              <w:spacing w:after="60" w:line="259" w:lineRule="auto"/>
            </w:pPr>
            <w:r>
              <w:rPr>
                <w:b/>
                <w:color w:val="FFFFFF"/>
              </w:rPr>
            </w:r>
            <w:r>
              <w:rPr>
                <w:b/>
                <w:color w:val="FFFFFF"/>
                <w:sz w:val="19"/>
              </w:rPr>
              <w:t>Class</w:t>
            </w:r>
          </w:p>
        </w:tc>
        <w:tc>
          <w:tcPr>
            <w:tcW w:type="dxa" w:w="1728"/>
            <w:vAlign w:val="center"/>
            <w:shd w:fill="1F4E79"/>
          </w:tcPr>
          <w:p>
            <w:pPr>
              <w:spacing w:after="60" w:line="259" w:lineRule="auto"/>
            </w:pPr>
            <w:r>
              <w:rPr>
                <w:b/>
                <w:color w:val="FFFFFF"/>
              </w:rPr>
            </w:r>
            <w:r>
              <w:rPr>
                <w:b/>
                <w:color w:val="FFFFFF"/>
                <w:sz w:val="19"/>
              </w:rPr>
              <w:t>Ground truth objects</w:t>
            </w:r>
          </w:p>
        </w:tc>
        <w:tc>
          <w:tcPr>
            <w:tcW w:type="dxa" w:w="1512"/>
            <w:vAlign w:val="center"/>
            <w:shd w:fill="1F4E79"/>
          </w:tcPr>
          <w:p>
            <w:pPr>
              <w:spacing w:after="60" w:line="259" w:lineRule="auto"/>
            </w:pPr>
            <w:r>
              <w:rPr>
                <w:b/>
                <w:color w:val="FFFFFF"/>
              </w:rPr>
            </w:r>
            <w:r>
              <w:rPr>
                <w:b/>
                <w:color w:val="FFFFFF"/>
                <w:sz w:val="19"/>
              </w:rPr>
              <w:t>AP at IoU 0.5</w:t>
            </w:r>
          </w:p>
        </w:tc>
        <w:tc>
          <w:tcPr>
            <w:tcW w:type="dxa" w:w="1656"/>
            <w:vAlign w:val="center"/>
            <w:shd w:fill="1F4E79"/>
          </w:tcPr>
          <w:p>
            <w:pPr>
              <w:spacing w:after="60" w:line="259" w:lineRule="auto"/>
            </w:pPr>
            <w:r>
              <w:rPr>
                <w:b/>
                <w:color w:val="FFFFFF"/>
              </w:rPr>
            </w:r>
            <w:r>
              <w:rPr>
                <w:b/>
                <w:color w:val="FFFFFF"/>
                <w:sz w:val="19"/>
              </w:rPr>
              <w:t>AP 0.5 to 0.95</w:t>
            </w:r>
          </w:p>
        </w:tc>
        <w:tc>
          <w:tcPr>
            <w:tcW w:type="dxa" w:w="2880"/>
            <w:vAlign w:val="center"/>
            <w:shd w:fill="1F4E79"/>
          </w:tcPr>
          <w:p>
            <w:pPr>
              <w:spacing w:after="60" w:line="259" w:lineRule="auto"/>
            </w:pPr>
            <w:r>
              <w:rPr>
                <w:b/>
                <w:color w:val="FFFFFF"/>
              </w:rPr>
            </w:r>
            <w:r>
              <w:rPr>
                <w:b/>
                <w:color w:val="FFFFFF"/>
                <w:sz w:val="19"/>
              </w:rPr>
              <w:t>Simple meaning</w:t>
            </w:r>
          </w:p>
        </w:tc>
      </w:tr>
      <w:tr>
        <w:tc>
          <w:tcPr>
            <w:tcW w:type="dxa" w:w="1512"/>
            <w:vAlign w:val="center"/>
          </w:tcPr>
          <w:p>
            <w:pPr>
              <w:spacing w:after="60" w:line="259" w:lineRule="auto"/>
            </w:pPr>
            <w:r/>
            <w:r>
              <w:rPr>
                <w:b w:val="0"/>
                <w:color w:val="000000"/>
                <w:sz w:val="19"/>
              </w:rPr>
              <w:t>Plane</w:t>
            </w:r>
          </w:p>
        </w:tc>
        <w:tc>
          <w:tcPr>
            <w:tcW w:type="dxa" w:w="1728"/>
            <w:vAlign w:val="center"/>
          </w:tcPr>
          <w:p>
            <w:pPr>
              <w:spacing w:after="60" w:line="259" w:lineRule="auto"/>
            </w:pPr>
            <w:r/>
            <w:r>
              <w:rPr>
                <w:b w:val="0"/>
                <w:color w:val="000000"/>
                <w:sz w:val="19"/>
              </w:rPr>
              <w:t>17</w:t>
            </w:r>
          </w:p>
        </w:tc>
        <w:tc>
          <w:tcPr>
            <w:tcW w:type="dxa" w:w="1512"/>
            <w:vAlign w:val="center"/>
          </w:tcPr>
          <w:p>
            <w:pPr>
              <w:spacing w:after="60" w:line="259" w:lineRule="auto"/>
            </w:pPr>
            <w:r/>
            <w:r>
              <w:rPr>
                <w:b w:val="0"/>
                <w:color w:val="000000"/>
                <w:sz w:val="19"/>
              </w:rPr>
              <w:t>0.779424</w:t>
            </w:r>
          </w:p>
        </w:tc>
        <w:tc>
          <w:tcPr>
            <w:tcW w:type="dxa" w:w="1656"/>
            <w:vAlign w:val="center"/>
          </w:tcPr>
          <w:p>
            <w:pPr>
              <w:spacing w:after="60" w:line="259" w:lineRule="auto"/>
            </w:pPr>
            <w:r/>
            <w:r>
              <w:rPr>
                <w:b w:val="0"/>
                <w:color w:val="000000"/>
                <w:sz w:val="19"/>
              </w:rPr>
              <w:t>0.378747</w:t>
            </w:r>
          </w:p>
        </w:tc>
        <w:tc>
          <w:tcPr>
            <w:tcW w:type="dxa" w:w="2880"/>
            <w:vAlign w:val="center"/>
          </w:tcPr>
          <w:p>
            <w:pPr>
              <w:spacing w:after="60" w:line="259" w:lineRule="auto"/>
            </w:pPr>
            <w:r/>
            <w:r>
              <w:rPr>
                <w:b w:val="0"/>
                <w:color w:val="000000"/>
                <w:sz w:val="19"/>
              </w:rPr>
              <w:t>Often finds planes, but many are confused with ships at the deployed threshold.</w:t>
            </w:r>
          </w:p>
        </w:tc>
      </w:tr>
      <w:tr>
        <w:tc>
          <w:tcPr>
            <w:tcW w:type="dxa" w:w="1512"/>
            <w:vAlign w:val="center"/>
            <w:shd w:fill="F3F6FA"/>
          </w:tcPr>
          <w:p>
            <w:pPr>
              <w:spacing w:after="60" w:line="259" w:lineRule="auto"/>
            </w:pPr>
            <w:r/>
            <w:r>
              <w:rPr>
                <w:b w:val="0"/>
                <w:color w:val="000000"/>
                <w:sz w:val="19"/>
              </w:rPr>
              <w:t>Ship</w:t>
            </w:r>
          </w:p>
        </w:tc>
        <w:tc>
          <w:tcPr>
            <w:tcW w:type="dxa" w:w="1728"/>
            <w:vAlign w:val="center"/>
            <w:shd w:fill="F3F6FA"/>
          </w:tcPr>
          <w:p>
            <w:pPr>
              <w:spacing w:after="60" w:line="259" w:lineRule="auto"/>
            </w:pPr>
            <w:r/>
            <w:r>
              <w:rPr>
                <w:b w:val="0"/>
                <w:color w:val="000000"/>
                <w:sz w:val="19"/>
              </w:rPr>
              <w:t>74</w:t>
            </w:r>
          </w:p>
        </w:tc>
        <w:tc>
          <w:tcPr>
            <w:tcW w:type="dxa" w:w="1512"/>
            <w:vAlign w:val="center"/>
            <w:shd w:fill="F3F6FA"/>
          </w:tcPr>
          <w:p>
            <w:pPr>
              <w:spacing w:after="60" w:line="259" w:lineRule="auto"/>
            </w:pPr>
            <w:r/>
            <w:r>
              <w:rPr>
                <w:b w:val="0"/>
                <w:color w:val="000000"/>
                <w:sz w:val="19"/>
              </w:rPr>
              <w:t>0.957086</w:t>
            </w:r>
          </w:p>
        </w:tc>
        <w:tc>
          <w:tcPr>
            <w:tcW w:type="dxa" w:w="1656"/>
            <w:vAlign w:val="center"/>
            <w:shd w:fill="F3F6FA"/>
          </w:tcPr>
          <w:p>
            <w:pPr>
              <w:spacing w:after="60" w:line="259" w:lineRule="auto"/>
            </w:pPr>
            <w:r/>
            <w:r>
              <w:rPr>
                <w:b w:val="0"/>
                <w:color w:val="000000"/>
                <w:sz w:val="19"/>
              </w:rPr>
              <w:t>0.674665</w:t>
            </w:r>
          </w:p>
        </w:tc>
        <w:tc>
          <w:tcPr>
            <w:tcW w:type="dxa" w:w="2880"/>
            <w:vAlign w:val="center"/>
            <w:shd w:fill="F3F6FA"/>
          </w:tcPr>
          <w:p>
            <w:pPr>
              <w:spacing w:after="60" w:line="259" w:lineRule="auto"/>
            </w:pPr>
            <w:r/>
            <w:r>
              <w:rPr>
                <w:b w:val="0"/>
                <w:color w:val="000000"/>
                <w:sz w:val="19"/>
              </w:rPr>
              <w:t>Strongest class.</w:t>
            </w:r>
          </w:p>
        </w:tc>
      </w:tr>
      <w:tr>
        <w:tc>
          <w:tcPr>
            <w:tcW w:type="dxa" w:w="1512"/>
            <w:vAlign w:val="center"/>
          </w:tcPr>
          <w:p>
            <w:pPr>
              <w:spacing w:after="60" w:line="259" w:lineRule="auto"/>
            </w:pPr>
            <w:r/>
            <w:r>
              <w:rPr>
                <w:b w:val="0"/>
                <w:color w:val="000000"/>
                <w:sz w:val="19"/>
              </w:rPr>
              <w:t>Shipwreck</w:t>
            </w:r>
          </w:p>
        </w:tc>
        <w:tc>
          <w:tcPr>
            <w:tcW w:type="dxa" w:w="1728"/>
            <w:vAlign w:val="center"/>
          </w:tcPr>
          <w:p>
            <w:pPr>
              <w:spacing w:after="60" w:line="259" w:lineRule="auto"/>
            </w:pPr>
            <w:r/>
            <w:r>
              <w:rPr>
                <w:b w:val="0"/>
                <w:color w:val="000000"/>
                <w:sz w:val="19"/>
              </w:rPr>
              <w:t>20</w:t>
            </w:r>
          </w:p>
        </w:tc>
        <w:tc>
          <w:tcPr>
            <w:tcW w:type="dxa" w:w="1512"/>
            <w:vAlign w:val="center"/>
          </w:tcPr>
          <w:p>
            <w:pPr>
              <w:spacing w:after="60" w:line="259" w:lineRule="auto"/>
            </w:pPr>
            <w:r/>
            <w:r>
              <w:rPr>
                <w:b w:val="0"/>
                <w:color w:val="000000"/>
                <w:sz w:val="19"/>
              </w:rPr>
              <w:t>0.144992</w:t>
            </w:r>
          </w:p>
        </w:tc>
        <w:tc>
          <w:tcPr>
            <w:tcW w:type="dxa" w:w="1656"/>
            <w:vAlign w:val="center"/>
          </w:tcPr>
          <w:p>
            <w:pPr>
              <w:spacing w:after="60" w:line="259" w:lineRule="auto"/>
            </w:pPr>
            <w:r/>
            <w:r>
              <w:rPr>
                <w:b w:val="0"/>
                <w:color w:val="000000"/>
                <w:sz w:val="19"/>
              </w:rPr>
              <w:t>0.058058</w:t>
            </w:r>
          </w:p>
        </w:tc>
        <w:tc>
          <w:tcPr>
            <w:tcW w:type="dxa" w:w="2880"/>
            <w:vAlign w:val="center"/>
          </w:tcPr>
          <w:p>
            <w:pPr>
              <w:spacing w:after="60" w:line="259" w:lineRule="auto"/>
            </w:pPr>
            <w:r/>
            <w:r>
              <w:rPr>
                <w:b w:val="0"/>
                <w:color w:val="000000"/>
                <w:sz w:val="19"/>
              </w:rPr>
              <w:t>Weak class and needs more work.</w:t>
            </w:r>
          </w:p>
        </w:tc>
      </w:tr>
      <w:tr>
        <w:tc>
          <w:tcPr>
            <w:tcW w:type="dxa" w:w="1512"/>
            <w:vAlign w:val="center"/>
            <w:shd w:fill="F3F6FA"/>
          </w:tcPr>
          <w:p>
            <w:pPr>
              <w:spacing w:after="60" w:line="259" w:lineRule="auto"/>
            </w:pPr>
            <w:r/>
            <w:r>
              <w:rPr>
                <w:b w:val="0"/>
                <w:color w:val="000000"/>
                <w:sz w:val="19"/>
              </w:rPr>
              <w:t>Overall</w:t>
            </w:r>
          </w:p>
        </w:tc>
        <w:tc>
          <w:tcPr>
            <w:tcW w:type="dxa" w:w="1728"/>
            <w:vAlign w:val="center"/>
            <w:shd w:fill="F3F6FA"/>
          </w:tcPr>
          <w:p>
            <w:pPr>
              <w:spacing w:after="60" w:line="259" w:lineRule="auto"/>
            </w:pPr>
            <w:r/>
            <w:r>
              <w:rPr>
                <w:b w:val="0"/>
                <w:color w:val="000000"/>
                <w:sz w:val="19"/>
              </w:rPr>
              <w:t>111</w:t>
            </w:r>
          </w:p>
        </w:tc>
        <w:tc>
          <w:tcPr>
            <w:tcW w:type="dxa" w:w="1512"/>
            <w:vAlign w:val="center"/>
            <w:shd w:fill="F3F6FA"/>
          </w:tcPr>
          <w:p>
            <w:pPr>
              <w:spacing w:after="60" w:line="259" w:lineRule="auto"/>
            </w:pPr>
            <w:r/>
            <w:r>
              <w:rPr>
                <w:b w:val="0"/>
                <w:color w:val="000000"/>
                <w:sz w:val="19"/>
              </w:rPr>
              <w:t>0.627168</w:t>
            </w:r>
          </w:p>
        </w:tc>
        <w:tc>
          <w:tcPr>
            <w:tcW w:type="dxa" w:w="1656"/>
            <w:vAlign w:val="center"/>
            <w:shd w:fill="F3F6FA"/>
          </w:tcPr>
          <w:p>
            <w:pPr>
              <w:spacing w:after="60" w:line="259" w:lineRule="auto"/>
            </w:pPr>
            <w:r/>
            <w:r>
              <w:rPr>
                <w:b w:val="0"/>
                <w:color w:val="000000"/>
                <w:sz w:val="19"/>
              </w:rPr>
              <w:t>0.370490</w:t>
            </w:r>
          </w:p>
        </w:tc>
        <w:tc>
          <w:tcPr>
            <w:tcW w:type="dxa" w:w="2880"/>
            <w:vAlign w:val="center"/>
            <w:shd w:fill="F3F6FA"/>
          </w:tcPr>
          <w:p>
            <w:pPr>
              <w:spacing w:after="60" w:line="259" w:lineRule="auto"/>
            </w:pPr>
            <w:r/>
            <w:r>
              <w:rPr>
                <w:b w:val="0"/>
                <w:color w:val="000000"/>
                <w:sz w:val="19"/>
              </w:rPr>
              <w:t>Useful prototype, not perfect production truth.</w:t>
            </w:r>
          </w:p>
        </w:tc>
      </w:tr>
    </w:tbl>
    <w:p/>
    <w:p>
      <w:pPr>
        <w:spacing w:after="140" w:line="269" w:lineRule="auto"/>
      </w:pPr>
      <w:r>
        <w:t>At the deployed raw confidence threshold of 0.25, the held out test results were 77 true positives, 44 false positives, and 34 false negatives. Precision was 0.636364, recall was 0.693694, and F1 was 0.663793.</w:t>
      </w:r>
    </w:p>
    <w:p>
      <w:pPr>
        <w:jc w:val="center"/>
      </w:pPr>
      <w:r>
        <w:drawing>
          <wp:inline xmlns:a="http://schemas.openxmlformats.org/drawingml/2006/main" xmlns:pic="http://schemas.openxmlformats.org/drawingml/2006/picture">
            <wp:extent cx="5806440" cy="2773137"/>
            <wp:docPr id="5" name="Picture 5"/>
            <wp:cNvGraphicFramePr>
              <a:graphicFrameLocks noChangeAspect="1"/>
            </wp:cNvGraphicFramePr>
            <a:graphic>
              <a:graphicData uri="http://schemas.openxmlformats.org/drawingml/2006/picture">
                <pic:pic>
                  <pic:nvPicPr>
                    <pic:cNvPr id="0" name="experiment_overall_map.png"/>
                    <pic:cNvPicPr/>
                  </pic:nvPicPr>
                  <pic:blipFill>
                    <a:blip r:embed="rId12"/>
                    <a:stretch>
                      <a:fillRect/>
                    </a:stretch>
                  </pic:blipFill>
                  <pic:spPr>
                    <a:xfrm>
                      <a:off x="0" y="0"/>
                      <a:ext cx="5806440" cy="2773137"/>
                    </a:xfrm>
                    <a:prstGeom prst="rect"/>
                  </pic:spPr>
                </pic:pic>
              </a:graphicData>
            </a:graphic>
          </wp:inline>
        </w:drawing>
      </w:r>
    </w:p>
    <w:p>
      <w:pPr>
        <w:jc w:val="center"/>
      </w:pPr>
      <w:r>
        <w:rPr>
          <w:i/>
          <w:sz w:val="18"/>
        </w:rPr>
        <w:t>Figure 5. Overall held out mAP comparison for baseline and bounded experiments.</w:t>
      </w:r>
    </w:p>
    <w:p/>
    <w:p>
      <w:pPr>
        <w:jc w:val="center"/>
      </w:pPr>
      <w:r>
        <w:drawing>
          <wp:inline xmlns:a="http://schemas.openxmlformats.org/drawingml/2006/main" xmlns:pic="http://schemas.openxmlformats.org/drawingml/2006/picture">
            <wp:extent cx="5806440" cy="2215144"/>
            <wp:docPr id="6" name="Picture 6"/>
            <wp:cNvGraphicFramePr>
              <a:graphicFrameLocks noChangeAspect="1"/>
            </wp:cNvGraphicFramePr>
            <a:graphic>
              <a:graphicData uri="http://schemas.openxmlformats.org/drawingml/2006/picture">
                <pic:pic>
                  <pic:nvPicPr>
                    <pic:cNvPr id="0" name="experiment_class_ap50.png"/>
                    <pic:cNvPicPr/>
                  </pic:nvPicPr>
                  <pic:blipFill>
                    <a:blip r:embed="rId13"/>
                    <a:stretch>
                      <a:fillRect/>
                    </a:stretch>
                  </pic:blipFill>
                  <pic:spPr>
                    <a:xfrm>
                      <a:off x="0" y="0"/>
                      <a:ext cx="5806440" cy="2215144"/>
                    </a:xfrm>
                    <a:prstGeom prst="rect"/>
                  </pic:spPr>
                </pic:pic>
              </a:graphicData>
            </a:graphic>
          </wp:inline>
        </w:drawing>
      </w:r>
    </w:p>
    <w:p>
      <w:pPr>
        <w:jc w:val="center"/>
      </w:pPr>
      <w:r>
        <w:rPr>
          <w:i/>
          <w:sz w:val="18"/>
        </w:rPr>
        <w:t>Figure 6. Per class held out AP at IoU 0.5.</w:t>
      </w:r>
    </w:p>
    <w:p/>
    <w:p>
      <w:pPr>
        <w:jc w:val="center"/>
      </w:pPr>
      <w:r>
        <w:drawing>
          <wp:inline xmlns:a="http://schemas.openxmlformats.org/drawingml/2006/main" xmlns:pic="http://schemas.openxmlformats.org/drawingml/2006/picture">
            <wp:extent cx="5806440" cy="3472151"/>
            <wp:docPr id="7" name="Picture 7"/>
            <wp:cNvGraphicFramePr>
              <a:graphicFrameLocks noChangeAspect="1"/>
            </wp:cNvGraphicFramePr>
            <a:graphic>
              <a:graphicData uri="http://schemas.openxmlformats.org/drawingml/2006/picture">
                <pic:pic>
                  <pic:nvPicPr>
                    <pic:cNvPr id="0" name="baseline_ece_comparison.png"/>
                    <pic:cNvPicPr/>
                  </pic:nvPicPr>
                  <pic:blipFill>
                    <a:blip r:embed="rId14"/>
                    <a:stretch>
                      <a:fillRect/>
                    </a:stretch>
                  </pic:blipFill>
                  <pic:spPr>
                    <a:xfrm>
                      <a:off x="0" y="0"/>
                      <a:ext cx="5806440" cy="3472151"/>
                    </a:xfrm>
                    <a:prstGeom prst="rect"/>
                  </pic:spPr>
                </pic:pic>
              </a:graphicData>
            </a:graphic>
          </wp:inline>
        </w:drawing>
      </w:r>
    </w:p>
    <w:p>
      <w:pPr>
        <w:jc w:val="center"/>
      </w:pPr>
      <w:r>
        <w:rPr>
          <w:i/>
          <w:sz w:val="18"/>
        </w:rPr>
        <w:t>Figure 7. Calibration comparison. Lower ECE means confidence is better aligned with correctness.</w:t>
      </w:r>
    </w:p>
    <w:p/>
    <w:p>
      <w:pPr>
        <w:jc w:val="center"/>
      </w:pPr>
      <w:r>
        <w:drawing>
          <wp:inline xmlns:a="http://schemas.openxmlformats.org/drawingml/2006/main" xmlns:pic="http://schemas.openxmlformats.org/drawingml/2006/picture">
            <wp:extent cx="5806440" cy="2779917"/>
            <wp:docPr id="8" name="Picture 8"/>
            <wp:cNvGraphicFramePr>
              <a:graphicFrameLocks noChangeAspect="1"/>
            </wp:cNvGraphicFramePr>
            <a:graphic>
              <a:graphicData uri="http://schemas.openxmlformats.org/drawingml/2006/picture">
                <pic:pic>
                  <pic:nvPicPr>
                    <pic:cNvPr id="0" name="experiment_decision_flow.png"/>
                    <pic:cNvPicPr/>
                  </pic:nvPicPr>
                  <pic:blipFill>
                    <a:blip r:embed="rId15"/>
                    <a:stretch>
                      <a:fillRect/>
                    </a:stretch>
                  </pic:blipFill>
                  <pic:spPr>
                    <a:xfrm>
                      <a:off x="0" y="0"/>
                      <a:ext cx="5806440" cy="2779917"/>
                    </a:xfrm>
                    <a:prstGeom prst="rect"/>
                  </pic:spPr>
                </pic:pic>
              </a:graphicData>
            </a:graphic>
          </wp:inline>
        </w:drawing>
      </w:r>
    </w:p>
    <w:p>
      <w:pPr>
        <w:jc w:val="center"/>
      </w:pPr>
      <w:r>
        <w:rPr>
          <w:i/>
          <w:sz w:val="18"/>
        </w:rPr>
        <w:t>Figure 8. Why the deployed model was kept instead of switching to an experimental candidate.</w:t>
      </w:r>
    </w:p>
    <w:p/>
    <w:p>
      <w:pPr>
        <w:pStyle w:val="Heading1"/>
      </w:pPr>
      <w:r>
        <w:rPr>
          <w:color w:val="000000"/>
        </w:rPr>
        <w:t>Experiment Story</w:t>
      </w:r>
    </w:p>
    <w:p>
      <w:pPr>
        <w:spacing w:after="140" w:line="269" w:lineRule="auto"/>
      </w:pPr>
      <w:r>
        <w:t>After the baseline, we tried careful bounded experiments. Bounded means we changed one idea at a time so we could understand what helped or hurt.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shd w:fill="1F4E79"/>
          </w:tcPr>
          <w:p>
            <w:pPr>
              <w:spacing w:after="60" w:line="259" w:lineRule="auto"/>
            </w:pPr>
            <w:r>
              <w:rPr>
                <w:b/>
                <w:color w:val="FFFFFF"/>
              </w:rPr>
            </w:r>
            <w:r>
              <w:rPr>
                <w:b/>
                <w:color w:val="FFFFFF"/>
                <w:sz w:val="19"/>
              </w:rPr>
              <w:t>Candidate</w:t>
            </w:r>
          </w:p>
        </w:tc>
        <w:tc>
          <w:tcPr>
            <w:tcW w:type="dxa" w:w="3240"/>
            <w:vAlign w:val="center"/>
            <w:shd w:fill="1F4E79"/>
          </w:tcPr>
          <w:p>
            <w:pPr>
              <w:spacing w:after="60" w:line="259" w:lineRule="auto"/>
            </w:pPr>
            <w:r>
              <w:rPr>
                <w:b/>
                <w:color w:val="FFFFFF"/>
              </w:rPr>
            </w:r>
            <w:r>
              <w:rPr>
                <w:b/>
                <w:color w:val="FFFFFF"/>
                <w:sz w:val="19"/>
              </w:rPr>
              <w:t>Goal</w:t>
            </w:r>
          </w:p>
        </w:tc>
        <w:tc>
          <w:tcPr>
            <w:tcW w:type="dxa" w:w="3456"/>
            <w:vAlign w:val="center"/>
            <w:shd w:fill="1F4E79"/>
          </w:tcPr>
          <w:p>
            <w:pPr>
              <w:spacing w:after="60" w:line="259" w:lineRule="auto"/>
            </w:pPr>
            <w:r>
              <w:rPr>
                <w:b/>
                <w:color w:val="FFFFFF"/>
              </w:rPr>
            </w:r>
            <w:r>
              <w:rPr>
                <w:b/>
                <w:color w:val="FFFFFF"/>
                <w:sz w:val="19"/>
              </w:rPr>
              <w:t>Outcome</w:t>
            </w:r>
          </w:p>
        </w:tc>
      </w:tr>
      <w:tr>
        <w:tc>
          <w:tcPr>
            <w:tcW w:type="dxa" w:w="2592"/>
            <w:vAlign w:val="center"/>
          </w:tcPr>
          <w:p>
            <w:pPr>
              <w:spacing w:after="60" w:line="259" w:lineRule="auto"/>
            </w:pPr>
            <w:r/>
            <w:r>
              <w:rPr>
                <w:b w:val="0"/>
                <w:color w:val="000000"/>
                <w:sz w:val="19"/>
              </w:rPr>
              <w:t>Shipwreck loss weight</w:t>
            </w:r>
          </w:p>
        </w:tc>
        <w:tc>
          <w:tcPr>
            <w:tcW w:type="dxa" w:w="3240"/>
            <w:vAlign w:val="center"/>
          </w:tcPr>
          <w:p>
            <w:pPr>
              <w:spacing w:after="60" w:line="259" w:lineRule="auto"/>
            </w:pPr>
            <w:r/>
            <w:r>
              <w:rPr>
                <w:b w:val="0"/>
                <w:color w:val="000000"/>
                <w:sz w:val="19"/>
              </w:rPr>
              <w:t>Make the model care more about shipwrecks.</w:t>
            </w:r>
          </w:p>
        </w:tc>
        <w:tc>
          <w:tcPr>
            <w:tcW w:type="dxa" w:w="3456"/>
            <w:vAlign w:val="center"/>
          </w:tcPr>
          <w:p>
            <w:pPr>
              <w:spacing w:after="60" w:line="259" w:lineRule="auto"/>
            </w:pPr>
            <w:r/>
            <w:r>
              <w:rPr>
                <w:b w:val="0"/>
                <w:color w:val="000000"/>
                <w:sz w:val="19"/>
              </w:rPr>
              <w:t>Shipwreck improved slightly, but overall validation and some class tradeoffs were not good enough.</w:t>
            </w:r>
          </w:p>
        </w:tc>
      </w:tr>
      <w:tr>
        <w:tc>
          <w:tcPr>
            <w:tcW w:type="dxa" w:w="2592"/>
            <w:vAlign w:val="center"/>
            <w:shd w:fill="F3F6FA"/>
          </w:tcPr>
          <w:p>
            <w:pPr>
              <w:spacing w:after="60" w:line="259" w:lineRule="auto"/>
            </w:pPr>
            <w:r/>
            <w:r>
              <w:rPr>
                <w:b w:val="0"/>
                <w:color w:val="000000"/>
                <w:sz w:val="19"/>
              </w:rPr>
              <w:t>Shipwreck only augmentation</w:t>
            </w:r>
          </w:p>
        </w:tc>
        <w:tc>
          <w:tcPr>
            <w:tcW w:type="dxa" w:w="3240"/>
            <w:vAlign w:val="center"/>
            <w:shd w:fill="F3F6FA"/>
          </w:tcPr>
          <w:p>
            <w:pPr>
              <w:spacing w:after="60" w:line="259" w:lineRule="auto"/>
            </w:pPr>
            <w:r/>
            <w:r>
              <w:rPr>
                <w:b w:val="0"/>
                <w:color w:val="000000"/>
                <w:sz w:val="19"/>
              </w:rPr>
              <w:t>Create more shipwreck examples.</w:t>
            </w:r>
          </w:p>
        </w:tc>
        <w:tc>
          <w:tcPr>
            <w:tcW w:type="dxa" w:w="3456"/>
            <w:vAlign w:val="center"/>
            <w:shd w:fill="F3F6FA"/>
          </w:tcPr>
          <w:p>
            <w:pPr>
              <w:spacing w:after="60" w:line="259" w:lineRule="auto"/>
            </w:pPr>
            <w:r/>
            <w:r>
              <w:rPr>
                <w:b w:val="0"/>
                <w:color w:val="000000"/>
                <w:sz w:val="19"/>
              </w:rPr>
              <w:t>Shipwreck improved, but Plane and overall results dropped.</w:t>
            </w:r>
          </w:p>
        </w:tc>
      </w:tr>
      <w:tr>
        <w:tc>
          <w:tcPr>
            <w:tcW w:type="dxa" w:w="2592"/>
            <w:vAlign w:val="center"/>
          </w:tcPr>
          <w:p>
            <w:pPr>
              <w:spacing w:after="60" w:line="259" w:lineRule="auto"/>
            </w:pPr>
            <w:r/>
            <w:r>
              <w:rPr>
                <w:b w:val="0"/>
                <w:color w:val="000000"/>
                <w:sz w:val="19"/>
              </w:rPr>
              <w:t>Box weight 9.0</w:t>
            </w:r>
          </w:p>
        </w:tc>
        <w:tc>
          <w:tcPr>
            <w:tcW w:type="dxa" w:w="3240"/>
            <w:vAlign w:val="center"/>
          </w:tcPr>
          <w:p>
            <w:pPr>
              <w:spacing w:after="60" w:line="259" w:lineRule="auto"/>
            </w:pPr>
            <w:r/>
            <w:r>
              <w:rPr>
                <w:b w:val="0"/>
                <w:color w:val="000000"/>
                <w:sz w:val="19"/>
              </w:rPr>
              <w:t>Encourage better box placement.</w:t>
            </w:r>
          </w:p>
        </w:tc>
        <w:tc>
          <w:tcPr>
            <w:tcW w:type="dxa" w:w="3456"/>
            <w:vAlign w:val="center"/>
          </w:tcPr>
          <w:p>
            <w:pPr>
              <w:spacing w:after="60" w:line="259" w:lineRule="auto"/>
            </w:pPr>
            <w:r/>
            <w:r>
              <w:rPr>
                <w:b w:val="0"/>
                <w:color w:val="000000"/>
                <w:sz w:val="19"/>
              </w:rPr>
              <w:t>Some AP improved, but main target mAP 0.5 to 0.95 dropped.</w:t>
            </w:r>
          </w:p>
        </w:tc>
      </w:tr>
      <w:tr>
        <w:tc>
          <w:tcPr>
            <w:tcW w:type="dxa" w:w="2592"/>
            <w:vAlign w:val="center"/>
            <w:shd w:fill="F3F6FA"/>
          </w:tcPr>
          <w:p>
            <w:pPr>
              <w:spacing w:after="60" w:line="259" w:lineRule="auto"/>
            </w:pPr>
            <w:r/>
            <w:r>
              <w:rPr>
                <w:b w:val="0"/>
                <w:color w:val="000000"/>
                <w:sz w:val="19"/>
              </w:rPr>
              <w:t>Close mosaic 15</w:t>
            </w:r>
          </w:p>
        </w:tc>
        <w:tc>
          <w:tcPr>
            <w:tcW w:type="dxa" w:w="3240"/>
            <w:vAlign w:val="center"/>
            <w:shd w:fill="F3F6FA"/>
          </w:tcPr>
          <w:p>
            <w:pPr>
              <w:spacing w:after="60" w:line="259" w:lineRule="auto"/>
            </w:pPr>
            <w:r/>
            <w:r>
              <w:rPr>
                <w:b w:val="0"/>
                <w:color w:val="000000"/>
                <w:sz w:val="19"/>
              </w:rPr>
              <w:t>Change mosaic augmentation schedule.</w:t>
            </w:r>
          </w:p>
        </w:tc>
        <w:tc>
          <w:tcPr>
            <w:tcW w:type="dxa" w:w="3456"/>
            <w:vAlign w:val="center"/>
            <w:shd w:fill="F3F6FA"/>
          </w:tcPr>
          <w:p>
            <w:pPr>
              <w:spacing w:after="60" w:line="259" w:lineRule="auto"/>
            </w:pPr>
            <w:r/>
            <w:r>
              <w:rPr>
                <w:b w:val="0"/>
                <w:color w:val="000000"/>
                <w:sz w:val="19"/>
              </w:rPr>
              <w:t>Small aggregate gain, but Plane and Ship AP 0.5 fell, so kept as experimental only.</w:t>
            </w:r>
          </w:p>
        </w:tc>
      </w:tr>
    </w:tbl>
    <w:p/>
    <w:p>
      <w:pPr>
        <w:spacing w:after="140" w:line="269" w:lineRule="auto"/>
      </w:pPr>
      <w:r>
        <w:t>Final decision: keep baseline 640 v4 deployed. Any future model change must get a new calibration file and a full rerun of corrected metrics.</w:t>
      </w:r>
    </w:p>
    <w:p>
      <w:pPr>
        <w:pStyle w:val="Heading1"/>
      </w:pPr>
      <w:r>
        <w:rPr>
          <w:color w:val="000000"/>
        </w:rPr>
        <w:t>Important Limitations To Say Clearly</w:t>
      </w:r>
    </w:p>
    <w:p>
      <w:pPr>
        <w:pStyle w:val="ListBullet"/>
        <w:spacing w:after="80"/>
      </w:pPr>
      <w:r>
        <w:t>Shipwreck detection is still weak and needs more data, better training, or a better strategy.</w:t>
      </w:r>
    </w:p>
    <w:p>
      <w:pPr>
        <w:pStyle w:val="ListBullet"/>
        <w:spacing w:after="80"/>
      </w:pPr>
      <w:r>
        <w:t>The model can confuse Plane and Ship. Earlier code had a filename based Plane override, but it has been removed so results are honest.</w:t>
      </w:r>
    </w:p>
    <w:p>
      <w:pPr>
        <w:pStyle w:val="ListBullet"/>
        <w:spacing w:after="80"/>
      </w:pPr>
      <w:r>
        <w:t>Geolocation is real only when survey navigation metadata is provided. Without it, the backend uses a simulated fallback origin and labels it as simulated.</w:t>
      </w:r>
    </w:p>
    <w:p>
      <w:pPr>
        <w:pStyle w:val="ListBullet"/>
        <w:spacing w:after="80"/>
      </w:pPr>
      <w:r>
        <w:t>We cannot calculate FP per kilometer, FP per square kilometer, or positional RMSE because real survey distance, area, sensor specs, and GPS ground truth are missing.</w:t>
      </w:r>
    </w:p>
    <w:p>
      <w:pPr>
        <w:pStyle w:val="ListBullet"/>
        <w:spacing w:after="80"/>
      </w:pPr>
      <w:r>
        <w:t>Priority score is a transparent policy formula, not a learned danger probability.</w:t>
      </w:r>
    </w:p>
    <w:p>
      <w:pPr>
        <w:pStyle w:val="ListBullet"/>
        <w:spacing w:after="80"/>
      </w:pPr>
      <w:r>
        <w:t>The React dashboard works as a prototype, but the audit says final Phase 5 dashboard work has not been formally signed off.</w:t>
      </w:r>
    </w:p>
    <w:p>
      <w:pPr>
        <w:pStyle w:val="Heading1"/>
      </w:pPr>
      <w:r>
        <w:rPr>
          <w:color w:val="000000"/>
        </w:rPr>
        <w:t>How To Explain Frameworks In The Presentation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F4E79"/>
          </w:tcPr>
          <w:p>
            <w:pPr>
              <w:spacing w:after="60" w:line="259" w:lineRule="auto"/>
            </w:pPr>
            <w:r>
              <w:rPr>
                <w:b/>
                <w:color w:val="FFFFFF"/>
              </w:rPr>
            </w:r>
            <w:r>
              <w:rPr>
                <w:b/>
                <w:color w:val="FFFFFF"/>
                <w:sz w:val="19"/>
              </w:rPr>
              <w:t>Framework</w:t>
            </w:r>
          </w:p>
        </w:tc>
        <w:tc>
          <w:tcPr>
            <w:tcW w:type="dxa" w:w="3960"/>
            <w:vAlign w:val="center"/>
            <w:shd w:fill="1F4E79"/>
          </w:tcPr>
          <w:p>
            <w:pPr>
              <w:spacing w:after="60" w:line="259" w:lineRule="auto"/>
            </w:pPr>
            <w:r>
              <w:rPr>
                <w:b/>
                <w:color w:val="FFFFFF"/>
              </w:rPr>
            </w:r>
            <w:r>
              <w:rPr>
                <w:b/>
                <w:color w:val="FFFFFF"/>
                <w:sz w:val="19"/>
              </w:rPr>
              <w:t>Child friendly explanation</w:t>
            </w:r>
          </w:p>
        </w:tc>
        <w:tc>
          <w:tcPr>
            <w:tcW w:type="dxa" w:w="3384"/>
            <w:vAlign w:val="center"/>
            <w:shd w:fill="1F4E79"/>
          </w:tcPr>
          <w:p>
            <w:pPr>
              <w:spacing w:after="60" w:line="259" w:lineRule="auto"/>
            </w:pPr>
            <w:r>
              <w:rPr>
                <w:b/>
                <w:color w:val="FFFFFF"/>
              </w:rPr>
            </w:r>
            <w:r>
              <w:rPr>
                <w:b/>
                <w:color w:val="FFFFFF"/>
                <w:sz w:val="19"/>
              </w:rPr>
              <w:t>Why ABYSS uses it</w:t>
            </w:r>
          </w:p>
        </w:tc>
      </w:tr>
      <w:tr>
        <w:tc>
          <w:tcPr>
            <w:tcW w:type="dxa" w:w="1944"/>
            <w:vAlign w:val="center"/>
          </w:tcPr>
          <w:p>
            <w:pPr>
              <w:spacing w:after="60" w:line="259" w:lineRule="auto"/>
            </w:pPr>
            <w:r/>
            <w:r>
              <w:rPr>
                <w:b w:val="0"/>
                <w:color w:val="000000"/>
                <w:sz w:val="19"/>
              </w:rPr>
              <w:t>FastAPI</w:t>
            </w:r>
          </w:p>
        </w:tc>
        <w:tc>
          <w:tcPr>
            <w:tcW w:type="dxa" w:w="3960"/>
            <w:vAlign w:val="center"/>
          </w:tcPr>
          <w:p>
            <w:pPr>
              <w:spacing w:after="60" w:line="259" w:lineRule="auto"/>
            </w:pPr>
            <w:r/>
            <w:r>
              <w:rPr>
                <w:b w:val="0"/>
                <w:color w:val="000000"/>
                <w:sz w:val="19"/>
              </w:rPr>
              <w:t>A fast waiter that takes requests and brings answers.</w:t>
            </w:r>
          </w:p>
        </w:tc>
        <w:tc>
          <w:tcPr>
            <w:tcW w:type="dxa" w:w="3384"/>
            <w:vAlign w:val="center"/>
          </w:tcPr>
          <w:p>
            <w:pPr>
              <w:spacing w:after="60" w:line="259" w:lineRule="auto"/>
            </w:pPr>
            <w:r/>
            <w:r>
              <w:rPr>
                <w:b w:val="0"/>
                <w:color w:val="000000"/>
                <w:sz w:val="19"/>
              </w:rPr>
              <w:t>Serves detection, geolocation, priority, and health APIs.</w:t>
            </w:r>
          </w:p>
        </w:tc>
      </w:tr>
      <w:tr>
        <w:tc>
          <w:tcPr>
            <w:tcW w:type="dxa" w:w="1944"/>
            <w:vAlign w:val="center"/>
            <w:shd w:fill="F3F6FA"/>
          </w:tcPr>
          <w:p>
            <w:pPr>
              <w:spacing w:after="60" w:line="259" w:lineRule="auto"/>
            </w:pPr>
            <w:r/>
            <w:r>
              <w:rPr>
                <w:b w:val="0"/>
                <w:color w:val="000000"/>
                <w:sz w:val="19"/>
              </w:rPr>
              <w:t>React</w:t>
            </w:r>
          </w:p>
        </w:tc>
        <w:tc>
          <w:tcPr>
            <w:tcW w:type="dxa" w:w="3960"/>
            <w:vAlign w:val="center"/>
            <w:shd w:fill="F3F6FA"/>
          </w:tcPr>
          <w:p>
            <w:pPr>
              <w:spacing w:after="60" w:line="259" w:lineRule="auto"/>
            </w:pPr>
            <w:r/>
            <w:r>
              <w:rPr>
                <w:b w:val="0"/>
                <w:color w:val="000000"/>
                <w:sz w:val="19"/>
              </w:rPr>
              <w:t>A way to build a screen from small reusable blocks.</w:t>
            </w:r>
          </w:p>
        </w:tc>
        <w:tc>
          <w:tcPr>
            <w:tcW w:type="dxa" w:w="3384"/>
            <w:vAlign w:val="center"/>
            <w:shd w:fill="F3F6FA"/>
          </w:tcPr>
          <w:p>
            <w:pPr>
              <w:spacing w:after="60" w:line="259" w:lineRule="auto"/>
            </w:pPr>
            <w:r/>
            <w:r>
              <w:rPr>
                <w:b w:val="0"/>
                <w:color w:val="000000"/>
                <w:sz w:val="19"/>
              </w:rPr>
              <w:t>Builds the operator dashboard.</w:t>
            </w:r>
          </w:p>
        </w:tc>
      </w:tr>
      <w:tr>
        <w:tc>
          <w:tcPr>
            <w:tcW w:type="dxa" w:w="1944"/>
            <w:vAlign w:val="center"/>
          </w:tcPr>
          <w:p>
            <w:pPr>
              <w:spacing w:after="60" w:line="259" w:lineRule="auto"/>
            </w:pPr>
            <w:r/>
            <w:r>
              <w:rPr>
                <w:b w:val="0"/>
                <w:color w:val="000000"/>
                <w:sz w:val="19"/>
              </w:rPr>
              <w:t>Vite</w:t>
            </w:r>
          </w:p>
        </w:tc>
        <w:tc>
          <w:tcPr>
            <w:tcW w:type="dxa" w:w="3960"/>
            <w:vAlign w:val="center"/>
          </w:tcPr>
          <w:p>
            <w:pPr>
              <w:spacing w:after="60" w:line="259" w:lineRule="auto"/>
            </w:pPr>
            <w:r/>
            <w:r>
              <w:rPr>
                <w:b w:val="0"/>
                <w:color w:val="000000"/>
                <w:sz w:val="19"/>
              </w:rPr>
              <w:t>A quick starter engine for the web app.</w:t>
            </w:r>
          </w:p>
        </w:tc>
        <w:tc>
          <w:tcPr>
            <w:tcW w:type="dxa" w:w="3384"/>
            <w:vAlign w:val="center"/>
          </w:tcPr>
          <w:p>
            <w:pPr>
              <w:spacing w:after="60" w:line="259" w:lineRule="auto"/>
            </w:pPr>
            <w:r/>
            <w:r>
              <w:rPr>
                <w:b w:val="0"/>
                <w:color w:val="000000"/>
                <w:sz w:val="19"/>
              </w:rPr>
              <w:t>Runs the frontend during development.</w:t>
            </w:r>
          </w:p>
        </w:tc>
      </w:tr>
      <w:tr>
        <w:tc>
          <w:tcPr>
            <w:tcW w:type="dxa" w:w="1944"/>
            <w:vAlign w:val="center"/>
            <w:shd w:fill="F3F6FA"/>
          </w:tcPr>
          <w:p>
            <w:pPr>
              <w:spacing w:after="60" w:line="259" w:lineRule="auto"/>
            </w:pPr>
            <w:r/>
            <w:r>
              <w:rPr>
                <w:b w:val="0"/>
                <w:color w:val="000000"/>
                <w:sz w:val="19"/>
              </w:rPr>
              <w:t>Tailwind CSS</w:t>
            </w:r>
          </w:p>
        </w:tc>
        <w:tc>
          <w:tcPr>
            <w:tcW w:type="dxa" w:w="3960"/>
            <w:vAlign w:val="center"/>
            <w:shd w:fill="F3F6FA"/>
          </w:tcPr>
          <w:p>
            <w:pPr>
              <w:spacing w:after="60" w:line="259" w:lineRule="auto"/>
            </w:pPr>
            <w:r/>
            <w:r>
              <w:rPr>
                <w:b w:val="0"/>
                <w:color w:val="000000"/>
                <w:sz w:val="19"/>
              </w:rPr>
              <w:t>Small ready made style rules.</w:t>
            </w:r>
          </w:p>
        </w:tc>
        <w:tc>
          <w:tcPr>
            <w:tcW w:type="dxa" w:w="3384"/>
            <w:vAlign w:val="center"/>
            <w:shd w:fill="F3F6FA"/>
          </w:tcPr>
          <w:p>
            <w:pPr>
              <w:spacing w:after="60" w:line="259" w:lineRule="auto"/>
            </w:pPr>
            <w:r/>
            <w:r>
              <w:rPr>
                <w:b w:val="0"/>
                <w:color w:val="000000"/>
                <w:sz w:val="19"/>
              </w:rPr>
              <w:t>Makes the dashboard clean without writing huge CSS files.</w:t>
            </w:r>
          </w:p>
        </w:tc>
      </w:tr>
      <w:tr>
        <w:tc>
          <w:tcPr>
            <w:tcW w:type="dxa" w:w="1944"/>
            <w:vAlign w:val="center"/>
          </w:tcPr>
          <w:p>
            <w:pPr>
              <w:spacing w:after="60" w:line="259" w:lineRule="auto"/>
            </w:pPr>
            <w:r/>
            <w:r>
              <w:rPr>
                <w:b w:val="0"/>
                <w:color w:val="000000"/>
                <w:sz w:val="19"/>
              </w:rPr>
              <w:t>React Three Fiber</w:t>
            </w:r>
          </w:p>
        </w:tc>
        <w:tc>
          <w:tcPr>
            <w:tcW w:type="dxa" w:w="3960"/>
            <w:vAlign w:val="center"/>
          </w:tcPr>
          <w:p>
            <w:pPr>
              <w:spacing w:after="60" w:line="259" w:lineRule="auto"/>
            </w:pPr>
            <w:r/>
            <w:r>
              <w:rPr>
                <w:b w:val="0"/>
                <w:color w:val="000000"/>
                <w:sz w:val="19"/>
              </w:rPr>
              <w:t>React for 3D scenes.</w:t>
            </w:r>
          </w:p>
        </w:tc>
        <w:tc>
          <w:tcPr>
            <w:tcW w:type="dxa" w:w="3384"/>
            <w:vAlign w:val="center"/>
          </w:tcPr>
          <w:p>
            <w:pPr>
              <w:spacing w:after="60" w:line="259" w:lineRule="auto"/>
            </w:pPr>
            <w:r/>
            <w:r>
              <w:rPr>
                <w:b w:val="0"/>
                <w:color w:val="000000"/>
                <w:sz w:val="19"/>
              </w:rPr>
              <w:t>Shows the seabed contact view.</w:t>
            </w:r>
          </w:p>
        </w:tc>
      </w:tr>
      <w:tr>
        <w:tc>
          <w:tcPr>
            <w:tcW w:type="dxa" w:w="1944"/>
            <w:vAlign w:val="center"/>
            <w:shd w:fill="F3F6FA"/>
          </w:tcPr>
          <w:p>
            <w:pPr>
              <w:spacing w:after="60" w:line="259" w:lineRule="auto"/>
            </w:pPr>
            <w:r/>
            <w:r>
              <w:rPr>
                <w:b w:val="0"/>
                <w:color w:val="000000"/>
                <w:sz w:val="19"/>
              </w:rPr>
              <w:t>OpenCV</w:t>
            </w:r>
          </w:p>
        </w:tc>
        <w:tc>
          <w:tcPr>
            <w:tcW w:type="dxa" w:w="3960"/>
            <w:vAlign w:val="center"/>
            <w:shd w:fill="F3F6FA"/>
          </w:tcPr>
          <w:p>
            <w:pPr>
              <w:spacing w:after="60" w:line="259" w:lineRule="auto"/>
            </w:pPr>
            <w:r/>
            <w:r>
              <w:rPr>
                <w:b w:val="0"/>
                <w:color w:val="000000"/>
                <w:sz w:val="19"/>
              </w:rPr>
              <w:t>A computer vision toolbox.</w:t>
            </w:r>
          </w:p>
        </w:tc>
        <w:tc>
          <w:tcPr>
            <w:tcW w:type="dxa" w:w="3384"/>
            <w:vAlign w:val="center"/>
            <w:shd w:fill="F3F6FA"/>
          </w:tcPr>
          <w:p>
            <w:pPr>
              <w:spacing w:after="60" w:line="259" w:lineRule="auto"/>
            </w:pPr>
            <w:r/>
            <w:r>
              <w:rPr>
                <w:b w:val="0"/>
                <w:color w:val="000000"/>
                <w:sz w:val="19"/>
              </w:rPr>
              <w:t>Reads, cleans, resizes, and measures sonar images.</w:t>
            </w:r>
          </w:p>
        </w:tc>
      </w:tr>
      <w:tr>
        <w:tc>
          <w:tcPr>
            <w:tcW w:type="dxa" w:w="1944"/>
            <w:vAlign w:val="center"/>
          </w:tcPr>
          <w:p>
            <w:pPr>
              <w:spacing w:after="60" w:line="259" w:lineRule="auto"/>
            </w:pPr>
            <w:r/>
            <w:r>
              <w:rPr>
                <w:b w:val="0"/>
                <w:color w:val="000000"/>
                <w:sz w:val="19"/>
              </w:rPr>
              <w:t>YOLOv8</w:t>
            </w:r>
          </w:p>
        </w:tc>
        <w:tc>
          <w:tcPr>
            <w:tcW w:type="dxa" w:w="3960"/>
            <w:vAlign w:val="center"/>
          </w:tcPr>
          <w:p>
            <w:pPr>
              <w:spacing w:after="60" w:line="259" w:lineRule="auto"/>
            </w:pPr>
            <w:r/>
            <w:r>
              <w:rPr>
                <w:b w:val="0"/>
                <w:color w:val="000000"/>
                <w:sz w:val="19"/>
              </w:rPr>
              <w:t>An AI model that draws boxes around objects.</w:t>
            </w:r>
          </w:p>
        </w:tc>
        <w:tc>
          <w:tcPr>
            <w:tcW w:type="dxa" w:w="3384"/>
            <w:vAlign w:val="center"/>
          </w:tcPr>
          <w:p>
            <w:pPr>
              <w:spacing w:after="60" w:line="259" w:lineRule="auto"/>
            </w:pPr>
            <w:r/>
            <w:r>
              <w:rPr>
                <w:b w:val="0"/>
                <w:color w:val="000000"/>
                <w:sz w:val="19"/>
              </w:rPr>
              <w:t>Detects Plane, Ship, and Shipwreck.</w:t>
            </w:r>
          </w:p>
        </w:tc>
      </w:tr>
      <w:tr>
        <w:tc>
          <w:tcPr>
            <w:tcW w:type="dxa" w:w="1944"/>
            <w:vAlign w:val="center"/>
            <w:shd w:fill="F3F6FA"/>
          </w:tcPr>
          <w:p>
            <w:pPr>
              <w:spacing w:after="60" w:line="259" w:lineRule="auto"/>
            </w:pPr>
            <w:r/>
            <w:r>
              <w:rPr>
                <w:b w:val="0"/>
                <w:color w:val="000000"/>
                <w:sz w:val="19"/>
              </w:rPr>
              <w:t>Pydantic</w:t>
            </w:r>
          </w:p>
        </w:tc>
        <w:tc>
          <w:tcPr>
            <w:tcW w:type="dxa" w:w="3960"/>
            <w:vAlign w:val="center"/>
            <w:shd w:fill="F3F6FA"/>
          </w:tcPr>
          <w:p>
            <w:pPr>
              <w:spacing w:after="60" w:line="259" w:lineRule="auto"/>
            </w:pPr>
            <w:r/>
            <w:r>
              <w:rPr>
                <w:b w:val="0"/>
                <w:color w:val="000000"/>
                <w:sz w:val="19"/>
              </w:rPr>
              <w:t>A strict form checker.</w:t>
            </w:r>
          </w:p>
        </w:tc>
        <w:tc>
          <w:tcPr>
            <w:tcW w:type="dxa" w:w="3384"/>
            <w:vAlign w:val="center"/>
            <w:shd w:fill="F3F6FA"/>
          </w:tcPr>
          <w:p>
            <w:pPr>
              <w:spacing w:after="60" w:line="259" w:lineRule="auto"/>
            </w:pPr>
            <w:r/>
            <w:r>
              <w:rPr>
                <w:b w:val="0"/>
                <w:color w:val="000000"/>
                <w:sz w:val="19"/>
              </w:rPr>
              <w:t>Validates API request and response shapes.</w:t>
            </w:r>
          </w:p>
        </w:tc>
      </w:tr>
    </w:tbl>
    <w:p/>
    <w:p>
      <w:pPr>
        <w:pStyle w:val="Heading1"/>
      </w:pPr>
      <w:r>
        <w:rPr>
          <w:color w:val="000000"/>
        </w:rPr>
        <w:t>Suggested Spoken Script</w:t>
      </w:r>
    </w:p>
    <w:p>
      <w:pPr>
        <w:spacing w:after="140" w:line="269" w:lineRule="auto"/>
      </w:pPr>
      <w:r>
        <w:t>Here is a simple way to present the project:</w:t>
      </w:r>
    </w:p>
    <w:p>
      <w:pPr>
        <w:spacing w:after="140" w:line="269" w:lineRule="auto"/>
      </w:pPr>
      <w:r>
        <w:t>Our project is called ABYSS. It helps inspect side scan sonar images.</w:t>
      </w:r>
    </w:p>
    <w:p>
      <w:pPr>
        <w:spacing w:after="140" w:line="269" w:lineRule="auto"/>
      </w:pPr>
      <w:r>
        <w:t>Side scan sonar images are not normal photos. They are made from sound, so they can be noisy and hard to read.</w:t>
      </w:r>
    </w:p>
    <w:p>
      <w:pPr>
        <w:spacing w:after="140" w:line="269" w:lineRule="auto"/>
      </w:pPr>
      <w:r>
        <w:t>First we clean the image and resize it to 640 by 640 pixels.</w:t>
      </w:r>
    </w:p>
    <w:p>
      <w:pPr>
        <w:spacing w:after="140" w:line="269" w:lineRule="auto"/>
      </w:pPr>
      <w:r>
        <w:t>Then YOLOv8 looks for three object types: Plane, Ship, and Shipwreck.</w:t>
      </w:r>
    </w:p>
    <w:p>
      <w:pPr>
        <w:spacing w:after="140" w:line="269" w:lineRule="auto"/>
      </w:pPr>
      <w:r>
        <w:t>After that, we do not blindly trust the model. We also check image quality and sonar shadow clues.</w:t>
      </w:r>
    </w:p>
    <w:p>
      <w:pPr>
        <w:spacing w:after="140" w:line="269" w:lineRule="auto"/>
      </w:pPr>
      <w:r>
        <w:t>The backend combines those clues into a final confidence score and sends the result as JSON.</w:t>
      </w:r>
    </w:p>
    <w:p>
      <w:pPr>
        <w:spacing w:after="140" w:line="269" w:lineRule="auto"/>
      </w:pPr>
      <w:r>
        <w:t>The frontend lets a user upload an image, see boxes on the sonar image, inspect confidence bars, see a 3D contact view, and read a priority list.</w:t>
      </w:r>
    </w:p>
    <w:p>
      <w:pPr>
        <w:spacing w:after="140" w:line="269" w:lineRule="auto"/>
      </w:pPr>
      <w:r>
        <w:t>Our current model is strongest on Ship, okay on Plane by AP, and still weak on Shipwreck. We are honest about that because this is an engineering project, not magic.</w:t>
      </w:r>
    </w:p>
    <w:p>
      <w:pPr>
        <w:spacing w:after="140" w:line="269" w:lineRule="auto"/>
      </w:pPr>
      <w:r>
        <w:t>The next best work is improving shipwreck data and retraining with proper calibration.</w:t>
      </w:r>
    </w:p>
    <w:p>
      <w:pPr>
        <w:pStyle w:val="Heading1"/>
      </w:pPr>
      <w:r>
        <w:rPr>
          <w:color w:val="000000"/>
        </w:rPr>
        <w:t>Quick Q and 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vAlign w:val="center"/>
            <w:shd w:fill="1F4E79"/>
          </w:tcPr>
          <w:p>
            <w:pPr>
              <w:spacing w:after="60" w:line="259" w:lineRule="auto"/>
            </w:pPr>
            <w:r>
              <w:rPr>
                <w:b/>
                <w:color w:val="FFFFFF"/>
              </w:rPr>
            </w:r>
            <w:r>
              <w:rPr>
                <w:b/>
                <w:color w:val="FFFFFF"/>
                <w:sz w:val="19"/>
              </w:rPr>
              <w:t>Question</w:t>
            </w:r>
          </w:p>
        </w:tc>
        <w:tc>
          <w:tcPr>
            <w:tcW w:type="dxa" w:w="6120"/>
            <w:vAlign w:val="center"/>
            <w:shd w:fill="1F4E79"/>
          </w:tcPr>
          <w:p>
            <w:pPr>
              <w:spacing w:after="60" w:line="259" w:lineRule="auto"/>
            </w:pPr>
            <w:r>
              <w:rPr>
                <w:b/>
                <w:color w:val="FFFFFF"/>
              </w:rPr>
            </w:r>
            <w:r>
              <w:rPr>
                <w:b/>
                <w:color w:val="FFFFFF"/>
                <w:sz w:val="19"/>
              </w:rPr>
              <w:t>Good answer</w:t>
            </w:r>
          </w:p>
        </w:tc>
      </w:tr>
      <w:tr>
        <w:tc>
          <w:tcPr>
            <w:tcW w:type="dxa" w:w="3096"/>
            <w:vAlign w:val="center"/>
          </w:tcPr>
          <w:p>
            <w:pPr>
              <w:spacing w:after="60" w:line="259" w:lineRule="auto"/>
            </w:pPr>
            <w:r/>
            <w:r>
              <w:rPr>
                <w:b w:val="0"/>
                <w:color w:val="000000"/>
                <w:sz w:val="19"/>
              </w:rPr>
              <w:t>What problem are we solving?</w:t>
            </w:r>
          </w:p>
        </w:tc>
        <w:tc>
          <w:tcPr>
            <w:tcW w:type="dxa" w:w="6120"/>
            <w:vAlign w:val="center"/>
          </w:tcPr>
          <w:p>
            <w:pPr>
              <w:spacing w:after="60" w:line="259" w:lineRule="auto"/>
            </w:pPr>
            <w:r/>
            <w:r>
              <w:rPr>
                <w:b w:val="0"/>
                <w:color w:val="000000"/>
                <w:sz w:val="19"/>
              </w:rPr>
              <w:t>We help humans quickly find suspicious underwater objects in sonar images.</w:t>
            </w:r>
          </w:p>
        </w:tc>
      </w:tr>
      <w:tr>
        <w:tc>
          <w:tcPr>
            <w:tcW w:type="dxa" w:w="3096"/>
            <w:vAlign w:val="center"/>
            <w:shd w:fill="F3F6FA"/>
          </w:tcPr>
          <w:p>
            <w:pPr>
              <w:spacing w:after="60" w:line="259" w:lineRule="auto"/>
            </w:pPr>
            <w:r/>
            <w:r>
              <w:rPr>
                <w:b w:val="0"/>
                <w:color w:val="000000"/>
                <w:sz w:val="19"/>
              </w:rPr>
              <w:t>Is it fully automatic?</w:t>
            </w:r>
          </w:p>
        </w:tc>
        <w:tc>
          <w:tcPr>
            <w:tcW w:type="dxa" w:w="6120"/>
            <w:vAlign w:val="center"/>
            <w:shd w:fill="F3F6FA"/>
          </w:tcPr>
          <w:p>
            <w:pPr>
              <w:spacing w:after="60" w:line="259" w:lineRule="auto"/>
            </w:pPr>
            <w:r/>
            <w:r>
              <w:rPr>
                <w:b w:val="0"/>
                <w:color w:val="000000"/>
                <w:sz w:val="19"/>
              </w:rPr>
              <w:t>No. It is a decision support tool. Humans still verify important detections.</w:t>
            </w:r>
          </w:p>
        </w:tc>
      </w:tr>
      <w:tr>
        <w:tc>
          <w:tcPr>
            <w:tcW w:type="dxa" w:w="3096"/>
            <w:vAlign w:val="center"/>
          </w:tcPr>
          <w:p>
            <w:pPr>
              <w:spacing w:after="60" w:line="259" w:lineRule="auto"/>
            </w:pPr>
            <w:r/>
            <w:r>
              <w:rPr>
                <w:b w:val="0"/>
                <w:color w:val="000000"/>
                <w:sz w:val="19"/>
              </w:rPr>
              <w:t>What does backend do?</w:t>
            </w:r>
          </w:p>
        </w:tc>
        <w:tc>
          <w:tcPr>
            <w:tcW w:type="dxa" w:w="6120"/>
            <w:vAlign w:val="center"/>
          </w:tcPr>
          <w:p>
            <w:pPr>
              <w:spacing w:after="60" w:line="259" w:lineRule="auto"/>
            </w:pPr>
            <w:r/>
            <w:r>
              <w:rPr>
                <w:b w:val="0"/>
                <w:color w:val="000000"/>
                <w:sz w:val="19"/>
              </w:rPr>
              <w:t>It runs detection, scoring, geolocation, and priority ranking.</w:t>
            </w:r>
          </w:p>
        </w:tc>
      </w:tr>
      <w:tr>
        <w:tc>
          <w:tcPr>
            <w:tcW w:type="dxa" w:w="3096"/>
            <w:vAlign w:val="center"/>
            <w:shd w:fill="F3F6FA"/>
          </w:tcPr>
          <w:p>
            <w:pPr>
              <w:spacing w:after="60" w:line="259" w:lineRule="auto"/>
            </w:pPr>
            <w:r/>
            <w:r>
              <w:rPr>
                <w:b w:val="0"/>
                <w:color w:val="000000"/>
                <w:sz w:val="19"/>
              </w:rPr>
              <w:t>What does frontend do?</w:t>
            </w:r>
          </w:p>
        </w:tc>
        <w:tc>
          <w:tcPr>
            <w:tcW w:type="dxa" w:w="6120"/>
            <w:vAlign w:val="center"/>
            <w:shd w:fill="F3F6FA"/>
          </w:tcPr>
          <w:p>
            <w:pPr>
              <w:spacing w:after="60" w:line="259" w:lineRule="auto"/>
            </w:pPr>
            <w:r/>
            <w:r>
              <w:rPr>
                <w:b w:val="0"/>
                <w:color w:val="000000"/>
                <w:sz w:val="19"/>
              </w:rPr>
              <w:t>It makes backend answers visible and understandable.</w:t>
            </w:r>
          </w:p>
        </w:tc>
      </w:tr>
      <w:tr>
        <w:tc>
          <w:tcPr>
            <w:tcW w:type="dxa" w:w="3096"/>
            <w:vAlign w:val="center"/>
          </w:tcPr>
          <w:p>
            <w:pPr>
              <w:spacing w:after="60" w:line="259" w:lineRule="auto"/>
            </w:pPr>
            <w:r/>
            <w:r>
              <w:rPr>
                <w:b w:val="0"/>
                <w:color w:val="000000"/>
                <w:sz w:val="19"/>
              </w:rPr>
              <w:t>What is the pipeline?</w:t>
            </w:r>
          </w:p>
        </w:tc>
        <w:tc>
          <w:tcPr>
            <w:tcW w:type="dxa" w:w="6120"/>
            <w:vAlign w:val="center"/>
          </w:tcPr>
          <w:p>
            <w:pPr>
              <w:spacing w:after="60" w:line="259" w:lineRule="auto"/>
            </w:pPr>
            <w:r/>
            <w:r>
              <w:rPr>
                <w:b w:val="0"/>
                <w:color w:val="000000"/>
                <w:sz w:val="19"/>
              </w:rPr>
              <w:t>Input sonar image, clean image, detect objects, calculate trust scores, serve API result, show dashboard.</w:t>
            </w:r>
          </w:p>
        </w:tc>
      </w:tr>
      <w:tr>
        <w:tc>
          <w:tcPr>
            <w:tcW w:type="dxa" w:w="3096"/>
            <w:vAlign w:val="center"/>
            <w:shd w:fill="F3F6FA"/>
          </w:tcPr>
          <w:p>
            <w:pPr>
              <w:spacing w:after="60" w:line="259" w:lineRule="auto"/>
            </w:pPr>
            <w:r/>
            <w:r>
              <w:rPr>
                <w:b w:val="0"/>
                <w:color w:val="000000"/>
                <w:sz w:val="19"/>
              </w:rPr>
              <w:t>What is the biggest weakness?</w:t>
            </w:r>
          </w:p>
        </w:tc>
        <w:tc>
          <w:tcPr>
            <w:tcW w:type="dxa" w:w="6120"/>
            <w:vAlign w:val="center"/>
            <w:shd w:fill="F3F6FA"/>
          </w:tcPr>
          <w:p>
            <w:pPr>
              <w:spacing w:after="60" w:line="259" w:lineRule="auto"/>
            </w:pPr>
            <w:r/>
            <w:r>
              <w:rPr>
                <w:b w:val="0"/>
                <w:color w:val="000000"/>
                <w:sz w:val="19"/>
              </w:rPr>
              <w:t>Shipwreck detection and lack of real navigation metadata.</w:t>
            </w:r>
          </w:p>
        </w:tc>
      </w:tr>
      <w:tr>
        <w:tc>
          <w:tcPr>
            <w:tcW w:type="dxa" w:w="3096"/>
            <w:vAlign w:val="center"/>
          </w:tcPr>
          <w:p>
            <w:pPr>
              <w:spacing w:after="60" w:line="259" w:lineRule="auto"/>
            </w:pPr>
            <w:r/>
            <w:r>
              <w:rPr>
                <w:b w:val="0"/>
                <w:color w:val="000000"/>
                <w:sz w:val="19"/>
              </w:rPr>
              <w:t>What is the biggest strength?</w:t>
            </w:r>
          </w:p>
        </w:tc>
        <w:tc>
          <w:tcPr>
            <w:tcW w:type="dxa" w:w="6120"/>
            <w:vAlign w:val="center"/>
          </w:tcPr>
          <w:p>
            <w:pPr>
              <w:spacing w:after="60" w:line="259" w:lineRule="auto"/>
            </w:pPr>
            <w:r/>
            <w:r>
              <w:rPr>
                <w:b w:val="0"/>
                <w:color w:val="000000"/>
                <w:sz w:val="19"/>
              </w:rPr>
              <w:t>The project is end to end: data pipeline, detector, calibration, backend API, and frontend prototype.</w:t>
            </w:r>
          </w:p>
        </w:tc>
      </w:tr>
    </w:tbl>
    <w:p/>
    <w:p>
      <w:pPr>
        <w:pStyle w:val="Heading1"/>
      </w:pPr>
      <w:r>
        <w:rPr>
          <w:color w:val="000000"/>
        </w:rPr>
        <w:t>Project File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vAlign w:val="center"/>
            <w:shd w:fill="1F4E79"/>
          </w:tcPr>
          <w:p>
            <w:pPr>
              <w:spacing w:after="60" w:line="259" w:lineRule="auto"/>
            </w:pPr>
            <w:r>
              <w:rPr>
                <w:b/>
                <w:color w:val="FFFFFF"/>
              </w:rPr>
            </w:r>
            <w:r>
              <w:rPr>
                <w:b/>
                <w:color w:val="FFFFFF"/>
                <w:sz w:val="19"/>
              </w:rPr>
              <w:t>Folder or file</w:t>
            </w:r>
          </w:p>
        </w:tc>
        <w:tc>
          <w:tcPr>
            <w:tcW w:type="dxa" w:w="6120"/>
            <w:vAlign w:val="center"/>
            <w:shd w:fill="1F4E79"/>
          </w:tcPr>
          <w:p>
            <w:pPr>
              <w:spacing w:after="60" w:line="259" w:lineRule="auto"/>
            </w:pPr>
            <w:r>
              <w:rPr>
                <w:b/>
                <w:color w:val="FFFFFF"/>
              </w:rPr>
            </w:r>
            <w:r>
              <w:rPr>
                <w:b/>
                <w:color w:val="FFFFFF"/>
                <w:sz w:val="19"/>
              </w:rPr>
              <w:t>What it contains</w:t>
            </w:r>
          </w:p>
        </w:tc>
      </w:tr>
      <w:tr>
        <w:tc>
          <w:tcPr>
            <w:tcW w:type="dxa" w:w="3168"/>
            <w:vAlign w:val="center"/>
          </w:tcPr>
          <w:p>
            <w:pPr>
              <w:spacing w:after="60" w:line="259" w:lineRule="auto"/>
            </w:pPr>
            <w:r/>
            <w:r>
              <w:rPr>
                <w:b w:val="0"/>
                <w:color w:val="000000"/>
                <w:sz w:val="19"/>
              </w:rPr>
              <w:t>README.md</w:t>
            </w:r>
          </w:p>
        </w:tc>
        <w:tc>
          <w:tcPr>
            <w:tcW w:type="dxa" w:w="6120"/>
            <w:vAlign w:val="center"/>
          </w:tcPr>
          <w:p>
            <w:pPr>
              <w:spacing w:after="60" w:line="259" w:lineRule="auto"/>
            </w:pPr>
            <w:r/>
            <w:r>
              <w:rPr>
                <w:b w:val="0"/>
                <w:color w:val="000000"/>
                <w:sz w:val="19"/>
              </w:rPr>
              <w:t>High level architecture, roadmap, quickstart, and API overview.</w:t>
            </w:r>
          </w:p>
        </w:tc>
      </w:tr>
      <w:tr>
        <w:tc>
          <w:tcPr>
            <w:tcW w:type="dxa" w:w="3168"/>
            <w:vAlign w:val="center"/>
            <w:shd w:fill="F3F6FA"/>
          </w:tcPr>
          <w:p>
            <w:pPr>
              <w:spacing w:after="60" w:line="259" w:lineRule="auto"/>
            </w:pPr>
            <w:r/>
            <w:r>
              <w:rPr>
                <w:b w:val="0"/>
                <w:color w:val="000000"/>
                <w:sz w:val="19"/>
              </w:rPr>
              <w:t>abyss/ml/preprocessing</w:t>
            </w:r>
          </w:p>
        </w:tc>
        <w:tc>
          <w:tcPr>
            <w:tcW w:type="dxa" w:w="6120"/>
            <w:vAlign w:val="center"/>
            <w:shd w:fill="F3F6FA"/>
          </w:tcPr>
          <w:p>
            <w:pPr>
              <w:spacing w:after="60" w:line="259" w:lineRule="auto"/>
            </w:pPr>
            <w:r/>
            <w:r>
              <w:rPr>
                <w:b w:val="0"/>
                <w:color w:val="000000"/>
                <w:sz w:val="19"/>
              </w:rPr>
              <w:t>Data ingestion, splitting, denoising, normalizing, resizing, label conversion.</w:t>
            </w:r>
          </w:p>
        </w:tc>
      </w:tr>
      <w:tr>
        <w:tc>
          <w:tcPr>
            <w:tcW w:type="dxa" w:w="3168"/>
            <w:vAlign w:val="center"/>
          </w:tcPr>
          <w:p>
            <w:pPr>
              <w:spacing w:after="60" w:line="259" w:lineRule="auto"/>
            </w:pPr>
            <w:r/>
            <w:r>
              <w:rPr>
                <w:b w:val="0"/>
                <w:color w:val="000000"/>
                <w:sz w:val="19"/>
              </w:rPr>
              <w:t>abyss/ml/detection</w:t>
            </w:r>
          </w:p>
        </w:tc>
        <w:tc>
          <w:tcPr>
            <w:tcW w:type="dxa" w:w="6120"/>
            <w:vAlign w:val="center"/>
          </w:tcPr>
          <w:p>
            <w:pPr>
              <w:spacing w:after="60" w:line="259" w:lineRule="auto"/>
            </w:pPr>
            <w:r/>
            <w:r>
              <w:rPr>
                <w:b w:val="0"/>
                <w:color w:val="000000"/>
                <w:sz w:val="19"/>
              </w:rPr>
              <w:t>YOLO training, inference, evaluation, bounded experiments, model weights.</w:t>
            </w:r>
          </w:p>
        </w:tc>
      </w:tr>
      <w:tr>
        <w:tc>
          <w:tcPr>
            <w:tcW w:type="dxa" w:w="3168"/>
            <w:vAlign w:val="center"/>
            <w:shd w:fill="F3F6FA"/>
          </w:tcPr>
          <w:p>
            <w:pPr>
              <w:spacing w:after="60" w:line="259" w:lineRule="auto"/>
            </w:pPr>
            <w:r/>
            <w:r>
              <w:rPr>
                <w:b w:val="0"/>
                <w:color w:val="000000"/>
                <w:sz w:val="19"/>
              </w:rPr>
              <w:t>abyss/ml/shadow_confidence</w:t>
            </w:r>
          </w:p>
        </w:tc>
        <w:tc>
          <w:tcPr>
            <w:tcW w:type="dxa" w:w="6120"/>
            <w:vAlign w:val="center"/>
            <w:shd w:fill="F3F6FA"/>
          </w:tcPr>
          <w:p>
            <w:pPr>
              <w:spacing w:after="60" w:line="259" w:lineRule="auto"/>
            </w:pPr>
            <w:r/>
            <w:r>
              <w:rPr>
                <w:b w:val="0"/>
                <w:color w:val="000000"/>
                <w:sz w:val="19"/>
              </w:rPr>
              <w:t>Shadow features, image quality, calibration, ECE, FROC, threshold checks.</w:t>
            </w:r>
          </w:p>
        </w:tc>
      </w:tr>
      <w:tr>
        <w:tc>
          <w:tcPr>
            <w:tcW w:type="dxa" w:w="3168"/>
            <w:vAlign w:val="center"/>
          </w:tcPr>
          <w:p>
            <w:pPr>
              <w:spacing w:after="60" w:line="259" w:lineRule="auto"/>
            </w:pPr>
            <w:r/>
            <w:r>
              <w:rPr>
                <w:b w:val="0"/>
                <w:color w:val="000000"/>
                <w:sz w:val="19"/>
              </w:rPr>
              <w:t>abyss/backend/app</w:t>
            </w:r>
          </w:p>
        </w:tc>
        <w:tc>
          <w:tcPr>
            <w:tcW w:type="dxa" w:w="6120"/>
            <w:vAlign w:val="center"/>
          </w:tcPr>
          <w:p>
            <w:pPr>
              <w:spacing w:after="60" w:line="259" w:lineRule="auto"/>
            </w:pPr>
            <w:r/>
            <w:r>
              <w:rPr>
                <w:b w:val="0"/>
                <w:color w:val="000000"/>
                <w:sz w:val="19"/>
              </w:rPr>
              <w:t>FastAPI routes, schemas, and backend service logic.</w:t>
            </w:r>
          </w:p>
        </w:tc>
      </w:tr>
      <w:tr>
        <w:tc>
          <w:tcPr>
            <w:tcW w:type="dxa" w:w="3168"/>
            <w:vAlign w:val="center"/>
            <w:shd w:fill="F3F6FA"/>
          </w:tcPr>
          <w:p>
            <w:pPr>
              <w:spacing w:after="60" w:line="259" w:lineRule="auto"/>
            </w:pPr>
            <w:r/>
            <w:r>
              <w:rPr>
                <w:b w:val="0"/>
                <w:color w:val="000000"/>
                <w:sz w:val="19"/>
              </w:rPr>
              <w:t>frontend/src/App.tsx</w:t>
            </w:r>
          </w:p>
        </w:tc>
        <w:tc>
          <w:tcPr>
            <w:tcW w:type="dxa" w:w="6120"/>
            <w:vAlign w:val="center"/>
            <w:shd w:fill="F3F6FA"/>
          </w:tcPr>
          <w:p>
            <w:pPr>
              <w:spacing w:after="60" w:line="259" w:lineRule="auto"/>
            </w:pPr>
            <w:r/>
            <w:r>
              <w:rPr>
                <w:b w:val="0"/>
                <w:color w:val="000000"/>
                <w:sz w:val="19"/>
              </w:rPr>
              <w:t>Main React dashboard prototype.</w:t>
            </w:r>
          </w:p>
        </w:tc>
      </w:tr>
      <w:tr>
        <w:tc>
          <w:tcPr>
            <w:tcW w:type="dxa" w:w="3168"/>
            <w:vAlign w:val="center"/>
          </w:tcPr>
          <w:p>
            <w:pPr>
              <w:spacing w:after="60" w:line="259" w:lineRule="auto"/>
            </w:pPr>
            <w:r/>
            <w:r>
              <w:rPr>
                <w:b w:val="0"/>
                <w:color w:val="000000"/>
                <w:sz w:val="19"/>
              </w:rPr>
              <w:t>docs/METRICS.md</w:t>
            </w:r>
          </w:p>
        </w:tc>
        <w:tc>
          <w:tcPr>
            <w:tcW w:type="dxa" w:w="6120"/>
            <w:vAlign w:val="center"/>
          </w:tcPr>
          <w:p>
            <w:pPr>
              <w:spacing w:after="60" w:line="259" w:lineRule="auto"/>
            </w:pPr>
            <w:r/>
            <w:r>
              <w:rPr>
                <w:b w:val="0"/>
                <w:color w:val="000000"/>
                <w:sz w:val="19"/>
              </w:rPr>
              <w:t>Canonical current deployed metrics.</w:t>
            </w:r>
          </w:p>
        </w:tc>
      </w:tr>
      <w:tr>
        <w:tc>
          <w:tcPr>
            <w:tcW w:type="dxa" w:w="3168"/>
            <w:vAlign w:val="center"/>
            <w:shd w:fill="F3F6FA"/>
          </w:tcPr>
          <w:p>
            <w:pPr>
              <w:spacing w:after="60" w:line="259" w:lineRule="auto"/>
            </w:pPr>
            <w:r/>
            <w:r>
              <w:rPr>
                <w:b w:val="0"/>
                <w:color w:val="000000"/>
                <w:sz w:val="19"/>
              </w:rPr>
              <w:t>docs/PROJECT_METRICS.md</w:t>
            </w:r>
          </w:p>
        </w:tc>
        <w:tc>
          <w:tcPr>
            <w:tcW w:type="dxa" w:w="6120"/>
            <w:vAlign w:val="center"/>
            <w:shd w:fill="F3F6FA"/>
          </w:tcPr>
          <w:p>
            <w:pPr>
              <w:spacing w:after="60" w:line="259" w:lineRule="auto"/>
            </w:pPr>
            <w:r/>
            <w:r>
              <w:rPr>
                <w:b w:val="0"/>
                <w:color w:val="000000"/>
                <w:sz w:val="19"/>
              </w:rPr>
              <w:t>Combined work summary, charts, and experimental comparison.</w:t>
            </w:r>
          </w:p>
        </w:tc>
      </w:tr>
      <w:tr>
        <w:tc>
          <w:tcPr>
            <w:tcW w:type="dxa" w:w="3168"/>
            <w:vAlign w:val="center"/>
          </w:tcPr>
          <w:p>
            <w:pPr>
              <w:spacing w:after="60" w:line="259" w:lineRule="auto"/>
            </w:pPr>
            <w:r/>
            <w:r>
              <w:rPr>
                <w:b w:val="0"/>
                <w:color w:val="000000"/>
                <w:sz w:val="19"/>
              </w:rPr>
              <w:t>logs</w:t>
            </w:r>
          </w:p>
        </w:tc>
        <w:tc>
          <w:tcPr>
            <w:tcW w:type="dxa" w:w="6120"/>
            <w:vAlign w:val="center"/>
          </w:tcPr>
          <w:p>
            <w:pPr>
              <w:spacing w:after="60" w:line="259" w:lineRule="auto"/>
            </w:pPr>
            <w:r/>
            <w:r>
              <w:rPr>
                <w:b w:val="0"/>
                <w:color w:val="000000"/>
                <w:sz w:val="19"/>
              </w:rPr>
              <w:t>Saved experiment reports and audit outputs.</w:t>
            </w:r>
          </w:p>
        </w:tc>
      </w:tr>
    </w:tbl>
    <w:p/>
    <w:p>
      <w:pPr>
        <w:pStyle w:val="Heading1"/>
      </w:pPr>
      <w:r>
        <w:rPr>
          <w:color w:val="000000"/>
        </w:rPr>
        <w:t>Final Summary</w:t>
      </w:r>
    </w:p>
    <w:p>
      <w:pPr>
        <w:spacing w:after="140" w:line="269" w:lineRule="auto"/>
      </w:pPr>
      <w:r>
        <w:t>ABYSS is an end to end sonar detection project. It is not just a model file. It includes data preparation, model training, confidence calibration, backend APIs, evaluation reports, experiment audits, and a frontend prototype. The best way to present it is as a human assist tool: it helps an operator find and prioritize suspicious underwater objects faster.</w:t>
      </w:r>
    </w:p>
    <w:p>
      <w:pPr>
        <w:spacing w:after="140" w:line="269" w:lineRule="auto"/>
      </w:pPr>
      <w:r>
        <w:t>The correct final message is confident but honest: we built a working pipeline and prototype, measured it carefully, kept the safest deployed model, and documented what still needs work.</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