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Interview Questions for Broker: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How will this kind of app affect your business?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 It won’t affect much.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 How do you handle different requirements of different flat finders?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 The broker matches their needs to requirements of the landowners preferences and which matches the most he prefers that landowner the tenant and vice versa.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Who usually comes to you looking for flatmates? (students, working professionals, bachelors, families?)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 Mostly Students and Bachelors working in industry.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 What are the biggest challenges people face in finding flatmates through brokers?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 Flatmates are not too comfortable with each other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 Verification and Documentation Problems?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 Advocate is provided by the broker for verification and documentation stuff.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