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1D86" w14:textId="0C4F4DC2" w:rsidR="00BF7B76" w:rsidRDefault="00952AB6">
      <w:pPr>
        <w:rPr>
          <w:lang w:val="en-US"/>
        </w:rPr>
      </w:pPr>
      <w:r>
        <w:rPr>
          <w:lang w:val="en-US"/>
        </w:rPr>
        <w:t>Simple Linear Regression – Introduction</w:t>
      </w:r>
    </w:p>
    <w:p w14:paraId="0111C402" w14:textId="0CB1991F" w:rsidR="00952AB6" w:rsidRDefault="00952AB6">
      <w:pPr>
        <w:rPr>
          <w:lang w:val="en-US"/>
        </w:rPr>
      </w:pPr>
      <w:r>
        <w:rPr>
          <w:lang w:val="en-US"/>
        </w:rPr>
        <w:t>In supervised Machine learning, if we have a regression problem statement, we can solve it with the help of simple linear regression.</w:t>
      </w:r>
    </w:p>
    <w:p w14:paraId="410030EB" w14:textId="6F35F9BD" w:rsidR="00952AB6" w:rsidRDefault="00952AB6">
      <w:pPr>
        <w:rPr>
          <w:lang w:val="en-US"/>
        </w:rPr>
      </w:pPr>
      <w:r>
        <w:rPr>
          <w:lang w:val="en-US"/>
        </w:rPr>
        <w:t>Suppose we have a dataset with features</w:t>
      </w:r>
    </w:p>
    <w:p w14:paraId="447D389B" w14:textId="64A1E63C" w:rsidR="00952AB6" w:rsidRDefault="00952AB6">
      <w:pPr>
        <w:rPr>
          <w:lang w:val="en-US"/>
        </w:rPr>
      </w:pPr>
      <w:r>
        <w:rPr>
          <w:lang w:val="en-US"/>
        </w:rPr>
        <w:t>1. Weight -&gt; Independent or input feature</w:t>
      </w:r>
    </w:p>
    <w:p w14:paraId="6DFB918E" w14:textId="56FDF535" w:rsidR="00952AB6" w:rsidRDefault="00952AB6">
      <w:pPr>
        <w:rPr>
          <w:lang w:val="en-US"/>
        </w:rPr>
      </w:pPr>
      <w:r>
        <w:rPr>
          <w:lang w:val="en-US"/>
        </w:rPr>
        <w:t>2. Height -&gt; Dependent or output feature</w:t>
      </w:r>
    </w:p>
    <w:p w14:paraId="5879B7F1" w14:textId="01265272" w:rsidR="00952AB6" w:rsidRDefault="00952AB6">
      <w:pPr>
        <w:rPr>
          <w:lang w:val="en-US"/>
        </w:rPr>
      </w:pPr>
      <w:r>
        <w:rPr>
          <w:lang w:val="en-US"/>
        </w:rPr>
        <w:t>Our model should be able to predict height based on weight</w:t>
      </w:r>
    </w:p>
    <w:p w14:paraId="651553FF" w14:textId="77777777" w:rsidR="00952AB6" w:rsidRDefault="00952AB6">
      <w:pPr>
        <w:rPr>
          <w:lang w:val="en-US"/>
        </w:rPr>
      </w:pPr>
      <w:r>
        <w:rPr>
          <w:lang w:val="en-US"/>
        </w:rPr>
        <w:t>Whenever we have one input feature, we call it simple regression.</w:t>
      </w:r>
    </w:p>
    <w:p w14:paraId="21C3BB54" w14:textId="23D93BD0" w:rsidR="00952AB6" w:rsidRDefault="00952AB6">
      <w:pPr>
        <w:rPr>
          <w:lang w:val="en-US"/>
        </w:rPr>
      </w:pPr>
      <w:r>
        <w:rPr>
          <w:lang w:val="en-US"/>
        </w:rPr>
        <w:t xml:space="preserve">If we have multiple input feature, we call it multiple linear regression. </w:t>
      </w:r>
    </w:p>
    <w:p w14:paraId="0BE85CC3" w14:textId="507A8947" w:rsidR="00952AB6" w:rsidRDefault="00952AB6">
      <w:pPr>
        <w:rPr>
          <w:lang w:val="en-US"/>
        </w:rPr>
      </w:pPr>
      <w:r>
        <w:rPr>
          <w:lang w:val="en-US"/>
        </w:rPr>
        <w:t>With the help of simple linear regression, we are trying to create a best fit line.</w:t>
      </w:r>
    </w:p>
    <w:p w14:paraId="2EF0CBCF" w14:textId="16E0A535" w:rsidR="00952AB6" w:rsidRDefault="00952AB6">
      <w:pPr>
        <w:rPr>
          <w:lang w:val="en-US"/>
        </w:rPr>
      </w:pPr>
      <w:r>
        <w:rPr>
          <w:lang w:val="en-US"/>
        </w:rPr>
        <w:t>The sum of square of distance from the best fit line to the points should be minimal.</w:t>
      </w:r>
    </w:p>
    <w:p w14:paraId="6BF6C6D4" w14:textId="58CF9E5A" w:rsidR="00952AB6" w:rsidRDefault="00952AB6">
      <w:pPr>
        <w:rPr>
          <w:lang w:val="en-US"/>
        </w:rPr>
      </w:pPr>
      <w:r>
        <w:rPr>
          <w:lang w:val="en-US"/>
        </w:rPr>
        <w:t>Whenever we get a new data, we see where it meets the best fit line and find the corresponding value on the other axis.</w:t>
      </w:r>
    </w:p>
    <w:p w14:paraId="41398447" w14:textId="4C96E216" w:rsidR="00952AB6" w:rsidRPr="00952AB6" w:rsidRDefault="00952AB6">
      <w:pPr>
        <w:rPr>
          <w:lang w:val="en-US"/>
        </w:rPr>
      </w:pPr>
      <w:r w:rsidRPr="00952AB6">
        <w:rPr>
          <w:lang w:val="en-US"/>
        </w:rPr>
        <w:drawing>
          <wp:inline distT="0" distB="0" distL="0" distR="0" wp14:anchorId="536C424E" wp14:editId="7B387BC8">
            <wp:extent cx="5725324" cy="3381847"/>
            <wp:effectExtent l="0" t="0" r="8890" b="9525"/>
            <wp:docPr id="8086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04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B6" w:rsidRPr="0095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7A"/>
    <w:rsid w:val="00212E7A"/>
    <w:rsid w:val="00710CE4"/>
    <w:rsid w:val="00951944"/>
    <w:rsid w:val="00952AB6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C79E"/>
  <w15:chartTrackingRefBased/>
  <w15:docId w15:val="{A8E35E4F-E881-4A81-B30D-ADF04E8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2025-10-01T11:43:00Z</dcterms:created>
  <dcterms:modified xsi:type="dcterms:W3CDTF">2025-10-01T11:50:00Z</dcterms:modified>
</cp:coreProperties>
</file>