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A5E27" w14:textId="784EB706" w:rsidR="00BF7B76" w:rsidRDefault="00F253E2">
      <w:pPr>
        <w:rPr>
          <w:lang w:val="en-US"/>
        </w:rPr>
      </w:pPr>
      <w:r>
        <w:rPr>
          <w:lang w:val="en-US"/>
        </w:rPr>
        <w:t>Cost Function:</w:t>
      </w:r>
    </w:p>
    <w:p w14:paraId="1923D626" w14:textId="4843EC8E" w:rsidR="00F253E2" w:rsidRDefault="007B0BF6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307B237E" w14:textId="7F0D5310" w:rsidR="007B0BF6" w:rsidRDefault="007B0B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Where,</w:t>
      </w:r>
    </w:p>
    <w:p w14:paraId="0FF2FB14" w14:textId="41AB8B92" w:rsidR="007B0BF6" w:rsidRDefault="007B0BF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(i)</m:t>
            </m:r>
          </m:sup>
        </m:sSup>
      </m:oMath>
      <w:r>
        <w:rPr>
          <w:rFonts w:eastAsiaTheme="minorEastAsia"/>
          <w:lang w:val="en-US"/>
        </w:rPr>
        <w:t xml:space="preserve"> are the predicted points</w:t>
      </w:r>
    </w:p>
    <w:p w14:paraId="1C88C662" w14:textId="4BEF7F23" w:rsidR="007B0BF6" w:rsidRDefault="007B0BF6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(i)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are the true output points</w:t>
      </w:r>
    </w:p>
    <w:p w14:paraId="4F7A5A9F" w14:textId="480BDF53" w:rsidR="007B0BF6" w:rsidRDefault="007B0B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subtracting the two, we get the error value</w:t>
      </w:r>
    </w:p>
    <w:p w14:paraId="68BD8E7F" w14:textId="2E956E82" w:rsidR="007B0BF6" w:rsidRDefault="007B0B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are squaring it because we are using the cost function called Mean Squared Error</w:t>
      </w:r>
    </w:p>
    <w:p w14:paraId="3A37B9E0" w14:textId="23AC6E6F" w:rsidR="007B0BF6" w:rsidRDefault="007B0B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are different cost functions as well such as mean absolute error, root mean squared error.</w:t>
      </w:r>
    </w:p>
    <w:p w14:paraId="5E5E47F4" w14:textId="78DF17BC" w:rsidR="007B0BF6" w:rsidRDefault="007B0BF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the intercept</w:t>
      </w:r>
    </w:p>
    <w:p w14:paraId="5688104A" w14:textId="07BEE6F0" w:rsidR="007B0BF6" w:rsidRDefault="007B0BF6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the slope</w:t>
      </w:r>
    </w:p>
    <w:p w14:paraId="51735DF1" w14:textId="75C3EBFB" w:rsidR="007B0BF6" w:rsidRDefault="007B0B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changing them we can minimize our cost function</w:t>
      </w:r>
    </w:p>
    <w:p w14:paraId="16E48ADD" w14:textId="77777777" w:rsidR="0097461B" w:rsidRDefault="0097461B" w:rsidP="00974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Final aim: Minimize cost function </w:t>
      </w: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2m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</w:t>
      </w:r>
    </w:p>
    <w:p w14:paraId="3F584F40" w14:textId="33F70C82" w:rsidR="007B0BF6" w:rsidRDefault="00974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/>
        <w:t xml:space="preserve">Equation of a straight line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</m:oMath>
    </w:p>
    <w:p w14:paraId="74B6213B" w14:textId="59F968A3" w:rsidR="0097461B" w:rsidRDefault="00974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understanding purposes, making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= 0</w:t>
      </w:r>
      <w:r w:rsidR="003F65C8">
        <w:rPr>
          <w:rFonts w:eastAsiaTheme="minorEastAsia"/>
          <w:lang w:val="en-US"/>
        </w:rPr>
        <w:t>, for line passing through origin</w:t>
      </w:r>
    </w:p>
    <w:p w14:paraId="67F76B01" w14:textId="1E585329" w:rsidR="0097461B" w:rsidRDefault="009746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</m:oMath>
    </w:p>
    <w:p w14:paraId="5FEF100C" w14:textId="566F2EB8" w:rsidR="003F65C8" w:rsidRDefault="003F65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65C8" w14:paraId="599754DB" w14:textId="77777777" w:rsidTr="003F65C8">
        <w:tc>
          <w:tcPr>
            <w:tcW w:w="4508" w:type="dxa"/>
          </w:tcPr>
          <w:p w14:paraId="0FBE3D36" w14:textId="6C47DD2A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508" w:type="dxa"/>
          </w:tcPr>
          <w:p w14:paraId="103EF05A" w14:textId="1BFC8DF2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</w:tr>
      <w:tr w:rsidR="003F65C8" w14:paraId="3B852DD8" w14:textId="77777777" w:rsidTr="003F65C8">
        <w:tc>
          <w:tcPr>
            <w:tcW w:w="4508" w:type="dxa"/>
          </w:tcPr>
          <w:p w14:paraId="1D9F3D30" w14:textId="42DE2FCA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08" w:type="dxa"/>
          </w:tcPr>
          <w:p w14:paraId="00FB15EF" w14:textId="755E1A54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3F65C8" w14:paraId="5915A16E" w14:textId="77777777" w:rsidTr="003F65C8">
        <w:tc>
          <w:tcPr>
            <w:tcW w:w="4508" w:type="dxa"/>
          </w:tcPr>
          <w:p w14:paraId="7F3C7DE6" w14:textId="60DC3F08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508" w:type="dxa"/>
          </w:tcPr>
          <w:p w14:paraId="4EB6E254" w14:textId="06AB5164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3F65C8" w14:paraId="2C8185D5" w14:textId="77777777" w:rsidTr="003F65C8">
        <w:tc>
          <w:tcPr>
            <w:tcW w:w="4508" w:type="dxa"/>
          </w:tcPr>
          <w:p w14:paraId="2DDEEEE6" w14:textId="7C6B1043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508" w:type="dxa"/>
          </w:tcPr>
          <w:p w14:paraId="5C7FC3A5" w14:textId="325BCBEF" w:rsidR="003F65C8" w:rsidRDefault="003F65C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</w:tbl>
    <w:p w14:paraId="3C396F98" w14:textId="77777777" w:rsidR="003F65C8" w:rsidRDefault="003F65C8">
      <w:pPr>
        <w:rPr>
          <w:rFonts w:eastAsiaTheme="minorEastAsia"/>
          <w:lang w:val="en-US"/>
        </w:rPr>
      </w:pPr>
    </w:p>
    <w:p w14:paraId="699E21C9" w14:textId="77777777" w:rsidR="003F65C8" w:rsidRDefault="003F65C8">
      <w:pPr>
        <w:rPr>
          <w:lang w:val="en-US"/>
        </w:rPr>
      </w:pPr>
    </w:p>
    <w:p w14:paraId="2AD8C8A4" w14:textId="58F3B4EA" w:rsidR="003F65C8" w:rsidRDefault="003F65C8">
      <w:pPr>
        <w:rPr>
          <w:rFonts w:eastAsiaTheme="minorEastAsia"/>
          <w:lang w:val="en-US"/>
        </w:rPr>
      </w:pPr>
      <w:r>
        <w:rPr>
          <w:lang w:val="en-US"/>
        </w:rPr>
        <w:t xml:space="preserve">First we take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as 1, second time as 0.5 and third time as 0 </w:t>
      </w:r>
    </w:p>
    <w:p w14:paraId="5476FDD4" w14:textId="1632302E" w:rsidR="003F65C8" w:rsidRDefault="003F65C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plot a graph between J(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2238D0">
        <w:rPr>
          <w:rFonts w:eastAsiaTheme="minorEastAsia"/>
          <w:lang w:val="en-US"/>
        </w:rPr>
        <w:t>. The entire curve obtained is called Gradient descent.</w:t>
      </w:r>
    </w:p>
    <w:p w14:paraId="5AA31162" w14:textId="1EC27153" w:rsidR="004A2130" w:rsidRDefault="004A2130">
      <w:pPr>
        <w:rPr>
          <w:lang w:val="en-US"/>
        </w:rPr>
      </w:pPr>
      <w:r>
        <w:rPr>
          <w:rFonts w:eastAsiaTheme="minorEastAsia"/>
          <w:lang w:val="en-US"/>
        </w:rPr>
        <w:t xml:space="preserve">At the same time, putting random values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not optimum, hence converge algorithm is applied.</w:t>
      </w:r>
    </w:p>
    <w:p w14:paraId="3231DBD3" w14:textId="72831C12" w:rsidR="007B0BF6" w:rsidRPr="00F253E2" w:rsidRDefault="003F65C8">
      <w:pPr>
        <w:rPr>
          <w:lang w:val="en-US"/>
        </w:rPr>
      </w:pPr>
      <w:r w:rsidRPr="003F65C8">
        <w:rPr>
          <w:lang w:val="en-US"/>
        </w:rPr>
        <w:lastRenderedPageBreak/>
        <w:drawing>
          <wp:inline distT="0" distB="0" distL="0" distR="0" wp14:anchorId="62B97E21" wp14:editId="5E3B2B3E">
            <wp:extent cx="5731510" cy="6504940"/>
            <wp:effectExtent l="0" t="0" r="2540" b="0"/>
            <wp:docPr id="49990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1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BF6" w:rsidRPr="00F2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53"/>
    <w:rsid w:val="002238D0"/>
    <w:rsid w:val="003F65C8"/>
    <w:rsid w:val="004A2130"/>
    <w:rsid w:val="005E1056"/>
    <w:rsid w:val="007B0BF6"/>
    <w:rsid w:val="00843D6B"/>
    <w:rsid w:val="00951944"/>
    <w:rsid w:val="0097461B"/>
    <w:rsid w:val="00B41A2C"/>
    <w:rsid w:val="00BF7B76"/>
    <w:rsid w:val="00C73B33"/>
    <w:rsid w:val="00F253E2"/>
    <w:rsid w:val="00F9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DC3F"/>
  <w15:chartTrackingRefBased/>
  <w15:docId w15:val="{4BFBEC7B-2F3F-42A2-A3F5-4DF9CA7A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61B"/>
  </w:style>
  <w:style w:type="paragraph" w:styleId="Heading1">
    <w:name w:val="heading 1"/>
    <w:basedOn w:val="Normal"/>
    <w:next w:val="Normal"/>
    <w:link w:val="Heading1Char"/>
    <w:uiPriority w:val="9"/>
    <w:qFormat/>
    <w:rsid w:val="00F9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5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53E2"/>
    <w:rPr>
      <w:color w:val="666666"/>
    </w:rPr>
  </w:style>
  <w:style w:type="table" w:styleId="TableGrid">
    <w:name w:val="Table Grid"/>
    <w:basedOn w:val="TableNormal"/>
    <w:uiPriority w:val="39"/>
    <w:rsid w:val="003F6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6</cp:revision>
  <dcterms:created xsi:type="dcterms:W3CDTF">2025-10-01T13:06:00Z</dcterms:created>
  <dcterms:modified xsi:type="dcterms:W3CDTF">2025-10-01T13:28:00Z</dcterms:modified>
</cp:coreProperties>
</file>