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DAE48" w14:textId="557194BA" w:rsidR="00A519D4" w:rsidRDefault="00A519D4">
      <w:pPr>
        <w:rPr>
          <w:lang w:val="en-US"/>
        </w:rPr>
      </w:pPr>
      <w:r>
        <w:rPr>
          <w:lang w:val="en-US"/>
        </w:rPr>
        <w:t>Inferential statistics: Coming up with inferences or conclusions from a sample data about an unknown population parameter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mean, variance,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</w:t>
      </w:r>
    </w:p>
    <w:p w14:paraId="612B9F97" w14:textId="25032D4D" w:rsidR="00BF7B76" w:rsidRDefault="00A519D4">
      <w:pPr>
        <w:rPr>
          <w:lang w:val="en-US"/>
        </w:rPr>
      </w:pPr>
      <w:r>
        <w:rPr>
          <w:lang w:val="en-US"/>
        </w:rPr>
        <w:t>Hypothesis and Testing Mechanism:</w:t>
      </w:r>
    </w:p>
    <w:p w14:paraId="6186EE8A" w14:textId="2D42B9C6" w:rsidR="00A519D4" w:rsidRDefault="00A519D4">
      <w:pPr>
        <w:rPr>
          <w:lang w:val="en-US"/>
        </w:rPr>
      </w:pPr>
      <w:r w:rsidRPr="00A519D4">
        <w:rPr>
          <w:lang w:val="en-US"/>
        </w:rPr>
        <w:drawing>
          <wp:inline distT="0" distB="0" distL="0" distR="0" wp14:anchorId="73DD99F3" wp14:editId="0EBA105E">
            <wp:extent cx="5731510" cy="2262505"/>
            <wp:effectExtent l="0" t="0" r="2540" b="4445"/>
            <wp:docPr id="214324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44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6E3F" w14:textId="261BAF1F" w:rsidR="00A519D4" w:rsidRDefault="00A519D4">
      <w:pPr>
        <w:rPr>
          <w:lang w:val="en-US"/>
        </w:rPr>
      </w:pPr>
      <w:r>
        <w:rPr>
          <w:lang w:val="en-US"/>
        </w:rPr>
        <w:t>Hypothesis testing mechanism:</w:t>
      </w:r>
      <w:r>
        <w:rPr>
          <w:lang w:val="en-US"/>
        </w:rPr>
        <w:br/>
        <w:t>1. Null hypothesis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>): The assumption we are beginning with</w:t>
      </w:r>
    </w:p>
    <w:p w14:paraId="7585E901" w14:textId="5AB8A07E" w:rsidR="00A519D4" w:rsidRDefault="00A519D4">
      <w:pPr>
        <w:rPr>
          <w:lang w:val="en-US"/>
        </w:rPr>
      </w:pPr>
      <w:r>
        <w:rPr>
          <w:lang w:val="en-US"/>
        </w:rPr>
        <w:t xml:space="preserve">2. Alternate hypothesis </w:t>
      </w:r>
      <w:r>
        <w:rPr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lang w:val="en-US"/>
        </w:rPr>
        <w:t>):</w:t>
      </w:r>
      <w:r>
        <w:rPr>
          <w:lang w:val="en-US"/>
        </w:rPr>
        <w:t xml:space="preserve"> Opposite of null hypothesis.</w:t>
      </w:r>
    </w:p>
    <w:p w14:paraId="62BDCCD5" w14:textId="77777777" w:rsidR="00A519D4" w:rsidRDefault="00A519D4">
      <w:pPr>
        <w:rPr>
          <w:lang w:val="en-US"/>
        </w:rPr>
      </w:pPr>
      <w:r>
        <w:rPr>
          <w:lang w:val="en-US"/>
        </w:rPr>
        <w:t>3.Experiments: Perform statistical analysis</w:t>
      </w:r>
    </w:p>
    <w:p w14:paraId="24BE867D" w14:textId="77777777" w:rsidR="00A519D4" w:rsidRDefault="00A519D4">
      <w:pPr>
        <w:rPr>
          <w:lang w:val="en-US"/>
        </w:rPr>
      </w:pPr>
      <w:r>
        <w:rPr>
          <w:lang w:val="en-US"/>
        </w:rPr>
        <w:t>4. Accept the Null hypothesis or reject the Null hypothesis</w:t>
      </w:r>
    </w:p>
    <w:p w14:paraId="20D6EF93" w14:textId="77777777" w:rsidR="00A519D4" w:rsidRDefault="00A519D4">
      <w:pPr>
        <w:rPr>
          <w:lang w:val="en-US"/>
        </w:rPr>
      </w:pPr>
    </w:p>
    <w:p w14:paraId="26C3EFC6" w14:textId="77777777" w:rsidR="00A519D4" w:rsidRDefault="00A519D4">
      <w:pPr>
        <w:rPr>
          <w:lang w:val="en-US"/>
        </w:rPr>
      </w:pPr>
      <w:r>
        <w:rPr>
          <w:lang w:val="en-US"/>
        </w:rPr>
        <w:t>Example: Colleges at District A states its average passed percentage of students are 85%. A new college opened in the district and it was found that a sample of 100 students have a pass percentage of 90%, with a standard deviation of 4%.</w:t>
      </w:r>
    </w:p>
    <w:p w14:paraId="4E4182E6" w14:textId="7AAA6712" w:rsidR="00A519D4" w:rsidRDefault="00A519D4">
      <w:pPr>
        <w:rPr>
          <w:lang w:val="en-US"/>
        </w:rPr>
      </w:pPr>
      <w:r>
        <w:rPr>
          <w:lang w:val="en-US"/>
        </w:rPr>
        <w:t>Does this college have a different pass percentage?</w:t>
      </w:r>
    </w:p>
    <w:p w14:paraId="396707A2" w14:textId="6B899C1B" w:rsidR="00A519D4" w:rsidRDefault="00A519D4">
      <w:pPr>
        <w:rPr>
          <w:rFonts w:eastAsiaTheme="minorEastAsia"/>
          <w:lang w:val="en-US"/>
        </w:rPr>
      </w:pPr>
      <w:r>
        <w:rPr>
          <w:lang w:val="en-US"/>
        </w:rPr>
        <w:t>Null hypothesis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>)</w:t>
      </w:r>
      <w:r>
        <w:rPr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>μ</m:t>
        </m:r>
      </m:oMath>
      <w:r>
        <w:rPr>
          <w:rFonts w:eastAsiaTheme="minorEastAsia"/>
          <w:lang w:val="en-US"/>
        </w:rPr>
        <w:t xml:space="preserve"> = 85%</w:t>
      </w:r>
    </w:p>
    <w:p w14:paraId="5F3BEB14" w14:textId="2BDD7DD0" w:rsidR="00A519D4" w:rsidRDefault="00A519D4">
      <w:pPr>
        <w:rPr>
          <w:lang w:val="en-US"/>
        </w:rPr>
      </w:pPr>
      <w:r>
        <w:rPr>
          <w:lang w:val="en-US"/>
        </w:rPr>
        <w:t>Alternate hypothesis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lang w:val="en-US"/>
        </w:rPr>
        <w:t>)</w:t>
      </w:r>
      <w:r>
        <w:rPr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>μ</m:t>
        </m:r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≠</m:t>
        </m:r>
      </m:oMath>
      <w:r>
        <w:rPr>
          <w:rFonts w:eastAsiaTheme="minorEastAsia"/>
          <w:lang w:val="en-US"/>
        </w:rPr>
        <w:t xml:space="preserve"> 85%</w:t>
      </w:r>
    </w:p>
    <w:p w14:paraId="153ADF6F" w14:textId="41AABDD6" w:rsidR="00A519D4" w:rsidRDefault="00A519D4">
      <w:pPr>
        <w:rPr>
          <w:lang w:val="en-US"/>
        </w:rPr>
      </w:pPr>
      <w:r>
        <w:rPr>
          <w:lang w:val="en-US"/>
        </w:rPr>
        <w:t xml:space="preserve"> </w:t>
      </w:r>
    </w:p>
    <w:p w14:paraId="0CCAEF62" w14:textId="24B47846" w:rsidR="00A519D4" w:rsidRPr="00A519D4" w:rsidRDefault="00A519D4">
      <w:pPr>
        <w:rPr>
          <w:lang w:val="en-US"/>
        </w:rPr>
      </w:pPr>
    </w:p>
    <w:sectPr w:rsidR="00A519D4" w:rsidRPr="00A51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E8"/>
    <w:rsid w:val="00951944"/>
    <w:rsid w:val="00955CE8"/>
    <w:rsid w:val="00A45DA8"/>
    <w:rsid w:val="00A519D4"/>
    <w:rsid w:val="00B41A2C"/>
    <w:rsid w:val="00BF7B76"/>
    <w:rsid w:val="00C7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D096"/>
  <w15:chartTrackingRefBased/>
  <w15:docId w15:val="{D33A9FBA-2B25-4A37-BF63-BA14F1F1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C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C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C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C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C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C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C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C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C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CE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519D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2</cp:revision>
  <dcterms:created xsi:type="dcterms:W3CDTF">2025-06-24T13:53:00Z</dcterms:created>
  <dcterms:modified xsi:type="dcterms:W3CDTF">2025-06-24T14:04:00Z</dcterms:modified>
</cp:coreProperties>
</file>