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9E3A" w14:textId="25D0D1C8" w:rsidR="00235497" w:rsidRDefault="00235497">
      <w:pPr>
        <w:rPr>
          <w:lang w:val="en-US"/>
        </w:rPr>
      </w:pPr>
      <w:r>
        <w:rPr>
          <w:lang w:val="en-US"/>
        </w:rPr>
        <w:t>Hypothesis testing and Statistical analysis:</w:t>
      </w:r>
    </w:p>
    <w:p w14:paraId="1B8EE5AE" w14:textId="0FD9A114" w:rsidR="00235497" w:rsidRDefault="00235497">
      <w:pPr>
        <w:rPr>
          <w:lang w:val="en-US"/>
        </w:rPr>
      </w:pPr>
      <w:r>
        <w:rPr>
          <w:lang w:val="en-US"/>
        </w:rPr>
        <w:t>1. Z Test (Data that are dealing with average data) =&gt; Z Table =&gt; Z Score and P Value</w:t>
      </w:r>
    </w:p>
    <w:p w14:paraId="44281FD1" w14:textId="5A89C30F" w:rsidR="00235497" w:rsidRDefault="00235497">
      <w:pPr>
        <w:rPr>
          <w:lang w:val="en-US"/>
        </w:rPr>
      </w:pPr>
      <w:r>
        <w:rPr>
          <w:lang w:val="en-US"/>
        </w:rPr>
        <w:t xml:space="preserve">2. T Test (Data that are dealing with average data) =&gt; T Table =&gt; T Score and P Value </w:t>
      </w:r>
    </w:p>
    <w:p w14:paraId="44CEC760" w14:textId="32ADECFA" w:rsidR="00235497" w:rsidRDefault="00235497">
      <w:pPr>
        <w:rPr>
          <w:lang w:val="en-US"/>
        </w:rPr>
      </w:pPr>
      <w:r>
        <w:rPr>
          <w:lang w:val="en-US"/>
        </w:rPr>
        <w:t>3. Chi Square Test (Categorical Data)</w:t>
      </w:r>
    </w:p>
    <w:p w14:paraId="47F33A98" w14:textId="5187257B" w:rsidR="00235497" w:rsidRDefault="00235497">
      <w:pPr>
        <w:rPr>
          <w:lang w:val="en-US"/>
        </w:rPr>
      </w:pPr>
      <w:r>
        <w:rPr>
          <w:lang w:val="en-US"/>
        </w:rPr>
        <w:t>4. Annova Test (Variance)</w:t>
      </w:r>
    </w:p>
    <w:p w14:paraId="775F420D" w14:textId="77777777" w:rsidR="00235497" w:rsidRDefault="00235497">
      <w:pPr>
        <w:rPr>
          <w:lang w:val="en-US"/>
        </w:rPr>
      </w:pPr>
    </w:p>
    <w:p w14:paraId="11B52E4A" w14:textId="2DBDEF64" w:rsidR="00BF7B76" w:rsidRDefault="00235497">
      <w:pPr>
        <w:rPr>
          <w:lang w:val="en-US"/>
        </w:rPr>
      </w:pPr>
      <w:r>
        <w:rPr>
          <w:lang w:val="en-US"/>
        </w:rPr>
        <w:t>Z Test:</w:t>
      </w:r>
    </w:p>
    <w:p w14:paraId="13CF6A02" w14:textId="37C9AB17" w:rsidR="00235497" w:rsidRDefault="00235497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Population standard deviation should be known</w:t>
      </w:r>
    </w:p>
    <w:p w14:paraId="06DAA805" w14:textId="6A747765" w:rsidR="00235497" w:rsidRDefault="00235497">
      <w:pPr>
        <w:rPr>
          <w:lang w:val="en-US"/>
        </w:rPr>
      </w:pPr>
      <w:r>
        <w:rPr>
          <w:lang w:val="en-US"/>
        </w:rPr>
        <w:t xml:space="preserve">ii) n &gt;= 30,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Sample size should be greater than or equal to thirty</w:t>
      </w:r>
    </w:p>
    <w:p w14:paraId="20B5F0A6" w14:textId="426987C5" w:rsidR="00235497" w:rsidRDefault="00235497">
      <w:pPr>
        <w:rPr>
          <w:rFonts w:eastAsiaTheme="minorEastAsia"/>
          <w:lang w:val="en-US"/>
        </w:rPr>
      </w:pPr>
      <w:r>
        <w:rPr>
          <w:lang w:val="en-US"/>
        </w:rPr>
        <w:t xml:space="preserve">Q. The average heights of all residents in a city is 168 cm with a </w:t>
      </w:r>
      <m:oMath>
        <m:r>
          <w:rPr>
            <w:rFonts w:ascii="Cambria Math" w:hAnsi="Cambria Math"/>
            <w:lang w:val="en-US"/>
          </w:rPr>
          <m:t>σ=3.9</m:t>
        </m:r>
      </m:oMath>
      <w:r>
        <w:rPr>
          <w:rFonts w:eastAsiaTheme="minorEastAsia"/>
          <w:lang w:val="en-US"/>
        </w:rPr>
        <w:t>. A doctor believes the mean to be different. He measured the heights of 36 individuals and found the average height to be 169.5 cm.</w:t>
      </w:r>
    </w:p>
    <w:p w14:paraId="0771E85E" w14:textId="5F830BE3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State Null and Alternate Hypothesis</w:t>
      </w:r>
    </w:p>
    <w:p w14:paraId="66151CF7" w14:textId="203E0ED1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At a 95% confidence level, is there enough evidence to reject the null hypothesis.</w:t>
      </w:r>
    </w:p>
    <w:p w14:paraId="024F53B5" w14:textId="742C1511" w:rsidR="00235497" w:rsidRDefault="00235497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Given, </w:t>
      </w:r>
    </w:p>
    <w:p w14:paraId="4D1B3478" w14:textId="77777777" w:rsidR="00235497" w:rsidRDefault="0023549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σ=3.9</m:t>
        </m:r>
      </m:oMath>
      <w:r>
        <w:rPr>
          <w:rFonts w:eastAsiaTheme="minorEastAsia"/>
          <w:lang w:val="en-US"/>
        </w:rPr>
        <w:t xml:space="preserve"> </w:t>
      </w:r>
    </w:p>
    <w:p w14:paraId="47DE84EC" w14:textId="4C5AA93C" w:rsidR="00235497" w:rsidRDefault="0023549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μ=168 cm</m:t>
        </m:r>
      </m:oMath>
      <w:r>
        <w:rPr>
          <w:rFonts w:eastAsiaTheme="minorEastAsia"/>
          <w:lang w:val="en-US"/>
        </w:rPr>
        <w:t xml:space="preserve"> </w:t>
      </w:r>
    </w:p>
    <w:p w14:paraId="2B0BA199" w14:textId="77777777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36, </w:t>
      </w:r>
      <w:proofErr w:type="spellStart"/>
      <w:r>
        <w:rPr>
          <w:rFonts w:eastAsiaTheme="minorEastAsia"/>
          <w:lang w:val="en-US"/>
        </w:rPr>
        <w:t>i.e</w:t>
      </w:r>
      <w:proofErr w:type="spellEnd"/>
      <w:r>
        <w:rPr>
          <w:rFonts w:eastAsiaTheme="minorEastAsia"/>
          <w:lang w:val="en-US"/>
        </w:rPr>
        <w:t>, n &gt;= 30</w:t>
      </w:r>
    </w:p>
    <w:p w14:paraId="7BE54A2E" w14:textId="45ADAB8A" w:rsidR="00235497" w:rsidRDefault="00235497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=169.5</m:t>
        </m:r>
      </m:oMath>
      <w:r>
        <w:rPr>
          <w:rFonts w:eastAsiaTheme="minorEastAsia"/>
          <w:lang w:val="en-US"/>
        </w:rPr>
        <w:t xml:space="preserve"> </w:t>
      </w:r>
    </w:p>
    <w:p w14:paraId="70CDFE18" w14:textId="5A2F9F77" w:rsidR="00235497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 = 0.95</w:t>
      </w:r>
    </w:p>
    <w:p w14:paraId="6BA7FDAE" w14:textId="580F0F8D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Significance value =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1 – CI = 1 – 0.95 = 0.05</w:t>
      </w:r>
    </w:p>
    <w:p w14:paraId="7466EF4B" w14:textId="77777777" w:rsidR="00F56992" w:rsidRDefault="00F56992">
      <w:pPr>
        <w:rPr>
          <w:rFonts w:eastAsiaTheme="minorEastAsia"/>
          <w:lang w:val="en-US"/>
        </w:rPr>
      </w:pPr>
    </w:p>
    <w:p w14:paraId="2343A582" w14:textId="77777777" w:rsidR="00F56992" w:rsidRDefault="00F56992" w:rsidP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μ=168 cm</m:t>
        </m:r>
      </m:oMath>
      <w:r>
        <w:rPr>
          <w:rFonts w:eastAsiaTheme="minorEastAsia"/>
          <w:lang w:val="en-US"/>
        </w:rPr>
        <w:t xml:space="preserve"> </w:t>
      </w:r>
    </w:p>
    <w:p w14:paraId="3D537F26" w14:textId="5AE39E41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Alternate</w:t>
      </w:r>
      <w:r>
        <w:rPr>
          <w:rFonts w:eastAsiaTheme="minorEastAsia"/>
          <w:lang w:val="en-US"/>
        </w:rPr>
        <w:t xml:space="preserve">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 xml:space="preserve"> ≠</m:t>
        </m:r>
        <m:r>
          <w:rPr>
            <w:rFonts w:ascii="Cambria Math" w:eastAsiaTheme="minorEastAsia" w:hAnsi="Cambria Math"/>
            <w:lang w:val="en-US"/>
          </w:rPr>
          <m:t>168 cm</m:t>
        </m:r>
      </m:oMath>
    </w:p>
    <w:p w14:paraId="17E353C3" w14:textId="26808382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Based on confidence interval, we will draw Decision Boundary</w:t>
      </w:r>
    </w:p>
    <w:p w14:paraId="1A74A093" w14:textId="086B2CA5" w:rsidR="00F56992" w:rsidRDefault="00F56992">
      <w:pPr>
        <w:rPr>
          <w:rFonts w:eastAsiaTheme="minorEastAsia"/>
          <w:lang w:val="en-US"/>
        </w:rPr>
      </w:pPr>
      <w:r w:rsidRPr="00F56992">
        <w:rPr>
          <w:rFonts w:eastAsiaTheme="minorEastAsia"/>
          <w:lang w:val="en-US"/>
        </w:rPr>
        <w:drawing>
          <wp:inline distT="0" distB="0" distL="0" distR="0" wp14:anchorId="129C600E" wp14:editId="6D5F75C1">
            <wp:extent cx="5731510" cy="1828800"/>
            <wp:effectExtent l="0" t="0" r="2540" b="0"/>
            <wp:docPr id="17563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2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8BD" w14:textId="3012B2DC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We know how much area of the distribution is covered by each standard deviation in a normal distribution.</w:t>
      </w:r>
    </w:p>
    <w:p w14:paraId="205D2B7E" w14:textId="2627475A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to cover 95% of the distribution. So on both ends, the probability would be 2.5% each.</w:t>
      </w:r>
    </w:p>
    <w:p w14:paraId="4FF11124" w14:textId="3CD53E3F" w:rsidR="00E74863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get value within the confidence interval, we will </w:t>
      </w:r>
      <w:r w:rsidR="00E74863">
        <w:rPr>
          <w:rFonts w:eastAsiaTheme="minorEastAsia"/>
          <w:lang w:val="en-US"/>
        </w:rPr>
        <w:t>state that the null hypothesis is accepted or that we fail to reject the null hypothesis.</w:t>
      </w:r>
      <w:r w:rsidR="00E74863">
        <w:rPr>
          <w:rFonts w:eastAsiaTheme="minorEastAsia"/>
          <w:lang w:val="en-US"/>
        </w:rPr>
        <w:tab/>
      </w:r>
    </w:p>
    <w:p w14:paraId="35A7DEC9" w14:textId="327EE78C" w:rsidR="00E74863" w:rsidRDefault="00E748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fall in either of the extremes, we will reject the null hypothesis.</w:t>
      </w:r>
    </w:p>
    <w:p w14:paraId="2B5FE478" w14:textId="4EEAA8E6" w:rsidR="00E74863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Calculating Z Score:</w:t>
      </w:r>
    </w:p>
    <w:p w14:paraId="0C61D755" w14:textId="180BD807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– 0.025 = 0.9750 = Area</w:t>
      </w:r>
    </w:p>
    <w:p w14:paraId="40E3AE67" w14:textId="779EABEF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will refer to the Z table</w:t>
      </w:r>
    </w:p>
    <w:p w14:paraId="6016091D" w14:textId="7900D1BB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the Z score = 1.96 after cross referencing with the table</w:t>
      </w:r>
    </w:p>
    <w:p w14:paraId="1AF0D5EA" w14:textId="087467FB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any value from the statistical analysis comes within this range of -1.96 to +1.96, then the null hypothesis is considered as true.</w:t>
      </w:r>
    </w:p>
    <w:p w14:paraId="5E86CD8B" w14:textId="6B61B8D9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it comes in the extreme ends, we will reject the null hypothesis.</w:t>
      </w:r>
    </w:p>
    <w:p w14:paraId="0E901EEA" w14:textId="5DD3DCAD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Z is less than -1.96 or greater than +1.96, then we have to reject the null hypothesis. Otherwise we accept it.</w:t>
      </w:r>
    </w:p>
    <w:p w14:paraId="74E2FEE5" w14:textId="77777777" w:rsidR="00FD353C" w:rsidRDefault="00FD353C">
      <w:pPr>
        <w:rPr>
          <w:rFonts w:eastAsiaTheme="minorEastAsia"/>
          <w:lang w:val="en-US"/>
        </w:rPr>
      </w:pPr>
    </w:p>
    <w:p w14:paraId="5FE0C620" w14:textId="4EFA7754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Test:</w:t>
      </w:r>
    </w:p>
    <w:p w14:paraId="6D866A3B" w14:textId="34C7A10A" w:rsidR="00FD353C" w:rsidRDefault="00FD353C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169.5-168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3.9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36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2.3</w:t>
      </w:r>
      <w:r>
        <w:rPr>
          <w:rFonts w:eastAsiaTheme="minorEastAsia"/>
          <w:lang w:val="en-US"/>
        </w:rPr>
        <w:tab/>
      </w:r>
    </w:p>
    <w:p w14:paraId="6C23B5BF" w14:textId="430E5E53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the Central Limit theorem, the formula for Z score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  <w:r>
        <w:rPr>
          <w:rFonts w:eastAsiaTheme="minorEastAsia"/>
          <w:lang w:val="en-US"/>
        </w:rPr>
        <w:t>. But this is for population data.</w:t>
      </w:r>
    </w:p>
    <w:p w14:paraId="17E634F3" w14:textId="3EDF115E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are using the formula for sample data, then it gets modified to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</w:p>
    <w:p w14:paraId="002BC865" w14:textId="77777777" w:rsidR="00FD353C" w:rsidRDefault="00FD353C">
      <w:pPr>
        <w:rPr>
          <w:rFonts w:eastAsiaTheme="minorEastAsia"/>
          <w:lang w:val="en-US"/>
        </w:rPr>
      </w:pPr>
    </w:p>
    <w:p w14:paraId="4260D047" w14:textId="75D7E08E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2.3 is greater than +1.96, we reject the null hypothesis.</w:t>
      </w:r>
    </w:p>
    <w:p w14:paraId="145B1E4F" w14:textId="7FFB5709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 w:rsidR="00A37352">
        <w:rPr>
          <w:rFonts w:eastAsiaTheme="minorEastAsia"/>
          <w:lang w:val="en-US"/>
        </w:rPr>
        <w:t xml:space="preserve"> we can confirm</w:t>
      </w:r>
      <w:r>
        <w:rPr>
          <w:rFonts w:eastAsiaTheme="minorEastAsia"/>
          <w:lang w:val="en-US"/>
        </w:rPr>
        <w:t xml:space="preserve"> P &lt; 0.05</w:t>
      </w:r>
      <w:r w:rsidR="00A37352">
        <w:rPr>
          <w:rFonts w:eastAsiaTheme="minorEastAsia"/>
          <w:lang w:val="en-US"/>
        </w:rPr>
        <w:t xml:space="preserve"> (Significance Value)</w:t>
      </w:r>
    </w:p>
    <w:p w14:paraId="7C7DC5B5" w14:textId="77777777" w:rsidR="00A37352" w:rsidRDefault="00A37352">
      <w:pPr>
        <w:rPr>
          <w:rFonts w:eastAsiaTheme="minorEastAsia"/>
          <w:lang w:val="en-US"/>
        </w:rPr>
      </w:pPr>
    </w:p>
    <w:p w14:paraId="0E10E133" w14:textId="4D1F198A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constructing a new graph based on our calculations</w:t>
      </w:r>
    </w:p>
    <w:p w14:paraId="7E30A756" w14:textId="2B908BAC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Cross referencing the Z Table for area under the curve</w:t>
      </w:r>
    </w:p>
    <w:p w14:paraId="02E2A97F" w14:textId="3D61FF15" w:rsidR="00A37352" w:rsidRDefault="00A37352">
      <w:pPr>
        <w:rPr>
          <w:rFonts w:eastAsiaTheme="minorEastAsia"/>
          <w:lang w:val="en-US"/>
        </w:rPr>
      </w:pPr>
      <w:r w:rsidRPr="00A37352">
        <w:rPr>
          <w:rFonts w:eastAsiaTheme="minorEastAsia"/>
          <w:lang w:val="en-US"/>
        </w:rPr>
        <w:lastRenderedPageBreak/>
        <w:drawing>
          <wp:inline distT="0" distB="0" distL="0" distR="0" wp14:anchorId="7383A011" wp14:editId="1BA0AB68">
            <wp:extent cx="3915321" cy="2086266"/>
            <wp:effectExtent l="0" t="0" r="9525" b="9525"/>
            <wp:docPr id="1905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1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699C" w14:textId="009047BA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order to calculate P Value, there are two ways, either from Z Score or P Value</w:t>
      </w:r>
    </w:p>
    <w:p w14:paraId="6F8FAA2A" w14:textId="7FC6BF95" w:rsidR="00A37352" w:rsidRPr="00235497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value is basically calculated by adding the two regions </w:t>
      </w:r>
    </w:p>
    <w:p w14:paraId="55F18667" w14:textId="77777777" w:rsidR="00235497" w:rsidRPr="00235497" w:rsidRDefault="00235497">
      <w:pPr>
        <w:rPr>
          <w:lang w:val="en-US"/>
        </w:rPr>
      </w:pPr>
    </w:p>
    <w:sectPr w:rsidR="00235497" w:rsidRPr="0023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94"/>
    <w:rsid w:val="00235497"/>
    <w:rsid w:val="00951944"/>
    <w:rsid w:val="00A37352"/>
    <w:rsid w:val="00B41A2C"/>
    <w:rsid w:val="00B47B21"/>
    <w:rsid w:val="00BC7A94"/>
    <w:rsid w:val="00BF7B76"/>
    <w:rsid w:val="00C73B33"/>
    <w:rsid w:val="00E74863"/>
    <w:rsid w:val="00F56992"/>
    <w:rsid w:val="00F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3550"/>
  <w15:chartTrackingRefBased/>
  <w15:docId w15:val="{93703D26-7EA9-4C89-853E-CEDFB2B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92"/>
  </w:style>
  <w:style w:type="paragraph" w:styleId="Heading1">
    <w:name w:val="heading 1"/>
    <w:basedOn w:val="Normal"/>
    <w:next w:val="Normal"/>
    <w:link w:val="Heading1Char"/>
    <w:uiPriority w:val="9"/>
    <w:qFormat/>
    <w:rsid w:val="00BC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9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5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2025-06-26T13:26:00Z</dcterms:created>
  <dcterms:modified xsi:type="dcterms:W3CDTF">2025-06-26T14:33:00Z</dcterms:modified>
</cp:coreProperties>
</file>