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A71E" w14:textId="77777777" w:rsidR="00460E82" w:rsidRDefault="00000000">
      <w:pPr>
        <w:spacing w:before="160"/>
        <w:jc w:val="center"/>
      </w:pPr>
      <w:r>
        <w:rPr>
          <w:rFonts w:ascii="Calibri" w:hAnsi="Calibri"/>
          <w:b/>
          <w:color w:val="1A376C"/>
          <w:sz w:val="56"/>
        </w:rPr>
        <w:t>WEB AUDIT REPORT</w:t>
      </w:r>
    </w:p>
    <w:p w14:paraId="7F5FFE0A" w14:textId="77777777" w:rsidR="00460E82" w:rsidRDefault="00000000">
      <w:pPr>
        <w:jc w:val="center"/>
      </w:pPr>
      <w:r>
        <w:rPr>
          <w:rFonts w:ascii="Calibri" w:hAnsi="Calibri"/>
          <w:b/>
          <w:color w:val="215BA6"/>
          <w:sz w:val="36"/>
        </w:rPr>
        <w:t>ecoleglobale.com</w:t>
      </w:r>
    </w:p>
    <w:p w14:paraId="4C1DE69F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Overall Audit Score 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701"/>
        <w:gridCol w:w="1701"/>
      </w:tblGrid>
      <w:tr w:rsidR="00460E82" w14:paraId="60359EF8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32254AE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5BB6BA3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0C136C7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 w:rsidR="00460E82" w14:paraId="3BE0636D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4208CB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SEO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FC28B7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6 / 10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6E19C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</w:tr>
      <w:tr w:rsidR="00460E82" w14:paraId="02D3E2B4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532EE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Performance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3B39B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6 / 10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23287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</w:tr>
      <w:tr w:rsidR="00460E82" w14:paraId="4C490167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ACD0E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Accessibility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D732F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5 / 10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CC1B8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</w:tr>
      <w:tr w:rsidR="00460E82" w14:paraId="0C51BF98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C7B3D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Security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4A4C3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5 / 10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5BAEE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</w:tr>
      <w:tr w:rsidR="00460E82" w14:paraId="7EB471E6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2FDE5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Content &amp; UX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272A62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7 / 10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35DC0A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</w:tr>
      <w:tr w:rsidR="00460E82" w14:paraId="24D73F30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827D5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Crawlability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0F44F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8 / 10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D5101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</w:tbl>
    <w:p w14:paraId="709FDF70" w14:textId="77777777" w:rsidR="00460E82" w:rsidRDefault="00460E82">
      <w:pPr>
        <w:spacing w:after="40"/>
      </w:pPr>
    </w:p>
    <w:p w14:paraId="404BC512" w14:textId="77777777" w:rsidR="00460E82" w:rsidRDefault="00000000">
      <w:pPr>
        <w:pBdr>
          <w:bottom w:val="single" w:sz="8" w:space="1" w:color="215BA6"/>
        </w:pBdr>
        <w:spacing w:before="400" w:after="120"/>
      </w:pPr>
      <w:r>
        <w:rPr>
          <w:rFonts w:ascii="Calibri" w:hAnsi="Calibri"/>
          <w:b/>
          <w:color w:val="1A376C"/>
          <w:sz w:val="30"/>
        </w:rPr>
        <w:t>1.  SEO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1835"/>
        <w:gridCol w:w="5476"/>
      </w:tblGrid>
      <w:tr w:rsidR="00460E82" w14:paraId="1091F143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35D4274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26F352D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5FBDD49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 w:rsidR="00460E82" w14:paraId="26FCAF37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9E15E9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Page Title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F6E37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B80CB1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"No. 1 Girls Boarding school in Dehradun | Admissions 2026-27" — 56 chars, keyword-rich, within optimal range.</w:t>
            </w:r>
          </w:p>
        </w:tc>
      </w:tr>
      <w:tr w:rsidR="00460E82" w14:paraId="392C2340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DA93B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Meta Description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62B3C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Unconfirmed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984F6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Not detectable in source. Verify it is set in Rank Math for every page (140–160 chars recommended).</w:t>
            </w:r>
          </w:p>
        </w:tc>
      </w:tr>
      <w:tr w:rsidR="00460E82" w14:paraId="60C0B20E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D51247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Canonical Tag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CF1D23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Unconfirmed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41B275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Not visible in page source. Add &lt;link rel='canonical'&gt; to prevent duplicate indexing from URL params.</w:t>
            </w:r>
          </w:p>
        </w:tc>
      </w:tr>
      <w:tr w:rsidR="00460E82" w14:paraId="1553A9CD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7BBC8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Open Graph Tags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FD0B3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Missing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A349D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 OG title/description/image found. Social shares on Facebook, LinkedIn, WhatsApp will render as bare links.</w:t>
            </w:r>
          </w:p>
        </w:tc>
      </w:tr>
      <w:tr w:rsidR="00460E82" w14:paraId="27D83D66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5A5CCE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Twitter Card Tags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4B292F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Missing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1BBAC9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 Twitter Card meta tags. Links shared on X/Twitter will lack image previews.</w:t>
            </w:r>
          </w:p>
        </w:tc>
      </w:tr>
      <w:tr w:rsidR="00460E82" w14:paraId="4B36D47E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B83C2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Schema / Structured Data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E8BD0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Missing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A857A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 EducationalOrganization or LocalBusiness JSON-LD. Missed rich snippets (address, phone) in Google SERP.</w:t>
            </w:r>
          </w:p>
        </w:tc>
      </w:tr>
      <w:tr w:rsidR="00460E82" w14:paraId="0CB6D8C0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82BC5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Sitemap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F7F416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FFCB4F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Proper sitemap index with 4 child sitemaps (posts, pages, categories, authors) via Rank Math.</w:t>
            </w:r>
          </w:p>
        </w:tc>
      </w:tr>
      <w:tr w:rsidR="00460E82" w14:paraId="2F999FAB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A5E4A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robots.txt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41257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Too Permissive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4747C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Only Allow: / present. No Disallow for /wp-admin/ or /wp-login.php. Exposes admin URLs to scrapers.</w:t>
            </w:r>
          </w:p>
        </w:tc>
      </w:tr>
      <w:tr w:rsidR="00460E82" w14:paraId="62B46215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38F3F0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Heading Hierarchy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972F76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Unclear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8A9CF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Full H1/H2/H3 structure not verifiable. Ensure single H1 per page and logical H2 &gt; H3 nesting.</w:t>
            </w:r>
          </w:p>
        </w:tc>
      </w:tr>
      <w:tr w:rsidR="00460E82" w14:paraId="5F37016E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239BD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Keyword Usage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1F5E2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6AE09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"Girls Boarding School", "Dehradun", "Admissions" present in the title tag.</w:t>
            </w:r>
          </w:p>
        </w:tc>
      </w:tr>
    </w:tbl>
    <w:p w14:paraId="5C3ECD79" w14:textId="77777777" w:rsidR="00460E82" w:rsidRDefault="00460E82">
      <w:pPr>
        <w:spacing w:after="40"/>
      </w:pPr>
    </w:p>
    <w:p w14:paraId="705D861A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Stale Pages — SEO Freshness Risk</w:t>
      </w:r>
    </w:p>
    <w:p w14:paraId="4EEE89E8" w14:textId="77777777" w:rsidR="00460E82" w:rsidRDefault="00000000">
      <w:pPr>
        <w:spacing w:before="40" w:after="60"/>
      </w:pPr>
      <w:r>
        <w:rPr>
          <w:rFonts w:ascii="Calibri" w:hAnsi="Calibri"/>
          <w:i/>
          <w:color w:val="121212"/>
          <w:sz w:val="20"/>
        </w:rPr>
        <w:t>Pages with very old last-modified dates signal outdated content to crawlers and hurt freshness scores.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9"/>
        <w:gridCol w:w="1935"/>
        <w:gridCol w:w="1375"/>
        <w:gridCol w:w="3283"/>
      </w:tblGrid>
      <w:tr w:rsidR="00460E82" w14:paraId="682F6B5D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302D69D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lastRenderedPageBreak/>
              <w:t>Page URL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5943224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Last Modified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7F877D5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Age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0BE1957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 w:rsidR="00460E82" w14:paraId="420FF54E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E36C20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/sitemap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BE47F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2020-03-07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FDB4B8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6 yrs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AEC9B5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Update or redirect</w:t>
            </w:r>
          </w:p>
        </w:tc>
      </w:tr>
      <w:tr w:rsidR="00460E82" w14:paraId="4F3386C7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427A9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/ecole-globale-school-review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66CB9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2021-02-23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9DA27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5 yrs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6DBE8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Refresh content</w:t>
            </w:r>
          </w:p>
        </w:tc>
      </w:tr>
      <w:tr w:rsidR="00460E82" w14:paraId="1E3E298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C6678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/privacy-policy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47F24E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CB6760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3+ yrs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ED9A29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Update for DPDP Act 2023</w:t>
            </w:r>
          </w:p>
        </w:tc>
      </w:tr>
      <w:tr w:rsidR="00460E82" w14:paraId="6025603F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CB26B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/terms-conditions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99D13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FBF96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3+ yrs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9CD1B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Review &amp; refresh</w:t>
            </w:r>
          </w:p>
        </w:tc>
      </w:tr>
      <w:tr w:rsidR="00460E82" w14:paraId="74E25458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4EA2EC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/refund-cancellation-policy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7112C4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DBC10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3+ yrs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1884C4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Review &amp; refresh</w:t>
            </w:r>
          </w:p>
        </w:tc>
      </w:tr>
    </w:tbl>
    <w:p w14:paraId="29CAA20A" w14:textId="77777777" w:rsidR="00460E82" w:rsidRDefault="00460E82">
      <w:pPr>
        <w:spacing w:after="40"/>
      </w:pPr>
    </w:p>
    <w:p w14:paraId="5DB72D07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Fix: Open Graph + Twitter Card Meta Tags</w:t>
      </w:r>
    </w:p>
    <w:p w14:paraId="574745C0" w14:textId="77777777" w:rsidR="00460E82" w:rsidRDefault="00000000">
      <w:pPr>
        <w:shd w:val="clear" w:color="auto" w:fill="EFEFEF"/>
        <w:spacing w:before="80" w:after="120"/>
        <w:ind w:left="283"/>
      </w:pPr>
      <w:r>
        <w:rPr>
          <w:rFonts w:ascii="Courier New" w:hAnsi="Courier New"/>
          <w:color w:val="2C2C2C"/>
          <w:sz w:val="17"/>
        </w:rPr>
        <w:t>&lt;meta property="og:title"       content="No. 1 Girls Boarding School in Dehradun | Ecole Globale"&gt;</w:t>
      </w:r>
      <w:r>
        <w:rPr>
          <w:rFonts w:ascii="Courier New" w:hAnsi="Courier New"/>
          <w:color w:val="2C2C2C"/>
          <w:sz w:val="17"/>
        </w:rPr>
        <w:br/>
        <w:t>&lt;meta property="og:description" content="India's premier girls boarding school. Admissions open 2026-27."&gt;</w:t>
      </w:r>
      <w:r>
        <w:rPr>
          <w:rFonts w:ascii="Courier New" w:hAnsi="Courier New"/>
          <w:color w:val="2C2C2C"/>
          <w:sz w:val="17"/>
        </w:rPr>
        <w:br/>
        <w:t>&lt;meta property="og:image"       content="https://www.ecoleglobale.com/og-image.jpg"&gt;</w:t>
      </w:r>
      <w:r>
        <w:rPr>
          <w:rFonts w:ascii="Courier New" w:hAnsi="Courier New"/>
          <w:color w:val="2C2C2C"/>
          <w:sz w:val="17"/>
        </w:rPr>
        <w:br/>
        <w:t>&lt;meta property="og:url"         content="https://www.ecoleglobale.com"&gt;</w:t>
      </w:r>
      <w:r>
        <w:rPr>
          <w:rFonts w:ascii="Courier New" w:hAnsi="Courier New"/>
          <w:color w:val="2C2C2C"/>
          <w:sz w:val="17"/>
        </w:rPr>
        <w:br/>
        <w:t>&lt;meta property="og:type"        content="website"&gt;</w:t>
      </w:r>
      <w:r>
        <w:rPr>
          <w:rFonts w:ascii="Courier New" w:hAnsi="Courier New"/>
          <w:color w:val="2C2C2C"/>
          <w:sz w:val="17"/>
        </w:rPr>
        <w:br/>
        <w:t>&lt;meta name="twitter:card"       content="summary_large_image"&gt;</w:t>
      </w:r>
    </w:p>
    <w:p w14:paraId="644BB947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Fix: EducationalOrganization Schema (JSON-LD)</w:t>
      </w:r>
    </w:p>
    <w:p w14:paraId="480FD386" w14:textId="77777777" w:rsidR="00460E82" w:rsidRDefault="00000000">
      <w:pPr>
        <w:shd w:val="clear" w:color="auto" w:fill="EFEFEF"/>
        <w:spacing w:before="80" w:after="120"/>
        <w:ind w:left="283"/>
      </w:pPr>
      <w:r>
        <w:rPr>
          <w:rFonts w:ascii="Courier New" w:hAnsi="Courier New"/>
          <w:color w:val="2C2C2C"/>
          <w:sz w:val="17"/>
        </w:rPr>
        <w:t>&lt;script type="application/ld+json"&gt;</w:t>
      </w:r>
      <w:r>
        <w:rPr>
          <w:rFonts w:ascii="Courier New" w:hAnsi="Courier New"/>
          <w:color w:val="2C2C2C"/>
          <w:sz w:val="17"/>
        </w:rPr>
        <w:br/>
        <w:t>{</w:t>
      </w:r>
      <w:r>
        <w:rPr>
          <w:rFonts w:ascii="Courier New" w:hAnsi="Courier New"/>
          <w:color w:val="2C2C2C"/>
          <w:sz w:val="17"/>
        </w:rPr>
        <w:br/>
        <w:t xml:space="preserve">  "@context": "https://schema.org",</w:t>
      </w:r>
      <w:r>
        <w:rPr>
          <w:rFonts w:ascii="Courier New" w:hAnsi="Courier New"/>
          <w:color w:val="2C2C2C"/>
          <w:sz w:val="17"/>
        </w:rPr>
        <w:br/>
        <w:t xml:space="preserve">  "@type": "EducationalOrganization",</w:t>
      </w:r>
      <w:r>
        <w:rPr>
          <w:rFonts w:ascii="Courier New" w:hAnsi="Courier New"/>
          <w:color w:val="2C2C2C"/>
          <w:sz w:val="17"/>
        </w:rPr>
        <w:br/>
        <w:t xml:space="preserve">  "name": "Ecole Globale International Girls School",</w:t>
      </w:r>
      <w:r>
        <w:rPr>
          <w:rFonts w:ascii="Courier New" w:hAnsi="Courier New"/>
          <w:color w:val="2C2C2C"/>
          <w:sz w:val="17"/>
        </w:rPr>
        <w:br/>
        <w:t xml:space="preserve">  "url": "https://www.ecoleglobale.com",</w:t>
      </w:r>
      <w:r>
        <w:rPr>
          <w:rFonts w:ascii="Courier New" w:hAnsi="Courier New"/>
          <w:color w:val="2C2C2C"/>
          <w:sz w:val="17"/>
        </w:rPr>
        <w:br/>
        <w:t xml:space="preserve">  "logo": "https://www.ecoleglobale.com/logo.png",</w:t>
      </w:r>
      <w:r>
        <w:rPr>
          <w:rFonts w:ascii="Courier New" w:hAnsi="Courier New"/>
          <w:color w:val="2C2C2C"/>
          <w:sz w:val="17"/>
        </w:rPr>
        <w:br/>
        <w:t xml:space="preserve">  "address": {</w:t>
      </w:r>
      <w:r>
        <w:rPr>
          <w:rFonts w:ascii="Courier New" w:hAnsi="Courier New"/>
          <w:color w:val="2C2C2C"/>
          <w:sz w:val="17"/>
        </w:rPr>
        <w:br/>
        <w:t xml:space="preserve">    "@type": "PostalAddress",</w:t>
      </w:r>
      <w:r>
        <w:rPr>
          <w:rFonts w:ascii="Courier New" w:hAnsi="Courier New"/>
          <w:color w:val="2C2C2C"/>
          <w:sz w:val="17"/>
        </w:rPr>
        <w:br/>
        <w:t xml:space="preserve">    "addressLocality": "Dehradun",</w:t>
      </w:r>
      <w:r>
        <w:rPr>
          <w:rFonts w:ascii="Courier New" w:hAnsi="Courier New"/>
          <w:color w:val="2C2C2C"/>
          <w:sz w:val="17"/>
        </w:rPr>
        <w:br/>
        <w:t xml:space="preserve">    "addressRegion": "Uttarakhand",</w:t>
      </w:r>
      <w:r>
        <w:rPr>
          <w:rFonts w:ascii="Courier New" w:hAnsi="Courier New"/>
          <w:color w:val="2C2C2C"/>
          <w:sz w:val="17"/>
        </w:rPr>
        <w:br/>
        <w:t xml:space="preserve">    "addressCountry": "IN"</w:t>
      </w:r>
      <w:r>
        <w:rPr>
          <w:rFonts w:ascii="Courier New" w:hAnsi="Courier New"/>
          <w:color w:val="2C2C2C"/>
          <w:sz w:val="17"/>
        </w:rPr>
        <w:br/>
        <w:t xml:space="preserve">  },</w:t>
      </w:r>
      <w:r>
        <w:rPr>
          <w:rFonts w:ascii="Courier New" w:hAnsi="Courier New"/>
          <w:color w:val="2C2C2C"/>
          <w:sz w:val="17"/>
        </w:rPr>
        <w:br/>
        <w:t xml:space="preserve">  "telephone": "+91-XXXXXXXXXX",</w:t>
      </w:r>
      <w:r>
        <w:rPr>
          <w:rFonts w:ascii="Courier New" w:hAnsi="Courier New"/>
          <w:color w:val="2C2C2C"/>
          <w:sz w:val="17"/>
        </w:rPr>
        <w:br/>
        <w:t xml:space="preserve">  "sameAs": ["https://www.facebook.com/ecoleglobale","https://www.instagram.com/ecoleglobale"]</w:t>
      </w:r>
      <w:r>
        <w:rPr>
          <w:rFonts w:ascii="Courier New" w:hAnsi="Courier New"/>
          <w:color w:val="2C2C2C"/>
          <w:sz w:val="17"/>
        </w:rPr>
        <w:br/>
        <w:t>}</w:t>
      </w:r>
      <w:r>
        <w:rPr>
          <w:rFonts w:ascii="Courier New" w:hAnsi="Courier New"/>
          <w:color w:val="2C2C2C"/>
          <w:sz w:val="17"/>
        </w:rPr>
        <w:br/>
        <w:t>&lt;/script&gt;</w:t>
      </w:r>
    </w:p>
    <w:p w14:paraId="2232A9C0" w14:textId="77777777" w:rsidR="00460E82" w:rsidRDefault="00000000">
      <w:pPr>
        <w:pBdr>
          <w:bottom w:val="single" w:sz="8" w:space="1" w:color="215BA6"/>
        </w:pBdr>
        <w:spacing w:before="400" w:after="120"/>
      </w:pPr>
      <w:r>
        <w:rPr>
          <w:rFonts w:ascii="Calibri" w:hAnsi="Calibri"/>
          <w:b/>
          <w:color w:val="1A376C"/>
          <w:sz w:val="30"/>
        </w:rPr>
        <w:t>2.  Performance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1839"/>
        <w:gridCol w:w="5475"/>
      </w:tblGrid>
      <w:tr w:rsidR="00460E82" w14:paraId="4E8C090F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0CA6FE1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7D6DD1C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7915A5F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 w:rsidR="00460E82" w14:paraId="76CE213D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D445DB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CDN / Caching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2CB0F9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21E7F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NitroPack active — resource preloading, critical CSS extraction, and a web worker for asset optimisation.</w:t>
            </w:r>
          </w:p>
        </w:tc>
      </w:tr>
      <w:tr w:rsidR="00460E82" w14:paraId="19276F5F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DE07E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Font Loading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E16A8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Heavy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BFA4E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Chivo + Poppins loaded in 9+ weights each. Load only the 3–4 weights actually used (400, 600, 700).</w:t>
            </w:r>
          </w:p>
        </w:tc>
      </w:tr>
      <w:tr w:rsidR="00460E82" w14:paraId="65840389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8E83D7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Render-Blocking JS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089FF2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Risk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90E529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Scripts in &lt;head&gt;. Ensure all non-critical scripts use defer or async attributes.</w:t>
            </w:r>
          </w:p>
        </w:tc>
      </w:tr>
      <w:tr w:rsidR="00460E82" w14:paraId="62A1C2D9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8888F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Image Lazy Loading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FA6E2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Unconfirmed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60978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No explicit loading='lazy' on images detected. Essential for a media-heavy school site.</w:t>
            </w:r>
          </w:p>
        </w:tc>
      </w:tr>
      <w:tr w:rsidR="00460E82" w14:paraId="5BB37770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2BCF07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Core Web Vitals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563270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Risk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DD312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Heavy inline CSS + large JS payload likely impacts LCP and TBT. Run PageSpeed Insights.</w:t>
            </w:r>
          </w:p>
        </w:tc>
      </w:tr>
      <w:tr w:rsidR="00460E82" w14:paraId="29C3D510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F9EE7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lastRenderedPageBreak/>
              <w:t>Legacy IE Code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3DF87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Unnecessary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72A22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IE fallback polyfills found. IE has &lt;0.5% market share — remove to reduce bundle size.</w:t>
            </w:r>
          </w:p>
        </w:tc>
      </w:tr>
    </w:tbl>
    <w:p w14:paraId="58D19C4E" w14:textId="77777777" w:rsidR="00460E82" w:rsidRDefault="00460E82">
      <w:pPr>
        <w:spacing w:after="40"/>
      </w:pPr>
    </w:p>
    <w:p w14:paraId="7C663FD6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Core Web Vitals Targets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6"/>
        <w:gridCol w:w="1659"/>
        <w:gridCol w:w="4117"/>
      </w:tblGrid>
      <w:tr w:rsidR="00460E82" w14:paraId="290874CD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79ABFD5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5622AB2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0B0DBC9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Current Likely Status</w:t>
            </w:r>
          </w:p>
        </w:tc>
      </w:tr>
      <w:tr w:rsidR="00460E82" w14:paraId="3AF89DC8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47599B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LCP — Largest Contentful Paint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95DE2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&lt; 2.5 s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77BF7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At risk — heavy font and JS payload</w:t>
            </w:r>
          </w:p>
        </w:tc>
      </w:tr>
      <w:tr w:rsidR="00460E82" w14:paraId="481A8095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C9D6E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CLS — Cumulative Layout Shift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4710B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&lt; 0.1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586B5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Unknown — verify with PageSpeed Insights</w:t>
            </w:r>
          </w:p>
        </w:tc>
      </w:tr>
      <w:tr w:rsidR="00460E82" w14:paraId="37656E6C" w14:textId="7777777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BC3B2C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INP — Interaction to Next Paint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DADCC7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&lt; 200 ms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F8AB59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At risk — render-blocking scripts in &lt;head&gt;</w:t>
            </w:r>
          </w:p>
        </w:tc>
      </w:tr>
    </w:tbl>
    <w:p w14:paraId="4949F5C8" w14:textId="77777777" w:rsidR="00460E82" w:rsidRDefault="00460E82">
      <w:pPr>
        <w:spacing w:after="40"/>
      </w:pPr>
    </w:p>
    <w:p w14:paraId="3566DD9D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Fix: Trim Font Loading  (saves ~100–200 KB per page view)</w:t>
      </w:r>
    </w:p>
    <w:p w14:paraId="46508F59" w14:textId="77777777" w:rsidR="00460E82" w:rsidRDefault="00000000">
      <w:pPr>
        <w:shd w:val="clear" w:color="auto" w:fill="EFEFEF"/>
        <w:spacing w:before="80" w:after="120"/>
        <w:ind w:left="283"/>
      </w:pPr>
      <w:r>
        <w:rPr>
          <w:rFonts w:ascii="Courier New" w:hAnsi="Courier New"/>
          <w:color w:val="2C2C2C"/>
          <w:sz w:val="17"/>
        </w:rPr>
        <w:t>&lt;link rel="preconnect" href="https://fonts.googleapis.com"&gt;</w:t>
      </w:r>
      <w:r>
        <w:rPr>
          <w:rFonts w:ascii="Courier New" w:hAnsi="Courier New"/>
          <w:color w:val="2C2C2C"/>
          <w:sz w:val="17"/>
        </w:rPr>
        <w:br/>
        <w:t>&lt;link rel="preconnect" href="https://fonts.gstatic.com" crossorigin&gt;</w:t>
      </w:r>
      <w:r>
        <w:rPr>
          <w:rFonts w:ascii="Courier New" w:hAnsi="Courier New"/>
          <w:color w:val="2C2C2C"/>
          <w:sz w:val="17"/>
        </w:rPr>
        <w:br/>
        <w:t>&lt;link href="https://fonts.googleapis.com/css2?family=Poppins:wght@400;600;700</w:t>
      </w:r>
      <w:r>
        <w:rPr>
          <w:rFonts w:ascii="Courier New" w:hAnsi="Courier New"/>
          <w:color w:val="2C2C2C"/>
          <w:sz w:val="17"/>
        </w:rPr>
        <w:br/>
        <w:t xml:space="preserve">      &amp;family=Chivo:wght@400;700&amp;display=swap" rel="stylesheet"&gt;</w:t>
      </w:r>
    </w:p>
    <w:p w14:paraId="1B9835D5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Fix: Image Lazy Loading</w:t>
      </w:r>
    </w:p>
    <w:p w14:paraId="3955E074" w14:textId="77777777" w:rsidR="00460E82" w:rsidRDefault="00000000">
      <w:pPr>
        <w:shd w:val="clear" w:color="auto" w:fill="EFEFEF"/>
        <w:spacing w:before="80" w:after="120"/>
        <w:ind w:left="283"/>
      </w:pPr>
      <w:r>
        <w:rPr>
          <w:rFonts w:ascii="Courier New" w:hAnsi="Courier New"/>
          <w:color w:val="2C2C2C"/>
          <w:sz w:val="17"/>
        </w:rPr>
        <w:t>&lt;img src="campus.jpg" alt="Ecole Globale campus Dehradun" loading="lazy" width="800" height="500"&gt;</w:t>
      </w:r>
    </w:p>
    <w:p w14:paraId="2E90A532" w14:textId="77777777" w:rsidR="00460E82" w:rsidRDefault="00000000">
      <w:pPr>
        <w:pBdr>
          <w:bottom w:val="single" w:sz="8" w:space="1" w:color="215BA6"/>
        </w:pBdr>
        <w:spacing w:before="400" w:after="120"/>
      </w:pPr>
      <w:r>
        <w:rPr>
          <w:rFonts w:ascii="Calibri" w:hAnsi="Calibri"/>
          <w:b/>
          <w:color w:val="1A376C"/>
          <w:sz w:val="30"/>
        </w:rPr>
        <w:t>3.  Accessibility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1830"/>
        <w:gridCol w:w="5475"/>
      </w:tblGrid>
      <w:tr w:rsidR="00460E82" w14:paraId="074D1E15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7E1E4DF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6BA1347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2267E87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 w:rsidR="00460E82" w14:paraId="151EE5C9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487B5B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ARIA Labels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553F0A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Minimal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043D3B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Limited ARIA attribute usage. Add aria-label / aria-describedby on all interactive elements.</w:t>
            </w:r>
          </w:p>
        </w:tc>
      </w:tr>
      <w:tr w:rsidR="00460E82" w14:paraId="46E4C03C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62079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Screen Reader Support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CB09B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Present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3FCE9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.screen-reader-text CSS class defined — baseline visually-hidden text support exists.</w:t>
            </w:r>
          </w:p>
        </w:tc>
      </w:tr>
      <w:tr w:rsidR="00460E82" w14:paraId="78ECCE97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AF87A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Form Labels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8F4D56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3ACD82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Enquiry form present but &lt;label for='...'&gt; associations not confirmable from minified source.</w:t>
            </w:r>
          </w:p>
        </w:tc>
      </w:tr>
      <w:tr w:rsidR="00460E82" w14:paraId="7D24DDEF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BE7E2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Image Alt Text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FB5FF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9E260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Cannot confirm all images carry descriptive alt attributes. Run WAVE or axe to audit.</w:t>
            </w:r>
          </w:p>
        </w:tc>
      </w:tr>
      <w:tr w:rsidR="00460E82" w14:paraId="3C5AF8BC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A63177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Color Contrast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68894B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0BCF6F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CSS rules exist but WCAG AA (4.5:1 ratio) compliance requires rendered-page testing.</w:t>
            </w:r>
          </w:p>
        </w:tc>
      </w:tr>
      <w:tr w:rsidR="00460E82" w14:paraId="6E9941BF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05151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Keyboard Navigation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06260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EE009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Tab order and visible focus indicators must be manually verified.</w:t>
            </w:r>
          </w:p>
        </w:tc>
      </w:tr>
      <w:tr w:rsidR="00460E82" w14:paraId="3A4C8B5D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87C32A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Semantic HTML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FAEEFE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Partial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3556B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Structural elements present; full audit needs rendered DOM inspection via DevTools.</w:t>
            </w:r>
          </w:p>
        </w:tc>
      </w:tr>
    </w:tbl>
    <w:p w14:paraId="258B434E" w14:textId="77777777" w:rsidR="00460E82" w:rsidRDefault="00460E82">
      <w:pPr>
        <w:spacing w:after="40"/>
      </w:pPr>
    </w:p>
    <w:p w14:paraId="6AA1DCFA" w14:textId="77777777" w:rsidR="00460E82" w:rsidRDefault="00000000">
      <w:pPr>
        <w:spacing w:before="40" w:after="60"/>
      </w:pPr>
      <w:r>
        <w:rPr>
          <w:rFonts w:ascii="Calibri" w:hAnsi="Calibri"/>
          <w:i/>
          <w:color w:val="215BA6"/>
          <w:sz w:val="20"/>
        </w:rPr>
        <w:t>Recommended tools: WAVE (wave.webaim.org), axe DevTools browser extension, Lighthouse Accessibility score.</w:t>
      </w:r>
    </w:p>
    <w:p w14:paraId="5EA75443" w14:textId="77777777" w:rsidR="00460E82" w:rsidRDefault="00000000">
      <w:pPr>
        <w:pBdr>
          <w:bottom w:val="single" w:sz="8" w:space="1" w:color="215BA6"/>
        </w:pBdr>
        <w:spacing w:before="400" w:after="120"/>
      </w:pPr>
      <w:r>
        <w:rPr>
          <w:rFonts w:ascii="Calibri" w:hAnsi="Calibri"/>
          <w:b/>
          <w:color w:val="1A376C"/>
          <w:sz w:val="30"/>
        </w:rPr>
        <w:t>4.  Security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1820"/>
        <w:gridCol w:w="5161"/>
      </w:tblGrid>
      <w:tr w:rsidR="00460E82" w14:paraId="19CDD4E8" w14:textId="77777777"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5458685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5EA73E1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510722C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 w:rsidR="00460E82" w14:paraId="1876451A" w14:textId="77777777"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86D8CF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 / SSL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DC6B56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B2A150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Site loads over HTTPS with a valid SSL certificate.</w:t>
            </w:r>
          </w:p>
        </w:tc>
      </w:tr>
      <w:tr w:rsidR="00460E82" w14:paraId="411EB648" w14:textId="77777777"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45C4E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robots.txt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9F65D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Weak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131BC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 xml:space="preserve">Only Allow: /. No Disallow for /wp-login.php or /wp-admin/. Admin </w:t>
            </w:r>
            <w:r>
              <w:rPr>
                <w:rFonts w:ascii="Calibri" w:hAnsi="Calibri"/>
                <w:color w:val="121212"/>
                <w:sz w:val="18"/>
              </w:rPr>
              <w:lastRenderedPageBreak/>
              <w:t>paths exposed to bots.</w:t>
            </w:r>
          </w:p>
        </w:tc>
      </w:tr>
      <w:tr w:rsidR="00460E82" w14:paraId="31C2F574" w14:textId="77777777"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43B91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lastRenderedPageBreak/>
              <w:t>Content-Security-Policy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B2014B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C6E81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CSP header not detected. A CSP prevents XSS and data-injection attacks.</w:t>
            </w:r>
          </w:p>
        </w:tc>
      </w:tr>
      <w:tr w:rsidR="00460E82" w14:paraId="74936679" w14:textId="77777777"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4F2BF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X-Frame-Options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56B83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E5D7C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Required to block clickjacking (set SAMEORIGIN).</w:t>
            </w:r>
          </w:p>
        </w:tc>
      </w:tr>
      <w:tr w:rsidR="00460E82" w14:paraId="00DB4D75" w14:textId="77777777"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5CF1BD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HSTS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56C699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B1C89B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 Strict Transport Security not confirmed. Prevents protocol downgrade attacks.</w:t>
            </w:r>
          </w:p>
        </w:tc>
      </w:tr>
      <w:tr w:rsidR="00460E82" w14:paraId="057145A4" w14:textId="77777777"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37222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X-Content-Type-Options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26D35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85AE0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Prevents MIME-type sniffing. Set to nosniff.</w:t>
            </w:r>
          </w:p>
        </w:tc>
      </w:tr>
      <w:tr w:rsidR="00460E82" w14:paraId="347DC92A" w14:textId="77777777"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895FE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Referrer-Policy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231B52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Not Tested</w:t>
            </w:r>
          </w:p>
        </w:tc>
        <w:tc>
          <w:tcPr>
            <w:tcW w:w="5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800746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Controls how much referrer info is sent to external sites.</w:t>
            </w:r>
          </w:p>
        </w:tc>
      </w:tr>
    </w:tbl>
    <w:p w14:paraId="589B29DF" w14:textId="77777777" w:rsidR="00460E82" w:rsidRDefault="00460E82">
      <w:pPr>
        <w:spacing w:after="40"/>
      </w:pPr>
    </w:p>
    <w:p w14:paraId="53A23324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Fix: Recommended robots.txt</w:t>
      </w:r>
    </w:p>
    <w:p w14:paraId="1090D1D5" w14:textId="77777777" w:rsidR="00460E82" w:rsidRDefault="00000000">
      <w:pPr>
        <w:shd w:val="clear" w:color="auto" w:fill="EFEFEF"/>
        <w:spacing w:before="80" w:after="120"/>
        <w:ind w:left="283"/>
      </w:pPr>
      <w:r>
        <w:rPr>
          <w:rFonts w:ascii="Courier New" w:hAnsi="Courier New"/>
          <w:color w:val="2C2C2C"/>
          <w:sz w:val="17"/>
        </w:rPr>
        <w:t>User-agent: *</w:t>
      </w:r>
      <w:r>
        <w:rPr>
          <w:rFonts w:ascii="Courier New" w:hAnsi="Courier New"/>
          <w:color w:val="2C2C2C"/>
          <w:sz w:val="17"/>
        </w:rPr>
        <w:br/>
        <w:t>Allow: /</w:t>
      </w:r>
      <w:r>
        <w:rPr>
          <w:rFonts w:ascii="Courier New" w:hAnsi="Courier New"/>
          <w:color w:val="2C2C2C"/>
          <w:sz w:val="17"/>
        </w:rPr>
        <w:br/>
      </w:r>
      <w:r>
        <w:rPr>
          <w:rFonts w:ascii="Courier New" w:hAnsi="Courier New"/>
          <w:color w:val="2C2C2C"/>
          <w:sz w:val="17"/>
        </w:rPr>
        <w:br/>
        <w:t>Disallow: /wp-login.php</w:t>
      </w:r>
      <w:r>
        <w:rPr>
          <w:rFonts w:ascii="Courier New" w:hAnsi="Courier New"/>
          <w:color w:val="2C2C2C"/>
          <w:sz w:val="17"/>
        </w:rPr>
        <w:br/>
        <w:t>Disallow: /wp-admin/</w:t>
      </w:r>
      <w:r>
        <w:rPr>
          <w:rFonts w:ascii="Courier New" w:hAnsi="Courier New"/>
          <w:color w:val="2C2C2C"/>
          <w:sz w:val="17"/>
        </w:rPr>
        <w:br/>
        <w:t>Allow:    /wp-admin/admin-ajax.php</w:t>
      </w:r>
      <w:r>
        <w:rPr>
          <w:rFonts w:ascii="Courier New" w:hAnsi="Courier New"/>
          <w:color w:val="2C2C2C"/>
          <w:sz w:val="17"/>
        </w:rPr>
        <w:br/>
      </w:r>
      <w:r>
        <w:rPr>
          <w:rFonts w:ascii="Courier New" w:hAnsi="Courier New"/>
          <w:color w:val="2C2C2C"/>
          <w:sz w:val="17"/>
        </w:rPr>
        <w:br/>
        <w:t>Sitemap: https://www.ecoleglobale.com/sitemap_index.xml</w:t>
      </w:r>
    </w:p>
    <w:p w14:paraId="1ECEA57C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Fix: Recommended Security Headers  (via .htaccess or CDN)</w:t>
      </w:r>
    </w:p>
    <w:p w14:paraId="78AF35FF" w14:textId="77777777" w:rsidR="00460E82" w:rsidRDefault="00000000">
      <w:pPr>
        <w:shd w:val="clear" w:color="auto" w:fill="EFEFEF"/>
        <w:spacing w:before="80" w:after="120"/>
        <w:ind w:left="283"/>
      </w:pPr>
      <w:r>
        <w:rPr>
          <w:rFonts w:ascii="Courier New" w:hAnsi="Courier New"/>
          <w:color w:val="2C2C2C"/>
          <w:sz w:val="17"/>
        </w:rPr>
        <w:t>X-Frame-Options: SAMEORIGIN</w:t>
      </w:r>
      <w:r>
        <w:rPr>
          <w:rFonts w:ascii="Courier New" w:hAnsi="Courier New"/>
          <w:color w:val="2C2C2C"/>
          <w:sz w:val="17"/>
        </w:rPr>
        <w:br/>
        <w:t>X-Content-Type-Options: nosniff</w:t>
      </w:r>
      <w:r>
        <w:rPr>
          <w:rFonts w:ascii="Courier New" w:hAnsi="Courier New"/>
          <w:color w:val="2C2C2C"/>
          <w:sz w:val="17"/>
        </w:rPr>
        <w:br/>
        <w:t>Referrer-Policy: strict-origin-when-cross-origin</w:t>
      </w:r>
      <w:r>
        <w:rPr>
          <w:rFonts w:ascii="Courier New" w:hAnsi="Courier New"/>
          <w:color w:val="2C2C2C"/>
          <w:sz w:val="17"/>
        </w:rPr>
        <w:br/>
        <w:t>Permissions-Policy: geolocation=(), microphone=(), camera=()</w:t>
      </w:r>
      <w:r>
        <w:rPr>
          <w:rFonts w:ascii="Courier New" w:hAnsi="Courier New"/>
          <w:color w:val="2C2C2C"/>
          <w:sz w:val="17"/>
        </w:rPr>
        <w:br/>
        <w:t>Strict-Transport-Security: max-age=31536000; includeSubDomains; preload</w:t>
      </w:r>
    </w:p>
    <w:p w14:paraId="74B7816D" w14:textId="77777777" w:rsidR="00460E82" w:rsidRDefault="00000000">
      <w:pPr>
        <w:pBdr>
          <w:bottom w:val="single" w:sz="8" w:space="1" w:color="215BA6"/>
        </w:pBdr>
        <w:spacing w:before="400" w:after="120"/>
      </w:pPr>
      <w:r>
        <w:rPr>
          <w:rFonts w:ascii="Calibri" w:hAnsi="Calibri"/>
          <w:b/>
          <w:color w:val="1A376C"/>
          <w:sz w:val="30"/>
        </w:rPr>
        <w:t>5.  Content &amp; UX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1830"/>
        <w:gridCol w:w="5474"/>
      </w:tblGrid>
      <w:tr w:rsidR="00460E82" w14:paraId="0BB30F8E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3EED344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2CFC31A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6208EE8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Finding &amp; Recommendation</w:t>
            </w:r>
          </w:p>
        </w:tc>
      </w:tr>
      <w:tr w:rsidR="00460E82" w14:paraId="49E3BDB6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F6866A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Navigation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3369A4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Present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0C9D45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Standard nav: Home, About, Academics, Admissions, Activities, Contact.</w:t>
            </w:r>
          </w:p>
        </w:tc>
      </w:tr>
      <w:tr w:rsidR="00460E82" w14:paraId="10CE883E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F1BA1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Above-fold CTA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7E0A4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Review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5D4FE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'Admissions 2026-27' in title is good. Ensure a prominent CTA button exists above the fold.</w:t>
            </w:r>
          </w:p>
        </w:tc>
      </w:tr>
      <w:tr w:rsidR="00460E82" w14:paraId="742985BA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E4D5EA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Mobile Responsive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352C5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Good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F3199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CSS breakpoints at 767px and 959px detected — responsive layout in place.</w:t>
            </w:r>
          </w:p>
        </w:tc>
      </w:tr>
      <w:tr w:rsidR="00460E82" w14:paraId="2B0CA2B4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FC228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Footer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C5C64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Unverified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534F0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Verify phone, email, address, social media links, and 2026 copyright year are all present.</w:t>
            </w:r>
          </w:p>
        </w:tc>
      </w:tr>
      <w:tr w:rsidR="00460E82" w14:paraId="2B85F352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ECAAC5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Page Popups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04203A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Unknown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F93288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Ensure admission enquiry popups do NOT fire on initial page load — penalises UX and SEO.</w:t>
            </w:r>
          </w:p>
        </w:tc>
      </w:tr>
      <w:tr w:rsidR="00460E82" w14:paraId="77C97D2A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D4607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Social Proof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8485C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Likely Present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0BE12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Testimonials and stats sections expected — verify they load correctly.</w:t>
            </w:r>
          </w:p>
        </w:tc>
      </w:tr>
      <w:tr w:rsidR="00460E82" w14:paraId="5BB727F6" w14:textId="77777777"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7D3B8F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Blog / Content</w:t>
            </w:r>
          </w:p>
        </w:tc>
        <w:tc>
          <w:tcPr>
            <w:tcW w:w="1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06B5CD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Active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D60CD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Post sitemap present — content marketing pipeline is active (positive SEO signal).</w:t>
            </w:r>
          </w:p>
        </w:tc>
      </w:tr>
    </w:tbl>
    <w:p w14:paraId="1C84E761" w14:textId="77777777" w:rsidR="00460E82" w:rsidRDefault="00460E82">
      <w:pPr>
        <w:spacing w:after="40"/>
      </w:pPr>
    </w:p>
    <w:p w14:paraId="31AD3401" w14:textId="77777777" w:rsidR="00460E82" w:rsidRDefault="00000000">
      <w:pPr>
        <w:pBdr>
          <w:bottom w:val="single" w:sz="8" w:space="1" w:color="215BA6"/>
        </w:pBdr>
        <w:spacing w:before="400" w:after="120"/>
      </w:pPr>
      <w:r>
        <w:rPr>
          <w:rFonts w:ascii="Calibri" w:hAnsi="Calibri"/>
          <w:b/>
          <w:color w:val="1A376C"/>
          <w:sz w:val="30"/>
        </w:rPr>
        <w:t>6.  Sitemap &amp; Crawlability</w:t>
      </w:r>
    </w:p>
    <w:p w14:paraId="5CB0D3F1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lastRenderedPageBreak/>
        <w:t>Sitemap Index  —  https://www.ecoleglobale.com/sitemap_index.xml</w:t>
      </w:r>
    </w:p>
    <w:p w14:paraId="06BFACA1" w14:textId="77777777" w:rsidR="00460E82" w:rsidRDefault="00000000">
      <w:pPr>
        <w:spacing w:before="40" w:after="60"/>
      </w:pPr>
      <w:r>
        <w:rPr>
          <w:rFonts w:ascii="Calibri" w:hAnsi="Calibri"/>
          <w:color w:val="121212"/>
          <w:sz w:val="20"/>
        </w:rPr>
        <w:t>Generator: Rank Math SEO Plugin   |   Last updated: 2026-03-14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2"/>
        <w:gridCol w:w="4080"/>
      </w:tblGrid>
      <w:tr w:rsidR="00460E82" w14:paraId="5AB8FA14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024E5B6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Child Sitemap URL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1316549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Content Type</w:t>
            </w:r>
          </w:p>
        </w:tc>
      </w:tr>
      <w:tr w:rsidR="00460E82" w14:paraId="170659CB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55EC97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https://www.ecoleglobale.com/post-sitemap.xml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063281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Blog posts</w:t>
            </w:r>
          </w:p>
        </w:tc>
      </w:tr>
      <w:tr w:rsidR="00460E82" w14:paraId="0CCA0A1D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AF8D3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https://www.ecoleglobale.com/page-sitemap.xml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CA953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Static pages</w:t>
            </w:r>
          </w:p>
        </w:tc>
      </w:tr>
      <w:tr w:rsidR="00460E82" w14:paraId="7B4DB486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DF2AC7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https://www.ecoleglobale.com/category-sitemap.xml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CE1D7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Blog categories</w:t>
            </w:r>
          </w:p>
        </w:tc>
      </w:tr>
      <w:tr w:rsidR="00460E82" w14:paraId="077AA4B2" w14:textId="77777777"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13656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https://www.ecoleglobale.com/author-sitemap.xml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25E97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Author archive pages</w:t>
            </w:r>
          </w:p>
        </w:tc>
      </w:tr>
    </w:tbl>
    <w:p w14:paraId="070CFD0F" w14:textId="77777777" w:rsidR="00460E82" w:rsidRDefault="00460E82">
      <w:pPr>
        <w:spacing w:after="40"/>
      </w:pPr>
    </w:p>
    <w:p w14:paraId="1854EB5D" w14:textId="77777777" w:rsidR="00460E82" w:rsidRDefault="00000000">
      <w:pPr>
        <w:spacing w:before="200" w:after="80"/>
      </w:pPr>
      <w:r>
        <w:rPr>
          <w:rFonts w:ascii="Calibri" w:hAnsi="Calibri"/>
          <w:b/>
          <w:color w:val="215BA6"/>
        </w:rPr>
        <w:t>All Indexed Pages  (17 pages from page-sitemap.xml)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2203"/>
        <w:gridCol w:w="2746"/>
      </w:tblGrid>
      <w:tr w:rsidR="00460E82" w14:paraId="23A58434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0CD60A2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Page URL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0A4F687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Last Modified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2366390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Freshness</w:t>
            </w:r>
          </w:p>
        </w:tc>
      </w:tr>
      <w:tr w:rsidR="00460E82" w14:paraId="181EF6D5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FCD722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7A0B23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2026-03-12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AE1810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Fresh</w:t>
            </w:r>
          </w:p>
        </w:tc>
      </w:tr>
      <w:tr w:rsidR="00460E82" w14:paraId="37E96A4B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EFF95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/vacancies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3D154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2026-03-13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67530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Fresh</w:t>
            </w:r>
          </w:p>
        </w:tc>
      </w:tr>
      <w:tr w:rsidR="00460E82" w14:paraId="324DDB43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09F99E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/mandatory-public-disclosure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5E0513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2026-01-20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99989F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Fresh</w:t>
            </w:r>
          </w:p>
        </w:tc>
      </w:tr>
      <w:tr w:rsidR="00460E82" w14:paraId="41F4D43C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E164B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/team/ms-toral-sharan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E1B65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2025-11-28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1D1D2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OK</w:t>
            </w:r>
          </w:p>
        </w:tc>
      </w:tr>
      <w:tr w:rsidR="00460E82" w14:paraId="408EB6ED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7EE4E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/team/mr-virender-singh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213DD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2025-11-28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14EA14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OK</w:t>
            </w:r>
          </w:p>
        </w:tc>
      </w:tr>
      <w:tr w:rsidR="00460E82" w14:paraId="424C8A84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0C858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/team/ms-sohni-juneja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6B72C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1ECA8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OK</w:t>
            </w:r>
          </w:p>
        </w:tc>
      </w:tr>
      <w:tr w:rsidR="00460E82" w14:paraId="4D919810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D6AB76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/team/mr-varun-kumar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0A59C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223416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OK</w:t>
            </w:r>
          </w:p>
        </w:tc>
      </w:tr>
      <w:tr w:rsidR="00460E82" w14:paraId="4A71374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8370C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/team/mr-shiv-lal-dogra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899F3C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AEBC0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OK</w:t>
            </w:r>
          </w:p>
        </w:tc>
      </w:tr>
      <w:tr w:rsidR="00460E82" w14:paraId="473982D2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462A8F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/team/ms-kanchan-khandke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7F8C89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3375C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OK</w:t>
            </w:r>
          </w:p>
        </w:tc>
      </w:tr>
      <w:tr w:rsidR="00460E82" w14:paraId="40BC3836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5C892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/team/ms-puja-pant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05A4D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2025-11-27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91642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OK</w:t>
            </w:r>
          </w:p>
        </w:tc>
      </w:tr>
      <w:tr w:rsidR="00460E82" w14:paraId="6A73AD8E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C535C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/academic/pedagogy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BABE13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2024-12-12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BEAD17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0702F"/>
                <w:sz w:val="18"/>
              </w:rPr>
              <w:t>OK</w:t>
            </w:r>
          </w:p>
        </w:tc>
      </w:tr>
      <w:tr w:rsidR="00460E82" w14:paraId="61328819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D6182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/withdrawal-policy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6A25E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2023-09-19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3DDC1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Stale</w:t>
            </w:r>
          </w:p>
        </w:tc>
      </w:tr>
      <w:tr w:rsidR="00460E82" w14:paraId="2F936935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9C043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/refund-cancellation-policy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E5AA9B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72DB55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Stale</w:t>
            </w:r>
          </w:p>
        </w:tc>
      </w:tr>
      <w:tr w:rsidR="00460E82" w14:paraId="6FA3F4F3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37E78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/privacy-policy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BAE92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8EA02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Stale</w:t>
            </w:r>
          </w:p>
        </w:tc>
      </w:tr>
      <w:tr w:rsidR="00460E82" w14:paraId="3685304F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FF9125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/terms-conditions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42CFB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2022-12-14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B271CB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B86000"/>
                <w:sz w:val="18"/>
              </w:rPr>
              <w:t>Stale</w:t>
            </w:r>
          </w:p>
        </w:tc>
      </w:tr>
      <w:tr w:rsidR="00460E82" w14:paraId="2800758F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9B176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/ecole-globale-school-review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DD6F9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2021-02-23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0E849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Very Stale</w:t>
            </w:r>
          </w:p>
        </w:tc>
      </w:tr>
      <w:tr w:rsidR="00460E82" w14:paraId="253C061C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4AAC25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/sitemap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EE8A2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2020-03-07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B37C2E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C03020"/>
                <w:sz w:val="18"/>
              </w:rPr>
              <w:t>Very Stale</w:t>
            </w:r>
          </w:p>
        </w:tc>
      </w:tr>
    </w:tbl>
    <w:p w14:paraId="0AC32808" w14:textId="77777777" w:rsidR="00460E82" w:rsidRDefault="00460E82">
      <w:pPr>
        <w:spacing w:after="40"/>
      </w:pPr>
    </w:p>
    <w:p w14:paraId="7BE375CC" w14:textId="77777777" w:rsidR="00460E82" w:rsidRDefault="00000000">
      <w:pPr>
        <w:pBdr>
          <w:bottom w:val="single" w:sz="8" w:space="1" w:color="215BA6"/>
        </w:pBdr>
        <w:spacing w:before="400" w:after="120"/>
      </w:pPr>
      <w:r>
        <w:rPr>
          <w:rFonts w:ascii="Calibri" w:hAnsi="Calibri"/>
          <w:b/>
          <w:color w:val="1A376C"/>
          <w:sz w:val="30"/>
        </w:rPr>
        <w:t>7.  Top 10 Improvement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"/>
        <w:gridCol w:w="5658"/>
        <w:gridCol w:w="1699"/>
        <w:gridCol w:w="1699"/>
      </w:tblGrid>
      <w:tr w:rsidR="00460E82" w14:paraId="7F6D4DAB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602B0A7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6E3D851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Recommendation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4926D77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72248E2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</w:tr>
      <w:tr w:rsidR="00460E82" w14:paraId="78A8E760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F4996A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1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245B8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Add EducationalOrganization Schema (JSON-LD)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ED931D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5A34D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 w:rsidR="00460E82" w14:paraId="4C1B6763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C1499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2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30AEC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Add Open Graph + Twitter Card tags via Rank Math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ADAD0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D316B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 w:rsidR="00460E82" w14:paraId="6857036A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5A29F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3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07C86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Verify &amp; set meta descriptions on all 17 pages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D9F3C8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0E1FA9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 w:rsidR="00460E82" w14:paraId="3D177D30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2AD8D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4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CCA59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Confirm Rank Math outputs canonical tags on all pages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F864D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41A30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 w:rsidR="00460E82" w14:paraId="56DA1A80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92A5EC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5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9829E9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Trim Google Fonts to 3–4 weights (saves ~150 KB)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0A8D0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6D00EF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 w:rsidR="00460E82" w14:paraId="62EF8735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37905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6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AA474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Add loading='lazy' to all below-fold images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7C720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2FB2E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 w:rsidR="00460E82" w14:paraId="32428D01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A22F20B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lastRenderedPageBreak/>
              <w:t>7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9AC582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Harden robots.txt (block /wp-admin, /wp-login)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BEA6E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41705B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 w:rsidR="00460E82" w14:paraId="4B8F2626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28254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8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2AB3F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Add HTTP security headers (CSP, HSTS, X-Frame-Options)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46D3C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37A3A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</w:tr>
      <w:tr w:rsidR="00460E82" w14:paraId="285F326C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DB754C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9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D3C090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Refresh stale policy &amp; review pages (2020–2022)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332DD8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6986A4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  <w:tr w:rsidR="00460E82" w14:paraId="35E7277E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1E21D6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10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050F53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Remove Internet Explorer legacy polyfill code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298AF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Medium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C40455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Low</w:t>
            </w:r>
          </w:p>
        </w:tc>
      </w:tr>
    </w:tbl>
    <w:p w14:paraId="7FE2D4ED" w14:textId="77777777" w:rsidR="00460E82" w:rsidRDefault="00460E82">
      <w:pPr>
        <w:spacing w:after="40"/>
      </w:pPr>
    </w:p>
    <w:p w14:paraId="3C0F853A" w14:textId="77777777" w:rsidR="00460E82" w:rsidRDefault="00000000">
      <w:pPr>
        <w:spacing w:before="40" w:after="60"/>
      </w:pPr>
      <w:r>
        <w:rPr>
          <w:rFonts w:ascii="Calibri" w:hAnsi="Calibri"/>
          <w:i/>
          <w:color w:val="215BA6"/>
          <w:sz w:val="20"/>
        </w:rPr>
        <w:t>Items 1–6 can all be done inside WordPress / Rank Math / Elementor with no developer needed.</w:t>
      </w:r>
    </w:p>
    <w:p w14:paraId="3A76E919" w14:textId="77777777" w:rsidR="00460E82" w:rsidRDefault="00000000">
      <w:pPr>
        <w:pBdr>
          <w:bottom w:val="single" w:sz="8" w:space="1" w:color="215BA6"/>
        </w:pBdr>
        <w:spacing w:before="400" w:after="120"/>
      </w:pPr>
      <w:r>
        <w:rPr>
          <w:rFonts w:ascii="Calibri" w:hAnsi="Calibri"/>
          <w:b/>
          <w:color w:val="1A376C"/>
          <w:sz w:val="30"/>
        </w:rPr>
        <w:t>8.  Recommended Tools for Deeper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4"/>
        <w:gridCol w:w="4378"/>
      </w:tblGrid>
      <w:tr w:rsidR="00460E82" w14:paraId="47CFB2EA" w14:textId="77777777"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7ED9348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15BA6"/>
          </w:tcPr>
          <w:p w14:paraId="6DC2089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 w:rsidR="00460E82" w14:paraId="6FFFA746" w14:textId="77777777"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60F87D0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Google PageSpeed Insights — pagespeed.web.dev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CD9F10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Core Web Vitals (LCP / CLS / INP) scores</w:t>
            </w:r>
          </w:p>
        </w:tc>
      </w:tr>
      <w:tr w:rsidR="00460E82" w14:paraId="7A1A63EB" w14:textId="77777777"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C1288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Google Rich Results Test — search.google.com/test/rich-results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3DC0CE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Validate schema / structured data</w:t>
            </w:r>
          </w:p>
        </w:tc>
      </w:tr>
      <w:tr w:rsidR="00460E82" w14:paraId="67FFD6AE" w14:textId="77777777"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781A57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Google Search Console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97721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Crawl errors, index coverage, CTR data</w:t>
            </w:r>
          </w:p>
        </w:tc>
      </w:tr>
      <w:tr w:rsidR="00460E82" w14:paraId="01834DBB" w14:textId="77777777"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DBCF9D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WAVE — wave.webaim.org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B8A448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Full accessibility audit</w:t>
            </w:r>
          </w:p>
        </w:tc>
      </w:tr>
      <w:tr w:rsidR="00460E82" w14:paraId="2762DBC7" w14:textId="77777777"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5499DE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axe DevTools (browser extension)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43A9B4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In-browser WCAG accessibility checks</w:t>
            </w:r>
          </w:p>
        </w:tc>
      </w:tr>
      <w:tr w:rsidR="00460E82" w14:paraId="2AC7B6F9" w14:textId="77777777"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96243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securityheaders.com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F93089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HTTP security header grading</w:t>
            </w:r>
          </w:p>
        </w:tc>
      </w:tr>
      <w:tr w:rsidR="00460E82" w14:paraId="06F0D388" w14:textId="77777777"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AC33D52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Screaming Frog SEO Spider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F14403A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Full crawl — broken links, missing tags, redirects</w:t>
            </w:r>
          </w:p>
        </w:tc>
      </w:tr>
      <w:tr w:rsidR="00460E82" w14:paraId="3CBA4178" w14:textId="77777777"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EFAF71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GTmetrix — gtmetrix.com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2A743F" w14:textId="77777777" w:rsidR="00460E82" w:rsidRDefault="00000000">
            <w:pPr>
              <w:spacing w:before="60" w:after="60"/>
            </w:pPr>
            <w:r>
              <w:rPr>
                <w:rFonts w:ascii="Calibri" w:hAnsi="Calibri"/>
                <w:color w:val="121212"/>
                <w:sz w:val="18"/>
              </w:rPr>
              <w:t>Waterfall performance timeline analysis</w:t>
            </w:r>
          </w:p>
        </w:tc>
      </w:tr>
    </w:tbl>
    <w:p w14:paraId="506E755B" w14:textId="77777777" w:rsidR="00460E82" w:rsidRDefault="00460E82">
      <w:pPr>
        <w:spacing w:after="40"/>
      </w:pPr>
    </w:p>
    <w:p w14:paraId="5F937AC3" w14:textId="2C763C48" w:rsidR="00460E82" w:rsidRDefault="00460E82" w:rsidP="00A676CD"/>
    <w:sectPr w:rsidR="00460E8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31176">
    <w:abstractNumId w:val="8"/>
  </w:num>
  <w:num w:numId="2" w16cid:durableId="1083258988">
    <w:abstractNumId w:val="6"/>
  </w:num>
  <w:num w:numId="3" w16cid:durableId="712387173">
    <w:abstractNumId w:val="5"/>
  </w:num>
  <w:num w:numId="4" w16cid:durableId="914438857">
    <w:abstractNumId w:val="4"/>
  </w:num>
  <w:num w:numId="5" w16cid:durableId="163010933">
    <w:abstractNumId w:val="7"/>
  </w:num>
  <w:num w:numId="6" w16cid:durableId="2074423658">
    <w:abstractNumId w:val="3"/>
  </w:num>
  <w:num w:numId="7" w16cid:durableId="179707650">
    <w:abstractNumId w:val="2"/>
  </w:num>
  <w:num w:numId="8" w16cid:durableId="2013097713">
    <w:abstractNumId w:val="1"/>
  </w:num>
  <w:num w:numId="9" w16cid:durableId="2803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E82"/>
    <w:rsid w:val="00A676CD"/>
    <w:rsid w:val="00AA1D8D"/>
    <w:rsid w:val="00B47730"/>
    <w:rsid w:val="00CB0664"/>
    <w:rsid w:val="00CD29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6AAB1B"/>
  <w14:defaultImageDpi w14:val="300"/>
  <w15:docId w15:val="{8681D79B-25F6-4277-9ADD-01689B74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vadsak</cp:lastModifiedBy>
  <cp:revision>2</cp:revision>
  <dcterms:created xsi:type="dcterms:W3CDTF">2013-12-23T23:15:00Z</dcterms:created>
  <dcterms:modified xsi:type="dcterms:W3CDTF">2026-03-22T07:06:00Z</dcterms:modified>
  <cp:category/>
</cp:coreProperties>
</file>