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B90" w:rsidRDefault="000D1B90" w:rsidP="000D1B90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0D1B90" w:rsidRDefault="000D1B90" w:rsidP="000D1B90">
      <w:pPr>
        <w:rPr>
          <w:b/>
        </w:rPr>
      </w:pPr>
      <w:r>
        <w:rPr>
          <w:b/>
        </w:rPr>
        <w:t>Date: 09-Nov-2020</w:t>
      </w:r>
    </w:p>
    <w:p w:rsidR="000D1B90" w:rsidRDefault="000D1B90" w:rsidP="000D1B90">
      <w:r>
        <w:rPr>
          <w:noProof/>
        </w:rPr>
        <w:drawing>
          <wp:inline distT="0" distB="0" distL="0" distR="0">
            <wp:extent cx="3067050" cy="1038225"/>
            <wp:effectExtent l="19050" t="0" r="0" b="0"/>
            <wp:docPr id="183" name="Picture 183" descr="C:\Users\chari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chari\Desktop\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90" w:rsidRDefault="000D1B90" w:rsidP="000D1B90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D1B90" w:rsidTr="00C1500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90" w:rsidRDefault="000D1B90" w:rsidP="00C15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MCQ Type Answers</w:t>
            </w:r>
          </w:p>
        </w:tc>
      </w:tr>
      <w:tr w:rsidR="000D1B90" w:rsidTr="00C1500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90" w:rsidRDefault="000D1B90" w:rsidP="00C1500B">
            <w:pPr>
              <w:widowControl w:val="0"/>
              <w:spacing w:line="240" w:lineRule="auto"/>
            </w:pPr>
            <w:r>
              <w:t>Choices</w:t>
            </w:r>
          </w:p>
          <w:p w:rsidR="000D1B90" w:rsidRDefault="000D1B90" w:rsidP="00C1500B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 </w:t>
            </w:r>
            <w:r>
              <w:rPr>
                <w:position w:val="-6"/>
              </w:rPr>
              <w:t>An ellipse</w:t>
            </w:r>
          </w:p>
          <w:p w:rsidR="000D1B90" w:rsidRDefault="000D1B90" w:rsidP="00C1500B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position w:val="-6"/>
              </w:rPr>
              <w:t>Parabola</w:t>
            </w:r>
          </w:p>
          <w:p w:rsidR="000D1B90" w:rsidRDefault="000D1B90" w:rsidP="00C1500B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position w:val="-6"/>
              </w:rPr>
              <w:t>circle</w:t>
            </w:r>
          </w:p>
          <w:p w:rsidR="000D1B90" w:rsidRDefault="000D1B90" w:rsidP="00C1500B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position w:val="-6"/>
              </w:rPr>
              <w:t>rectangular hyperbola</w:t>
            </w:r>
          </w:p>
        </w:tc>
      </w:tr>
    </w:tbl>
    <w:p w:rsidR="000D1B90" w:rsidRDefault="000D1B90" w:rsidP="000D1B90"/>
    <w:tbl>
      <w:tblPr>
        <w:tblStyle w:val="TableGrid"/>
        <w:tblW w:w="0" w:type="auto"/>
        <w:tblLook w:val="04A0"/>
      </w:tblPr>
      <w:tblGrid>
        <w:gridCol w:w="9576"/>
      </w:tblGrid>
      <w:tr w:rsidR="000D1B90" w:rsidTr="00C1500B">
        <w:tc>
          <w:tcPr>
            <w:tcW w:w="9576" w:type="dxa"/>
          </w:tcPr>
          <w:p w:rsidR="000D1B90" w:rsidRDefault="000D1B90" w:rsidP="00C1500B">
            <w:r>
              <w:t>Tips:</w:t>
            </w:r>
          </w:p>
          <w:p w:rsidR="000D1B90" w:rsidRDefault="000D1B90" w:rsidP="000D1B90">
            <w:r>
              <w:t xml:space="preserve">1 .Slope of the tangent is </w:t>
            </w:r>
            <w:r w:rsidRPr="00C1500B">
              <w:rPr>
                <w:position w:val="-24"/>
              </w:rPr>
              <w:object w:dxaOrig="3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30.75pt" o:ole="">
                  <v:imagedata r:id="rId6" o:title=""/>
                </v:shape>
                <o:OLEObject Type="Embed" ProgID="Equation.DSMT4" ShapeID="_x0000_i1025" DrawAspect="Content" ObjectID="_1669537517" r:id="rId7"/>
              </w:object>
            </w:r>
            <w:r>
              <w:t xml:space="preserve"> and Ratio of the abscissa and ordinate </w:t>
            </w:r>
            <w:proofErr w:type="gramStart"/>
            <w:r>
              <w:t xml:space="preserve">is </w:t>
            </w:r>
            <w:proofErr w:type="gramEnd"/>
            <w:r w:rsidRPr="00C1500B">
              <w:rPr>
                <w:position w:val="-28"/>
              </w:rPr>
              <w:object w:dxaOrig="260" w:dyaOrig="660">
                <v:shape id="_x0000_i1026" type="#_x0000_t75" style="width:12.75pt;height:33pt" o:ole="">
                  <v:imagedata r:id="rId8" o:title=""/>
                </v:shape>
                <o:OLEObject Type="Embed" ProgID="Equation.DSMT4" ShapeID="_x0000_i1026" DrawAspect="Content" ObjectID="_1669537518" r:id="rId9"/>
              </w:object>
            </w:r>
            <w:r>
              <w:t>. Equate both and then form the general equation.</w:t>
            </w:r>
          </w:p>
          <w:p w:rsidR="008013C6" w:rsidRDefault="008013C6" w:rsidP="000D1B90"/>
          <w:p w:rsidR="000D1B90" w:rsidRDefault="000D1B90" w:rsidP="000D1B90">
            <w:r>
              <w:t>2. Recall the general form of the equations of ellipse, circle, parabola and rectangular hyperbola.</w:t>
            </w:r>
          </w:p>
        </w:tc>
      </w:tr>
    </w:tbl>
    <w:p w:rsidR="000D1B90" w:rsidRDefault="000D1B90" w:rsidP="000D1B9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D1B90" w:rsidTr="00C1500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B90" w:rsidRDefault="008013C6" w:rsidP="00C15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Answer:   (d</w:t>
            </w:r>
            <w:r w:rsidR="000D1B90">
              <w:t xml:space="preserve">)  </w:t>
            </w:r>
          </w:p>
          <w:p w:rsidR="00BF4129" w:rsidRDefault="00BF4129" w:rsidP="00BF4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proofErr w:type="gramStart"/>
            <w:r>
              <w:t>Given :</w:t>
            </w:r>
            <w:proofErr w:type="gramEnd"/>
            <w:r>
              <w:t xml:space="preserve">  The curve for slope of the tangent  at any point is equal to the ratio of abscissa to ordinate.</w:t>
            </w:r>
          </w:p>
          <w:p w:rsidR="00BF4129" w:rsidRDefault="00BF4129" w:rsidP="00BF4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t xml:space="preserve">To find: The name of the curve formed by curve for slope of the </w:t>
            </w:r>
            <w:proofErr w:type="gramStart"/>
            <w:r>
              <w:t>tangent  at</w:t>
            </w:r>
            <w:proofErr w:type="gramEnd"/>
            <w:r>
              <w:t xml:space="preserve"> any point is equal to the ratio of abscissa to ordinate.</w:t>
            </w:r>
          </w:p>
          <w:p w:rsidR="00BF4129" w:rsidRDefault="00BF4129" w:rsidP="00BF4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rPr>
                <w:position w:val="-24"/>
              </w:rPr>
              <w:t>Explanation:</w:t>
            </w:r>
          </w:p>
          <w:p w:rsidR="00BF4129" w:rsidRDefault="00BF4129" w:rsidP="00BF4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BF4129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F4129" w:rsidRPr="00602AC9" w:rsidRDefault="00BF412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F4129" w:rsidRPr="00602AC9" w:rsidRDefault="00BF4129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Convert given condition in differential equation form.</w:t>
                  </w:r>
                </w:p>
              </w:tc>
            </w:tr>
            <w:tr w:rsidR="00BF4129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F4129" w:rsidRPr="00602AC9" w:rsidRDefault="00BF412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F4129" w:rsidRDefault="00BF4129" w:rsidP="00BF4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The curve for slope of the </w:t>
                  </w:r>
                  <w:proofErr w:type="gramStart"/>
                  <w:r>
                    <w:t>tangent  at</w:t>
                  </w:r>
                  <w:proofErr w:type="gramEnd"/>
                  <w:r>
                    <w:t xml:space="preserve"> any point is equal to the ratio of abscissa to ordinate.</w:t>
                  </w:r>
                </w:p>
                <w:p w:rsidR="00BF4129" w:rsidRPr="00BF4129" w:rsidRDefault="00BF4129" w:rsidP="00BF4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According to given condition </w:t>
                  </w:r>
                  <w:r w:rsidRPr="00C1500B">
                    <w:rPr>
                      <w:position w:val="-28"/>
                    </w:rPr>
                    <w:object w:dxaOrig="760" w:dyaOrig="660">
                      <v:shape id="_x0000_i1027" type="#_x0000_t75" style="width:38.25pt;height:33pt" o:ole="">
                        <v:imagedata r:id="rId10" o:title=""/>
                      </v:shape>
                      <o:OLEObject Type="Embed" ProgID="Equation.DSMT4" ShapeID="_x0000_i1027" DrawAspect="Content" ObjectID="_1669537519" r:id="rId11"/>
                    </w:object>
                  </w:r>
                </w:p>
              </w:tc>
            </w:tr>
          </w:tbl>
          <w:p w:rsidR="00BF4129" w:rsidRDefault="00BF4129" w:rsidP="00C15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F4129" w:rsidRDefault="000D1B90" w:rsidP="00BF4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BF4129">
              <w:t>Step 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BF4129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F4129" w:rsidRPr="00602AC9" w:rsidRDefault="00BF412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F4129" w:rsidRPr="00602AC9" w:rsidRDefault="00BF4129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BF4129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F4129" w:rsidRPr="00602AC9" w:rsidRDefault="00BF412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F4129" w:rsidRPr="00602AC9" w:rsidRDefault="00BF4129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1500B">
                    <w:rPr>
                      <w:position w:val="-46"/>
                    </w:rPr>
                    <w:object w:dxaOrig="1020" w:dyaOrig="1040">
                      <v:shape id="_x0000_i1028" type="#_x0000_t75" style="width:51pt;height:51.75pt" o:ole="">
                        <v:imagedata r:id="rId12" o:title=""/>
                      </v:shape>
                      <o:OLEObject Type="Embed" ProgID="Equation.DSMT4" ShapeID="_x0000_i1028" DrawAspect="Content" ObjectID="_1669537520" r:id="rId13"/>
                    </w:object>
                  </w:r>
                </w:p>
              </w:tc>
            </w:tr>
          </w:tbl>
          <w:p w:rsidR="00BF4129" w:rsidRDefault="00BF4129" w:rsidP="00C15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F4129" w:rsidRDefault="00BF4129" w:rsidP="00BF4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BF4129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F4129" w:rsidRPr="00602AC9" w:rsidRDefault="00BF412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F4129" w:rsidRDefault="00BF4129" w:rsidP="008F685B">
                  <w:pPr>
                    <w:widowControl w:val="0"/>
                  </w:pPr>
                  <w:r>
                    <w:t xml:space="preserve">Apply the integration on both sides and follow </w:t>
                  </w:r>
                  <w:proofErr w:type="spellStart"/>
                  <w:r>
                    <w:t>the</w:t>
                  </w:r>
                  <w:proofErr w:type="spellEnd"/>
                  <w:r w:rsidR="00893AFF">
                    <w:t xml:space="preserve"> formula</w:t>
                  </w:r>
                  <w:r>
                    <w:t>.</w:t>
                  </w:r>
                </w:p>
                <w:p w:rsidR="00BF4129" w:rsidRPr="00602AC9" w:rsidRDefault="00BF412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F685B">
                    <w:rPr>
                      <w:position w:val="-24"/>
                    </w:rPr>
                    <w:object w:dxaOrig="1740" w:dyaOrig="660">
                      <v:shape id="_x0000_i1029" type="#_x0000_t75" style="width:87pt;height:33pt" o:ole="">
                        <v:imagedata r:id="rId14" o:title=""/>
                      </v:shape>
                      <o:OLEObject Type="Embed" ProgID="Equation.DSMT4" ShapeID="_x0000_i1029" DrawAspect="Content" ObjectID="_1669537521" r:id="rId15"/>
                    </w:object>
                  </w:r>
                </w:p>
              </w:tc>
            </w:tr>
            <w:tr w:rsidR="00BF4129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F4129" w:rsidRPr="00602AC9" w:rsidRDefault="00BF412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F4129" w:rsidRDefault="00BF4129" w:rsidP="00BF4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C1500B">
                    <w:rPr>
                      <w:position w:val="-16"/>
                    </w:rPr>
                    <w:object w:dxaOrig="1300" w:dyaOrig="440">
                      <v:shape id="_x0000_i1030" type="#_x0000_t75" style="width:65.25pt;height:21.75pt" o:ole="">
                        <v:imagedata r:id="rId16" o:title=""/>
                      </v:shape>
                      <o:OLEObject Type="Embed" ProgID="Equation.DSMT4" ShapeID="_x0000_i1030" DrawAspect="Content" ObjectID="_1669537522" r:id="rId17"/>
                    </w:object>
                  </w:r>
                </w:p>
                <w:p w:rsidR="00BF4129" w:rsidRDefault="00BF4129" w:rsidP="00BF4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</w:t>
                  </w:r>
                  <w:r w:rsidRPr="00C1500B">
                    <w:rPr>
                      <w:position w:val="-24"/>
                    </w:rPr>
                    <w:object w:dxaOrig="1240" w:dyaOrig="660">
                      <v:shape id="_x0000_i1031" type="#_x0000_t75" style="width:62.25pt;height:33pt" o:ole="">
                        <v:imagedata r:id="rId18" o:title=""/>
                      </v:shape>
                      <o:OLEObject Type="Embed" ProgID="Equation.DSMT4" ShapeID="_x0000_i1031" DrawAspect="Content" ObjectID="_1669537523" r:id="rId19"/>
                    </w:object>
                  </w:r>
                </w:p>
                <w:p w:rsidR="00BF4129" w:rsidRDefault="00BF4129" w:rsidP="00BF4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</w:t>
                  </w:r>
                  <w:r w:rsidRPr="00C1500B">
                    <w:rPr>
                      <w:position w:val="-10"/>
                    </w:rPr>
                    <w:object w:dxaOrig="1280" w:dyaOrig="360">
                      <v:shape id="_x0000_i1032" type="#_x0000_t75" style="width:63.75pt;height:18pt" o:ole="">
                        <v:imagedata r:id="rId20" o:title=""/>
                      </v:shape>
                      <o:OLEObject Type="Embed" ProgID="Equation.DSMT4" ShapeID="_x0000_i1032" DrawAspect="Content" ObjectID="_1669537524" r:id="rId21"/>
                    </w:object>
                  </w:r>
                </w:p>
                <w:p w:rsidR="00BF4129" w:rsidRDefault="00BF4129" w:rsidP="00BF4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C1500B">
                    <w:rPr>
                      <w:position w:val="-12"/>
                    </w:rPr>
                    <w:object w:dxaOrig="1480" w:dyaOrig="380">
                      <v:shape id="_x0000_i1033" type="#_x0000_t75" style="width:74.25pt;height:18.75pt" o:ole="">
                        <v:imagedata r:id="rId22" o:title=""/>
                      </v:shape>
                      <o:OLEObject Type="Embed" ProgID="Equation.DSMT4" ShapeID="_x0000_i1033" DrawAspect="Content" ObjectID="_1669537525" r:id="rId23"/>
                    </w:object>
                  </w:r>
                </w:p>
                <w:p w:rsidR="00BF4129" w:rsidRPr="00602AC9" w:rsidRDefault="00BF4129" w:rsidP="00BF4129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a general equation of rectangular hyperbola.</w:t>
                  </w:r>
                  <w:proofErr w:type="gramEnd"/>
                  <w:r>
                    <w:t xml:space="preserve">         </w:t>
                  </w:r>
                </w:p>
              </w:tc>
            </w:tr>
          </w:tbl>
          <w:p w:rsidR="000D1B90" w:rsidRDefault="000D1B90" w:rsidP="00AB0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D1B90" w:rsidRDefault="000D1B90" w:rsidP="000D1B90"/>
    <w:tbl>
      <w:tblPr>
        <w:tblStyle w:val="TableGrid"/>
        <w:tblW w:w="0" w:type="auto"/>
        <w:tblLook w:val="04A0"/>
      </w:tblPr>
      <w:tblGrid>
        <w:gridCol w:w="9576"/>
      </w:tblGrid>
      <w:tr w:rsidR="000D1B90" w:rsidTr="00C1500B">
        <w:tc>
          <w:tcPr>
            <w:tcW w:w="9576" w:type="dxa"/>
          </w:tcPr>
          <w:p w:rsidR="00AB0DA0" w:rsidRDefault="000D1B90" w:rsidP="00AB0DA0">
            <w:r>
              <w:t xml:space="preserve">Final answer:  </w:t>
            </w:r>
            <w:r w:rsidR="00AB0DA0">
              <w:t>Rectangular hyperbola.</w:t>
            </w:r>
          </w:p>
          <w:p w:rsidR="000D1B90" w:rsidRDefault="00AB0DA0" w:rsidP="00AB0DA0">
            <w:r>
              <w:t xml:space="preserve">i.e. </w:t>
            </w:r>
            <w:r w:rsidR="00BF4129">
              <w:t xml:space="preserve"> </w:t>
            </w:r>
            <w:r>
              <w:t>The curve for which the slope of the tangent at any point is equal to ratio of abscissa to the ordinate of the point is a rectangular hyperbola.</w:t>
            </w:r>
          </w:p>
        </w:tc>
      </w:tr>
    </w:tbl>
    <w:p w:rsidR="000D1B90" w:rsidRDefault="000D1B90" w:rsidP="000D1B90"/>
    <w:p w:rsidR="000D1B90" w:rsidRDefault="000D1B90" w:rsidP="000D1B90"/>
    <w:p w:rsidR="000D1B90" w:rsidRDefault="000D1B90" w:rsidP="000D1B90"/>
    <w:p w:rsidR="0066440E" w:rsidRPr="000D1B90" w:rsidRDefault="0066440E" w:rsidP="000D1B90"/>
    <w:sectPr w:rsidR="0066440E" w:rsidRPr="000D1B90" w:rsidSect="00E76D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1B90"/>
    <w:rsid w:val="000D1B90"/>
    <w:rsid w:val="005669D5"/>
    <w:rsid w:val="0066440E"/>
    <w:rsid w:val="008013C6"/>
    <w:rsid w:val="008030EA"/>
    <w:rsid w:val="00893AFF"/>
    <w:rsid w:val="00AB0DA0"/>
    <w:rsid w:val="00BF4129"/>
    <w:rsid w:val="00CE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B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1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2020-11-09T01:41:00Z</dcterms:created>
  <dcterms:modified xsi:type="dcterms:W3CDTF">2020-12-15T06:01:00Z</dcterms:modified>
</cp:coreProperties>
</file>