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42" w:rsidRDefault="007F0342" w:rsidP="007F0342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7F0342" w:rsidRDefault="007F0342" w:rsidP="007F0342">
      <w:r>
        <w:rPr>
          <w:b/>
        </w:rPr>
        <w:t>Date: 10-Nov-2020</w:t>
      </w:r>
    </w:p>
    <w:p w:rsidR="007F0342" w:rsidRDefault="007F0342" w:rsidP="007F0342">
      <w:pPr>
        <w:rPr>
          <w:b/>
        </w:rPr>
      </w:pPr>
      <w:r>
        <w:rPr>
          <w:b/>
          <w:noProof/>
        </w:rPr>
        <w:drawing>
          <wp:inline distT="0" distB="0" distL="0" distR="0">
            <wp:extent cx="2924175" cy="809625"/>
            <wp:effectExtent l="19050" t="0" r="9525" b="0"/>
            <wp:docPr id="117" name="Picture 117" descr="C:\Users\chari\Desktop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chari\Desktop\4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342" w:rsidRDefault="007F0342" w:rsidP="007F0342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F0342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342" w:rsidRDefault="007F0342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7F0342" w:rsidRDefault="007F0342" w:rsidP="007F0342"/>
    <w:tbl>
      <w:tblPr>
        <w:tblStyle w:val="TableGrid"/>
        <w:tblW w:w="0" w:type="auto"/>
        <w:tblLook w:val="04A0"/>
      </w:tblPr>
      <w:tblGrid>
        <w:gridCol w:w="9576"/>
      </w:tblGrid>
      <w:tr w:rsidR="007F0342" w:rsidTr="00926092">
        <w:tc>
          <w:tcPr>
            <w:tcW w:w="9576" w:type="dxa"/>
          </w:tcPr>
          <w:p w:rsidR="007F0342" w:rsidRDefault="007F0342" w:rsidP="00926092">
            <w:r>
              <w:t>Tips:</w:t>
            </w:r>
          </w:p>
          <w:p w:rsidR="007F0342" w:rsidRDefault="00C36EFD" w:rsidP="00926092">
            <w:pPr>
              <w:pStyle w:val="ListParagraph"/>
              <w:ind w:left="1440"/>
            </w:pPr>
            <w:r>
              <w:t>1</w:t>
            </w:r>
            <w:r w:rsidR="007F0342">
              <w:t>. Recall the method of solving the homogeneous differential equation.</w:t>
            </w:r>
          </w:p>
          <w:p w:rsidR="007F0342" w:rsidRDefault="00C36EFD" w:rsidP="003F2A80">
            <w:pPr>
              <w:pStyle w:val="ListParagraph"/>
              <w:ind w:left="1440"/>
            </w:pPr>
            <w:r>
              <w:t>2</w:t>
            </w:r>
            <w:r w:rsidR="007F0342">
              <w:t>.</w:t>
            </w:r>
            <w:r w:rsidR="003F2A80">
              <w:t xml:space="preserve"> </w:t>
            </w:r>
            <w:r w:rsidR="003F2A80" w:rsidRPr="00926092">
              <w:rPr>
                <w:position w:val="-24"/>
              </w:rPr>
              <w:object w:dxaOrig="18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0.75pt" o:ole="">
                  <v:imagedata r:id="rId5" o:title=""/>
                </v:shape>
                <o:OLEObject Type="Embed" ProgID="Equation.DSMT4" ShapeID="_x0000_i1025" DrawAspect="Content" ObjectID="_1669581743" r:id="rId6"/>
              </w:object>
            </w:r>
            <w:r w:rsidR="003F2A80">
              <w:t xml:space="preserve"> </w:t>
            </w:r>
          </w:p>
          <w:p w:rsidR="00337E69" w:rsidRDefault="00337E69" w:rsidP="003F2A80">
            <w:pPr>
              <w:pStyle w:val="ListParagraph"/>
              <w:ind w:left="1440"/>
            </w:pPr>
            <w:r w:rsidRPr="00662C8D">
              <w:rPr>
                <w:position w:val="-16"/>
              </w:rPr>
              <w:object w:dxaOrig="1920" w:dyaOrig="440">
                <v:shape id="_x0000_i1026" type="#_x0000_t75" style="width:96pt;height:21.75pt" o:ole="">
                  <v:imagedata r:id="rId7" o:title=""/>
                </v:shape>
                <o:OLEObject Type="Embed" ProgID="Equation.DSMT4" ShapeID="_x0000_i1026" DrawAspect="Content" ObjectID="_1669581744" r:id="rId8"/>
              </w:object>
            </w:r>
          </w:p>
        </w:tc>
      </w:tr>
    </w:tbl>
    <w:p w:rsidR="007F0342" w:rsidRDefault="007F0342" w:rsidP="007F034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F0342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342" w:rsidRDefault="007F0342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Explanation: -</w:t>
            </w:r>
          </w:p>
          <w:p w:rsidR="001C0CA1" w:rsidRDefault="007F0342" w:rsidP="001C0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 :    </w:t>
            </w:r>
            <w:r w:rsidR="00337E69">
              <w:t>D</w:t>
            </w:r>
            <w:r>
              <w:t xml:space="preserve">ifferential equation is </w:t>
            </w:r>
            <w:r w:rsidRPr="00926092">
              <w:rPr>
                <w:position w:val="-28"/>
              </w:rPr>
              <w:object w:dxaOrig="3360" w:dyaOrig="680">
                <v:shape id="_x0000_i1027" type="#_x0000_t75" style="width:168pt;height:33.75pt" o:ole="">
                  <v:imagedata r:id="rId9" o:title=""/>
                </v:shape>
                <o:OLEObject Type="Embed" ProgID="Equation.DSMT4" ShapeID="_x0000_i1027" DrawAspect="Content" ObjectID="_1669581745" r:id="rId10"/>
              </w:object>
            </w:r>
            <w:r>
              <w:t xml:space="preserve">        </w:t>
            </w:r>
          </w:p>
          <w:p w:rsidR="008C532B" w:rsidRDefault="008C532B" w:rsidP="001C0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30"/>
              </w:rPr>
            </w:pPr>
            <w:r>
              <w:t xml:space="preserve">To find: General solution of differential equation is </w:t>
            </w:r>
            <w:r w:rsidRPr="00926092">
              <w:rPr>
                <w:position w:val="-28"/>
              </w:rPr>
              <w:object w:dxaOrig="3360" w:dyaOrig="680">
                <v:shape id="_x0000_i1039" type="#_x0000_t75" style="width:168pt;height:33.75pt" o:ole="">
                  <v:imagedata r:id="rId9" o:title=""/>
                </v:shape>
                <o:OLEObject Type="Embed" ProgID="Equation.DSMT4" ShapeID="_x0000_i1039" DrawAspect="Content" ObjectID="_1669581746" r:id="rId11"/>
              </w:object>
            </w:r>
            <w:r>
              <w:t xml:space="preserve">        </w:t>
            </w:r>
          </w:p>
          <w:p w:rsidR="001C0CA1" w:rsidRDefault="001C0CA1" w:rsidP="001C0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C0CA1" w:rsidTr="00662C8D">
              <w:trPr>
                <w:trHeight w:val="524"/>
              </w:trPr>
              <w:tc>
                <w:tcPr>
                  <w:tcW w:w="1304" w:type="dxa"/>
                </w:tcPr>
                <w:p w:rsidR="001C0CA1" w:rsidRDefault="001C0CA1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C0CA1" w:rsidRDefault="001C0CA1" w:rsidP="001C0CA1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Find </w:t>
                  </w:r>
                  <w:r w:rsidRPr="00926092">
                    <w:rPr>
                      <w:position w:val="-24"/>
                    </w:rPr>
                    <w:object w:dxaOrig="340" w:dyaOrig="620">
                      <v:shape id="_x0000_i1028" type="#_x0000_t75" style="width:17.25pt;height:30.75pt" o:ole="">
                        <v:imagedata r:id="rId12" o:title=""/>
                      </v:shape>
                      <o:OLEObject Type="Embed" ProgID="Equation.DSMT4" ShapeID="_x0000_i1028" DrawAspect="Content" ObjectID="_1669581747" r:id="rId13"/>
                    </w:object>
                  </w:r>
                  <w:r>
                    <w:t xml:space="preserve">from </w:t>
                  </w:r>
                  <w:r w:rsidRPr="00926092">
                    <w:rPr>
                      <w:position w:val="-28"/>
                    </w:rPr>
                    <w:object w:dxaOrig="3360" w:dyaOrig="680">
                      <v:shape id="_x0000_i1029" type="#_x0000_t75" style="width:168pt;height:33.75pt" o:ole="">
                        <v:imagedata r:id="rId9" o:title=""/>
                      </v:shape>
                      <o:OLEObject Type="Embed" ProgID="Equation.DSMT4" ShapeID="_x0000_i1029" DrawAspect="Content" ObjectID="_1669581748" r:id="rId14"/>
                    </w:object>
                  </w:r>
                </w:p>
              </w:tc>
            </w:tr>
            <w:tr w:rsidR="001C0CA1" w:rsidTr="00662C8D">
              <w:trPr>
                <w:trHeight w:val="994"/>
              </w:trPr>
              <w:tc>
                <w:tcPr>
                  <w:tcW w:w="1304" w:type="dxa"/>
                </w:tcPr>
                <w:p w:rsidR="001C0CA1" w:rsidRDefault="001C0CA1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1C0CA1" w:rsidRDefault="001C0CA1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926092">
                    <w:rPr>
                      <w:position w:val="-96"/>
                    </w:rPr>
                    <w:object w:dxaOrig="2840" w:dyaOrig="2040">
                      <v:shape id="_x0000_i1030" type="#_x0000_t75" style="width:141.75pt;height:102pt" o:ole="">
                        <v:imagedata r:id="rId15" o:title=""/>
                      </v:shape>
                      <o:OLEObject Type="Embed" ProgID="Equation.DSMT4" ShapeID="_x0000_i1030" DrawAspect="Content" ObjectID="_1669581749" r:id="rId16"/>
                    </w:object>
                  </w:r>
                </w:p>
              </w:tc>
            </w:tr>
          </w:tbl>
          <w:p w:rsidR="001C0CA1" w:rsidRDefault="007F0342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</w:p>
          <w:p w:rsidR="001C0CA1" w:rsidRDefault="008C532B" w:rsidP="001C0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Step 2</w:t>
            </w:r>
            <w:r w:rsidR="001C0CA1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C0CA1" w:rsidTr="00662C8D">
              <w:trPr>
                <w:trHeight w:val="524"/>
              </w:trPr>
              <w:tc>
                <w:tcPr>
                  <w:tcW w:w="1304" w:type="dxa"/>
                </w:tcPr>
                <w:p w:rsidR="001C0CA1" w:rsidRDefault="001C0CA1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C0CA1" w:rsidRDefault="001C0CA1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Clearly it is a homogeneous </w:t>
                  </w:r>
                  <w:proofErr w:type="gramStart"/>
                  <w:r>
                    <w:t>function ,</w:t>
                  </w:r>
                  <w:proofErr w:type="gramEnd"/>
                  <w:r>
                    <w:t xml:space="preserve"> So follow the procedure to solve the homogeneous differential equation.</w:t>
                  </w:r>
                </w:p>
              </w:tc>
            </w:tr>
            <w:tr w:rsidR="001C0CA1" w:rsidTr="00662C8D">
              <w:trPr>
                <w:trHeight w:val="994"/>
              </w:trPr>
              <w:tc>
                <w:tcPr>
                  <w:tcW w:w="1304" w:type="dxa"/>
                </w:tcPr>
                <w:p w:rsidR="001C0CA1" w:rsidRDefault="001C0CA1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1C0CA1" w:rsidRDefault="001C0CA1" w:rsidP="00662C8D">
                  <w:pPr>
                    <w:widowControl w:val="0"/>
                    <w:rPr>
                      <w:position w:val="-40"/>
                    </w:rPr>
                  </w:pPr>
                  <w:r>
                    <w:rPr>
                      <w:position w:val="-40"/>
                    </w:rPr>
                    <w:t xml:space="preserve">          </w:t>
                  </w:r>
                  <w:r w:rsidRPr="00926092">
                    <w:rPr>
                      <w:position w:val="-40"/>
                    </w:rPr>
                    <w:object w:dxaOrig="1340" w:dyaOrig="920">
                      <v:shape id="_x0000_i1031" type="#_x0000_t75" style="width:66.75pt;height:45.75pt" o:ole="">
                        <v:imagedata r:id="rId17" o:title=""/>
                      </v:shape>
                      <o:OLEObject Type="Embed" ProgID="Equation.DSMT4" ShapeID="_x0000_i1031" DrawAspect="Content" ObjectID="_1669581750" r:id="rId18"/>
                    </w:object>
                  </w:r>
                </w:p>
                <w:p w:rsidR="001C0CA1" w:rsidRDefault="001C0CA1" w:rsidP="001C0CA1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926092">
                    <w:rPr>
                      <w:position w:val="-168"/>
                    </w:rPr>
                    <w:object w:dxaOrig="2520" w:dyaOrig="4200">
                      <v:shape id="_x0000_i1032" type="#_x0000_t75" style="width:126pt;height:210pt" o:ole="">
                        <v:imagedata r:id="rId19" o:title=""/>
                      </v:shape>
                      <o:OLEObject Type="Embed" ProgID="Equation.DSMT4" ShapeID="_x0000_i1032" DrawAspect="Content" ObjectID="_1669581751" r:id="rId20"/>
                    </w:object>
                  </w:r>
                </w:p>
              </w:tc>
            </w:tr>
          </w:tbl>
          <w:p w:rsidR="001C0CA1" w:rsidRDefault="001C0CA1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37E69" w:rsidRDefault="007F0342" w:rsidP="0033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 xml:space="preserve">     </w:t>
            </w:r>
            <w:r w:rsidR="008C532B">
              <w:rPr>
                <w:sz w:val="20"/>
                <w:szCs w:val="20"/>
                <w:highlight w:val="white"/>
              </w:rPr>
              <w:t>Step 3</w:t>
            </w:r>
            <w:r w:rsidR="00337E69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337E69" w:rsidTr="00662C8D">
              <w:trPr>
                <w:trHeight w:val="524"/>
              </w:trPr>
              <w:tc>
                <w:tcPr>
                  <w:tcW w:w="1304" w:type="dxa"/>
                </w:tcPr>
                <w:p w:rsidR="00337E69" w:rsidRDefault="00337E69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337E69" w:rsidRDefault="00337E69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  <w:p w:rsidR="00337E69" w:rsidRDefault="00337E69" w:rsidP="00662C8D">
                  <w:pPr>
                    <w:widowControl w:val="0"/>
                    <w:rPr>
                      <w:position w:val="-24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Use the formulae: </w:t>
                  </w:r>
                  <w:r w:rsidRPr="00926092">
                    <w:rPr>
                      <w:position w:val="-24"/>
                    </w:rPr>
                    <w:object w:dxaOrig="1800" w:dyaOrig="620">
                      <v:shape id="_x0000_i1033" type="#_x0000_t75" style="width:90pt;height:30.75pt" o:ole="">
                        <v:imagedata r:id="rId5" o:title=""/>
                      </v:shape>
                      <o:OLEObject Type="Embed" ProgID="Equation.DSMT4" ShapeID="_x0000_i1033" DrawAspect="Content" ObjectID="_1669581752" r:id="rId21"/>
                    </w:object>
                  </w:r>
                </w:p>
                <w:p w:rsidR="00337E69" w:rsidRDefault="00337E69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                              </w:t>
                  </w:r>
                  <w:r w:rsidRPr="00662C8D">
                    <w:rPr>
                      <w:position w:val="-16"/>
                    </w:rPr>
                    <w:object w:dxaOrig="1740" w:dyaOrig="440">
                      <v:shape id="_x0000_i1034" type="#_x0000_t75" style="width:87pt;height:21.75pt" o:ole="">
                        <v:imagedata r:id="rId22" o:title=""/>
                      </v:shape>
                      <o:OLEObject Type="Embed" ProgID="Equation.DSMT4" ShapeID="_x0000_i1034" DrawAspect="Content" ObjectID="_1669581753" r:id="rId23"/>
                    </w:object>
                  </w:r>
                </w:p>
              </w:tc>
            </w:tr>
            <w:tr w:rsidR="00337E69" w:rsidTr="00662C8D">
              <w:trPr>
                <w:trHeight w:val="994"/>
              </w:trPr>
              <w:tc>
                <w:tcPr>
                  <w:tcW w:w="1304" w:type="dxa"/>
                </w:tcPr>
                <w:p w:rsidR="00337E69" w:rsidRDefault="00337E69" w:rsidP="00662C8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337E69" w:rsidRDefault="00337E69" w:rsidP="00662C8D">
                  <w:pPr>
                    <w:widowControl w:val="0"/>
                    <w:rPr>
                      <w:position w:val="-54"/>
                    </w:rPr>
                  </w:pPr>
                  <w:r>
                    <w:rPr>
                      <w:position w:val="-54"/>
                    </w:rPr>
                    <w:t xml:space="preserve">                                     </w:t>
                  </w:r>
                  <w:r w:rsidRPr="00926092">
                    <w:rPr>
                      <w:position w:val="-54"/>
                    </w:rPr>
                    <w:object w:dxaOrig="2480" w:dyaOrig="1440">
                      <v:shape id="_x0000_i1035" type="#_x0000_t75" style="width:123.75pt;height:1in" o:ole="">
                        <v:imagedata r:id="rId24" o:title=""/>
                      </v:shape>
                      <o:OLEObject Type="Embed" ProgID="Equation.DSMT4" ShapeID="_x0000_i1035" DrawAspect="Content" ObjectID="_1669581754" r:id="rId25"/>
                    </w:object>
                  </w:r>
                </w:p>
                <w:p w:rsidR="00337E69" w:rsidRDefault="00337E69" w:rsidP="00337E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     By substituting, we get  </w:t>
                  </w:r>
                  <w:r w:rsidRPr="00926092">
                    <w:rPr>
                      <w:position w:val="-28"/>
                    </w:rPr>
                    <w:object w:dxaOrig="1719" w:dyaOrig="680">
                      <v:shape id="_x0000_i1036" type="#_x0000_t75" style="width:86.25pt;height:33.75pt" o:ole="">
                        <v:imagedata r:id="rId26" o:title=""/>
                      </v:shape>
                      <o:OLEObject Type="Embed" ProgID="Equation.DSMT4" ShapeID="_x0000_i1036" DrawAspect="Content" ObjectID="_1669581755" r:id="rId27"/>
                    </w:object>
                  </w:r>
                  <w:r>
                    <w:t xml:space="preserve">                                </w:t>
                  </w:r>
                </w:p>
                <w:p w:rsidR="00337E69" w:rsidRDefault="00337E69" w:rsidP="00337E6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  <w:highlight w:val="white"/>
                    </w:rPr>
                  </w:pPr>
                  <w:r>
                    <w:lastRenderedPageBreak/>
                    <w:t xml:space="preserve">                              Hence, required general solution is </w:t>
                  </w:r>
                  <w:r w:rsidRPr="00926092">
                    <w:rPr>
                      <w:position w:val="-28"/>
                    </w:rPr>
                    <w:object w:dxaOrig="1719" w:dyaOrig="680">
                      <v:shape id="_x0000_i1037" type="#_x0000_t75" style="width:86.25pt;height:33.75pt" o:ole="">
                        <v:imagedata r:id="rId28" o:title=""/>
                      </v:shape>
                      <o:OLEObject Type="Embed" ProgID="Equation.DSMT4" ShapeID="_x0000_i1037" DrawAspect="Content" ObjectID="_1669581756" r:id="rId29"/>
                    </w:object>
                  </w:r>
                </w:p>
              </w:tc>
            </w:tr>
          </w:tbl>
          <w:p w:rsidR="00337E69" w:rsidRDefault="007F0342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</w:t>
            </w:r>
          </w:p>
          <w:p w:rsidR="007F0342" w:rsidRDefault="007F0342" w:rsidP="0033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0342" w:rsidTr="0092609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342" w:rsidRDefault="007F0342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 General</w:t>
            </w:r>
            <w:r w:rsidR="007E3BC4">
              <w:t xml:space="preserve"> </w:t>
            </w:r>
            <w:r>
              <w:t xml:space="preserve">solution of differential equation </w:t>
            </w:r>
            <w:proofErr w:type="gramStart"/>
            <w:r>
              <w:t xml:space="preserve">is </w:t>
            </w:r>
            <w:proofErr w:type="gramEnd"/>
            <w:r w:rsidR="00B24803" w:rsidRPr="00926092">
              <w:rPr>
                <w:position w:val="-28"/>
              </w:rPr>
              <w:object w:dxaOrig="1719" w:dyaOrig="680">
                <v:shape id="_x0000_i1038" type="#_x0000_t75" style="width:86.25pt;height:33.75pt" o:ole="">
                  <v:imagedata r:id="rId30" o:title=""/>
                </v:shape>
                <o:OLEObject Type="Embed" ProgID="Equation.DSMT4" ShapeID="_x0000_i1038" DrawAspect="Content" ObjectID="_1669581757" r:id="rId31"/>
              </w:object>
            </w:r>
            <w:r>
              <w:t>.</w:t>
            </w:r>
          </w:p>
          <w:p w:rsidR="007F0342" w:rsidRDefault="007F0342" w:rsidP="00926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7F0342" w:rsidRDefault="007F0342" w:rsidP="007F0342"/>
    <w:p w:rsidR="007F0342" w:rsidRPr="000646CE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Pr="000646CE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Pr="000646CE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F0342" w:rsidRDefault="007F0342" w:rsidP="007F0342"/>
    <w:p w:rsidR="00724D8C" w:rsidRDefault="00724D8C"/>
    <w:sectPr w:rsidR="00724D8C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0342"/>
    <w:rsid w:val="000139E5"/>
    <w:rsid w:val="001C0CA1"/>
    <w:rsid w:val="00337E69"/>
    <w:rsid w:val="003F2A80"/>
    <w:rsid w:val="007138E8"/>
    <w:rsid w:val="00724D8C"/>
    <w:rsid w:val="007E3BC4"/>
    <w:rsid w:val="007F0342"/>
    <w:rsid w:val="008C532B"/>
    <w:rsid w:val="00B24803"/>
    <w:rsid w:val="00C36EFD"/>
    <w:rsid w:val="00E90021"/>
    <w:rsid w:val="00EC3A22"/>
    <w:rsid w:val="00FE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3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2020-11-11T05:39:00Z</dcterms:created>
  <dcterms:modified xsi:type="dcterms:W3CDTF">2020-12-15T17:45:00Z</dcterms:modified>
</cp:coreProperties>
</file>