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CB1" w:rsidRDefault="00840CB1" w:rsidP="00840CB1">
      <w:r>
        <w:rPr>
          <w:b/>
        </w:rPr>
        <w:t>Expert ID/Name: Nstructive</w:t>
      </w:r>
    </w:p>
    <w:p w:rsidR="00840CB1" w:rsidRDefault="00840CB1" w:rsidP="00840CB1">
      <w:r>
        <w:rPr>
          <w:b/>
        </w:rPr>
        <w:t xml:space="preserve">Date: </w:t>
      </w:r>
    </w:p>
    <w:p w:rsidR="00840CB1" w:rsidRDefault="00195A11" w:rsidP="00840CB1">
      <w:pPr>
        <w:rPr>
          <w:b/>
        </w:rPr>
      </w:pPr>
      <w:r>
        <w:rPr>
          <w:b/>
          <w:noProof/>
        </w:rPr>
        <w:drawing>
          <wp:inline distT="0" distB="0" distL="0" distR="0">
            <wp:extent cx="2914650" cy="495300"/>
            <wp:effectExtent l="19050" t="0" r="0" b="0"/>
            <wp:docPr id="67" name="Picture 67" descr="C:\Users\chari\Desktop\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chari\Desktop\6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CB1" w:rsidRDefault="00840CB1" w:rsidP="00840CB1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40CB1" w:rsidTr="00840CB1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CB1" w:rsidRDefault="00840CB1" w:rsidP="00840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840CB1" w:rsidTr="00840CB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CB1" w:rsidRDefault="00840CB1" w:rsidP="00840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840CB1" w:rsidRPr="000D39B3" w:rsidRDefault="00840CB1" w:rsidP="00840CB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267B8">
              <w:t xml:space="preserve">Recall the method of solving </w:t>
            </w:r>
            <w:r w:rsidR="004978DE">
              <w:t xml:space="preserve">the </w:t>
            </w:r>
            <w:r>
              <w:t>differential equation</w:t>
            </w:r>
            <w:r w:rsidR="004978DE">
              <w:t xml:space="preserve"> by split into partial fractions</w:t>
            </w:r>
            <w:r>
              <w:t xml:space="preserve">, hence find its </w:t>
            </w:r>
            <w:r w:rsidR="004978DE">
              <w:t>particular</w:t>
            </w:r>
            <w:r>
              <w:t xml:space="preserve"> solution.</w:t>
            </w:r>
          </w:p>
          <w:p w:rsidR="00840CB1" w:rsidRPr="004978DE" w:rsidRDefault="00840CB1" w:rsidP="00840CB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3452C5">
              <w:rPr>
                <w:position w:val="-24"/>
              </w:rPr>
              <w:object w:dxaOrig="18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30.75pt" o:ole="">
                  <v:imagedata r:id="rId8" o:title=""/>
                </v:shape>
                <o:OLEObject Type="Embed" ProgID="Equation.DSMT4" ShapeID="_x0000_i1025" DrawAspect="Content" ObjectID="_1666858974" r:id="rId9"/>
              </w:object>
            </w:r>
          </w:p>
          <w:p w:rsidR="004978DE" w:rsidRPr="004978DE" w:rsidRDefault="004978DE" w:rsidP="00840CB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255CB4">
              <w:rPr>
                <w:position w:val="-32"/>
              </w:rPr>
              <w:object w:dxaOrig="2580" w:dyaOrig="740">
                <v:shape id="_x0000_i1026" type="#_x0000_t75" style="width:129pt;height:36.75pt" o:ole="">
                  <v:imagedata r:id="rId10" o:title=""/>
                </v:shape>
                <o:OLEObject Type="Embed" ProgID="Equation.DSMT4" ShapeID="_x0000_i1026" DrawAspect="Content" ObjectID="_1666858975" r:id="rId11"/>
              </w:object>
            </w:r>
          </w:p>
          <w:p w:rsidR="004978DE" w:rsidRPr="00883289" w:rsidRDefault="004978DE" w:rsidP="00840CB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255CB4">
              <w:rPr>
                <w:position w:val="-24"/>
              </w:rPr>
              <w:object w:dxaOrig="2260" w:dyaOrig="620">
                <v:shape id="_x0000_i1027" type="#_x0000_t75" style="width:113.25pt;height:30.75pt" o:ole="">
                  <v:imagedata r:id="rId12" o:title=""/>
                </v:shape>
                <o:OLEObject Type="Embed" ProgID="Equation.DSMT4" ShapeID="_x0000_i1027" DrawAspect="Content" ObjectID="_1666858976" r:id="rId13"/>
              </w:object>
            </w:r>
          </w:p>
        </w:tc>
      </w:tr>
    </w:tbl>
    <w:p w:rsidR="00840CB1" w:rsidRDefault="00840CB1" w:rsidP="00840CB1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40CB1" w:rsidTr="00840CB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CB1" w:rsidRDefault="00840CB1" w:rsidP="00840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840CB1" w:rsidTr="00840CB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CB1" w:rsidRDefault="00840CB1" w:rsidP="00840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Given: Differential equation is</w:t>
            </w:r>
            <w:r>
              <w:t xml:space="preserve"> </w:t>
            </w:r>
            <w:r w:rsidR="00195A11" w:rsidRPr="00255CB4">
              <w:rPr>
                <w:position w:val="-24"/>
              </w:rPr>
              <w:object w:dxaOrig="2780" w:dyaOrig="620">
                <v:shape id="_x0000_i1028" type="#_x0000_t75" style="width:138.75pt;height:30.75pt" o:ole="">
                  <v:imagedata r:id="rId14" o:title=""/>
                </v:shape>
                <o:OLEObject Type="Embed" ProgID="Equation.DSMT4" ShapeID="_x0000_i1028" DrawAspect="Content" ObjectID="_1666858977" r:id="rId15"/>
              </w:object>
            </w:r>
          </w:p>
          <w:p w:rsidR="00840CB1" w:rsidRDefault="00840CB1" w:rsidP="00840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To find: </w:t>
            </w:r>
            <w:r>
              <w:rPr>
                <w:sz w:val="20"/>
                <w:szCs w:val="20"/>
              </w:rPr>
              <w:t>particular solution</w:t>
            </w:r>
            <w:r>
              <w:t xml:space="preserve"> of </w:t>
            </w:r>
            <w:r w:rsidR="00195A11" w:rsidRPr="00255CB4">
              <w:rPr>
                <w:position w:val="-24"/>
              </w:rPr>
              <w:object w:dxaOrig="2780" w:dyaOrig="620">
                <v:shape id="_x0000_i1029" type="#_x0000_t75" style="width:138.75pt;height:30.75pt" o:ole="">
                  <v:imagedata r:id="rId16" o:title=""/>
                </v:shape>
                <o:OLEObject Type="Embed" ProgID="Equation.DSMT4" ShapeID="_x0000_i1029" DrawAspect="Content" ObjectID="_1666858978" r:id="rId17"/>
              </w:object>
            </w:r>
            <w:r>
              <w:t xml:space="preserve">, given that </w:t>
            </w:r>
            <w:r w:rsidR="00195A11" w:rsidRPr="00255CB4">
              <w:rPr>
                <w:position w:val="-10"/>
              </w:rPr>
              <w:object w:dxaOrig="1100" w:dyaOrig="320">
                <v:shape id="_x0000_i1030" type="#_x0000_t75" style="width:54.75pt;height:15.75pt" o:ole="">
                  <v:imagedata r:id="rId18" o:title=""/>
                </v:shape>
                <o:OLEObject Type="Embed" ProgID="Equation.DSMT4" ShapeID="_x0000_i1030" DrawAspect="Content" ObjectID="_1666858979" r:id="rId19"/>
              </w:object>
            </w:r>
            <w:r>
              <w:t>.</w:t>
            </w:r>
          </w:p>
          <w:p w:rsidR="00840CB1" w:rsidRDefault="00840CB1" w:rsidP="00840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840CB1" w:rsidRPr="00C644B6" w:rsidTr="00840CB1">
              <w:tc>
                <w:tcPr>
                  <w:tcW w:w="1838" w:type="dxa"/>
                </w:tcPr>
                <w:p w:rsidR="00840CB1" w:rsidRPr="00C644B6" w:rsidRDefault="00615CC2" w:rsidP="00840CB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615CC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5721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840CB1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840CB1" w:rsidRPr="00C644B6" w:rsidRDefault="00840CB1" w:rsidP="00840CB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840CB1" w:rsidRPr="00C644B6" w:rsidRDefault="00840CB1" w:rsidP="00BA547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Make the subject as </w:t>
                  </w:r>
                  <w:r w:rsidRPr="00255CB4">
                    <w:rPr>
                      <w:position w:val="-24"/>
                    </w:rPr>
                    <w:object w:dxaOrig="340" w:dyaOrig="620">
                      <v:shape id="_x0000_i1031" type="#_x0000_t75" style="width:17.25pt;height:30.75pt" o:ole="">
                        <v:imagedata r:id="rId20" o:title=""/>
                      </v:shape>
                      <o:OLEObject Type="Embed" ProgID="Equation.DSMT4" ShapeID="_x0000_i1031" DrawAspect="Content" ObjectID="_1666858980" r:id="rId21"/>
                    </w:object>
                  </w:r>
                  <w:r>
                    <w:t xml:space="preserve"> in </w:t>
                  </w:r>
                  <w:r w:rsidR="00195A11" w:rsidRPr="00255CB4">
                    <w:rPr>
                      <w:position w:val="-24"/>
                    </w:rPr>
                    <w:object w:dxaOrig="2780" w:dyaOrig="620">
                      <v:shape id="_x0000_i1032" type="#_x0000_t75" style="width:138.75pt;height:30.75pt" o:ole="">
                        <v:imagedata r:id="rId14" o:title=""/>
                      </v:shape>
                      <o:OLEObject Type="Embed" ProgID="Equation.DSMT4" ShapeID="_x0000_i1032" DrawAspect="Content" ObjectID="_1666858981" r:id="rId22"/>
                    </w:object>
                  </w:r>
                  <w:r>
                    <w:t xml:space="preserve"> .</w:t>
                  </w:r>
                </w:p>
              </w:tc>
            </w:tr>
            <w:tr w:rsidR="00840CB1" w:rsidRPr="00C644B6" w:rsidTr="00840CB1">
              <w:trPr>
                <w:trHeight w:val="1064"/>
              </w:trPr>
              <w:tc>
                <w:tcPr>
                  <w:tcW w:w="1838" w:type="dxa"/>
                </w:tcPr>
                <w:p w:rsidR="00840CB1" w:rsidRPr="00C644B6" w:rsidRDefault="00840CB1" w:rsidP="00840CB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840CB1" w:rsidRPr="00C644B6" w:rsidRDefault="00840CB1" w:rsidP="00840CB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840CB1" w:rsidRDefault="00840CB1" w:rsidP="00840CB1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840CB1" w:rsidRPr="00C644B6" w:rsidRDefault="00840CB1" w:rsidP="00195A1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lastRenderedPageBreak/>
                    <w:t xml:space="preserve">       </w:t>
                  </w:r>
                  <w:r w:rsidR="00195A11" w:rsidRPr="00255CB4">
                    <w:rPr>
                      <w:position w:val="-140"/>
                    </w:rPr>
                    <w:object w:dxaOrig="3700" w:dyaOrig="2900">
                      <v:shape id="_x0000_i1033" type="#_x0000_t75" style="width:185.25pt;height:144.75pt" o:ole="">
                        <v:imagedata r:id="rId23" o:title=""/>
                      </v:shape>
                      <o:OLEObject Type="Embed" ProgID="Equation.DSMT4" ShapeID="_x0000_i1033" DrawAspect="Content" ObjectID="_1666858982" r:id="rId24"/>
                    </w:object>
                  </w:r>
                  <w:r>
                    <w:t>.</w:t>
                  </w:r>
                </w:p>
              </w:tc>
            </w:tr>
          </w:tbl>
          <w:p w:rsidR="00840CB1" w:rsidRDefault="00840CB1" w:rsidP="00840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840CB1" w:rsidRDefault="00840CB1" w:rsidP="00840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</w:t>
            </w:r>
            <w:r w:rsidR="00195A11">
              <w:rPr>
                <w:sz w:val="20"/>
                <w:szCs w:val="20"/>
                <w:highlight w:val="white"/>
              </w:rPr>
              <w:t xml:space="preserve"> 2</w:t>
            </w:r>
            <w:r>
              <w:rPr>
                <w:sz w:val="20"/>
                <w:szCs w:val="20"/>
                <w:highlight w:val="white"/>
              </w:rPr>
              <w:t>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840CB1" w:rsidTr="00840CB1">
              <w:trPr>
                <w:trHeight w:val="524"/>
              </w:trPr>
              <w:tc>
                <w:tcPr>
                  <w:tcW w:w="1304" w:type="dxa"/>
                </w:tcPr>
                <w:p w:rsidR="00840CB1" w:rsidRDefault="00840CB1" w:rsidP="00840CB1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  <w:r w:rsidR="00BA5472">
                    <w:rPr>
                      <w:sz w:val="20"/>
                      <w:szCs w:val="20"/>
                      <w:highlight w:val="white"/>
                    </w:rPr>
                    <w:t>s</w:t>
                  </w:r>
                </w:p>
              </w:tc>
              <w:tc>
                <w:tcPr>
                  <w:tcW w:w="7836" w:type="dxa"/>
                </w:tcPr>
                <w:p w:rsidR="00840CB1" w:rsidRDefault="00840CB1" w:rsidP="00840CB1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Apply the integration on both sides.</w:t>
                  </w:r>
                </w:p>
                <w:p w:rsidR="00840CB1" w:rsidRDefault="00DB3167" w:rsidP="00840CB1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Split </w:t>
                  </w:r>
                  <w:r w:rsidRPr="00255CB4">
                    <w:rPr>
                      <w:position w:val="-36"/>
                    </w:rPr>
                    <w:object w:dxaOrig="1440" w:dyaOrig="780">
                      <v:shape id="_x0000_i1034" type="#_x0000_t75" style="width:1in;height:39pt" o:ole="">
                        <v:imagedata r:id="rId25" o:title=""/>
                      </v:shape>
                      <o:OLEObject Type="Embed" ProgID="Equation.DSMT4" ShapeID="_x0000_i1034" DrawAspect="Content" ObjectID="_1666858983" r:id="rId26"/>
                    </w:object>
                  </w:r>
                  <w:r>
                    <w:t>into partial fractions.</w:t>
                  </w:r>
                </w:p>
              </w:tc>
            </w:tr>
            <w:tr w:rsidR="00840CB1" w:rsidTr="00840CB1">
              <w:trPr>
                <w:trHeight w:val="994"/>
              </w:trPr>
              <w:tc>
                <w:tcPr>
                  <w:tcW w:w="1304" w:type="dxa"/>
                </w:tcPr>
                <w:p w:rsidR="00840CB1" w:rsidRDefault="00840CB1" w:rsidP="00840CB1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  <w:r>
                    <w:t xml:space="preserve"> </w:t>
                  </w:r>
                </w:p>
              </w:tc>
              <w:tc>
                <w:tcPr>
                  <w:tcW w:w="7836" w:type="dxa"/>
                </w:tcPr>
                <w:p w:rsidR="00195A11" w:rsidRDefault="00195A11" w:rsidP="00840CB1">
                  <w:pPr>
                    <w:widowControl w:val="0"/>
                  </w:pPr>
                  <w:r w:rsidRPr="00255CB4">
                    <w:rPr>
                      <w:position w:val="-36"/>
                    </w:rPr>
                    <w:object w:dxaOrig="2460" w:dyaOrig="780">
                      <v:shape id="_x0000_i1035" type="#_x0000_t75" style="width:123pt;height:39pt" o:ole="">
                        <v:imagedata r:id="rId27" o:title=""/>
                      </v:shape>
                      <o:OLEObject Type="Embed" ProgID="Equation.DSMT4" ShapeID="_x0000_i1035" DrawAspect="Content" ObjectID="_1666858984" r:id="rId28"/>
                    </w:object>
                  </w:r>
                </w:p>
                <w:p w:rsidR="00195A11" w:rsidRDefault="00195A11" w:rsidP="00840CB1">
                  <w:pPr>
                    <w:widowControl w:val="0"/>
                  </w:pPr>
                  <w:r>
                    <w:t xml:space="preserve">In, </w:t>
                  </w:r>
                  <w:r w:rsidRPr="00255CB4">
                    <w:rPr>
                      <w:position w:val="-36"/>
                    </w:rPr>
                    <w:object w:dxaOrig="1440" w:dyaOrig="780">
                      <v:shape id="_x0000_i1036" type="#_x0000_t75" style="width:1in;height:39pt" o:ole="">
                        <v:imagedata r:id="rId29" o:title=""/>
                      </v:shape>
                      <o:OLEObject Type="Embed" ProgID="Equation.DSMT4" ShapeID="_x0000_i1036" DrawAspect="Content" ObjectID="_1666858985" r:id="rId30"/>
                    </w:object>
                  </w:r>
                </w:p>
                <w:p w:rsidR="00CB42EC" w:rsidRDefault="00CB42EC" w:rsidP="00840CB1">
                  <w:pPr>
                    <w:widowControl w:val="0"/>
                  </w:pPr>
                  <w:r w:rsidRPr="00255CB4">
                    <w:rPr>
                      <w:position w:val="-56"/>
                    </w:rPr>
                    <w:object w:dxaOrig="4680" w:dyaOrig="1240">
                      <v:shape id="_x0000_i1037" type="#_x0000_t75" style="width:234pt;height:62.25pt" o:ole="">
                        <v:imagedata r:id="rId31" o:title=""/>
                      </v:shape>
                      <o:OLEObject Type="Embed" ProgID="Equation.DSMT4" ShapeID="_x0000_i1037" DrawAspect="Content" ObjectID="_1666858986" r:id="rId32"/>
                    </w:object>
                  </w:r>
                </w:p>
                <w:p w:rsidR="00CB42EC" w:rsidRDefault="00CB42EC" w:rsidP="00840CB1">
                  <w:pPr>
                    <w:widowControl w:val="0"/>
                  </w:pPr>
                  <w:r w:rsidRPr="00255CB4">
                    <w:rPr>
                      <w:position w:val="-110"/>
                    </w:rPr>
                    <w:object w:dxaOrig="4000" w:dyaOrig="2320">
                      <v:shape id="_x0000_i1038" type="#_x0000_t75" style="width:200.25pt;height:116.25pt" o:ole="">
                        <v:imagedata r:id="rId33" o:title=""/>
                      </v:shape>
                      <o:OLEObject Type="Embed" ProgID="Equation.DSMT4" ShapeID="_x0000_i1038" DrawAspect="Content" ObjectID="_1666858987" r:id="rId34"/>
                    </w:object>
                  </w:r>
                </w:p>
                <w:p w:rsidR="00CB42EC" w:rsidRDefault="00CB42EC" w:rsidP="00840CB1">
                  <w:pPr>
                    <w:widowControl w:val="0"/>
                  </w:pPr>
                  <w:r>
                    <w:t>By solving (1) and (2)</w:t>
                  </w:r>
                </w:p>
                <w:p w:rsidR="00CB42EC" w:rsidRDefault="00CB42EC" w:rsidP="00840CB1">
                  <w:pPr>
                    <w:widowControl w:val="0"/>
                  </w:pPr>
                  <w:r w:rsidRPr="00255CB4">
                    <w:rPr>
                      <w:position w:val="-88"/>
                    </w:rPr>
                    <w:object w:dxaOrig="800" w:dyaOrig="1900">
                      <v:shape id="_x0000_i1039" type="#_x0000_t75" style="width:39.75pt;height:95.25pt" o:ole="">
                        <v:imagedata r:id="rId35" o:title=""/>
                      </v:shape>
                      <o:OLEObject Type="Embed" ProgID="Equation.DSMT4" ShapeID="_x0000_i1039" DrawAspect="Content" ObjectID="_1666858988" r:id="rId36"/>
                    </w:object>
                  </w:r>
                </w:p>
                <w:p w:rsidR="00840CB1" w:rsidRPr="00A60469" w:rsidRDefault="00CB42EC" w:rsidP="00CB42EC">
                  <w:pPr>
                    <w:widowControl w:val="0"/>
                  </w:pPr>
                  <w:r>
                    <w:t xml:space="preserve">By comparing the </w:t>
                  </w:r>
                  <w:r w:rsidRPr="00255CB4">
                    <w:rPr>
                      <w:position w:val="-10"/>
                    </w:rPr>
                    <w:object w:dxaOrig="520" w:dyaOrig="360">
                      <v:shape id="_x0000_i1040" type="#_x0000_t75" style="width:26.25pt;height:18pt" o:ole="">
                        <v:imagedata r:id="rId37" o:title=""/>
                      </v:shape>
                      <o:OLEObject Type="Embed" ProgID="Equation.DSMT4" ShapeID="_x0000_i1040" DrawAspect="Content" ObjectID="_1666858989" r:id="rId38"/>
                    </w:object>
                  </w:r>
                  <w:r>
                    <w:t xml:space="preserve"> and constant terms on both sides </w:t>
                  </w:r>
                </w:p>
              </w:tc>
            </w:tr>
          </w:tbl>
          <w:p w:rsidR="00840CB1" w:rsidRDefault="000F46A4" w:rsidP="00840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Step 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CB42EC" w:rsidRPr="00C644B6" w:rsidTr="00255CB4">
              <w:tc>
                <w:tcPr>
                  <w:tcW w:w="1838" w:type="dxa"/>
                </w:tcPr>
                <w:p w:rsidR="00CB42EC" w:rsidRPr="00C644B6" w:rsidRDefault="00615CC2" w:rsidP="00255CB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615CC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58240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CB42EC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</w:t>
                  </w:r>
                  <w:r w:rsidR="00BA5472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s</w:t>
                  </w:r>
                  <w:r w:rsidR="00CB42EC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:</w:t>
                  </w:r>
                </w:p>
                <w:p w:rsidR="00CB42EC" w:rsidRPr="00C644B6" w:rsidRDefault="00CB42EC" w:rsidP="00255CB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B42EC" w:rsidRDefault="00CB42EC" w:rsidP="00255CB4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Substitute A,B and C values in </w:t>
                  </w:r>
                  <w:r w:rsidR="00B71B48" w:rsidRPr="00255CB4">
                    <w:rPr>
                      <w:position w:val="-36"/>
                    </w:rPr>
                    <w:object w:dxaOrig="3019" w:dyaOrig="780">
                      <v:shape id="_x0000_i1041" type="#_x0000_t75" style="width:150.75pt;height:39pt" o:ole="">
                        <v:imagedata r:id="rId39" o:title=""/>
                      </v:shape>
                      <o:OLEObject Type="Embed" ProgID="Equation.DSMT4" ShapeID="_x0000_i1041" DrawAspect="Content" ObjectID="_1666858990" r:id="rId40"/>
                    </w:object>
                  </w:r>
                  <w:r>
                    <w:t>.</w:t>
                  </w:r>
                </w:p>
                <w:p w:rsidR="00DB3167" w:rsidRDefault="00DB3167" w:rsidP="00255CB4">
                  <w:pPr>
                    <w:widowControl w:val="0"/>
                    <w:tabs>
                      <w:tab w:val="left" w:pos="7410"/>
                    </w:tabs>
                  </w:pPr>
                  <w:r w:rsidRPr="00255CB4">
                    <w:rPr>
                      <w:position w:val="-4"/>
                    </w:rPr>
                    <w:object w:dxaOrig="139" w:dyaOrig="260">
                      <v:shape id="_x0000_i1042" type="#_x0000_t75" style="width:6.75pt;height:12.75pt" o:ole="">
                        <v:imagedata r:id="rId41" o:title=""/>
                      </v:shape>
                      <o:OLEObject Type="Embed" ProgID="Equation.DSMT4" ShapeID="_x0000_i1042" DrawAspect="Content" ObjectID="_1666858991" r:id="rId42"/>
                    </w:object>
                  </w:r>
                  <w:r>
                    <w:t xml:space="preserve">. </w:t>
                  </w:r>
                  <w:r w:rsidRPr="00255CB4">
                    <w:rPr>
                      <w:position w:val="-24"/>
                    </w:rPr>
                    <w:object w:dxaOrig="1800" w:dyaOrig="620">
                      <v:shape id="_x0000_i1043" type="#_x0000_t75" style="width:90pt;height:30.75pt" o:ole="">
                        <v:imagedata r:id="rId43" o:title=""/>
                      </v:shape>
                      <o:OLEObject Type="Embed" ProgID="Equation.DSMT4" ShapeID="_x0000_i1043" DrawAspect="Content" ObjectID="_1666858992" r:id="rId44"/>
                    </w:object>
                  </w:r>
                </w:p>
                <w:p w:rsidR="00DB3167" w:rsidRDefault="00DB3167" w:rsidP="00255CB4">
                  <w:pPr>
                    <w:widowControl w:val="0"/>
                    <w:tabs>
                      <w:tab w:val="left" w:pos="7410"/>
                    </w:tabs>
                  </w:pPr>
                  <w:r w:rsidRPr="00255CB4">
                    <w:rPr>
                      <w:position w:val="-4"/>
                    </w:rPr>
                    <w:object w:dxaOrig="200" w:dyaOrig="260">
                      <v:shape id="_x0000_i1044" type="#_x0000_t75" style="width:9.75pt;height:12.75pt" o:ole="">
                        <v:imagedata r:id="rId45" o:title=""/>
                      </v:shape>
                      <o:OLEObject Type="Embed" ProgID="Equation.DSMT4" ShapeID="_x0000_i1044" DrawAspect="Content" ObjectID="_1666858993" r:id="rId46"/>
                    </w:object>
                  </w:r>
                  <w:r>
                    <w:t>.</w:t>
                  </w:r>
                  <w:r w:rsidRPr="00255CB4">
                    <w:rPr>
                      <w:position w:val="-32"/>
                    </w:rPr>
                    <w:object w:dxaOrig="2580" w:dyaOrig="740">
                      <v:shape id="_x0000_i1045" type="#_x0000_t75" style="width:129pt;height:36.75pt" o:ole="">
                        <v:imagedata r:id="rId10" o:title=""/>
                      </v:shape>
                      <o:OLEObject Type="Embed" ProgID="Equation.DSMT4" ShapeID="_x0000_i1045" DrawAspect="Content" ObjectID="_1666858994" r:id="rId47"/>
                    </w:object>
                  </w:r>
                </w:p>
                <w:p w:rsidR="00DB3167" w:rsidRPr="00C644B6" w:rsidRDefault="00DB3167" w:rsidP="00255CB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255CB4">
                    <w:rPr>
                      <w:position w:val="-6"/>
                    </w:rPr>
                    <w:object w:dxaOrig="180" w:dyaOrig="279">
                      <v:shape id="_x0000_i1046" type="#_x0000_t75" style="width:9pt;height:14.25pt" o:ole="">
                        <v:imagedata r:id="rId48" o:title=""/>
                      </v:shape>
                      <o:OLEObject Type="Embed" ProgID="Equation.DSMT4" ShapeID="_x0000_i1046" DrawAspect="Content" ObjectID="_1666858995" r:id="rId49"/>
                    </w:object>
                  </w:r>
                  <w:r w:rsidR="004978DE">
                    <w:t>.</w:t>
                  </w:r>
                  <w:r w:rsidR="004978DE" w:rsidRPr="00255CB4">
                    <w:rPr>
                      <w:position w:val="-24"/>
                    </w:rPr>
                    <w:object w:dxaOrig="2260" w:dyaOrig="620">
                      <v:shape id="_x0000_i1047" type="#_x0000_t75" style="width:113.25pt;height:30.75pt" o:ole="">
                        <v:imagedata r:id="rId12" o:title=""/>
                      </v:shape>
                      <o:OLEObject Type="Embed" ProgID="Equation.DSMT4" ShapeID="_x0000_i1047" DrawAspect="Content" ObjectID="_1666858996" r:id="rId50"/>
                    </w:object>
                  </w:r>
                </w:p>
              </w:tc>
            </w:tr>
            <w:tr w:rsidR="00CB42EC" w:rsidRPr="00C644B6" w:rsidTr="00255CB4">
              <w:trPr>
                <w:trHeight w:val="1064"/>
              </w:trPr>
              <w:tc>
                <w:tcPr>
                  <w:tcW w:w="1838" w:type="dxa"/>
                </w:tcPr>
                <w:p w:rsidR="00CB42EC" w:rsidRPr="00C644B6" w:rsidRDefault="00CB42EC" w:rsidP="00255CB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CB42EC" w:rsidRPr="00C644B6" w:rsidRDefault="00CB42EC" w:rsidP="00255CB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CB42EC" w:rsidRDefault="00CB42EC" w:rsidP="00255CB4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CB42EC" w:rsidRDefault="00CB42EC" w:rsidP="00B71B48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.</w:t>
                  </w:r>
                  <w:r w:rsidR="00B71B48">
                    <w:t xml:space="preserve"> </w:t>
                  </w:r>
                  <w:r w:rsidR="00B71B48" w:rsidRPr="00255CB4">
                    <w:rPr>
                      <w:position w:val="-36"/>
                    </w:rPr>
                    <w:object w:dxaOrig="2460" w:dyaOrig="780">
                      <v:shape id="_x0000_i1048" type="#_x0000_t75" style="width:123pt;height:39pt" o:ole="">
                        <v:imagedata r:id="rId27" o:title=""/>
                      </v:shape>
                      <o:OLEObject Type="Embed" ProgID="Equation.DSMT4" ShapeID="_x0000_i1048" DrawAspect="Content" ObjectID="_1666858997" r:id="rId51"/>
                    </w:object>
                  </w:r>
                </w:p>
                <w:p w:rsidR="00B71B48" w:rsidRDefault="00B71B48" w:rsidP="00B71B48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</w:t>
                  </w:r>
                  <w:r w:rsidRPr="00255CB4">
                    <w:rPr>
                      <w:position w:val="-28"/>
                    </w:rPr>
                    <w:object w:dxaOrig="2799" w:dyaOrig="680">
                      <v:shape id="_x0000_i1049" type="#_x0000_t75" style="width:140.25pt;height:33.75pt" o:ole="">
                        <v:imagedata r:id="rId52" o:title=""/>
                      </v:shape>
                      <o:OLEObject Type="Embed" ProgID="Equation.DSMT4" ShapeID="_x0000_i1049" DrawAspect="Content" ObjectID="_1666858998" r:id="rId53"/>
                    </w:object>
                  </w:r>
                </w:p>
                <w:p w:rsidR="00DB3167" w:rsidRDefault="00DB3167" w:rsidP="00B71B48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</w:t>
                  </w:r>
                  <w:r w:rsidRPr="00255CB4">
                    <w:rPr>
                      <w:position w:val="-154"/>
                    </w:rPr>
                    <w:object w:dxaOrig="4400" w:dyaOrig="3480">
                      <v:shape id="_x0000_i1050" type="#_x0000_t75" style="width:219.75pt;height:174pt" o:ole="">
                        <v:imagedata r:id="rId54" o:title=""/>
                      </v:shape>
                      <o:OLEObject Type="Embed" ProgID="Equation.DSMT4" ShapeID="_x0000_i1050" DrawAspect="Content" ObjectID="_1666858999" r:id="rId55"/>
                    </w:object>
                  </w:r>
                </w:p>
                <w:p w:rsidR="00DB3167" w:rsidRDefault="00DB3167" w:rsidP="00B71B48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When </w:t>
                  </w:r>
                  <w:r w:rsidRPr="00255CB4">
                    <w:rPr>
                      <w:position w:val="-10"/>
                    </w:rPr>
                    <w:object w:dxaOrig="1100" w:dyaOrig="320">
                      <v:shape id="_x0000_i1051" type="#_x0000_t75" style="width:54.75pt;height:15.75pt" o:ole="">
                        <v:imagedata r:id="rId56" o:title=""/>
                      </v:shape>
                      <o:OLEObject Type="Embed" ProgID="Equation.DSMT4" ShapeID="_x0000_i1051" DrawAspect="Content" ObjectID="_1666859000" r:id="rId57"/>
                    </w:object>
                  </w:r>
                  <w:r>
                    <w:t xml:space="preserve">then </w:t>
                  </w:r>
                  <w:r w:rsidRPr="00255CB4">
                    <w:rPr>
                      <w:position w:val="-6"/>
                    </w:rPr>
                    <w:object w:dxaOrig="560" w:dyaOrig="279">
                      <v:shape id="_x0000_i1052" type="#_x0000_t75" style="width:27.75pt;height:14.25pt" o:ole="">
                        <v:imagedata r:id="rId58" o:title=""/>
                      </v:shape>
                      <o:OLEObject Type="Embed" ProgID="Equation.DSMT4" ShapeID="_x0000_i1052" DrawAspect="Content" ObjectID="_1666859001" r:id="rId59"/>
                    </w:object>
                  </w:r>
                </w:p>
                <w:p w:rsidR="00DB3167" w:rsidRDefault="00DB3167" w:rsidP="00B71B48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Hence, the required particular solution is </w:t>
                  </w:r>
                </w:p>
                <w:p w:rsidR="00B71B48" w:rsidRPr="00C644B6" w:rsidRDefault="00DB3167" w:rsidP="00DB3167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</w:t>
                  </w:r>
                  <w:r w:rsidRPr="00255CB4">
                    <w:rPr>
                      <w:position w:val="-24"/>
                    </w:rPr>
                    <w:object w:dxaOrig="4260" w:dyaOrig="620">
                      <v:shape id="_x0000_i1053" type="#_x0000_t75" style="width:213pt;height:30.75pt" o:ole="">
                        <v:imagedata r:id="rId60" o:title=""/>
                      </v:shape>
                      <o:OLEObject Type="Embed" ProgID="Equation.DSMT4" ShapeID="_x0000_i1053" DrawAspect="Content" ObjectID="_1666859002" r:id="rId61"/>
                    </w:object>
                  </w:r>
                </w:p>
              </w:tc>
            </w:tr>
          </w:tbl>
          <w:p w:rsidR="00CB42EC" w:rsidRDefault="00CB42EC" w:rsidP="00840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840CB1" w:rsidRDefault="00840CB1" w:rsidP="00840CB1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40CB1" w:rsidTr="00840CB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CB1" w:rsidRDefault="00840CB1" w:rsidP="00840CB1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  <w:tr w:rsidR="00840CB1" w:rsidTr="00840CB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CB1" w:rsidRDefault="00840CB1" w:rsidP="00840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Conclusion</w:t>
            </w:r>
            <w:r>
              <w:rPr>
                <w:sz w:val="20"/>
                <w:szCs w:val="20"/>
              </w:rPr>
              <w:t xml:space="preserve">: Particular </w:t>
            </w:r>
            <w:r>
              <w:t xml:space="preserve">solution of </w:t>
            </w:r>
            <w:r w:rsidR="00DB3167" w:rsidRPr="00255CB4">
              <w:rPr>
                <w:position w:val="-24"/>
              </w:rPr>
              <w:object w:dxaOrig="2780" w:dyaOrig="620">
                <v:shape id="_x0000_i1054" type="#_x0000_t75" style="width:138.75pt;height:30.75pt" o:ole="">
                  <v:imagedata r:id="rId14" o:title=""/>
                </v:shape>
                <o:OLEObject Type="Embed" ProgID="Equation.DSMT4" ShapeID="_x0000_i1054" DrawAspect="Content" ObjectID="_1666859003" r:id="rId62"/>
              </w:object>
            </w:r>
            <w:r>
              <w:t xml:space="preserve"> is </w:t>
            </w:r>
            <w:r w:rsidR="00DB3167" w:rsidRPr="00255CB4">
              <w:rPr>
                <w:position w:val="-24"/>
              </w:rPr>
              <w:object w:dxaOrig="4260" w:dyaOrig="620">
                <v:shape id="_x0000_i1055" type="#_x0000_t75" style="width:213pt;height:30.75pt" o:ole="">
                  <v:imagedata r:id="rId63" o:title=""/>
                </v:shape>
                <o:OLEObject Type="Embed" ProgID="Equation.DSMT4" ShapeID="_x0000_i1055" DrawAspect="Content" ObjectID="_1666859004" r:id="rId64"/>
              </w:object>
            </w:r>
          </w:p>
          <w:p w:rsidR="00840CB1" w:rsidRDefault="00840CB1" w:rsidP="00BA5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Hence, verified.</w:t>
            </w:r>
          </w:p>
        </w:tc>
      </w:tr>
    </w:tbl>
    <w:p w:rsidR="00840CB1" w:rsidRDefault="00840CB1" w:rsidP="00840CB1">
      <w:pPr>
        <w:rPr>
          <w:sz w:val="20"/>
          <w:szCs w:val="20"/>
          <w:highlight w:val="white"/>
        </w:rPr>
      </w:pPr>
    </w:p>
    <w:p w:rsidR="00840CB1" w:rsidRDefault="00840CB1" w:rsidP="00840CB1">
      <w:pPr>
        <w:rPr>
          <w:sz w:val="20"/>
          <w:szCs w:val="20"/>
          <w:highlight w:val="white"/>
        </w:rPr>
      </w:pPr>
    </w:p>
    <w:p w:rsidR="00840CB1" w:rsidRDefault="00840CB1" w:rsidP="00840CB1"/>
    <w:p w:rsidR="00840CB1" w:rsidRDefault="00840CB1" w:rsidP="00840CB1"/>
    <w:p w:rsidR="00840CB1" w:rsidRDefault="00840CB1" w:rsidP="00840CB1"/>
    <w:p w:rsidR="00840CB1" w:rsidRDefault="00840CB1" w:rsidP="00840CB1"/>
    <w:p w:rsidR="00840CB1" w:rsidRDefault="00840CB1" w:rsidP="00840CB1"/>
    <w:p w:rsidR="00840CB1" w:rsidRDefault="00840CB1" w:rsidP="00840CB1"/>
    <w:p w:rsidR="00840CB1" w:rsidRDefault="00840CB1" w:rsidP="00840CB1"/>
    <w:p w:rsidR="00840CB1" w:rsidRDefault="00840CB1" w:rsidP="00840CB1"/>
    <w:p w:rsidR="00840CB1" w:rsidRDefault="00840CB1" w:rsidP="00840CB1"/>
    <w:p w:rsidR="00840CB1" w:rsidRDefault="00840CB1" w:rsidP="00840CB1"/>
    <w:p w:rsidR="00840CB1" w:rsidRDefault="00840CB1" w:rsidP="00840CB1"/>
    <w:p w:rsidR="00840CB1" w:rsidRDefault="00840CB1" w:rsidP="00840CB1"/>
    <w:p w:rsidR="00840CB1" w:rsidRDefault="00840CB1"/>
    <w:sectPr w:rsidR="00840CB1" w:rsidSect="00840CB1">
      <w:headerReference w:type="even" r:id="rId65"/>
      <w:headerReference w:type="default" r:id="rId66"/>
      <w:footerReference w:type="even" r:id="rId67"/>
      <w:footerReference w:type="default" r:id="rId68"/>
      <w:headerReference w:type="first" r:id="rId69"/>
      <w:footerReference w:type="first" r:id="rId7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BD5" w:rsidRDefault="00240BD5" w:rsidP="00615CC2">
      <w:pPr>
        <w:spacing w:after="0" w:line="240" w:lineRule="auto"/>
      </w:pPr>
      <w:r>
        <w:separator/>
      </w:r>
    </w:p>
  </w:endnote>
  <w:endnote w:type="continuationSeparator" w:id="1">
    <w:p w:rsidR="00240BD5" w:rsidRDefault="00240BD5" w:rsidP="0061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CB1" w:rsidRDefault="00840C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CB1" w:rsidRDefault="00840C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CB1" w:rsidRDefault="00840C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BD5" w:rsidRDefault="00240BD5" w:rsidP="00615CC2">
      <w:pPr>
        <w:spacing w:after="0" w:line="240" w:lineRule="auto"/>
      </w:pPr>
      <w:r>
        <w:separator/>
      </w:r>
    </w:p>
  </w:footnote>
  <w:footnote w:type="continuationSeparator" w:id="1">
    <w:p w:rsidR="00240BD5" w:rsidRDefault="00240BD5" w:rsidP="00615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CB1" w:rsidRDefault="00840C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CB1" w:rsidRDefault="00840C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CB1" w:rsidRDefault="00840C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347E2"/>
    <w:multiLevelType w:val="hybridMultilevel"/>
    <w:tmpl w:val="A33829CA"/>
    <w:lvl w:ilvl="0" w:tplc="B43E51F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0CB1"/>
    <w:rsid w:val="000F46A4"/>
    <w:rsid w:val="00195A11"/>
    <w:rsid w:val="00240BD5"/>
    <w:rsid w:val="004978DE"/>
    <w:rsid w:val="00615CC2"/>
    <w:rsid w:val="00840CB1"/>
    <w:rsid w:val="00B71B48"/>
    <w:rsid w:val="00BA5472"/>
    <w:rsid w:val="00CB42EC"/>
    <w:rsid w:val="00DB3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CB1"/>
    <w:pPr>
      <w:ind w:left="720"/>
      <w:contextualSpacing/>
    </w:pPr>
  </w:style>
  <w:style w:type="table" w:styleId="TableGrid">
    <w:name w:val="Table Grid"/>
    <w:basedOn w:val="TableNormal"/>
    <w:uiPriority w:val="39"/>
    <w:rsid w:val="00840C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C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image" Target="media/image27.wmf"/><Relationship Id="rId68" Type="http://schemas.openxmlformats.org/officeDocument/2006/relationships/footer" Target="footer2.xml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66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4.wmf"/><Relationship Id="rId64" Type="http://schemas.openxmlformats.org/officeDocument/2006/relationships/oleObject" Target="embeddings/oleObject31.bin"/><Relationship Id="rId69" Type="http://schemas.openxmlformats.org/officeDocument/2006/relationships/header" Target="header3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oleObject" Target="embeddings/oleObject30.bin"/><Relationship Id="rId7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2020-11-14T03:11:00Z</dcterms:created>
  <dcterms:modified xsi:type="dcterms:W3CDTF">2020-11-14T06:06:00Z</dcterms:modified>
</cp:coreProperties>
</file>