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A3F" w:rsidRDefault="00BE7A3F" w:rsidP="00BE7A3F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BE7A3F" w:rsidRDefault="00BE7A3F" w:rsidP="00BE7A3F">
      <w:r>
        <w:rPr>
          <w:b/>
        </w:rPr>
        <w:t>Date: 10-Nov-2020</w:t>
      </w:r>
    </w:p>
    <w:p w:rsidR="00BE7A3F" w:rsidRDefault="00BE7A3F" w:rsidP="00BE7A3F">
      <w:pPr>
        <w:rPr>
          <w:b/>
        </w:rPr>
      </w:pPr>
      <w:r>
        <w:rPr>
          <w:b/>
          <w:noProof/>
        </w:rPr>
        <w:drawing>
          <wp:inline distT="0" distB="0" distL="0" distR="0">
            <wp:extent cx="3114675" cy="561975"/>
            <wp:effectExtent l="19050" t="0" r="9525" b="0"/>
            <wp:docPr id="97" name="Picture 97" descr="C:\Users\chari\Desktop\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chari\Desktop\7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E7A3F" w:rsidTr="00CF6F2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A3F" w:rsidRDefault="00BE7A3F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BE7A3F" w:rsidRDefault="00BE7A3F" w:rsidP="00BE7A3F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E7A3F" w:rsidTr="00CF6F2A">
        <w:tc>
          <w:tcPr>
            <w:tcW w:w="9576" w:type="dxa"/>
          </w:tcPr>
          <w:p w:rsidR="00BE7A3F" w:rsidRDefault="00BE7A3F" w:rsidP="00CF6F2A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BE7A3F" w:rsidRDefault="00BE7A3F" w:rsidP="00CF6F2A">
            <w:r>
              <w:rPr>
                <w:b/>
              </w:rPr>
              <w:t xml:space="preserve">          </w:t>
            </w:r>
            <w:r w:rsidRPr="00CF6F2A">
              <w:rPr>
                <w:position w:val="-4"/>
              </w:rPr>
              <w:object w:dxaOrig="139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.75pt;height:12.75pt" o:ole="">
                  <v:imagedata r:id="rId5" o:title=""/>
                </v:shape>
                <o:OLEObject Type="Embed" ProgID="Equation.DSMT4" ShapeID="_x0000_i1025" DrawAspect="Content" ObjectID="_1669629073" r:id="rId6"/>
              </w:object>
            </w:r>
            <w:r>
              <w:t>. Convert the given condition into differential equation.</w:t>
            </w:r>
          </w:p>
          <w:p w:rsidR="00BE7A3F" w:rsidRDefault="00BE7A3F" w:rsidP="00CF6F2A">
            <w:r>
              <w:t xml:space="preserve">          </w:t>
            </w:r>
            <w:r w:rsidRPr="00CF6F2A">
              <w:rPr>
                <w:position w:val="-4"/>
              </w:rPr>
              <w:object w:dxaOrig="200" w:dyaOrig="260">
                <v:shape id="_x0000_i1026" type="#_x0000_t75" style="width:9.75pt;height:12.75pt" o:ole="">
                  <v:imagedata r:id="rId7" o:title=""/>
                </v:shape>
                <o:OLEObject Type="Embed" ProgID="Equation.DSMT4" ShapeID="_x0000_i1026" DrawAspect="Content" ObjectID="_1669629074" r:id="rId8"/>
              </w:object>
            </w:r>
            <w:r>
              <w:t xml:space="preserve">. </w:t>
            </w:r>
            <w:r w:rsidRPr="00CF6F2A">
              <w:rPr>
                <w:position w:val="-24"/>
              </w:rPr>
              <w:object w:dxaOrig="1800" w:dyaOrig="620">
                <v:shape id="_x0000_i1027" type="#_x0000_t75" style="width:90pt;height:30.75pt" o:ole="">
                  <v:imagedata r:id="rId9" o:title=""/>
                </v:shape>
                <o:OLEObject Type="Embed" ProgID="Equation.DSMT4" ShapeID="_x0000_i1027" DrawAspect="Content" ObjectID="_1669629075" r:id="rId10"/>
              </w:object>
            </w:r>
          </w:p>
          <w:p w:rsidR="00BE7A3F" w:rsidRDefault="00BE7A3F" w:rsidP="00CF6F2A">
            <w:pPr>
              <w:rPr>
                <w:b/>
              </w:rPr>
            </w:pPr>
            <w:r>
              <w:t xml:space="preserve">          </w:t>
            </w:r>
            <w:r w:rsidRPr="00CF6F2A">
              <w:rPr>
                <w:position w:val="-28"/>
              </w:rPr>
              <w:object w:dxaOrig="2480" w:dyaOrig="680">
                <v:shape id="_x0000_i1028" type="#_x0000_t75" style="width:123.75pt;height:33.75pt" o:ole="">
                  <v:imagedata r:id="rId11" o:title=""/>
                </v:shape>
                <o:OLEObject Type="Embed" ProgID="Equation.DSMT4" ShapeID="_x0000_i1028" DrawAspect="Content" ObjectID="_1669629076" r:id="rId12"/>
              </w:object>
            </w:r>
          </w:p>
        </w:tc>
      </w:tr>
    </w:tbl>
    <w:p w:rsidR="00BE7A3F" w:rsidRDefault="00BE7A3F" w:rsidP="00BE7A3F">
      <w:pPr>
        <w:rPr>
          <w:b/>
        </w:rPr>
      </w:pPr>
    </w:p>
    <w:p w:rsidR="00BE7A3F" w:rsidRDefault="00BE7A3F" w:rsidP="00BE7A3F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E7A3F" w:rsidTr="00CF6F2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8A9" w:rsidRDefault="00D958A9" w:rsidP="00D95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  <w:r>
              <w:t xml:space="preserve">Given: The rate of increase of the principal </w:t>
            </w:r>
            <w:proofErr w:type="gramStart"/>
            <w:r>
              <w:t xml:space="preserve">is </w:t>
            </w:r>
            <w:proofErr w:type="gramEnd"/>
            <w:r w:rsidRPr="00E55542">
              <w:rPr>
                <w:position w:val="-6"/>
              </w:rPr>
              <w:object w:dxaOrig="380" w:dyaOrig="279">
                <v:shape id="_x0000_i1047" type="#_x0000_t75" style="width:18.75pt;height:14.25pt" o:ole="">
                  <v:imagedata r:id="rId13" o:title=""/>
                </v:shape>
                <o:OLEObject Type="Embed" ProgID="Equation.DSMT4" ShapeID="_x0000_i1047" DrawAspect="Content" ObjectID="_1669629077" r:id="rId14"/>
              </w:object>
            </w:r>
            <w:r>
              <w:t>.</w:t>
            </w:r>
          </w:p>
          <w:p w:rsidR="00D958A9" w:rsidRDefault="00D958A9" w:rsidP="00D95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find: The value of </w:t>
            </w:r>
            <w:r w:rsidRPr="00E55542">
              <w:rPr>
                <w:position w:val="-4"/>
              </w:rPr>
              <w:object w:dxaOrig="180" w:dyaOrig="200">
                <v:shape id="_x0000_i1048" type="#_x0000_t75" style="width:9pt;height:9.75pt" o:ole="">
                  <v:imagedata r:id="rId15" o:title=""/>
                </v:shape>
                <o:OLEObject Type="Embed" ProgID="Equation.DSMT4" ShapeID="_x0000_i1048" DrawAspect="Content" ObjectID="_1669629078" r:id="rId16"/>
              </w:object>
            </w:r>
            <w:r>
              <w:t xml:space="preserve">if₹ </w:t>
            </w:r>
            <w:r w:rsidRPr="00E55542">
              <w:rPr>
                <w:position w:val="-6"/>
              </w:rPr>
              <w:object w:dxaOrig="400" w:dyaOrig="279">
                <v:shape id="_x0000_i1049" type="#_x0000_t75" style="width:20.25pt;height:14.25pt" o:ole="">
                  <v:imagedata r:id="rId17" o:title=""/>
                </v:shape>
                <o:OLEObject Type="Embed" ProgID="Equation.DSMT4" ShapeID="_x0000_i1049" DrawAspect="Content" ObjectID="_1669629079" r:id="rId18"/>
              </w:object>
            </w:r>
            <w:r>
              <w:t xml:space="preserve"> double itself in </w:t>
            </w:r>
            <w:r w:rsidRPr="00E55542">
              <w:rPr>
                <w:position w:val="-6"/>
              </w:rPr>
              <w:object w:dxaOrig="279" w:dyaOrig="279">
                <v:shape id="_x0000_i1050" type="#_x0000_t75" style="width:14.25pt;height:14.25pt" o:ole="">
                  <v:imagedata r:id="rId19" o:title=""/>
                </v:shape>
                <o:OLEObject Type="Embed" ProgID="Equation.DSMT4" ShapeID="_x0000_i1050" DrawAspect="Content" ObjectID="_1669629080" r:id="rId20"/>
              </w:object>
            </w:r>
            <w:r>
              <w:t>years.</w:t>
            </w:r>
          </w:p>
          <w:p w:rsidR="00BE7A3F" w:rsidRDefault="00BE7A3F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BE7A3F" w:rsidRDefault="00BE7A3F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BE7A3F" w:rsidRPr="00C644B6" w:rsidTr="00CF6F2A">
              <w:tc>
                <w:tcPr>
                  <w:tcW w:w="1838" w:type="dxa"/>
                </w:tcPr>
                <w:p w:rsidR="00BE7A3F" w:rsidRPr="00C644B6" w:rsidRDefault="009166CB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9166CB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9" style="position:absolute;z-index:25165875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BE7A3F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BE7A3F" w:rsidRPr="00C644B6" w:rsidRDefault="00BE7A3F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BE7A3F" w:rsidRPr="00C644B6" w:rsidRDefault="00BE7A3F" w:rsidP="00CF6F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>Convert the given condition into differential equation.</w:t>
                  </w:r>
                </w:p>
              </w:tc>
            </w:tr>
            <w:tr w:rsidR="00BE7A3F" w:rsidRPr="00C644B6" w:rsidTr="00CF6F2A">
              <w:trPr>
                <w:trHeight w:val="1064"/>
              </w:trPr>
              <w:tc>
                <w:tcPr>
                  <w:tcW w:w="1838" w:type="dxa"/>
                </w:tcPr>
                <w:p w:rsidR="00BE7A3F" w:rsidRPr="00C644B6" w:rsidRDefault="00BE7A3F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BE7A3F" w:rsidRPr="00C644B6" w:rsidRDefault="00BE7A3F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BE7A3F" w:rsidRDefault="00BE7A3F" w:rsidP="00CF6F2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BE7A3F" w:rsidRDefault="00BE7A3F" w:rsidP="00CF6F2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Let </w:t>
                  </w:r>
                  <w:r w:rsidRPr="00CF6F2A">
                    <w:rPr>
                      <w:position w:val="-10"/>
                    </w:rPr>
                    <w:object w:dxaOrig="400" w:dyaOrig="320">
                      <v:shape id="_x0000_i1029" type="#_x0000_t75" style="width:20.25pt;height:15.75pt" o:ole="">
                        <v:imagedata r:id="rId21" o:title=""/>
                      </v:shape>
                      <o:OLEObject Type="Embed" ProgID="Equation.DSMT4" ShapeID="_x0000_i1029" DrawAspect="Content" ObjectID="_1669629081" r:id="rId22"/>
                    </w:object>
                  </w:r>
                  <w:r>
                    <w:t xml:space="preserve">be the principal and time respectively.  It is given that principal increases continuously at the rate of </w:t>
                  </w:r>
                  <w:r w:rsidRPr="00CF6F2A">
                    <w:rPr>
                      <w:position w:val="-6"/>
                    </w:rPr>
                    <w:object w:dxaOrig="380" w:dyaOrig="279">
                      <v:shape id="_x0000_i1030" type="#_x0000_t75" style="width:18.75pt;height:14.25pt" o:ole="">
                        <v:imagedata r:id="rId23" o:title=""/>
                      </v:shape>
                      <o:OLEObject Type="Embed" ProgID="Equation.DSMT4" ShapeID="_x0000_i1030" DrawAspect="Content" ObjectID="_1669629082" r:id="rId24"/>
                    </w:object>
                  </w:r>
                  <w:r>
                    <w:t>per year.</w:t>
                  </w:r>
                </w:p>
                <w:p w:rsidR="00BE7A3F" w:rsidRDefault="00BE7A3F" w:rsidP="00CF6F2A">
                  <w:pPr>
                    <w:widowControl w:val="0"/>
                    <w:tabs>
                      <w:tab w:val="left" w:pos="7410"/>
                    </w:tabs>
                  </w:pPr>
                </w:p>
                <w:p w:rsidR="00BE7A3F" w:rsidRDefault="00BE7A3F" w:rsidP="00CF6F2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</w:t>
                  </w:r>
                  <w:r w:rsidRPr="00CF6F2A">
                    <w:rPr>
                      <w:position w:val="-24"/>
                    </w:rPr>
                    <w:object w:dxaOrig="940" w:dyaOrig="620">
                      <v:shape id="_x0000_i1031" type="#_x0000_t75" style="width:47.25pt;height:30.75pt" o:ole="">
                        <v:imagedata r:id="rId25" o:title=""/>
                      </v:shape>
                      <o:OLEObject Type="Embed" ProgID="Equation.DSMT4" ShapeID="_x0000_i1031" DrawAspect="Content" ObjectID="_1669629083" r:id="rId26"/>
                    </w:object>
                  </w:r>
                  <w:proofErr w:type="gramStart"/>
                  <w:r>
                    <w:t>of</w:t>
                  </w:r>
                  <w:proofErr w:type="gramEnd"/>
                  <w:r w:rsidRPr="00CF6F2A">
                    <w:rPr>
                      <w:position w:val="-4"/>
                    </w:rPr>
                    <w:object w:dxaOrig="240" w:dyaOrig="260">
                      <v:shape id="_x0000_i1032" type="#_x0000_t75" style="width:12pt;height:12.75pt" o:ole="">
                        <v:imagedata r:id="rId27" o:title=""/>
                      </v:shape>
                      <o:OLEObject Type="Embed" ProgID="Equation.DSMT4" ShapeID="_x0000_i1032" DrawAspect="Content" ObjectID="_1669629084" r:id="rId28"/>
                    </w:object>
                  </w:r>
                  <w:r>
                    <w:t>.</w:t>
                  </w:r>
                </w:p>
                <w:p w:rsidR="00BE7A3F" w:rsidRDefault="00BE7A3F" w:rsidP="00CF6F2A">
                  <w:pPr>
                    <w:widowControl w:val="0"/>
                    <w:tabs>
                      <w:tab w:val="left" w:pos="2190"/>
                    </w:tabs>
                  </w:pPr>
                  <w:r>
                    <w:t xml:space="preserve">       </w:t>
                  </w:r>
                  <w:r w:rsidRPr="00CF6F2A">
                    <w:rPr>
                      <w:position w:val="-58"/>
                    </w:rPr>
                    <w:object w:dxaOrig="1180" w:dyaOrig="1280">
                      <v:shape id="_x0000_i1033" type="#_x0000_t75" style="width:59.25pt;height:63.75pt" o:ole="">
                        <v:imagedata r:id="rId29" o:title=""/>
                      </v:shape>
                      <o:OLEObject Type="Embed" ProgID="Equation.DSMT4" ShapeID="_x0000_i1033" DrawAspect="Content" ObjectID="_1669629085" r:id="rId30"/>
                    </w:object>
                  </w:r>
                  <w:r>
                    <w:tab/>
                  </w:r>
                </w:p>
                <w:p w:rsidR="00BE7A3F" w:rsidRPr="00C644B6" w:rsidRDefault="00BE7A3F" w:rsidP="00CF6F2A">
                  <w:pPr>
                    <w:widowControl w:val="0"/>
                    <w:tabs>
                      <w:tab w:val="left" w:pos="219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</w:t>
                  </w:r>
                  <w:r w:rsidRPr="00CF6F2A">
                    <w:rPr>
                      <w:position w:val="-24"/>
                    </w:rPr>
                    <w:object w:dxaOrig="1219" w:dyaOrig="620">
                      <v:shape id="_x0000_i1034" type="#_x0000_t75" style="width:60.75pt;height:30.75pt" o:ole="">
                        <v:imagedata r:id="rId31" o:title=""/>
                      </v:shape>
                      <o:OLEObject Type="Embed" ProgID="Equation.DSMT4" ShapeID="_x0000_i1034" DrawAspect="Content" ObjectID="_1669629086" r:id="rId32"/>
                    </w:object>
                  </w:r>
                </w:p>
              </w:tc>
            </w:tr>
          </w:tbl>
          <w:p w:rsidR="00BE7A3F" w:rsidRDefault="00BE7A3F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E7A3F" w:rsidRDefault="00BE7A3F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BE7A3F" w:rsidRPr="00C644B6" w:rsidTr="00CF6F2A">
              <w:tc>
                <w:tcPr>
                  <w:tcW w:w="1838" w:type="dxa"/>
                </w:tcPr>
                <w:p w:rsidR="00BE7A3F" w:rsidRPr="00C644B6" w:rsidRDefault="009166CB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9166CB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30" style="position:absolute;z-index:251656704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BE7A3F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BE7A3F" w:rsidRPr="00C644B6" w:rsidRDefault="00BE7A3F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BE7A3F" w:rsidRDefault="00BE7A3F" w:rsidP="00CF6F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Integrate on both sides </w:t>
                  </w:r>
                  <w:r w:rsidR="007867E3">
                    <w:t>.</w:t>
                  </w:r>
                </w:p>
                <w:p w:rsidR="00BE7A3F" w:rsidRPr="00C644B6" w:rsidRDefault="00BE7A3F" w:rsidP="00CF6F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F6F2A">
                    <w:rPr>
                      <w:position w:val="-24"/>
                    </w:rPr>
                    <w:object w:dxaOrig="1800" w:dyaOrig="620">
                      <v:shape id="_x0000_i1035" type="#_x0000_t75" style="width:90pt;height:30.75pt" o:ole="">
                        <v:imagedata r:id="rId9" o:title=""/>
                      </v:shape>
                      <o:OLEObject Type="Embed" ProgID="Equation.DSMT4" ShapeID="_x0000_i1035" DrawAspect="Content" ObjectID="_1669629087" r:id="rId33"/>
                    </w:object>
                  </w:r>
                </w:p>
              </w:tc>
            </w:tr>
            <w:tr w:rsidR="00BE7A3F" w:rsidRPr="00C644B6" w:rsidTr="00CF6F2A">
              <w:trPr>
                <w:trHeight w:val="1064"/>
              </w:trPr>
              <w:tc>
                <w:tcPr>
                  <w:tcW w:w="1838" w:type="dxa"/>
                </w:tcPr>
                <w:p w:rsidR="00BE7A3F" w:rsidRPr="00C644B6" w:rsidRDefault="00BE7A3F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BE7A3F" w:rsidRPr="00C644B6" w:rsidRDefault="00BE7A3F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BE7A3F" w:rsidRDefault="00BE7A3F" w:rsidP="00CF6F2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BE7A3F" w:rsidRDefault="00BE7A3F" w:rsidP="00CF6F2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</w:t>
                  </w:r>
                  <w:r w:rsidRPr="00CF6F2A">
                    <w:rPr>
                      <w:position w:val="-58"/>
                    </w:rPr>
                    <w:object w:dxaOrig="2240" w:dyaOrig="1280">
                      <v:shape id="_x0000_i1036" type="#_x0000_t75" style="width:111.75pt;height:63.75pt" o:ole="">
                        <v:imagedata r:id="rId34" o:title=""/>
                      </v:shape>
                      <o:OLEObject Type="Embed" ProgID="Equation.DSMT4" ShapeID="_x0000_i1036" DrawAspect="Content" ObjectID="_1669629088" r:id="rId35"/>
                    </w:object>
                  </w:r>
                  <w:r>
                    <w:t xml:space="preserve">               </w:t>
                  </w:r>
                </w:p>
                <w:p w:rsidR="00BE7A3F" w:rsidRDefault="00BE7A3F" w:rsidP="00CF6F2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Now, at </w:t>
                  </w:r>
                  <w:r w:rsidRPr="00CF6F2A">
                    <w:rPr>
                      <w:position w:val="-10"/>
                    </w:rPr>
                    <w:object w:dxaOrig="1320" w:dyaOrig="320">
                      <v:shape id="_x0000_i1037" type="#_x0000_t75" style="width:66pt;height:15.75pt" o:ole="">
                        <v:imagedata r:id="rId36" o:title=""/>
                      </v:shape>
                      <o:OLEObject Type="Embed" ProgID="Equation.DSMT4" ShapeID="_x0000_i1037" DrawAspect="Content" ObjectID="_1669629089" r:id="rId37"/>
                    </w:object>
                  </w:r>
                </w:p>
                <w:p w:rsidR="00BE7A3F" w:rsidRPr="00C644B6" w:rsidRDefault="00BE7A3F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</w:t>
                  </w:r>
                  <w:r w:rsidRPr="00CF6F2A">
                    <w:rPr>
                      <w:position w:val="-10"/>
                    </w:rPr>
                    <w:object w:dxaOrig="1160" w:dyaOrig="320">
                      <v:shape id="_x0000_i1038" type="#_x0000_t75" style="width:57.75pt;height:15.75pt" o:ole="">
                        <v:imagedata r:id="rId38" o:title=""/>
                      </v:shape>
                      <o:OLEObject Type="Embed" ProgID="Equation.DSMT4" ShapeID="_x0000_i1038" DrawAspect="Content" ObjectID="_1669629090" r:id="rId39"/>
                    </w:object>
                  </w:r>
                </w:p>
              </w:tc>
            </w:tr>
          </w:tbl>
          <w:p w:rsidR="00BE7A3F" w:rsidRDefault="00BE7A3F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E7A3F" w:rsidRDefault="00BE7A3F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BE7A3F" w:rsidRPr="00C644B6" w:rsidTr="00CF6F2A">
              <w:tc>
                <w:tcPr>
                  <w:tcW w:w="1838" w:type="dxa"/>
                </w:tcPr>
                <w:p w:rsidR="00BE7A3F" w:rsidRPr="00C644B6" w:rsidRDefault="009166CB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9166CB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31" style="position:absolute;z-index:25165772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BE7A3F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BE7A3F" w:rsidRPr="00C644B6" w:rsidRDefault="00BE7A3F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BE7A3F" w:rsidRDefault="00BE7A3F" w:rsidP="00CF6F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Put the value of </w:t>
                  </w:r>
                  <w:r w:rsidRPr="00CF6F2A">
                    <w:rPr>
                      <w:position w:val="-6"/>
                    </w:rPr>
                    <w:object w:dxaOrig="240" w:dyaOrig="279">
                      <v:shape id="_x0000_i1039" type="#_x0000_t75" style="width:12pt;height:14.25pt" o:ole="">
                        <v:imagedata r:id="rId40" o:title=""/>
                      </v:shape>
                      <o:OLEObject Type="Embed" ProgID="Equation.DSMT4" ShapeID="_x0000_i1039" DrawAspect="Content" ObjectID="_1669629091" r:id="rId41"/>
                    </w:object>
                  </w:r>
                  <w:r>
                    <w:t>in equation (1).</w:t>
                  </w:r>
                </w:p>
                <w:p w:rsidR="00BE7A3F" w:rsidRPr="00C644B6" w:rsidRDefault="00BE7A3F" w:rsidP="00CF6F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>Use the formula</w:t>
                  </w:r>
                  <w:proofErr w:type="gramStart"/>
                  <w:r>
                    <w:t xml:space="preserve">: </w:t>
                  </w:r>
                  <w:proofErr w:type="gramEnd"/>
                  <w:r w:rsidRPr="00CF6F2A">
                    <w:rPr>
                      <w:position w:val="-28"/>
                    </w:rPr>
                    <w:object w:dxaOrig="2280" w:dyaOrig="680">
                      <v:shape id="_x0000_i1040" type="#_x0000_t75" style="width:114pt;height:33.75pt" o:ole="">
                        <v:imagedata r:id="rId42" o:title=""/>
                      </v:shape>
                      <o:OLEObject Type="Embed" ProgID="Equation.DSMT4" ShapeID="_x0000_i1040" DrawAspect="Content" ObjectID="_1669629092" r:id="rId43"/>
                    </w:object>
                  </w:r>
                  <w:r>
                    <w:t>.</w:t>
                  </w:r>
                </w:p>
              </w:tc>
            </w:tr>
            <w:tr w:rsidR="00BE7A3F" w:rsidRPr="00C644B6" w:rsidTr="00CF6F2A">
              <w:trPr>
                <w:trHeight w:val="1064"/>
              </w:trPr>
              <w:tc>
                <w:tcPr>
                  <w:tcW w:w="1838" w:type="dxa"/>
                </w:tcPr>
                <w:p w:rsidR="00BE7A3F" w:rsidRPr="00C644B6" w:rsidRDefault="00BE7A3F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BE7A3F" w:rsidRPr="00C644B6" w:rsidRDefault="00BE7A3F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BE7A3F" w:rsidRDefault="00BE7A3F" w:rsidP="00CF6F2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BE7A3F" w:rsidRDefault="00BE7A3F" w:rsidP="00CF6F2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</w:t>
                  </w:r>
                  <w:r w:rsidRPr="00CF6F2A">
                    <w:rPr>
                      <w:position w:val="-94"/>
                    </w:rPr>
                    <w:object w:dxaOrig="2960" w:dyaOrig="1980">
                      <v:shape id="_x0000_i1041" type="#_x0000_t75" style="width:147.75pt;height:99pt" o:ole="">
                        <v:imagedata r:id="rId44" o:title=""/>
                      </v:shape>
                      <o:OLEObject Type="Embed" ProgID="Equation.DSMT4" ShapeID="_x0000_i1041" DrawAspect="Content" ObjectID="_1669629093" r:id="rId45"/>
                    </w:object>
                  </w:r>
                  <w:r w:rsidR="007867E3">
                    <w:t xml:space="preserve"> </w:t>
                  </w:r>
                </w:p>
                <w:p w:rsidR="00BE7A3F" w:rsidRDefault="00BE7A3F" w:rsidP="00CF6F2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When </w:t>
                  </w:r>
                  <w:r w:rsidRPr="00CF6F2A">
                    <w:rPr>
                      <w:position w:val="-6"/>
                    </w:rPr>
                    <w:object w:dxaOrig="600" w:dyaOrig="279">
                      <v:shape id="_x0000_i1042" type="#_x0000_t75" style="width:30pt;height:14.25pt" o:ole="">
                        <v:imagedata r:id="rId46" o:title=""/>
                      </v:shape>
                      <o:OLEObject Type="Embed" ProgID="Equation.DSMT4" ShapeID="_x0000_i1042" DrawAspect="Content" ObjectID="_1669629094" r:id="rId47"/>
                    </w:object>
                  </w:r>
                  <w:r>
                    <w:rPr>
                      <w:position w:val="-6"/>
                    </w:rPr>
                    <w:t xml:space="preserve">, </w:t>
                  </w:r>
                  <w:r w:rsidRPr="00CF6F2A">
                    <w:rPr>
                      <w:position w:val="-6"/>
                    </w:rPr>
                    <w:object w:dxaOrig="1719" w:dyaOrig="279">
                      <v:shape id="_x0000_i1043" type="#_x0000_t75" style="width:86.25pt;height:14.25pt" o:ole="">
                        <v:imagedata r:id="rId48" o:title=""/>
                      </v:shape>
                      <o:OLEObject Type="Embed" ProgID="Equation.DSMT4" ShapeID="_x0000_i1043" DrawAspect="Content" ObjectID="_1669629095" r:id="rId49"/>
                    </w:object>
                  </w:r>
                  <w:r>
                    <w:t xml:space="preserve"> then </w:t>
                  </w:r>
                </w:p>
                <w:p w:rsidR="00BE7A3F" w:rsidRDefault="00BE7A3F" w:rsidP="00CF6F2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</w:t>
                  </w:r>
                  <w:r w:rsidRPr="00CF6F2A">
                    <w:rPr>
                      <w:position w:val="-148"/>
                    </w:rPr>
                    <w:object w:dxaOrig="1880" w:dyaOrig="3080">
                      <v:shape id="_x0000_i1044" type="#_x0000_t75" style="width:93.75pt;height:153.75pt" o:ole="">
                        <v:imagedata r:id="rId50" o:title=""/>
                      </v:shape>
                      <o:OLEObject Type="Embed" ProgID="Equation.DSMT4" ShapeID="_x0000_i1044" DrawAspect="Content" ObjectID="_1669629096" r:id="rId51"/>
                    </w:object>
                  </w:r>
                </w:p>
                <w:p w:rsidR="00BE7A3F" w:rsidRPr="00C644B6" w:rsidRDefault="00BE7A3F" w:rsidP="007867E3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Hence, after </w:t>
                  </w:r>
                  <w:r w:rsidRPr="00CF6F2A">
                    <w:rPr>
                      <w:position w:val="-6"/>
                    </w:rPr>
                    <w:object w:dxaOrig="279" w:dyaOrig="279">
                      <v:shape id="_x0000_i1045" type="#_x0000_t75" style="width:14.25pt;height:14.25pt" o:ole="">
                        <v:imagedata r:id="rId52" o:title=""/>
                      </v:shape>
                      <o:OLEObject Type="Embed" ProgID="Equation.DSMT4" ShapeID="_x0000_i1045" DrawAspect="Content" ObjectID="_1669629097" r:id="rId53"/>
                    </w:object>
                  </w:r>
                  <w:r>
                    <w:t xml:space="preserve">years the </w:t>
                  </w:r>
                  <w:r w:rsidR="007867E3">
                    <w:t xml:space="preserve">rate of interest will </w:t>
                  </w:r>
                  <w:proofErr w:type="gramStart"/>
                  <w:r w:rsidR="007867E3">
                    <w:t xml:space="preserve">be </w:t>
                  </w:r>
                  <w:proofErr w:type="gramEnd"/>
                  <w:r w:rsidRPr="00CF6F2A">
                    <w:rPr>
                      <w:position w:val="-6"/>
                    </w:rPr>
                    <w:object w:dxaOrig="820" w:dyaOrig="279">
                      <v:shape id="_x0000_i1046" type="#_x0000_t75" style="width:41.25pt;height:14.25pt" o:ole="">
                        <v:imagedata r:id="rId54" o:title=""/>
                      </v:shape>
                      <o:OLEObject Type="Embed" ProgID="Equation.DSMT4" ShapeID="_x0000_i1046" DrawAspect="Content" ObjectID="_1669629098" r:id="rId55"/>
                    </w:object>
                  </w:r>
                  <w:r>
                    <w:t>.</w:t>
                  </w:r>
                </w:p>
              </w:tc>
            </w:tr>
          </w:tbl>
          <w:p w:rsidR="00BE7A3F" w:rsidRDefault="00BE7A3F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A3F" w:rsidTr="00CF6F2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8A9" w:rsidRDefault="00BE7A3F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</w:t>
            </w:r>
            <w:r w:rsidR="00F70BBD">
              <w:t xml:space="preserve"> </w:t>
            </w:r>
            <w:r w:rsidR="00D958A9">
              <w:t xml:space="preserve">The value of </w:t>
            </w:r>
            <w:r w:rsidR="00D958A9" w:rsidRPr="00E55542">
              <w:rPr>
                <w:position w:val="-4"/>
              </w:rPr>
              <w:object w:dxaOrig="180" w:dyaOrig="200">
                <v:shape id="_x0000_i1051" type="#_x0000_t75" style="width:9pt;height:9.75pt" o:ole="">
                  <v:imagedata r:id="rId56" o:title=""/>
                </v:shape>
                <o:OLEObject Type="Embed" ProgID="Equation.DSMT4" ShapeID="_x0000_i1051" DrawAspect="Content" ObjectID="_1669629099" r:id="rId57"/>
              </w:object>
            </w:r>
            <w:proofErr w:type="gramStart"/>
            <w:r w:rsidR="00D958A9">
              <w:t xml:space="preserve">is </w:t>
            </w:r>
            <w:proofErr w:type="gramEnd"/>
            <w:r w:rsidR="00D958A9" w:rsidRPr="00CF6F2A">
              <w:rPr>
                <w:position w:val="-6"/>
              </w:rPr>
              <w:object w:dxaOrig="820" w:dyaOrig="279">
                <v:shape id="_x0000_i1052" type="#_x0000_t75" style="width:41.25pt;height:14.25pt" o:ole="">
                  <v:imagedata r:id="rId54" o:title=""/>
                </v:shape>
                <o:OLEObject Type="Embed" ProgID="Equation.DSMT4" ShapeID="_x0000_i1052" DrawAspect="Content" ObjectID="_1669629100" r:id="rId58"/>
              </w:object>
            </w:r>
            <w:r w:rsidR="00D958A9">
              <w:rPr>
                <w:position w:val="-6"/>
              </w:rPr>
              <w:t>.</w:t>
            </w:r>
          </w:p>
          <w:p w:rsidR="00BE7A3F" w:rsidRDefault="00BE7A3F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 verified.</w:t>
            </w:r>
          </w:p>
        </w:tc>
      </w:tr>
    </w:tbl>
    <w:p w:rsidR="00BE7A3F" w:rsidRDefault="00BE7A3F" w:rsidP="00BE7A3F"/>
    <w:p w:rsidR="00BE7A3F" w:rsidRDefault="00BE7A3F" w:rsidP="00BE7A3F"/>
    <w:p w:rsidR="00BE7A3F" w:rsidRDefault="00BE7A3F" w:rsidP="00BE7A3F"/>
    <w:p w:rsidR="00013610" w:rsidRPr="00BE7A3F" w:rsidRDefault="00013610" w:rsidP="00BE7A3F"/>
    <w:sectPr w:rsidR="00013610" w:rsidRPr="00BE7A3F" w:rsidSect="003111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0EAC"/>
    <w:rsid w:val="00013610"/>
    <w:rsid w:val="000917E0"/>
    <w:rsid w:val="007867E3"/>
    <w:rsid w:val="00820EAC"/>
    <w:rsid w:val="009166CB"/>
    <w:rsid w:val="00BE7A3F"/>
    <w:rsid w:val="00D958A9"/>
    <w:rsid w:val="00F70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E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0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E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2020-11-18T13:40:00Z</dcterms:created>
  <dcterms:modified xsi:type="dcterms:W3CDTF">2020-12-16T07:32:00Z</dcterms:modified>
</cp:coreProperties>
</file>