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27EA6" w14:textId="77777777" w:rsidR="008A5A72" w:rsidRPr="00BB246C" w:rsidRDefault="008A5A72" w:rsidP="00BB246C">
      <w:p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sz w:val="28"/>
          <w:szCs w:val="28"/>
        </w:rPr>
        <w:t xml:space="preserve">Unit : 4 </w:t>
      </w:r>
    </w:p>
    <w:p w14:paraId="5A6AB0B3" w14:textId="77777777" w:rsidR="008A5A72" w:rsidRPr="00BB246C" w:rsidRDefault="008A5A72" w:rsidP="00BB246C">
      <w:p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sz w:val="28"/>
          <w:szCs w:val="28"/>
        </w:rPr>
        <w:t xml:space="preserve">Reading Skills </w:t>
      </w:r>
    </w:p>
    <w:p w14:paraId="6F12D3F6" w14:textId="77777777" w:rsidR="008A5A72" w:rsidRPr="00BB246C" w:rsidRDefault="008A5A72" w:rsidP="00BB246C">
      <w:p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sz w:val="28"/>
          <w:szCs w:val="28"/>
        </w:rPr>
        <w:t xml:space="preserve">4.1 Need for Developing Efficient Reading </w:t>
      </w:r>
    </w:p>
    <w:p w14:paraId="6BFB8271" w14:textId="77777777" w:rsidR="008A5A72" w:rsidRPr="00BB246C" w:rsidRDefault="008A5A72" w:rsidP="00BB246C">
      <w:p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sz w:val="28"/>
          <w:szCs w:val="28"/>
        </w:rPr>
        <w:t xml:space="preserve">4.2 Benefits of Effective Reading </w:t>
      </w:r>
    </w:p>
    <w:p w14:paraId="58B0394B" w14:textId="77777777" w:rsidR="008A5A72" w:rsidRPr="00BB246C" w:rsidRDefault="008A5A72" w:rsidP="00BB246C">
      <w:p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sz w:val="28"/>
          <w:szCs w:val="28"/>
        </w:rPr>
        <w:t xml:space="preserve">4.3 Basic steps To Effective Reading </w:t>
      </w:r>
    </w:p>
    <w:p w14:paraId="497B5BDD" w14:textId="77777777" w:rsidR="008A5A72" w:rsidRPr="00BB246C" w:rsidRDefault="008A5A72" w:rsidP="00BB246C">
      <w:p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sz w:val="28"/>
          <w:szCs w:val="28"/>
        </w:rPr>
        <w:t xml:space="preserve">4.4 Types of Reading </w:t>
      </w:r>
    </w:p>
    <w:p w14:paraId="2AD0237E" w14:textId="7B92CACF" w:rsidR="008102EF" w:rsidRPr="00BB246C" w:rsidRDefault="008A5A72" w:rsidP="00BB246C">
      <w:p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sz w:val="28"/>
          <w:szCs w:val="28"/>
        </w:rPr>
        <w:t>4.5 Reading Comprehension</w:t>
      </w:r>
    </w:p>
    <w:p w14:paraId="180C5111" w14:textId="77777777" w:rsidR="00BB246C" w:rsidRPr="00BB246C" w:rsidRDefault="00BB246C" w:rsidP="00BB24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B3864A" w14:textId="77777777" w:rsidR="00BB246C" w:rsidRPr="00BB246C" w:rsidRDefault="00BB246C" w:rsidP="00BB24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4.1 Need for Developing Efficient Reading</w:t>
      </w:r>
    </w:p>
    <w:p w14:paraId="7B33A84F" w14:textId="77777777" w:rsidR="00BB246C" w:rsidRPr="00BB246C" w:rsidRDefault="00BB246C" w:rsidP="00BB246C">
      <w:p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sz w:val="28"/>
          <w:szCs w:val="28"/>
        </w:rPr>
        <w:t>Efficient reading is essential in today’s fast-paced world, where information is abundant and time is limited. Developing efficient reading skills allows individuals to quickly absorb, comprehend, and utilize information, making them more productive and informed. In a business context, efficient reading can help professionals stay updated with industry trends, interpret complex documents, and make informed decisions.</w:t>
      </w:r>
    </w:p>
    <w:p w14:paraId="07CCE054" w14:textId="77777777" w:rsidR="00BB246C" w:rsidRPr="00BB246C" w:rsidRDefault="00BB246C" w:rsidP="00BB246C">
      <w:p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A manager who can quickly read and understand a market research report will be able to make timely decisions that can give the company a competitive edge.</w:t>
      </w:r>
    </w:p>
    <w:p w14:paraId="59C6B348" w14:textId="77777777" w:rsidR="00BB246C" w:rsidRPr="00BB246C" w:rsidRDefault="00BB246C" w:rsidP="00BB24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4.2 Benefits of Effective Reading</w:t>
      </w:r>
    </w:p>
    <w:p w14:paraId="36D8B6E9" w14:textId="77777777" w:rsidR="00BB246C" w:rsidRPr="00BB246C" w:rsidRDefault="00BB246C" w:rsidP="00BB246C">
      <w:p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sz w:val="28"/>
          <w:szCs w:val="28"/>
        </w:rPr>
        <w:t xml:space="preserve">Effective reading goes beyond just understanding the words on a page; it involves comprehending the underlying meaning, </w:t>
      </w:r>
      <w:proofErr w:type="spellStart"/>
      <w:r w:rsidRPr="00BB246C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BB246C">
        <w:rPr>
          <w:rFonts w:ascii="Times New Roman" w:hAnsi="Times New Roman" w:cs="Times New Roman"/>
          <w:sz w:val="28"/>
          <w:szCs w:val="28"/>
        </w:rPr>
        <w:t xml:space="preserve"> the content, and applying the knowledge gained.</w:t>
      </w:r>
    </w:p>
    <w:p w14:paraId="32EDD5BF" w14:textId="77777777" w:rsidR="00BB246C" w:rsidRPr="00BB246C" w:rsidRDefault="00BB246C" w:rsidP="00BB246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Improved Knowledge Retention:</w:t>
      </w:r>
      <w:r w:rsidRPr="00BB246C">
        <w:rPr>
          <w:rFonts w:ascii="Times New Roman" w:hAnsi="Times New Roman" w:cs="Times New Roman"/>
          <w:sz w:val="28"/>
          <w:szCs w:val="28"/>
        </w:rPr>
        <w:t xml:space="preserve"> Effective readers can recall and apply the information they’ve read.</w:t>
      </w:r>
    </w:p>
    <w:p w14:paraId="692DD6B4" w14:textId="77777777" w:rsidR="00BB246C" w:rsidRPr="00BB246C" w:rsidRDefault="00BB246C" w:rsidP="00BB246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i/>
          <w:iCs/>
          <w:sz w:val="28"/>
          <w:szCs w:val="28"/>
        </w:rPr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An employee who reads and understands a new company policy can better implement it in their daily tasks.</w:t>
      </w:r>
    </w:p>
    <w:p w14:paraId="1E929AD3" w14:textId="77777777" w:rsidR="00BB246C" w:rsidRPr="00BB246C" w:rsidRDefault="00BB246C" w:rsidP="00BB246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Better Critical Thinking:</w:t>
      </w:r>
      <w:r w:rsidRPr="00BB246C">
        <w:rPr>
          <w:rFonts w:ascii="Times New Roman" w:hAnsi="Times New Roman" w:cs="Times New Roman"/>
          <w:sz w:val="28"/>
          <w:szCs w:val="28"/>
        </w:rPr>
        <w:t xml:space="preserve"> Effective reading fosters critical analysis and the ability to question assumptions.</w:t>
      </w:r>
    </w:p>
    <w:p w14:paraId="794A458C" w14:textId="77777777" w:rsidR="00BB246C" w:rsidRPr="00BB246C" w:rsidRDefault="00BB246C" w:rsidP="00BB246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i/>
          <w:iCs/>
          <w:sz w:val="28"/>
          <w:szCs w:val="28"/>
        </w:rPr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A business analyst reading a competitor’s financial report can identify inconsistencies or opportunities that others might overlook.</w:t>
      </w:r>
    </w:p>
    <w:p w14:paraId="315B1534" w14:textId="77777777" w:rsidR="00BB246C" w:rsidRPr="00BB246C" w:rsidRDefault="00BB246C" w:rsidP="00BB246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lastRenderedPageBreak/>
        <w:t>Enhanced Communication Skills:</w:t>
      </w:r>
      <w:r w:rsidRPr="00BB246C">
        <w:rPr>
          <w:rFonts w:ascii="Times New Roman" w:hAnsi="Times New Roman" w:cs="Times New Roman"/>
          <w:sz w:val="28"/>
          <w:szCs w:val="28"/>
        </w:rPr>
        <w:t xml:space="preserve"> Reading enhances vocabulary and language skills, improving both written and verbal communication.</w:t>
      </w:r>
    </w:p>
    <w:p w14:paraId="0E4943C9" w14:textId="77777777" w:rsidR="00BB246C" w:rsidRPr="00BB246C" w:rsidRDefault="00BB246C" w:rsidP="00BB246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i/>
          <w:iCs/>
          <w:sz w:val="28"/>
          <w:szCs w:val="28"/>
        </w:rPr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A salesperson with a strong reading habit can craft more persuasive emails and presentations.</w:t>
      </w:r>
    </w:p>
    <w:p w14:paraId="2BBA2BF8" w14:textId="77777777" w:rsidR="00BB246C" w:rsidRPr="00BB246C" w:rsidRDefault="00BB246C" w:rsidP="00BB246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Increased Efficiency:</w:t>
      </w:r>
      <w:r w:rsidRPr="00BB246C">
        <w:rPr>
          <w:rFonts w:ascii="Times New Roman" w:hAnsi="Times New Roman" w:cs="Times New Roman"/>
          <w:sz w:val="28"/>
          <w:szCs w:val="28"/>
        </w:rPr>
        <w:t xml:space="preserve"> By reading effectively, individuals can process large volumes of information quickly and accurately.</w:t>
      </w:r>
    </w:p>
    <w:p w14:paraId="20359A8B" w14:textId="77777777" w:rsidR="00BB246C" w:rsidRPr="00BB246C" w:rsidRDefault="00BB246C" w:rsidP="00BB246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i/>
          <w:iCs/>
          <w:sz w:val="28"/>
          <w:szCs w:val="28"/>
        </w:rPr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A project manager who reads effectively can stay on top of project updates and ensure timely completion.</w:t>
      </w:r>
    </w:p>
    <w:p w14:paraId="43768AFB" w14:textId="77777777" w:rsidR="00BB246C" w:rsidRPr="00BB246C" w:rsidRDefault="00BB246C" w:rsidP="00BB24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4.3 Basic Steps to Effective Reading</w:t>
      </w:r>
    </w:p>
    <w:p w14:paraId="35BE99C6" w14:textId="77777777" w:rsidR="00BB246C" w:rsidRPr="00BB246C" w:rsidRDefault="00BB246C" w:rsidP="00BB246C">
      <w:p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sz w:val="28"/>
          <w:szCs w:val="28"/>
        </w:rPr>
        <w:t>To develop effective reading skills, one can follow these basic steps:</w:t>
      </w:r>
    </w:p>
    <w:p w14:paraId="6C1E0B8E" w14:textId="77777777" w:rsidR="00BB246C" w:rsidRPr="00BB246C" w:rsidRDefault="00BB246C" w:rsidP="00BB246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Previewing:</w:t>
      </w:r>
      <w:r w:rsidRPr="00BB246C">
        <w:rPr>
          <w:rFonts w:ascii="Times New Roman" w:hAnsi="Times New Roman" w:cs="Times New Roman"/>
          <w:sz w:val="28"/>
          <w:szCs w:val="28"/>
        </w:rPr>
        <w:t xml:space="preserve"> Skim the material to get an overview of the content.</w:t>
      </w:r>
    </w:p>
    <w:p w14:paraId="57AE437E" w14:textId="77777777" w:rsidR="00BB246C" w:rsidRPr="00BB246C" w:rsidRDefault="00BB246C" w:rsidP="00BB246C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i/>
          <w:iCs/>
          <w:sz w:val="28"/>
          <w:szCs w:val="28"/>
        </w:rPr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Before reading a business report, glance through the headings, subheadings, and any charts or graphs to get a sense of the structure.</w:t>
      </w:r>
    </w:p>
    <w:p w14:paraId="53600AD2" w14:textId="77777777" w:rsidR="00BB246C" w:rsidRPr="00BB246C" w:rsidRDefault="00BB246C" w:rsidP="00BB246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Questioning:</w:t>
      </w:r>
      <w:r w:rsidRPr="00BB246C">
        <w:rPr>
          <w:rFonts w:ascii="Times New Roman" w:hAnsi="Times New Roman" w:cs="Times New Roman"/>
          <w:sz w:val="28"/>
          <w:szCs w:val="28"/>
        </w:rPr>
        <w:t xml:space="preserve"> Ask questions about the content to stay engaged and focused.</w:t>
      </w:r>
    </w:p>
    <w:p w14:paraId="268BF029" w14:textId="77777777" w:rsidR="00BB246C" w:rsidRPr="00BB246C" w:rsidRDefault="00BB246C" w:rsidP="00BB246C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i/>
          <w:iCs/>
          <w:sz w:val="28"/>
          <w:szCs w:val="28"/>
        </w:rPr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While reading a case study, ask questions like “What is the main problem?” or “What solutions are proposed?”</w:t>
      </w:r>
    </w:p>
    <w:p w14:paraId="61890E83" w14:textId="77777777" w:rsidR="00BB246C" w:rsidRPr="00BB246C" w:rsidRDefault="00BB246C" w:rsidP="00BB246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Reading:</w:t>
      </w:r>
      <w:r w:rsidRPr="00BB246C">
        <w:rPr>
          <w:rFonts w:ascii="Times New Roman" w:hAnsi="Times New Roman" w:cs="Times New Roman"/>
          <w:sz w:val="28"/>
          <w:szCs w:val="28"/>
        </w:rPr>
        <w:t xml:space="preserve"> Read the material carefully and attentively, paying close attention to details.</w:t>
      </w:r>
    </w:p>
    <w:p w14:paraId="61FEAB94" w14:textId="77777777" w:rsidR="00BB246C" w:rsidRPr="00BB246C" w:rsidRDefault="00BB246C" w:rsidP="00BB246C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i/>
          <w:iCs/>
          <w:sz w:val="28"/>
          <w:szCs w:val="28"/>
        </w:rPr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When reading a contract, ensure you understand each clause to avoid legal complications later.</w:t>
      </w:r>
    </w:p>
    <w:p w14:paraId="02092D81" w14:textId="77777777" w:rsidR="00BB246C" w:rsidRPr="00BB246C" w:rsidRDefault="00BB246C" w:rsidP="00BB246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Summarizing:</w:t>
      </w:r>
      <w:r w:rsidRPr="00BB246C">
        <w:rPr>
          <w:rFonts w:ascii="Times New Roman" w:hAnsi="Times New Roman" w:cs="Times New Roman"/>
          <w:sz w:val="28"/>
          <w:szCs w:val="28"/>
        </w:rPr>
        <w:t xml:space="preserve"> After reading, summarize the key points in your own words.</w:t>
      </w:r>
    </w:p>
    <w:p w14:paraId="35234E15" w14:textId="77777777" w:rsidR="00BB246C" w:rsidRPr="00BB246C" w:rsidRDefault="00BB246C" w:rsidP="00BB246C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i/>
          <w:iCs/>
          <w:sz w:val="28"/>
          <w:szCs w:val="28"/>
        </w:rPr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After reading a marketing strategy document, write down the main objectives and tactics.</w:t>
      </w:r>
    </w:p>
    <w:p w14:paraId="26775985" w14:textId="77777777" w:rsidR="00BB246C" w:rsidRPr="00BB246C" w:rsidRDefault="00BB246C" w:rsidP="00BB246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Reviewing:</w:t>
      </w:r>
      <w:r w:rsidRPr="00BB246C">
        <w:rPr>
          <w:rFonts w:ascii="Times New Roman" w:hAnsi="Times New Roman" w:cs="Times New Roman"/>
          <w:sz w:val="28"/>
          <w:szCs w:val="28"/>
        </w:rPr>
        <w:t xml:space="preserve"> Go back and review the material to reinforce understanding and retention.</w:t>
      </w:r>
    </w:p>
    <w:p w14:paraId="4BB1FE49" w14:textId="77777777" w:rsidR="00BB246C" w:rsidRPr="00BB246C" w:rsidRDefault="00BB246C" w:rsidP="00BB246C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i/>
          <w:iCs/>
          <w:sz w:val="28"/>
          <w:szCs w:val="28"/>
        </w:rPr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Re-read the executive summary of a report to ensure you’ve grasped the main ideas before a meeting.</w:t>
      </w:r>
    </w:p>
    <w:p w14:paraId="06750E7D" w14:textId="77777777" w:rsidR="00BB246C" w:rsidRPr="00BB246C" w:rsidRDefault="00BB246C" w:rsidP="00BB24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4.4 Types of Reading</w:t>
      </w:r>
    </w:p>
    <w:p w14:paraId="53B98E53" w14:textId="77777777" w:rsidR="00BB246C" w:rsidRPr="00BB246C" w:rsidRDefault="00BB246C" w:rsidP="00BB246C">
      <w:p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sz w:val="28"/>
          <w:szCs w:val="28"/>
        </w:rPr>
        <w:t>Different types of reading are suited to different purposes, and understanding these can enhance reading efficiency:</w:t>
      </w:r>
    </w:p>
    <w:p w14:paraId="1095F9D8" w14:textId="77777777" w:rsidR="00BB246C" w:rsidRPr="00BB246C" w:rsidRDefault="00BB246C" w:rsidP="00BB246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lastRenderedPageBreak/>
        <w:t>Skimming:</w:t>
      </w:r>
      <w:r w:rsidRPr="00BB246C">
        <w:rPr>
          <w:rFonts w:ascii="Times New Roman" w:hAnsi="Times New Roman" w:cs="Times New Roman"/>
          <w:sz w:val="28"/>
          <w:szCs w:val="28"/>
        </w:rPr>
        <w:t xml:space="preserve"> Reading quickly to get the gist of the content.</w:t>
      </w:r>
    </w:p>
    <w:p w14:paraId="649E9853" w14:textId="77777777" w:rsidR="00BB246C" w:rsidRPr="00BB246C" w:rsidRDefault="00BB246C" w:rsidP="00BB246C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i/>
          <w:iCs/>
          <w:sz w:val="28"/>
          <w:szCs w:val="28"/>
        </w:rPr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Skimming a news article to understand the main event without delving into details.</w:t>
      </w:r>
    </w:p>
    <w:p w14:paraId="3346A595" w14:textId="77777777" w:rsidR="00BB246C" w:rsidRPr="00BB246C" w:rsidRDefault="00BB246C" w:rsidP="00BB246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Scanning:</w:t>
      </w:r>
      <w:r w:rsidRPr="00BB246C">
        <w:rPr>
          <w:rFonts w:ascii="Times New Roman" w:hAnsi="Times New Roman" w:cs="Times New Roman"/>
          <w:sz w:val="28"/>
          <w:szCs w:val="28"/>
        </w:rPr>
        <w:t xml:space="preserve"> Looking for specific information within a text.</w:t>
      </w:r>
    </w:p>
    <w:p w14:paraId="384B2184" w14:textId="77777777" w:rsidR="00BB246C" w:rsidRPr="00BB246C" w:rsidRDefault="00BB246C" w:rsidP="00BB246C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i/>
          <w:iCs/>
          <w:sz w:val="28"/>
          <w:szCs w:val="28"/>
        </w:rPr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Scanning a spreadsheet to find a particular figure or date.</w:t>
      </w:r>
    </w:p>
    <w:p w14:paraId="35519D5F" w14:textId="77777777" w:rsidR="00BB246C" w:rsidRPr="00BB246C" w:rsidRDefault="00BB246C" w:rsidP="00BB246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Extensive Reading:</w:t>
      </w:r>
      <w:r w:rsidRPr="00BB246C">
        <w:rPr>
          <w:rFonts w:ascii="Times New Roman" w:hAnsi="Times New Roman" w:cs="Times New Roman"/>
          <w:sz w:val="28"/>
          <w:szCs w:val="28"/>
        </w:rPr>
        <w:t xml:space="preserve"> Reading for pleasure or general understanding.</w:t>
      </w:r>
    </w:p>
    <w:p w14:paraId="170F05E1" w14:textId="77777777" w:rsidR="00BB246C" w:rsidRPr="00BB246C" w:rsidRDefault="00BB246C" w:rsidP="00BB246C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i/>
          <w:iCs/>
          <w:sz w:val="28"/>
          <w:szCs w:val="28"/>
        </w:rPr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Reading a business novel to get a broader understanding of industry trends.</w:t>
      </w:r>
    </w:p>
    <w:p w14:paraId="36613D57" w14:textId="77777777" w:rsidR="00BB246C" w:rsidRPr="00BB246C" w:rsidRDefault="00BB246C" w:rsidP="00BB246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Intensive Reading:</w:t>
      </w:r>
      <w:r w:rsidRPr="00BB246C">
        <w:rPr>
          <w:rFonts w:ascii="Times New Roman" w:hAnsi="Times New Roman" w:cs="Times New Roman"/>
          <w:sz w:val="28"/>
          <w:szCs w:val="28"/>
        </w:rPr>
        <w:t xml:space="preserve"> Reading for detailed understanding and analysis.</w:t>
      </w:r>
    </w:p>
    <w:p w14:paraId="4B7AF9B6" w14:textId="77777777" w:rsidR="00BB246C" w:rsidRPr="00BB246C" w:rsidRDefault="00BB246C" w:rsidP="00BB246C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i/>
          <w:iCs/>
          <w:sz w:val="28"/>
          <w:szCs w:val="28"/>
        </w:rPr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Intensively reading a legal document to ensure all terms are clear before signing.</w:t>
      </w:r>
    </w:p>
    <w:p w14:paraId="47CAA36B" w14:textId="77777777" w:rsidR="00BB246C" w:rsidRPr="00BB246C" w:rsidRDefault="00BB246C" w:rsidP="00BB24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4.5 Reading Comprehension</w:t>
      </w:r>
    </w:p>
    <w:p w14:paraId="43EC13B7" w14:textId="77777777" w:rsidR="00BB246C" w:rsidRPr="00BB246C" w:rsidRDefault="00BB246C" w:rsidP="00BB246C">
      <w:p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sz w:val="28"/>
          <w:szCs w:val="28"/>
        </w:rPr>
        <w:t xml:space="preserve">Reading comprehension is the ability to understand, interpret, and critically </w:t>
      </w:r>
      <w:proofErr w:type="spellStart"/>
      <w:r w:rsidRPr="00BB246C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B246C">
        <w:rPr>
          <w:rFonts w:ascii="Times New Roman" w:hAnsi="Times New Roman" w:cs="Times New Roman"/>
          <w:sz w:val="28"/>
          <w:szCs w:val="28"/>
        </w:rPr>
        <w:t xml:space="preserve"> the content of what one reads. It involves understanding the literal meaning, making inferences, and evaluating the text’s relevance and accuracy.</w:t>
      </w:r>
    </w:p>
    <w:p w14:paraId="52BD3722" w14:textId="77777777" w:rsidR="00BB246C" w:rsidRPr="00BB246C" w:rsidRDefault="00BB246C" w:rsidP="00BB246C">
      <w:p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Steps to Improve Reading Comprehension:</w:t>
      </w:r>
    </w:p>
    <w:p w14:paraId="3FF90385" w14:textId="77777777" w:rsidR="00BB246C" w:rsidRPr="00BB246C" w:rsidRDefault="00BB246C" w:rsidP="00BB246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Understand the Context:</w:t>
      </w:r>
      <w:r w:rsidRPr="00BB246C">
        <w:rPr>
          <w:rFonts w:ascii="Times New Roman" w:hAnsi="Times New Roman" w:cs="Times New Roman"/>
          <w:sz w:val="28"/>
          <w:szCs w:val="28"/>
        </w:rPr>
        <w:t xml:space="preserve"> Identify the purpose and audience of the text.</w:t>
      </w:r>
    </w:p>
    <w:p w14:paraId="4F08DBEF" w14:textId="77777777" w:rsidR="00BB246C" w:rsidRPr="00BB246C" w:rsidRDefault="00BB246C" w:rsidP="00BB246C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i/>
          <w:iCs/>
          <w:sz w:val="28"/>
          <w:szCs w:val="28"/>
        </w:rPr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When reading a company’s annual report, understand that the document is aimed at stakeholders and meant to provide a comprehensive overview of financial performance.</w:t>
      </w:r>
    </w:p>
    <w:p w14:paraId="21EA38C4" w14:textId="77777777" w:rsidR="00BB246C" w:rsidRPr="00BB246C" w:rsidRDefault="00BB246C" w:rsidP="00BB246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Identify Main Ideas and Supporting Details:</w:t>
      </w:r>
      <w:r w:rsidRPr="00BB246C">
        <w:rPr>
          <w:rFonts w:ascii="Times New Roman" w:hAnsi="Times New Roman" w:cs="Times New Roman"/>
          <w:sz w:val="28"/>
          <w:szCs w:val="28"/>
        </w:rPr>
        <w:t xml:space="preserve"> Focus on the main arguments and how they are supported.</w:t>
      </w:r>
    </w:p>
    <w:p w14:paraId="319081FC" w14:textId="77777777" w:rsidR="00BB246C" w:rsidRPr="00BB246C" w:rsidRDefault="00BB246C" w:rsidP="00BB246C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i/>
          <w:iCs/>
          <w:sz w:val="28"/>
          <w:szCs w:val="28"/>
        </w:rPr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In a research paper, distinguish between the thesis statement and the evidence provided to support it.</w:t>
      </w:r>
    </w:p>
    <w:p w14:paraId="0FD75EAA" w14:textId="77777777" w:rsidR="00BB246C" w:rsidRPr="00BB246C" w:rsidRDefault="00BB246C" w:rsidP="00BB246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Make Inferences:</w:t>
      </w:r>
      <w:r w:rsidRPr="00BB246C">
        <w:rPr>
          <w:rFonts w:ascii="Times New Roman" w:hAnsi="Times New Roman" w:cs="Times New Roman"/>
          <w:sz w:val="28"/>
          <w:szCs w:val="28"/>
        </w:rPr>
        <w:t xml:space="preserve"> Read between the lines to understand implicit meanings.</w:t>
      </w:r>
    </w:p>
    <w:p w14:paraId="5457697D" w14:textId="77777777" w:rsidR="00BB246C" w:rsidRPr="00BB246C" w:rsidRDefault="00BB246C" w:rsidP="00BB246C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i/>
          <w:iCs/>
          <w:sz w:val="28"/>
          <w:szCs w:val="28"/>
        </w:rPr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In a business email, infer the urgency or importance of the message from the tone and language used.</w:t>
      </w:r>
    </w:p>
    <w:p w14:paraId="3876B00F" w14:textId="77777777" w:rsidR="00BB246C" w:rsidRPr="00BB246C" w:rsidRDefault="00BB246C" w:rsidP="00BB246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Evaluate and Reflect:</w:t>
      </w:r>
      <w:r w:rsidRPr="00BB246C">
        <w:rPr>
          <w:rFonts w:ascii="Times New Roman" w:hAnsi="Times New Roman" w:cs="Times New Roman"/>
          <w:sz w:val="28"/>
          <w:szCs w:val="28"/>
        </w:rPr>
        <w:t xml:space="preserve"> Critically assess the content and consider its application or implications.</w:t>
      </w:r>
    </w:p>
    <w:p w14:paraId="3C4D0C83" w14:textId="77777777" w:rsidR="00BB246C" w:rsidRPr="00BB246C" w:rsidRDefault="00BB246C" w:rsidP="00BB246C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i/>
          <w:iCs/>
          <w:sz w:val="28"/>
          <w:szCs w:val="28"/>
        </w:rPr>
        <w:lastRenderedPageBreak/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After reading a market analysis, reflect on how the findings could impact your business strategy.</w:t>
      </w:r>
    </w:p>
    <w:p w14:paraId="72E5C7FE" w14:textId="77777777" w:rsidR="00BB246C" w:rsidRPr="00BB246C" w:rsidRDefault="00BB246C" w:rsidP="00BB246C">
      <w:pPr>
        <w:jc w:val="both"/>
        <w:rPr>
          <w:rFonts w:ascii="Times New Roman" w:hAnsi="Times New Roman" w:cs="Times New Roman"/>
          <w:sz w:val="28"/>
          <w:szCs w:val="28"/>
        </w:rPr>
      </w:pPr>
      <w:r w:rsidRPr="00BB246C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B246C">
        <w:rPr>
          <w:rFonts w:ascii="Times New Roman" w:hAnsi="Times New Roman" w:cs="Times New Roman"/>
          <w:sz w:val="28"/>
          <w:szCs w:val="28"/>
        </w:rPr>
        <w:t xml:space="preserve"> In a business scenario, reading comprehension is crucial when interpreting contracts, </w:t>
      </w:r>
      <w:proofErr w:type="spellStart"/>
      <w:r w:rsidRPr="00BB246C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BB246C">
        <w:rPr>
          <w:rFonts w:ascii="Times New Roman" w:hAnsi="Times New Roman" w:cs="Times New Roman"/>
          <w:sz w:val="28"/>
          <w:szCs w:val="28"/>
        </w:rPr>
        <w:t xml:space="preserve"> reports, or understanding complex instructions. An employee who excels in reading comprehension will be able to extract the necessary information and apply it effectively in their work.</w:t>
      </w:r>
    </w:p>
    <w:p w14:paraId="1B76D4DC" w14:textId="77777777" w:rsidR="00BB246C" w:rsidRPr="00BB246C" w:rsidRDefault="00BB246C" w:rsidP="00BB246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B246C" w:rsidRPr="00BB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63F28"/>
    <w:multiLevelType w:val="multilevel"/>
    <w:tmpl w:val="401C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66207"/>
    <w:multiLevelType w:val="multilevel"/>
    <w:tmpl w:val="EB6E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C795D"/>
    <w:multiLevelType w:val="multilevel"/>
    <w:tmpl w:val="89BA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D0264"/>
    <w:multiLevelType w:val="multilevel"/>
    <w:tmpl w:val="D026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320083">
    <w:abstractNumId w:val="3"/>
  </w:num>
  <w:num w:numId="2" w16cid:durableId="1311405514">
    <w:abstractNumId w:val="0"/>
  </w:num>
  <w:num w:numId="3" w16cid:durableId="110785297">
    <w:abstractNumId w:val="1"/>
  </w:num>
  <w:num w:numId="4" w16cid:durableId="1279798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72"/>
    <w:rsid w:val="003174EB"/>
    <w:rsid w:val="008102EF"/>
    <w:rsid w:val="008A5A72"/>
    <w:rsid w:val="00BB246C"/>
    <w:rsid w:val="00D4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5D0F"/>
  <w15:chartTrackingRefBased/>
  <w15:docId w15:val="{48605FAB-480C-4323-B974-AE707FDA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Priya Adwani</dc:creator>
  <cp:keywords/>
  <dc:description/>
  <cp:lastModifiedBy>Dr Priya Adwani</cp:lastModifiedBy>
  <cp:revision>2</cp:revision>
  <dcterms:created xsi:type="dcterms:W3CDTF">2024-08-12T11:58:00Z</dcterms:created>
  <dcterms:modified xsi:type="dcterms:W3CDTF">2024-08-13T09:04:00Z</dcterms:modified>
</cp:coreProperties>
</file>