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95959" w:themeColor="text1" w:themeTint="A6"/>
          <w14:textFill>
            <w14:solidFill>
              <w14:schemeClr w14:val="tx1">
                <w14:lumMod w14:val="65000"/>
                <w14:lumOff w14:val="35000"/>
              </w14:schemeClr>
            </w14:solidFill>
          </w14:textFill>
        </w:rPr>
        <w:id w:val="-1769617559"/>
        <w:docPartObj>
          <w:docPartGallery w:val="autotext"/>
        </w:docPartObj>
      </w:sdtPr>
      <w:sdtEndPr>
        <w:rPr>
          <w:rFonts w:ascii="Arial" w:hAnsi="Arial" w:cs="Arial"/>
          <w:color w:val="595959" w:themeColor="text1" w:themeTint="A6"/>
          <w:sz w:val="20"/>
          <w14:textFill>
            <w14:solidFill>
              <w14:schemeClr w14:val="tx1">
                <w14:lumMod w14:val="65000"/>
                <w14:lumOff w14:val="35000"/>
              </w14:schemeClr>
            </w14:solidFill>
          </w14:textFill>
        </w:rPr>
      </w:sdtEndPr>
      <w:sdtContent>
        <w:p>
          <w:pP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drawing>
              <wp:anchor distT="0" distB="0" distL="114300" distR="114300" simplePos="0" relativeHeight="251664384" behindDoc="0" locked="0" layoutInCell="1" allowOverlap="1">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color w:val="595959" w:themeColor="text1" w:themeTint="A6"/>
              <w14:textFill>
                <w14:solidFill>
                  <w14:schemeClr w14:val="tx1">
                    <w14:lumMod w14:val="65000"/>
                    <w14:lumOff w14:val="35000"/>
                  </w14:schemeClr>
                </w14:solidFill>
              </w14:textFill>
            </w:rPr>
            <w:drawing>
              <wp:anchor distT="0" distB="0" distL="114300" distR="114300" simplePos="0" relativeHeight="251661312" behindDoc="0" locked="0" layoutInCell="1" allowOverlap="1">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pPr>
            <w:rPr>
              <w:rFonts w:ascii="Arial" w:hAnsi="Arial" w:cs="Arial"/>
              <w:color w:val="595959" w:themeColor="text1" w:themeTint="A6"/>
              <w:sz w:val="20"/>
              <w14:textFill>
                <w14:solidFill>
                  <w14:schemeClr w14:val="tx1">
                    <w14:lumMod w14:val="65000"/>
                    <w14:lumOff w14:val="35000"/>
                  </w14:schemeClr>
                </w14:solidFill>
              </w14:textFill>
            </w:rPr>
          </w:pPr>
          <w:r>
            <w:rPr>
              <w:rFonts w:ascii="Arial" w:hAnsi="Arial" w:cs="Arial"/>
              <w:color w:val="595959" w:themeColor="text1" w:themeTint="A6"/>
              <w:sz w:val="20"/>
              <w14:textFill>
                <w14:solidFill>
                  <w14:schemeClr w14:val="tx1">
                    <w14:lumMod w14:val="65000"/>
                    <w14:lumOff w14:val="35000"/>
                  </w14:schemeClr>
                </w14:solidFill>
              </w14:textFill>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1595120</wp:posOffset>
                </wp:positionV>
                <wp:extent cx="4191000" cy="1562100"/>
                <wp:effectExtent l="0" t="0" r="0" b="0"/>
                <wp:wrapThrough wrapText="bothSides">
                  <wp:wrapPolygon>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62100"/>
                        </a:xfrm>
                        <a:prstGeom prst="rect">
                          <a:avLst/>
                        </a:prstGeom>
                        <a:ln>
                          <a:noFill/>
                        </a:ln>
                      </pic:spPr>
                    </pic:pic>
                  </a:graphicData>
                </a:graphic>
              </wp:anchor>
            </w:drawing>
          </w:r>
          <w:r>
            <w:rPr>
              <w:color w:val="595959" w:themeColor="text1" w:themeTint="A6"/>
              <w:lang w:eastAsia="zh-CN"/>
              <w14:textFill>
                <w14:solidFill>
                  <w14:schemeClr w14:val="tx1">
                    <w14:lumMod w14:val="65000"/>
                    <w14:lumOff w14:val="3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lang w:val="en-US"/>
                                    <w14:textFill>
                                      <w14:solidFill>
                                        <w14:schemeClr w14:val="accent5"/>
                                      </w14:solidFill>
                                    </w14:textFill>
                                  </w:rPr>
                                  <w:t>DATA ANALYTICS</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lang w:val="en-US"/>
                                    <w14:textFill>
                                      <w14:solidFill>
                                        <w14:schemeClr w14:val="accent1"/>
                                      </w14:solidFill>
                                    </w14:textFill>
                                  </w:rPr>
                                  <w:t>Career Analytics with Python</w:t>
                                </w: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2"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pPr>
                                        <w:rPr>
                                          <w:rFonts w:ascii="Arial" w:hAnsi="Arial" w:cs="Arial"/>
                                          <w:color w:val="595959" w:themeColor="text1" w:themeTint="A6"/>
                                          <w:sz w:val="20"/>
                                          <w:szCs w:val="43"/>
                                          <w:lang w:val="en-US"/>
                                          <w14:textFill>
                                            <w14:solidFill>
                                              <w14:schemeClr w14:val="tx1">
                                                <w14:lumMod w14:val="65000"/>
                                                <w14:lumOff w14:val="35000"/>
                                              </w14:schemeClr>
                                            </w14:solidFill>
                                          </w14:textFill>
                                        </w:rPr>
                                      </w:pPr>
                                      <w:r>
                                        <w:rPr>
                                          <w:rFonts w:ascii="Arial" w:hAnsi="Arial" w:cs="Arial"/>
                                          <w:color w:val="595959" w:themeColor="text1" w:themeTint="A6"/>
                                          <w:sz w:val="20"/>
                                          <w:szCs w:val="43"/>
                                          <w:lang w:val="en-US"/>
                                          <w14:textFill>
                                            <w14:solidFill>
                                              <w14:schemeClr w14:val="tx1">
                                                <w14:lumMod w14:val="65000"/>
                                                <w14:lumOff w14:val="35000"/>
                                              </w14:schemeClr>
                                            </w14:solidFill>
                                          </w14:textFill>
                                        </w:rPr>
                                        <w:t>Krish Desai</w:t>
                                      </w:r>
                                    </w:p>
                                  </w:tc>
                                  <w:tc>
                                    <w:tcPr>
                                      <w:tcW w:w="1670"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Harshada Topale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23-07-2024</w:t>
                                      </w:r>
                                    </w:p>
                                  </w:tc>
                                  <w:tc>
                                    <w:tcPr>
                                      <w:tcW w:w="1670"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r>
                              </w:tbl>
                              <w:p>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pPr>
                                  <w:spacing w:before="263" w:line="290" w:lineRule="auto"/>
                                  <w:jc w:val="center"/>
                                  <w:rPr>
                                    <w:rFonts w:ascii="Arial" w:hAnsi="Arial" w:cs="Arial"/>
                                    <w:color w:val="FFB923" w:themeColor="accent4"/>
                                    <w:w w:val="110"/>
                                    <w:sz w:val="56"/>
                                    <w:szCs w:val="56"/>
                                    <w14:textFill>
                                      <w14:solidFill>
                                        <w14:schemeClr w14:val="accent4"/>
                                      </w14:solidFill>
                                    </w14:textFill>
                                  </w:rPr>
                                </w:pPr>
                              </w:p>
                              <w:p>
                                <w:pPr>
                                  <w:spacing w:before="263" w:line="290" w:lineRule="auto"/>
                                  <w:jc w:val="center"/>
                                  <w:rPr>
                                    <w:rFonts w:ascii="Arial" w:hAnsi="Arial" w:cs="Arial"/>
                                    <w:color w:val="FFB923" w:themeColor="accent4"/>
                                    <w:w w:val="110"/>
                                    <w:sz w:val="56"/>
                                    <w:szCs w:val="56"/>
                                    <w14:textFill>
                                      <w14:solidFill>
                                        <w14:schemeClr w14:val="accent4"/>
                                      </w14:solidFill>
                                    </w14:textFill>
                                  </w:rPr>
                                </w:pPr>
                              </w:p>
                              <w:p>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20.85pt;height:464pt;width:514pt;z-index:251662336;mso-width-relative:page;mso-height-relative:page;" filled="f" stroked="f" coordsize="21600,21600" o:gfxdata="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nILfd0AAAAMAQAADwAAAAAAAAABACAAAAAiAAAAZHJzL2Rvd25yZXYueG1s&#10;UEsBAhQAFAAAAAgAh07iQBQuZzosAgAAaAQAAA4AAAAAAAAAAQAgAAAALAEAAGRycy9lMm9Eb2Mu&#10;eG1sUEsFBgAAAAAGAAYAWQEAAMoFAAAAAA==&#10;">
                    <v:fill on="f" focussize="0,0"/>
                    <v:stroke on="f" weight="0.5pt"/>
                    <v:imagedata o:title=""/>
                    <o:lock v:ext="edit" aspectratio="f"/>
                    <v:textbox>
                      <w:txbxContent>
                        <w:p>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C601" w:themeColor="accent3"/>
                              <w:w w:val="110"/>
                              <w:sz w:val="56"/>
                              <w:szCs w:val="56"/>
                              <w14:textFill>
                                <w14:solidFill>
                                  <w14:schemeClr w14:val="accent3"/>
                                </w14:solidFill>
                              </w14:textFill>
                            </w:rPr>
                            <w:t>PROJECT REPORT</w:t>
                          </w:r>
                          <w:r>
                            <w:rPr>
                              <w:rFonts w:ascii="Arial" w:hAnsi="Arial" w:cs="Arial"/>
                              <w:color w:val="FFB923" w:themeColor="accent4"/>
                              <w:w w:val="110"/>
                              <w:sz w:val="56"/>
                              <w:szCs w:val="56"/>
                              <w14:textFill>
                                <w14:solidFill>
                                  <w14:schemeClr w14:val="accent4"/>
                                </w14:solidFill>
                              </w14:textFill>
                            </w:rPr>
                            <w:br w:type="textWrapping"/>
                          </w:r>
                        </w:p>
                        <w:p>
                          <w:pPr>
                            <w:spacing w:before="263" w:line="290" w:lineRule="auto"/>
                            <w:jc w:val="center"/>
                            <w:rPr>
                              <w:rFonts w:ascii="Arial" w:hAnsi="Arial" w:cs="Arial"/>
                              <w:color w:val="3CA5D9" w:themeColor="accent1"/>
                              <w:w w:val="110"/>
                              <w:sz w:val="44"/>
                              <w:szCs w:val="44"/>
                              <w14:textFill>
                                <w14:solidFill>
                                  <w14:schemeClr w14:val="accent1"/>
                                </w14:solidFill>
                              </w14:textFill>
                            </w:rPr>
                          </w:pPr>
                          <w:r>
                            <w:rPr>
                              <w:rFonts w:ascii="Arial" w:hAnsi="Arial" w:cs="Arial"/>
                              <w:color w:val="EA7317" w:themeColor="accent5"/>
                              <w:w w:val="110"/>
                              <w:sz w:val="44"/>
                              <w:szCs w:val="44"/>
                              <w:lang w:val="en-US"/>
                              <w14:textFill>
                                <w14:solidFill>
                                  <w14:schemeClr w14:val="accent5"/>
                                </w14:solidFill>
                              </w14:textFill>
                            </w:rPr>
                            <w:t>DATA ANALYTICS</w:t>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14:textFill>
                                <w14:solidFill>
                                  <w14:schemeClr w14:val="accent1"/>
                                </w14:solidFill>
                              </w14:textFill>
                            </w:rPr>
                            <w:br w:type="textWrapping"/>
                          </w:r>
                          <w:r>
                            <w:rPr>
                              <w:rFonts w:ascii="Arial" w:hAnsi="Arial" w:cs="Arial"/>
                              <w:color w:val="3CA5D9" w:themeColor="accent1"/>
                              <w:w w:val="110"/>
                              <w:sz w:val="44"/>
                              <w:szCs w:val="44"/>
                              <w:lang w:val="en-US"/>
                              <w14:textFill>
                                <w14:solidFill>
                                  <w14:schemeClr w14:val="accent1"/>
                                </w14:solidFill>
                              </w14:textFill>
                            </w:rPr>
                            <w:t>Career Analytics with Python</w:t>
                          </w: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p>
                          <w:pPr>
                            <w:spacing w:before="263" w:line="290" w:lineRule="auto"/>
                            <w:jc w:val="center"/>
                            <w:rPr>
                              <w:rFonts w:ascii="Arial" w:hAnsi="Arial" w:cs="Arial"/>
                              <w:color w:val="3CA5D9" w:themeColor="accent1"/>
                              <w:w w:val="110"/>
                              <w:sz w:val="44"/>
                              <w:szCs w:val="44"/>
                              <w14:textFill>
                                <w14:solidFill>
                                  <w14:schemeClr w14:val="accent1"/>
                                </w14:solidFill>
                              </w14:textFill>
                            </w:rPr>
                          </w:pPr>
                        </w:p>
                        <w:tbl>
                          <w:tblPr>
                            <w:tblStyle w:val="23"/>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008"/>
                            <w:gridCol w:w="167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2"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By:</w:t>
                                </w:r>
                              </w:p>
                            </w:tc>
                            <w:tc>
                              <w:tcPr>
                                <w:tcW w:w="3008" w:type="dxa"/>
                              </w:tcPr>
                              <w:p>
                                <w:pPr>
                                  <w:rPr>
                                    <w:rFonts w:ascii="Arial" w:hAnsi="Arial" w:cs="Arial"/>
                                    <w:color w:val="595959" w:themeColor="text1" w:themeTint="A6"/>
                                    <w:sz w:val="20"/>
                                    <w:szCs w:val="43"/>
                                    <w:lang w:val="en-US"/>
                                    <w14:textFill>
                                      <w14:solidFill>
                                        <w14:schemeClr w14:val="tx1">
                                          <w14:lumMod w14:val="65000"/>
                                          <w14:lumOff w14:val="35000"/>
                                        </w14:schemeClr>
                                      </w14:solidFill>
                                    </w14:textFill>
                                  </w:rPr>
                                </w:pPr>
                                <w:r>
                                  <w:rPr>
                                    <w:rFonts w:ascii="Arial" w:hAnsi="Arial" w:cs="Arial"/>
                                    <w:color w:val="595959" w:themeColor="text1" w:themeTint="A6"/>
                                    <w:sz w:val="20"/>
                                    <w:szCs w:val="43"/>
                                    <w:lang w:val="en-US"/>
                                    <w14:textFill>
                                      <w14:solidFill>
                                        <w14:schemeClr w14:val="tx1">
                                          <w14:lumMod w14:val="65000"/>
                                          <w14:lumOff w14:val="35000"/>
                                        </w14:schemeClr>
                                      </w14:solidFill>
                                    </w14:textFill>
                                  </w:rPr>
                                  <w:t>Krish Desai</w:t>
                                </w:r>
                              </w:p>
                            </w:tc>
                            <w:tc>
                              <w:tcPr>
                                <w:tcW w:w="1670"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By:</w:t>
                                </w:r>
                              </w:p>
                            </w:tc>
                            <w:tc>
                              <w:tcPr>
                                <w:tcW w:w="2840"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Harshada Topale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Created On:</w:t>
                                </w:r>
                              </w:p>
                            </w:tc>
                            <w:tc>
                              <w:tcPr>
                                <w:tcW w:w="3008"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23-07-2024</w:t>
                                </w:r>
                              </w:p>
                            </w:tc>
                            <w:tc>
                              <w:tcPr>
                                <w:tcW w:w="1670" w:type="dxa"/>
                              </w:tcPr>
                              <w:p>
                                <w:pPr>
                                  <w:jc w:val="center"/>
                                  <w:rPr>
                                    <w:rFonts w:ascii="Arial" w:hAnsi="Arial" w:cs="Arial"/>
                                    <w:b/>
                                    <w:bCs/>
                                    <w:color w:val="595959" w:themeColor="text1" w:themeTint="A6"/>
                                    <w:sz w:val="20"/>
                                    <w:szCs w:val="43"/>
                                    <w14:textFill>
                                      <w14:solidFill>
                                        <w14:schemeClr w14:val="tx1">
                                          <w14:lumMod w14:val="65000"/>
                                          <w14:lumOff w14:val="35000"/>
                                        </w14:schemeClr>
                                      </w14:solidFill>
                                    </w14:textFill>
                                  </w:rPr>
                                </w:pPr>
                                <w:r>
                                  <w:rPr>
                                    <w:rFonts w:ascii="Arial" w:hAnsi="Arial" w:cs="Arial"/>
                                    <w:b/>
                                    <w:bCs/>
                                    <w:color w:val="595959" w:themeColor="text1" w:themeTint="A6"/>
                                    <w:sz w:val="20"/>
                                    <w:szCs w:val="43"/>
                                    <w14:textFill>
                                      <w14:solidFill>
                                        <w14:schemeClr w14:val="tx1">
                                          <w14:lumMod w14:val="65000"/>
                                          <w14:lumOff w14:val="35000"/>
                                        </w14:schemeClr>
                                      </w14:solidFill>
                                    </w14:textFill>
                                  </w:rPr>
                                  <w:t>Approved On:</w:t>
                                </w:r>
                              </w:p>
                            </w:tc>
                            <w:tc>
                              <w:tcPr>
                                <w:tcW w:w="2840" w:type="dxa"/>
                              </w:tcPr>
                              <w:p>
                                <w:pPr>
                                  <w:rPr>
                                    <w:rFonts w:ascii="Arial" w:hAnsi="Arial" w:cs="Arial"/>
                                    <w:color w:val="595959" w:themeColor="text1" w:themeTint="A6"/>
                                    <w:sz w:val="20"/>
                                    <w:szCs w:val="43"/>
                                    <w14:textFill>
                                      <w14:solidFill>
                                        <w14:schemeClr w14:val="tx1">
                                          <w14:lumMod w14:val="65000"/>
                                          <w14:lumOff w14:val="35000"/>
                                        </w14:schemeClr>
                                      </w14:solidFill>
                                    </w14:textFill>
                                  </w:rPr>
                                </w:pPr>
                                <w:r>
                                  <w:rPr>
                                    <w:rFonts w:ascii="Arial" w:hAnsi="Arial" w:cs="Arial"/>
                                    <w:color w:val="595959" w:themeColor="text1" w:themeTint="A6"/>
                                    <w:sz w:val="20"/>
                                    <w:szCs w:val="43"/>
                                    <w14:textFill>
                                      <w14:solidFill>
                                        <w14:schemeClr w14:val="tx1">
                                          <w14:lumMod w14:val="65000"/>
                                          <w14:lumOff w14:val="35000"/>
                                        </w14:schemeClr>
                                      </w14:solidFill>
                                    </w14:textFill>
                                  </w:rPr>
                                  <w:t>DD-MMM-YYYY</w:t>
                                </w:r>
                              </w:p>
                            </w:tc>
                          </w:tr>
                        </w:tbl>
                        <w:p>
                          <w:pPr>
                            <w:spacing w:before="263" w:line="290" w:lineRule="auto"/>
                            <w:jc w:val="center"/>
                            <w:rPr>
                              <w:rFonts w:ascii="Arial" w:hAnsi="Arial" w:cs="Arial"/>
                              <w:color w:val="FFB923" w:themeColor="accent4"/>
                              <w:w w:val="110"/>
                              <w:sz w:val="56"/>
                              <w:szCs w:val="56"/>
                              <w14:textFill>
                                <w14:solidFill>
                                  <w14:schemeClr w14:val="accent4"/>
                                </w14:solidFill>
                              </w14:textFill>
                            </w:rPr>
                          </w:pPr>
                          <w:r>
                            <w:rPr>
                              <w:rFonts w:ascii="Arial" w:hAnsi="Arial" w:cs="Arial"/>
                              <w:color w:val="FFB923" w:themeColor="accent4"/>
                              <w:w w:val="110"/>
                              <w:sz w:val="56"/>
                              <w:szCs w:val="56"/>
                              <w14:textFill>
                                <w14:solidFill>
                                  <w14:schemeClr w14:val="accent4"/>
                                </w14:solidFill>
                              </w14:textFill>
                            </w:rPr>
                            <w:br w:type="textWrapping"/>
                          </w:r>
                        </w:p>
                        <w:p>
                          <w:pPr>
                            <w:spacing w:before="263" w:line="290" w:lineRule="auto"/>
                            <w:jc w:val="center"/>
                            <w:rPr>
                              <w:rFonts w:ascii="Arial" w:hAnsi="Arial" w:cs="Arial"/>
                              <w:color w:val="FFB923" w:themeColor="accent4"/>
                              <w:w w:val="110"/>
                              <w:sz w:val="56"/>
                              <w:szCs w:val="56"/>
                              <w14:textFill>
                                <w14:solidFill>
                                  <w14:schemeClr w14:val="accent4"/>
                                </w14:solidFill>
                              </w14:textFill>
                            </w:rPr>
                          </w:pPr>
                        </w:p>
                        <w:p>
                          <w:pPr>
                            <w:spacing w:before="263" w:line="290" w:lineRule="auto"/>
                            <w:jc w:val="center"/>
                            <w:rPr>
                              <w:rFonts w:ascii="Arial" w:hAnsi="Arial" w:cs="Arial"/>
                              <w:color w:val="FFB923" w:themeColor="accent4"/>
                              <w:w w:val="110"/>
                              <w:sz w:val="56"/>
                              <w:szCs w:val="56"/>
                              <w14:textFill>
                                <w14:solidFill>
                                  <w14:schemeClr w14:val="accent4"/>
                                </w14:solidFill>
                              </w14:textFill>
                            </w:rPr>
                          </w:pPr>
                        </w:p>
                        <w:p>
                          <w:pPr>
                            <w:tabs>
                              <w:tab w:val="left" w:pos="993"/>
                            </w:tabs>
                            <w:jc w:val="center"/>
                          </w:pPr>
                        </w:p>
                      </w:txbxContent>
                    </v:textbox>
                  </v:shape>
                </w:pict>
              </mc:Fallback>
            </mc:AlternateContent>
          </w:r>
          <w:r>
            <w:rPr>
              <w:color w:val="595959" w:themeColor="text1" w:themeTint="A6"/>
              <w:lang w:eastAsia="zh-CN"/>
              <w14:textFill>
                <w14:solidFill>
                  <w14:schemeClr w14:val="tx1">
                    <w14:lumMod w14:val="65000"/>
                    <w14:lumOff w14:val="35000"/>
                  </w14:schemeClr>
                </w14:solidFill>
              </w14:textFill>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14:textFill>
                <w14:solidFill>
                  <w14:schemeClr w14:val="tx1">
                    <w14:lumMod w14:val="65000"/>
                    <w14:lumOff w14:val="35000"/>
                  </w14:schemeClr>
                </w14:solidFill>
              </w14:textFill>
            </w:rPr>
            <w:br w:type="page"/>
          </w:r>
        </w:p>
        <w:p>
          <w:pPr>
            <w:rPr>
              <w:rFonts w:ascii="Arial" w:hAnsi="Arial" w:cs="Arial"/>
              <w:color w:val="595959" w:themeColor="text1" w:themeTint="A6"/>
              <w:sz w:val="20"/>
              <w14:textFill>
                <w14:solidFill>
                  <w14:schemeClr w14:val="tx1">
                    <w14:lumMod w14:val="65000"/>
                    <w14:lumOff w14:val="35000"/>
                  </w14:schemeClr>
                </w14:solidFill>
              </w14:textFill>
            </w:rPr>
          </w:pPr>
        </w:p>
        <w:p>
          <w:pPr>
            <w:rPr>
              <w:rFonts w:ascii="Arial" w:hAnsi="Arial" w:cs="Arial"/>
              <w:color w:val="595959" w:themeColor="text1" w:themeTint="A6"/>
              <w:sz w:val="20"/>
              <w:szCs w:val="43"/>
              <w14:textFill>
                <w14:solidFill>
                  <w14:schemeClr w14:val="tx1">
                    <w14:lumMod w14:val="65000"/>
                    <w14:lumOff w14:val="35000"/>
                  </w14:schemeClr>
                </w14:solidFill>
              </w14:textFill>
            </w:rPr>
          </w:pPr>
        </w:p>
      </w:sdtContent>
    </w:sdt>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center"/>
        <w:rPr>
          <w:rFonts w:ascii="Arial" w:hAnsi="Arial" w:cs="Arial"/>
          <w:color w:val="595959" w:themeColor="text1" w:themeTint="A6"/>
          <w:sz w:val="20"/>
          <w14:textFill>
            <w14:solidFill>
              <w14:schemeClr w14:val="tx1">
                <w14:lumMod w14:val="65000"/>
                <w14:lumOff w14:val="35000"/>
              </w14:schemeClr>
            </w14:solidFill>
          </w14:textFill>
        </w:rPr>
      </w:pPr>
      <w:r>
        <w:rPr>
          <w:rFonts w:ascii="Arial" w:hAnsi="Arial" w:cs="Arial"/>
          <w:color w:val="595959" w:themeColor="text1" w:themeTint="A6"/>
          <w:sz w:val="20"/>
          <w14:textFill>
            <w14:solidFill>
              <w14:schemeClr w14:val="tx1">
                <w14:lumMod w14:val="65000"/>
                <w14:lumOff w14:val="35000"/>
              </w14:schemeClr>
            </w14:solidFill>
          </w14:textFill>
        </w:rPr>
        <w:t>Page left blank intentionally</w:t>
      </w: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pStyle w:val="14"/>
        <w:jc w:val="both"/>
        <w:rPr>
          <w:rFonts w:ascii="Arial" w:hAnsi="Arial" w:cs="Arial"/>
          <w:color w:val="595959" w:themeColor="text1" w:themeTint="A6"/>
          <w:sz w:val="20"/>
          <w14:textFill>
            <w14:solidFill>
              <w14:schemeClr w14:val="tx1">
                <w14:lumMod w14:val="65000"/>
                <w14:lumOff w14:val="35000"/>
              </w14:schemeClr>
            </w14:solidFill>
          </w14:textFill>
        </w:rPr>
      </w:pPr>
    </w:p>
    <w:p>
      <w:pPr>
        <w:jc w:val="both"/>
        <w:rPr>
          <w:rFonts w:ascii="Arial" w:hAnsi="Arial" w:cs="Arial"/>
          <w:color w:val="595959" w:themeColor="text1" w:themeTint="A6"/>
          <w:sz w:val="18"/>
          <w14:textFill>
            <w14:solidFill>
              <w14:schemeClr w14:val="tx1">
                <w14:lumMod w14:val="65000"/>
                <w14:lumOff w14:val="35000"/>
              </w14:schemeClr>
            </w14:solidFill>
          </w14:textFill>
        </w:rPr>
        <w:sectPr>
          <w:headerReference r:id="rId3" w:type="default"/>
          <w:footerReference r:id="rId4" w:type="default"/>
          <w:type w:val="continuous"/>
          <w:pgSz w:w="11910" w:h="16850"/>
          <w:pgMar w:top="1440" w:right="1440" w:bottom="1440" w:left="1440" w:header="720" w:footer="720" w:gutter="0"/>
          <w:pgNumType w:start="0"/>
          <w:cols w:space="720" w:num="1"/>
          <w:titlePg/>
          <w:docGrid w:linePitch="299" w:charSpace="0"/>
        </w:sectPr>
      </w:pPr>
      <w:r>
        <w:rPr>
          <w:rFonts w:ascii="Arial" w:hAnsi="Arial" w:cs="Arial"/>
          <w:color w:val="595959" w:themeColor="text1" w:themeTint="A6"/>
          <w:sz w:val="20"/>
          <w:szCs w:val="43"/>
          <w14:textFill>
            <w14:solidFill>
              <w14:schemeClr w14:val="tx1">
                <w14:lumMod w14:val="65000"/>
                <w14:lumOff w14:val="35000"/>
              </w14:schemeClr>
            </w14:solidFill>
          </w14:textFill>
        </w:rPr>
        <w:tab/>
      </w:r>
    </w:p>
    <w:p>
      <w:pPr>
        <w:pStyle w:val="14"/>
        <w:spacing w:before="144" w:line="211" w:lineRule="auto"/>
        <w:ind w:left="720" w:right="28"/>
        <w:jc w:val="both"/>
        <w:rPr>
          <w:rFonts w:ascii="Arial" w:hAnsi="Arial" w:cs="Arial"/>
          <w:color w:val="595959" w:themeColor="text1" w:themeTint="A6"/>
          <w:sz w:val="24"/>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pPr>
        <w:pStyle w:val="14"/>
        <w:spacing w:before="144" w:line="211" w:lineRule="auto"/>
        <w:ind w:left="720" w:right="28"/>
        <w:jc w:val="both"/>
        <w:rPr>
          <w:rFonts w:ascii="Arial" w:hAnsi="Arial" w:cs="Arial"/>
          <w:color w:val="595959" w:themeColor="text1" w:themeTint="A6"/>
          <w:sz w:val="36"/>
          <w14:textFill>
            <w14:solidFill>
              <w14:schemeClr w14:val="tx1">
                <w14:lumMod w14:val="65000"/>
                <w14:lumOff w14:val="35000"/>
              </w14:schemeClr>
            </w14:solidFill>
          </w14:textFill>
        </w:rPr>
      </w:pPr>
      <w:r>
        <w:rPr>
          <w:rFonts w:ascii="Arial" w:hAnsi="Arial" w:cs="Arial"/>
          <w:color w:val="595959" w:themeColor="text1" w:themeTint="A6"/>
          <w:sz w:val="36"/>
          <w14:textFill>
            <w14:solidFill>
              <w14:schemeClr w14:val="tx1">
                <w14:lumMod w14:val="65000"/>
                <w14:lumOff w14:val="35000"/>
              </w14:schemeClr>
            </w14:solidFill>
          </w14:textFill>
        </w:rPr>
        <w:t xml:space="preserve">   </w:t>
      </w:r>
      <w:r>
        <w:rPr>
          <w:rFonts w:ascii="Arial" w:hAnsi="Arial" w:cs="Arial"/>
          <w:color w:val="595959" w:themeColor="text1" w:themeTint="A6"/>
          <w14:textFill>
            <w14:solidFill>
              <w14:schemeClr w14:val="tx1">
                <w14:lumMod w14:val="65000"/>
                <w14:lumOff w14:val="35000"/>
              </w14:schemeClr>
            </w14:solidFill>
          </w14:textFill>
        </w:rPr>
        <w:br w:type="column"/>
      </w:r>
    </w:p>
    <w:p>
      <w:pPr>
        <w:spacing w:line="211" w:lineRule="auto"/>
        <w:jc w:val="both"/>
        <w:rPr>
          <w:rFonts w:ascii="Arial" w:hAnsi="Arial" w:cs="Arial"/>
          <w:color w:val="595959" w:themeColor="text1" w:themeTint="A6"/>
          <w14:textFill>
            <w14:solidFill>
              <w14:schemeClr w14:val="tx1">
                <w14:lumMod w14:val="65000"/>
                <w14:lumOff w14:val="35000"/>
              </w14:schemeClr>
            </w14:solidFill>
          </w14:textFill>
        </w:rPr>
        <w:sectPr>
          <w:type w:val="continuous"/>
          <w:pgSz w:w="11910" w:h="16850"/>
          <w:pgMar w:top="1600" w:right="200" w:bottom="280" w:left="0" w:header="720" w:footer="720" w:gutter="0"/>
          <w:cols w:equalWidth="0" w:num="2">
            <w:col w:w="3686" w:space="1754"/>
            <w:col w:w="6270"/>
          </w:cols>
        </w:sectPr>
      </w:pPr>
    </w:p>
    <w:sdt>
      <w:sdtPr>
        <w:rPr>
          <w:rFonts w:ascii="Arial" w:hAnsi="Arial" w:eastAsia="Lucida Sans Unicode" w:cs="Arial"/>
          <w:color w:val="595959" w:themeColor="text1" w:themeTint="A6"/>
          <w:sz w:val="22"/>
          <w:szCs w:val="22"/>
          <w:lang w:val="en-IN" w:eastAsia="en-GB" w:bidi="en-US"/>
          <w14:textFill>
            <w14:solidFill>
              <w14:schemeClr w14:val="tx1">
                <w14:lumMod w14:val="65000"/>
                <w14:lumOff w14:val="35000"/>
              </w14:schemeClr>
            </w14:solidFill>
          </w14:textFill>
        </w:rPr>
        <w:id w:val="927772524"/>
        <w:docPartObj>
          <w:docPartGallery w:val="Table of Contents"/>
          <w:docPartUnique/>
        </w:docPartObj>
      </w:sdtPr>
      <w:sdtEndPr>
        <w:rPr>
          <w:rFonts w:ascii="Arial" w:hAnsi="Arial" w:eastAsia="Times New Roman" w:cs="Arial"/>
          <w:b/>
          <w:bCs/>
          <w:color w:val="595959" w:themeColor="text1" w:themeTint="A6"/>
          <w:sz w:val="24"/>
          <w:szCs w:val="24"/>
          <w:lang w:val="en-IN" w:eastAsia="en-GB" w:bidi="ar-SA"/>
          <w14:textFill>
            <w14:solidFill>
              <w14:schemeClr w14:val="tx1">
                <w14:lumMod w14:val="65000"/>
                <w14:lumOff w14:val="35000"/>
              </w14:schemeClr>
            </w14:solidFill>
          </w14:textFill>
        </w:rPr>
      </w:sdtEndPr>
      <w:sdtContent>
        <w:p>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pPr>
            <w:pStyle w:val="37"/>
            <w:numPr>
              <w:ilvl w:val="0"/>
              <w:numId w:val="0"/>
            </w:numPr>
            <w:ind w:left="-432"/>
            <w:jc w:val="both"/>
            <w:rPr>
              <w:rFonts w:ascii="Arial" w:hAnsi="Arial" w:eastAsia="Lucida Sans Unicode" w:cs="Arial"/>
              <w:color w:val="595959" w:themeColor="text1" w:themeTint="A6"/>
              <w:sz w:val="22"/>
              <w:szCs w:val="22"/>
              <w:lang w:bidi="en-US"/>
              <w14:textFill>
                <w14:solidFill>
                  <w14:schemeClr w14:val="tx1">
                    <w14:lumMod w14:val="65000"/>
                    <w14:lumOff w14:val="35000"/>
                  </w14:schemeClr>
                </w14:solidFill>
              </w14:textFill>
            </w:rPr>
          </w:pPr>
        </w:p>
        <w:p>
          <w:pPr>
            <w:pStyle w:val="37"/>
            <w:numPr>
              <w:ilvl w:val="0"/>
              <w:numId w:val="0"/>
            </w:numPr>
            <w:ind w:left="-432"/>
            <w:jc w:val="both"/>
            <w:rPr>
              <w:rFonts w:ascii="Arial" w:hAnsi="Arial" w:cs="Arial"/>
              <w:b/>
              <w:bCs/>
              <w:color w:val="666666" w:themeColor="accent6"/>
              <w:sz w:val="48"/>
              <w:szCs w:val="48"/>
              <w14:textFill>
                <w14:solidFill>
                  <w14:schemeClr w14:val="accent6"/>
                </w14:solidFill>
              </w14:textFill>
            </w:rPr>
          </w:pPr>
          <w:r>
            <w:rPr>
              <w:rFonts w:ascii="Arial" w:hAnsi="Arial" w:cs="Arial"/>
              <w:b/>
              <w:bCs/>
              <w:color w:val="3CA5D9" w:themeColor="accent1"/>
              <w:sz w:val="48"/>
              <w:szCs w:val="48"/>
              <w14:textFill>
                <w14:solidFill>
                  <w14:schemeClr w14:val="accent1"/>
                </w14:solidFill>
              </w14:textFill>
            </w:rPr>
            <w:t>INDEX</w:t>
          </w:r>
        </w:p>
        <w:p>
          <w:pPr>
            <w:pStyle w:val="24"/>
            <w:tabs>
              <w:tab w:val="left" w:pos="440"/>
              <w:tab w:val="right" w:leader="dot" w:pos="9020"/>
            </w:tabs>
            <w:rPr>
              <w:rFonts w:asciiTheme="minorHAnsi" w:hAnsiTheme="minorHAnsi" w:eastAsiaTheme="minorEastAsia" w:cstheme="minorBidi"/>
            </w:rPr>
          </w:pPr>
          <w:r>
            <w:rPr>
              <w:rFonts w:ascii="Arial" w:hAnsi="Arial" w:cs="Arial"/>
              <w:color w:val="666666" w:themeColor="accent6"/>
              <w14:textFill>
                <w14:solidFill>
                  <w14:schemeClr w14:val="accent6"/>
                </w14:solidFill>
              </w14:textFill>
            </w:rPr>
            <w:fldChar w:fldCharType="begin"/>
          </w:r>
          <w:r>
            <w:rPr>
              <w:rFonts w:ascii="Arial" w:hAnsi="Arial" w:cs="Arial"/>
              <w:color w:val="666666" w:themeColor="accent6"/>
              <w14:textFill>
                <w14:solidFill>
                  <w14:schemeClr w14:val="accent6"/>
                </w14:solidFill>
              </w14:textFill>
            </w:rPr>
            <w:instrText xml:space="preserve"> TOC \o "1-3" \h \z \u </w:instrText>
          </w:r>
          <w:r>
            <w:rPr>
              <w:rFonts w:ascii="Arial" w:hAnsi="Arial" w:cs="Arial"/>
              <w:color w:val="666666" w:themeColor="accent6"/>
              <w14:textFill>
                <w14:solidFill>
                  <w14:schemeClr w14:val="accent6"/>
                </w14:solidFill>
              </w14:textFill>
            </w:rPr>
            <w:fldChar w:fldCharType="separate"/>
          </w:r>
          <w:r>
            <w:fldChar w:fldCharType="begin"/>
          </w:r>
          <w:r>
            <w:instrText xml:space="preserve"> HYPERLINK \l "_Toc143445375" </w:instrText>
          </w:r>
          <w:r>
            <w:fldChar w:fldCharType="separate"/>
          </w:r>
          <w:r>
            <w:rPr>
              <w:rStyle w:val="20"/>
              <w:rFonts w:ascii="Arial" w:hAnsi="Arial" w:cs="Arial"/>
              <w:b/>
              <w:bCs/>
            </w:rPr>
            <w:t>1</w:t>
          </w:r>
          <w:r>
            <w:rPr>
              <w:rFonts w:asciiTheme="minorHAnsi" w:hAnsiTheme="minorHAnsi" w:eastAsiaTheme="minorEastAsia" w:cstheme="minorBidi"/>
            </w:rPr>
            <w:tab/>
          </w:r>
          <w:r>
            <w:rPr>
              <w:rStyle w:val="20"/>
              <w:rFonts w:ascii="Arial" w:hAnsi="Arial" w:cs="Arial"/>
              <w:b/>
              <w:bCs/>
            </w:rPr>
            <w:t>PROJECT DETAILS</w:t>
          </w:r>
          <w:r>
            <w:tab/>
          </w:r>
          <w:r>
            <w:rPr>
              <w:rFonts w:hint="default"/>
              <w:lang w:val="en-US"/>
            </w:rPr>
            <w:t>5</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"_Toc143445376" </w:instrText>
          </w:r>
          <w:r>
            <w:fldChar w:fldCharType="separate"/>
          </w:r>
          <w:r>
            <w:rPr>
              <w:rStyle w:val="20"/>
              <w:rFonts w:ascii="Arial" w:hAnsi="Arial" w:cs="Arial"/>
              <w:b/>
              <w:bCs/>
            </w:rPr>
            <w:t>2</w:t>
          </w:r>
          <w:r>
            <w:rPr>
              <w:rFonts w:asciiTheme="minorHAnsi" w:hAnsiTheme="minorHAnsi" w:eastAsiaTheme="minorEastAsia" w:cstheme="minorBidi"/>
            </w:rPr>
            <w:tab/>
          </w:r>
          <w:r>
            <w:rPr>
              <w:rStyle w:val="20"/>
              <w:rFonts w:ascii="Arial" w:hAnsi="Arial" w:cs="Arial"/>
              <w:b/>
              <w:bCs/>
            </w:rPr>
            <w:t>SUMMARY</w:t>
          </w:r>
          <w:r>
            <w:tab/>
          </w:r>
          <w:r>
            <w:rPr>
              <w:rFonts w:hint="default"/>
              <w:lang w:val="en-US"/>
            </w:rPr>
            <w:t>5</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"_Toc143445377" </w:instrText>
          </w:r>
          <w:r>
            <w:fldChar w:fldCharType="separate"/>
          </w:r>
          <w:r>
            <w:rPr>
              <w:rStyle w:val="20"/>
              <w:rFonts w:ascii="Arial" w:hAnsi="Arial" w:cs="Arial"/>
              <w:b/>
              <w:bCs/>
            </w:rPr>
            <w:t>3</w:t>
          </w:r>
          <w:r>
            <w:rPr>
              <w:rFonts w:asciiTheme="minorHAnsi" w:hAnsiTheme="minorHAnsi" w:eastAsiaTheme="minorEastAsia" w:cstheme="minorBidi"/>
            </w:rPr>
            <w:tab/>
          </w:r>
          <w:r>
            <w:rPr>
              <w:rStyle w:val="20"/>
              <w:rFonts w:ascii="Arial" w:hAnsi="Arial" w:cs="Arial"/>
              <w:b/>
              <w:bCs/>
            </w:rPr>
            <w:t>INTRODUCTION</w:t>
          </w:r>
          <w:r>
            <w:tab/>
          </w:r>
          <w:r>
            <w:rPr>
              <w:rFonts w:hint="default"/>
              <w:lang w:val="en-US"/>
            </w:rPr>
            <w:t>5</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"_Toc143445378" </w:instrText>
          </w:r>
          <w:r>
            <w:fldChar w:fldCharType="separate"/>
          </w:r>
          <w:r>
            <w:rPr>
              <w:rStyle w:val="20"/>
              <w:rFonts w:ascii="Arial" w:hAnsi="Arial" w:cs="Arial"/>
            </w:rPr>
            <w:t>3.1</w:t>
          </w:r>
          <w:r>
            <w:rPr>
              <w:rFonts w:asciiTheme="minorHAnsi" w:hAnsiTheme="minorHAnsi" w:eastAsiaTheme="minorEastAsia" w:cstheme="minorBidi"/>
            </w:rPr>
            <w:tab/>
          </w:r>
          <w:r>
            <w:rPr>
              <w:rStyle w:val="20"/>
              <w:rFonts w:ascii="Arial" w:hAnsi="Arial" w:cs="Arial"/>
            </w:rPr>
            <w:t>Background</w:t>
          </w:r>
          <w:r>
            <w:tab/>
          </w:r>
          <w:r>
            <w:rPr>
              <w:rFonts w:hint="default"/>
              <w:lang w:val="en-US"/>
            </w:rPr>
            <w:t>5</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"_Toc143445379" </w:instrText>
          </w:r>
          <w:r>
            <w:fldChar w:fldCharType="separate"/>
          </w:r>
          <w:r>
            <w:rPr>
              <w:rStyle w:val="20"/>
              <w:rFonts w:ascii="Arial" w:hAnsi="Arial" w:cs="Arial"/>
            </w:rPr>
            <w:t>3.2</w:t>
          </w:r>
          <w:r>
            <w:rPr>
              <w:rFonts w:asciiTheme="minorHAnsi" w:hAnsiTheme="minorHAnsi" w:eastAsiaTheme="minorEastAsia" w:cstheme="minorBidi"/>
            </w:rPr>
            <w:tab/>
          </w:r>
          <w:r>
            <w:rPr>
              <w:rStyle w:val="20"/>
              <w:rFonts w:ascii="Arial" w:hAnsi="Arial" w:cs="Arial"/>
            </w:rPr>
            <w:t>Stakeholders</w:t>
          </w:r>
          <w:r>
            <w:tab/>
          </w:r>
          <w:r>
            <w:rPr>
              <w:rFonts w:hint="default"/>
              <w:lang w:val="en-US"/>
            </w:rPr>
            <w:t>5</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"_Toc143445380" </w:instrText>
          </w:r>
          <w:r>
            <w:fldChar w:fldCharType="separate"/>
          </w:r>
          <w:r>
            <w:rPr>
              <w:rStyle w:val="20"/>
              <w:rFonts w:ascii="Arial" w:hAnsi="Arial" w:cs="Arial"/>
            </w:rPr>
            <w:t>3.3</w:t>
          </w:r>
          <w:r>
            <w:rPr>
              <w:rFonts w:asciiTheme="minorHAnsi" w:hAnsiTheme="minorHAnsi" w:eastAsiaTheme="minorEastAsia" w:cstheme="minorBidi"/>
            </w:rPr>
            <w:tab/>
          </w:r>
          <w:r>
            <w:rPr>
              <w:rStyle w:val="20"/>
              <w:rFonts w:ascii="Arial" w:hAnsi="Arial" w:cs="Arial"/>
            </w:rPr>
            <w:t>Objectives</w:t>
          </w:r>
          <w:r>
            <w:tab/>
          </w:r>
          <w:r>
            <w:rPr>
              <w:rFonts w:hint="default"/>
              <w:lang w:val="en-US"/>
            </w:rPr>
            <w:t>6</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"_Toc143445381" </w:instrText>
          </w:r>
          <w:r>
            <w:fldChar w:fldCharType="separate"/>
          </w:r>
          <w:r>
            <w:rPr>
              <w:rStyle w:val="20"/>
              <w:rFonts w:ascii="Arial" w:hAnsi="Arial" w:cs="Arial"/>
              <w:b/>
              <w:bCs/>
            </w:rPr>
            <w:t>4</w:t>
          </w:r>
          <w:r>
            <w:rPr>
              <w:rFonts w:asciiTheme="minorHAnsi" w:hAnsiTheme="minorHAnsi" w:eastAsiaTheme="minorEastAsia" w:cstheme="minorBidi"/>
            </w:rPr>
            <w:tab/>
          </w:r>
          <w:r>
            <w:rPr>
              <w:rStyle w:val="20"/>
              <w:rFonts w:ascii="Arial" w:hAnsi="Arial" w:cs="Arial"/>
              <w:b/>
              <w:bCs/>
            </w:rPr>
            <w:t>METHODOLOGY</w:t>
          </w:r>
          <w:r>
            <w:tab/>
          </w:r>
          <w:r>
            <w:rPr>
              <w:rFonts w:hint="default"/>
              <w:lang w:val="en-US"/>
            </w:rPr>
            <w:t>6</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"_Toc143445382" </w:instrText>
          </w:r>
          <w:r>
            <w:fldChar w:fldCharType="separate"/>
          </w:r>
          <w:r>
            <w:rPr>
              <w:rStyle w:val="20"/>
              <w:rFonts w:ascii="Arial" w:hAnsi="Arial" w:cs="Arial"/>
            </w:rPr>
            <w:t>4.1</w:t>
          </w:r>
          <w:r>
            <w:rPr>
              <w:rFonts w:asciiTheme="minorHAnsi" w:hAnsiTheme="minorHAnsi" w:eastAsiaTheme="minorEastAsia" w:cstheme="minorBidi"/>
            </w:rPr>
            <w:tab/>
          </w:r>
          <w:r>
            <w:rPr>
              <w:rStyle w:val="20"/>
              <w:rFonts w:ascii="Arial" w:hAnsi="Arial" w:cs="Arial"/>
            </w:rPr>
            <w:t>Considerations &amp; Assumption</w:t>
          </w:r>
          <w:r>
            <w:tab/>
          </w:r>
          <w:r>
            <w:rPr>
              <w:rFonts w:hint="default"/>
              <w:lang w:val="en-US"/>
            </w:rPr>
            <w:t>6</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"_Toc143445383" </w:instrText>
          </w:r>
          <w:r>
            <w:fldChar w:fldCharType="separate"/>
          </w:r>
          <w:r>
            <w:rPr>
              <w:rStyle w:val="20"/>
              <w:rFonts w:ascii="Arial" w:hAnsi="Arial" w:cs="Arial"/>
            </w:rPr>
            <w:t>4.2</w:t>
          </w:r>
          <w:r>
            <w:rPr>
              <w:rFonts w:asciiTheme="minorHAnsi" w:hAnsiTheme="minorHAnsi" w:eastAsiaTheme="minorEastAsia" w:cstheme="minorBidi"/>
            </w:rPr>
            <w:tab/>
          </w:r>
          <w:r>
            <w:rPr>
              <w:rStyle w:val="20"/>
              <w:rFonts w:ascii="Arial" w:hAnsi="Arial" w:cs="Arial"/>
            </w:rPr>
            <w:t>Approach</w:t>
          </w:r>
          <w:r>
            <w:tab/>
          </w:r>
          <w:r>
            <w:rPr>
              <w:rFonts w:hint="default"/>
              <w:lang w:val="en-US"/>
            </w:rPr>
            <w:t>6</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"_Toc143445384" </w:instrText>
          </w:r>
          <w:r>
            <w:fldChar w:fldCharType="separate"/>
          </w:r>
          <w:r>
            <w:rPr>
              <w:rStyle w:val="20"/>
              <w:rFonts w:ascii="Arial" w:hAnsi="Arial" w:cs="Arial"/>
            </w:rPr>
            <w:t>4.3</w:t>
          </w:r>
          <w:r>
            <w:rPr>
              <w:rFonts w:asciiTheme="minorHAnsi" w:hAnsiTheme="minorHAnsi" w:eastAsiaTheme="minorEastAsia" w:cstheme="minorBidi"/>
            </w:rPr>
            <w:tab/>
          </w:r>
          <w:r>
            <w:rPr>
              <w:rStyle w:val="20"/>
              <w:rFonts w:ascii="Arial" w:hAnsi="Arial" w:cs="Arial"/>
            </w:rPr>
            <w:t>Activities</w:t>
          </w:r>
          <w:r>
            <w:tab/>
          </w:r>
          <w:r>
            <w:rPr>
              <w:rFonts w:hint="default"/>
              <w:lang w:val="en-US"/>
            </w:rPr>
            <w:t>7</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"_Toc143445385" </w:instrText>
          </w:r>
          <w:r>
            <w:fldChar w:fldCharType="separate"/>
          </w:r>
          <w:r>
            <w:rPr>
              <w:rStyle w:val="20"/>
              <w:rFonts w:ascii="Arial" w:hAnsi="Arial" w:cs="Arial"/>
              <w:b/>
              <w:bCs/>
            </w:rPr>
            <w:t>5</w:t>
          </w:r>
          <w:r>
            <w:rPr>
              <w:rFonts w:asciiTheme="minorHAnsi" w:hAnsiTheme="minorHAnsi" w:eastAsiaTheme="minorEastAsia" w:cstheme="minorBidi"/>
            </w:rPr>
            <w:tab/>
          </w:r>
          <w:r>
            <w:rPr>
              <w:rStyle w:val="20"/>
              <w:rFonts w:ascii="Arial" w:hAnsi="Arial" w:cs="Arial"/>
              <w:b/>
              <w:bCs/>
            </w:rPr>
            <w:t>TARGETTED V/S ACHIEVED OUTPUT</w:t>
          </w:r>
          <w:r>
            <w:tab/>
          </w:r>
          <w:r>
            <w:rPr>
              <w:rFonts w:hint="default"/>
              <w:lang w:val="en-US"/>
            </w:rPr>
            <w:t>7</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"_Toc143445386" </w:instrText>
          </w:r>
          <w:r>
            <w:fldChar w:fldCharType="separate"/>
          </w:r>
          <w:r>
            <w:rPr>
              <w:rStyle w:val="20"/>
              <w:rFonts w:ascii="Arial" w:hAnsi="Arial" w:cs="Arial"/>
              <w:b/>
              <w:bCs/>
            </w:rPr>
            <w:t>6</w:t>
          </w:r>
          <w:r>
            <w:rPr>
              <w:rFonts w:asciiTheme="minorHAnsi" w:hAnsiTheme="minorHAnsi" w:eastAsiaTheme="minorEastAsia" w:cstheme="minorBidi"/>
            </w:rPr>
            <w:tab/>
          </w:r>
          <w:r>
            <w:rPr>
              <w:rStyle w:val="20"/>
              <w:rFonts w:ascii="Arial" w:hAnsi="Arial" w:cs="Arial"/>
              <w:b/>
              <w:bCs/>
            </w:rPr>
            <w:t>CONCLUSION</w:t>
          </w:r>
          <w:r>
            <w:tab/>
          </w:r>
          <w:r>
            <w:rPr>
              <w:rFonts w:hint="default"/>
              <w:lang w:val="en-US"/>
            </w:rPr>
            <w:t>8</w:t>
          </w:r>
          <w:r>
            <w:fldChar w:fldCharType="end"/>
          </w:r>
        </w:p>
        <w:p>
          <w:pPr>
            <w:pStyle w:val="24"/>
            <w:tabs>
              <w:tab w:val="left" w:pos="440"/>
              <w:tab w:val="right" w:leader="dot" w:pos="9020"/>
            </w:tabs>
            <w:rPr>
              <w:rFonts w:asciiTheme="minorHAnsi" w:hAnsiTheme="minorHAnsi" w:eastAsiaTheme="minorEastAsia" w:cstheme="minorBidi"/>
            </w:rPr>
          </w:pPr>
          <w:r>
            <w:fldChar w:fldCharType="begin"/>
          </w:r>
          <w:r>
            <w:instrText xml:space="preserve"> HYPERLINK \l "_Toc143445387" </w:instrText>
          </w:r>
          <w:r>
            <w:fldChar w:fldCharType="separate"/>
          </w:r>
          <w:r>
            <w:rPr>
              <w:rStyle w:val="20"/>
              <w:rFonts w:ascii="Arial" w:hAnsi="Arial" w:cs="Arial"/>
              <w:b/>
              <w:bCs/>
            </w:rPr>
            <w:t>7</w:t>
          </w:r>
          <w:r>
            <w:rPr>
              <w:rFonts w:asciiTheme="minorHAnsi" w:hAnsiTheme="minorHAnsi" w:eastAsiaTheme="minorEastAsia" w:cstheme="minorBidi"/>
            </w:rPr>
            <w:tab/>
          </w:r>
          <w:r>
            <w:rPr>
              <w:rStyle w:val="20"/>
              <w:rFonts w:ascii="Arial" w:hAnsi="Arial" w:cs="Arial"/>
              <w:b/>
              <w:bCs/>
            </w:rPr>
            <w:t>APPENDICES</w:t>
          </w:r>
          <w:r>
            <w:tab/>
          </w:r>
          <w:r>
            <w:rPr>
              <w:rFonts w:hint="default"/>
              <w:lang w:val="en-US"/>
            </w:rPr>
            <w:t>9</w:t>
          </w:r>
          <w:r>
            <w:fldChar w:fldCharType="end"/>
          </w:r>
        </w:p>
        <w:p>
          <w:pPr>
            <w:pStyle w:val="25"/>
            <w:tabs>
              <w:tab w:val="left" w:pos="960"/>
              <w:tab w:val="right" w:leader="dot" w:pos="9020"/>
            </w:tabs>
            <w:rPr>
              <w:rFonts w:asciiTheme="minorHAnsi" w:hAnsiTheme="minorHAnsi" w:eastAsiaTheme="minorEastAsia" w:cstheme="minorBidi"/>
            </w:rPr>
          </w:pPr>
          <w:r>
            <w:fldChar w:fldCharType="begin"/>
          </w:r>
          <w:r>
            <w:instrText xml:space="preserve"> HYPERLINK \l "_Toc143445388" </w:instrText>
          </w:r>
          <w:r>
            <w:fldChar w:fldCharType="separate"/>
          </w:r>
          <w:r>
            <w:rPr>
              <w:rStyle w:val="20"/>
              <w:rFonts w:ascii="Arial" w:hAnsi="Arial" w:cs="Arial"/>
            </w:rPr>
            <w:t>7.1</w:t>
          </w:r>
          <w:r>
            <w:rPr>
              <w:rFonts w:asciiTheme="minorHAnsi" w:hAnsiTheme="minorHAnsi" w:eastAsiaTheme="minorEastAsia" w:cstheme="minorBidi"/>
            </w:rPr>
            <w:tab/>
          </w:r>
          <w:r>
            <w:rPr>
              <w:rStyle w:val="20"/>
              <w:rFonts w:ascii="Arial" w:hAnsi="Arial" w:cs="Arial"/>
            </w:rPr>
            <w:t>Appendix A – Title</w:t>
          </w:r>
          <w:r>
            <w:tab/>
          </w:r>
          <w:r>
            <w:rPr>
              <w:rFonts w:hint="default"/>
              <w:lang w:val="en-US"/>
            </w:rPr>
            <w:t>9</w:t>
          </w:r>
          <w:r>
            <w:fldChar w:fldCharType="end"/>
          </w:r>
        </w:p>
        <w:p>
          <w:pPr>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b/>
              <w:bCs/>
              <w:color w:val="666666" w:themeColor="accent6"/>
              <w14:textFill>
                <w14:solidFill>
                  <w14:schemeClr w14:val="accent6"/>
                </w14:solidFill>
              </w14:textFill>
            </w:rPr>
            <w:fldChar w:fldCharType="end"/>
          </w:r>
        </w:p>
      </w:sdtContent>
    </w:sdt>
    <w:p>
      <w:pPr>
        <w:pStyle w:val="2"/>
        <w:jc w:val="both"/>
        <w:rPr>
          <w:rFonts w:ascii="Arial" w:hAnsi="Arial" w:cs="Arial"/>
          <w:color w:val="595959" w:themeColor="text1" w:themeTint="A6"/>
          <w:sz w:val="40"/>
          <w:szCs w:val="40"/>
          <w14:textFill>
            <w14:solidFill>
              <w14:schemeClr w14:val="tx1">
                <w14:lumMod w14:val="65000"/>
                <w14:lumOff w14:val="35000"/>
              </w14:schemeClr>
            </w14:solidFill>
          </w14:textFill>
        </w:rPr>
        <w:sectPr>
          <w:headerReference r:id="rId5" w:type="default"/>
          <w:footerReference r:id="rId6" w:type="default"/>
          <w:pgSz w:w="11910" w:h="16850"/>
          <w:pgMar w:top="1440" w:right="1440" w:bottom="1440" w:left="1440" w:header="680" w:footer="57" w:gutter="0"/>
          <w:pgNumType w:start="1"/>
          <w:cols w:space="720" w:num="1"/>
          <w:docGrid w:linePitch="299" w:charSpace="0"/>
        </w:sectPr>
      </w:pPr>
    </w:p>
    <w:p>
      <w:pPr>
        <w:spacing w:before="240" w:after="240"/>
        <w:jc w:val="both"/>
        <w:rPr>
          <w:rFonts w:ascii="Arial" w:hAnsi="Arial" w:cs="Arial"/>
          <w:color w:val="3CA5D9" w:themeColor="accent1"/>
          <w14:textFill>
            <w14:solidFill>
              <w14:schemeClr w14:val="accent1"/>
            </w14:solidFill>
          </w14:textFill>
        </w:rPr>
      </w:pPr>
      <w:r>
        <w:rPr>
          <w:rFonts w:ascii="Arial" w:hAnsi="Arial" w:cs="Arial"/>
          <w:b/>
          <w:bCs/>
          <w:color w:val="3CA5D9" w:themeColor="accent1"/>
          <w:u w:val="single"/>
          <w14:textFill>
            <w14:solidFill>
              <w14:schemeClr w14:val="accent1"/>
            </w14:solidFill>
          </w14:textFill>
        </w:rPr>
        <w:t>General Instructions for using the Live Project Report Template</w:t>
      </w:r>
    </w:p>
    <w:p>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This template is a guideline document to communicate the implementation of design ideas and the results of the work to the stakeholders. </w:t>
      </w:r>
    </w:p>
    <w:p>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w:t>
      </w:r>
      <w:r>
        <w:rPr>
          <w:rFonts w:ascii="Arial" w:hAnsi="Arial" w:cs="Arial"/>
          <w:b/>
          <w:bCs/>
          <w:color w:val="595959" w:themeColor="text1" w:themeTint="A6"/>
          <w14:textFill>
            <w14:solidFill>
              <w14:schemeClr w14:val="tx1">
                <w14:lumMod w14:val="65000"/>
                <w14:lumOff w14:val="35000"/>
              </w14:schemeClr>
            </w14:solidFill>
          </w14:textFill>
        </w:rPr>
        <w:t xml:space="preserve">text between inequality </w:t>
      </w:r>
      <w:r>
        <w:rPr>
          <w:rFonts w:ascii="Arial" w:hAnsi="Arial" w:cs="Arial"/>
          <w:b/>
          <w:bCs/>
          <w:color w:val="595959" w:themeColor="text1" w:themeTint="A6"/>
          <w:highlight w:val="yellow"/>
          <w14:textFill>
            <w14:solidFill>
              <w14:schemeClr w14:val="tx1">
                <w14:lumMod w14:val="65000"/>
                <w14:lumOff w14:val="35000"/>
              </w14:schemeClr>
            </w14:solidFill>
          </w14:textFill>
        </w:rPr>
        <w:t>(&lt; &gt;)</w:t>
      </w:r>
      <w:r>
        <w:rPr>
          <w:rFonts w:ascii="Arial" w:hAnsi="Arial" w:cs="Arial"/>
          <w:b/>
          <w:bCs/>
          <w:color w:val="595959" w:themeColor="text1" w:themeTint="A6"/>
          <w14:textFill>
            <w14:solidFill>
              <w14:schemeClr w14:val="tx1">
                <w14:lumMod w14:val="65000"/>
                <w14:lumOff w14:val="35000"/>
              </w14:schemeClr>
            </w14:solidFill>
          </w14:textFill>
        </w:rPr>
        <w:t xml:space="preserve"> is to be replaced</w:t>
      </w:r>
      <w:r>
        <w:rPr>
          <w:rFonts w:ascii="Arial" w:hAnsi="Arial" w:cs="Arial"/>
          <w:color w:val="595959" w:themeColor="text1" w:themeTint="A6"/>
          <w14:textFill>
            <w14:solidFill>
              <w14:schemeClr w14:val="tx1">
                <w14:lumMod w14:val="65000"/>
                <w14:lumOff w14:val="35000"/>
              </w14:schemeClr>
            </w14:solidFill>
          </w14:textFill>
        </w:rPr>
        <w:t xml:space="preserve"> by relevant text</w:t>
      </w:r>
    </w:p>
    <w:p>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Please </w:t>
      </w:r>
      <w:r>
        <w:rPr>
          <w:rFonts w:ascii="Arial" w:hAnsi="Arial" w:cs="Arial"/>
          <w:b/>
          <w:bCs/>
          <w:color w:val="595959" w:themeColor="text1" w:themeTint="A6"/>
          <w14:textFill>
            <w14:solidFill>
              <w14:schemeClr w14:val="tx1">
                <w14:lumMod w14:val="65000"/>
                <w14:lumOff w14:val="35000"/>
              </w14:schemeClr>
            </w14:solidFill>
          </w14:textFill>
        </w:rPr>
        <w:t xml:space="preserve">remove the </w:t>
      </w:r>
      <w:r>
        <w:rPr>
          <w:rFonts w:ascii="Arial" w:hAnsi="Arial" w:cs="Arial"/>
          <w:b/>
          <w:bCs/>
          <w:color w:val="595959" w:themeColor="text1" w:themeTint="A6"/>
          <w:highlight w:val="yellow"/>
          <w14:textFill>
            <w14:solidFill>
              <w14:schemeClr w14:val="tx1">
                <w14:lumMod w14:val="65000"/>
                <w14:lumOff w14:val="35000"/>
              </w14:schemeClr>
            </w14:solidFill>
          </w14:textFill>
        </w:rPr>
        <w:t>yellow</w:t>
      </w:r>
      <w:r>
        <w:rPr>
          <w:rFonts w:ascii="Arial" w:hAnsi="Arial" w:cs="Arial"/>
          <w:b/>
          <w:bCs/>
          <w:color w:val="595959" w:themeColor="text1" w:themeTint="A6"/>
          <w14:textFill>
            <w14:solidFill>
              <w14:schemeClr w14:val="tx1">
                <w14:lumMod w14:val="65000"/>
                <w14:lumOff w14:val="35000"/>
              </w14:schemeClr>
            </w14:solidFill>
          </w14:textFill>
        </w:rPr>
        <w:t xml:space="preserve"> highlight on the Text</w:t>
      </w:r>
      <w:r>
        <w:rPr>
          <w:rFonts w:ascii="Arial" w:hAnsi="Arial" w:cs="Arial"/>
          <w:color w:val="595959" w:themeColor="text1" w:themeTint="A6"/>
          <w14:textFill>
            <w14:solidFill>
              <w14:schemeClr w14:val="tx1">
                <w14:lumMod w14:val="65000"/>
                <w14:lumOff w14:val="35000"/>
              </w14:schemeClr>
            </w14:solidFill>
          </w14:textFill>
        </w:rPr>
        <w:t xml:space="preserve"> between the inequality </w:t>
      </w:r>
      <w:r>
        <w:rPr>
          <w:rFonts w:ascii="Arial" w:hAnsi="Arial" w:cs="Arial"/>
          <w:color w:val="595959" w:themeColor="text1" w:themeTint="A6"/>
          <w:highlight w:val="yellow"/>
          <w14:textFill>
            <w14:solidFill>
              <w14:schemeClr w14:val="tx1">
                <w14:lumMod w14:val="65000"/>
                <w14:lumOff w14:val="35000"/>
              </w14:schemeClr>
            </w14:solidFill>
          </w14:textFill>
        </w:rPr>
        <w:t>(&lt; &gt;).</w:t>
      </w:r>
      <w:r>
        <w:rPr>
          <w:rFonts w:ascii="Arial" w:hAnsi="Arial" w:cs="Arial"/>
          <w:color w:val="595959" w:themeColor="text1" w:themeTint="A6"/>
          <w14:textFill>
            <w14:solidFill>
              <w14:schemeClr w14:val="tx1">
                <w14:lumMod w14:val="65000"/>
                <w14:lumOff w14:val="35000"/>
              </w14:schemeClr>
            </w14:solidFill>
          </w14:textFill>
        </w:rPr>
        <w:t xml:space="preserve"> This is done to help you notice the text to be changed/replaced</w:t>
      </w:r>
    </w:p>
    <w:p>
      <w:pPr>
        <w:pStyle w:val="27"/>
        <w:numPr>
          <w:ilvl w:val="0"/>
          <w:numId w:val="2"/>
        </w:numPr>
        <w:spacing w:line="360" w:lineRule="auto"/>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text in </w:t>
      </w:r>
      <w:r>
        <w:rPr>
          <w:rFonts w:ascii="Arial" w:hAnsi="Arial" w:cs="Arial"/>
          <w:i/>
          <w:iCs/>
          <w:color w:val="595959" w:themeColor="text1" w:themeTint="A6"/>
          <w:highlight w:val="lightGray"/>
          <w14:textFill>
            <w14:solidFill>
              <w14:schemeClr w14:val="tx1">
                <w14:lumMod w14:val="65000"/>
                <w14:lumOff w14:val="35000"/>
              </w14:schemeClr>
            </w14:solidFill>
          </w14:textFill>
        </w:rPr>
        <w:t>italics</w:t>
      </w:r>
      <w:r>
        <w:rPr>
          <w:rFonts w:ascii="Arial" w:hAnsi="Arial" w:cs="Arial"/>
          <w:color w:val="595959" w:themeColor="text1" w:themeTint="A6"/>
          <w14:textFill>
            <w14:solidFill>
              <w14:schemeClr w14:val="tx1">
                <w14:lumMod w14:val="65000"/>
                <w14:lumOff w14:val="35000"/>
              </w14:schemeClr>
            </w14:solidFill>
          </w14:textFill>
        </w:rPr>
        <w:t xml:space="preserve"> highlighted in </w:t>
      </w:r>
      <w:r>
        <w:rPr>
          <w:rFonts w:ascii="Arial" w:hAnsi="Arial" w:cs="Arial"/>
          <w:color w:val="595959" w:themeColor="text1" w:themeTint="A6"/>
          <w:highlight w:val="lightGray"/>
          <w14:textFill>
            <w14:solidFill>
              <w14:schemeClr w14:val="tx1">
                <w14:lumMod w14:val="65000"/>
                <w14:lumOff w14:val="35000"/>
              </w14:schemeClr>
            </w14:solidFill>
          </w14:textFill>
        </w:rPr>
        <w:t>grey</w:t>
      </w:r>
      <w:r>
        <w:rPr>
          <w:rFonts w:ascii="Arial" w:hAnsi="Arial" w:cs="Arial"/>
          <w:color w:val="595959" w:themeColor="text1" w:themeTint="A6"/>
          <w14:textFill>
            <w14:solidFill>
              <w14:schemeClr w14:val="tx1">
                <w14:lumMod w14:val="65000"/>
                <w14:lumOff w14:val="35000"/>
              </w14:schemeClr>
            </w14:solidFill>
          </w14:textFill>
        </w:rPr>
        <w:t xml:space="preserve"> is just for reference and should be removed after adding the relevant text</w:t>
      </w:r>
    </w:p>
    <w:p>
      <w:pPr>
        <w:pStyle w:val="27"/>
        <w:spacing w:line="360" w:lineRule="auto"/>
        <w:ind w:left="360"/>
        <w:jc w:val="both"/>
        <w:rPr>
          <w:rFonts w:ascii="Arial" w:hAnsi="Arial" w:cs="Arial"/>
          <w:color w:val="595959" w:themeColor="text1" w:themeTint="A6"/>
          <w14:textFill>
            <w14:solidFill>
              <w14:schemeClr w14:val="tx1">
                <w14:lumMod w14:val="65000"/>
                <w14:lumOff w14:val="35000"/>
              </w14:schemeClr>
            </w14:solidFill>
          </w14:textFill>
        </w:rPr>
      </w:pPr>
    </w:p>
    <w:p>
      <w:pPr>
        <w:pStyle w:val="27"/>
        <w:numPr>
          <w:ilvl w:val="0"/>
          <w:numId w:val="2"/>
        </w:numPr>
        <w:spacing w:line="360" w:lineRule="auto"/>
        <w:jc w:val="both"/>
        <w:rPr>
          <w:rFonts w:ascii="Arial" w:hAnsi="Arial" w:eastAsia="Calibri" w:cs="Arial"/>
          <w:b/>
          <w:bCs/>
          <w:color w:val="595959" w:themeColor="text1" w:themeTint="A6"/>
          <w:sz w:val="28"/>
          <w:szCs w:val="28"/>
          <w14:textFill>
            <w14:solidFill>
              <w14:schemeClr w14:val="tx1">
                <w14:lumMod w14:val="65000"/>
                <w14:lumOff w14:val="35000"/>
              </w14:schemeClr>
            </w14:solidFill>
          </w14:textFill>
        </w:rPr>
      </w:pPr>
      <w:r>
        <w:rPr>
          <w:rFonts w:ascii="Arial" w:hAnsi="Arial" w:cs="Arial"/>
          <w:b/>
          <w:bCs/>
          <w:color w:val="595959" w:themeColor="text1" w:themeTint="A6"/>
          <w:sz w:val="28"/>
          <w:szCs w:val="28"/>
          <w14:textFill>
            <w14:solidFill>
              <w14:schemeClr w14:val="tx1">
                <w14:lumMod w14:val="65000"/>
                <w14:lumOff w14:val="35000"/>
              </w14:schemeClr>
            </w14:solidFill>
          </w14:textFill>
        </w:rPr>
        <w:br w:type="page"/>
      </w:r>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0" w:name="_Toc143445375"/>
      <w:r>
        <w:rPr>
          <w:rFonts w:ascii="Arial" w:hAnsi="Arial" w:cs="Arial"/>
          <w:b/>
          <w:bCs/>
          <w:color w:val="FFB923" w:themeColor="accent4"/>
          <w:sz w:val="28"/>
          <w:szCs w:val="28"/>
          <w14:textFill>
            <w14:solidFill>
              <w14:schemeClr w14:val="accent4"/>
            </w14:solidFill>
          </w14:textFill>
        </w:rPr>
        <w:t>PROJECT DETAILS</w:t>
      </w:r>
      <w:bookmarkEnd w:id="0"/>
    </w:p>
    <w:p>
      <w:pPr>
        <w:ind w:left="426"/>
        <w:jc w:val="both"/>
        <w:rPr>
          <w:rFonts w:ascii="Arial" w:hAnsi="Arial" w:cs="Arial"/>
          <w:color w:val="595959" w:themeColor="text1" w:themeTint="A6"/>
          <w14:textFill>
            <w14:solidFill>
              <w14:schemeClr w14:val="tx1">
                <w14:lumMod w14:val="65000"/>
                <w14:lumOff w14:val="35000"/>
              </w14:schemeClr>
            </w14:solidFill>
          </w14:textFill>
        </w:rPr>
      </w:pPr>
    </w:p>
    <w:tbl>
      <w:tblPr>
        <w:tblStyle w:val="12"/>
        <w:tblW w:w="808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984"/>
        <w:gridCol w:w="1985"/>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 w:hRule="atLeast"/>
        </w:trPr>
        <w:tc>
          <w:tcPr>
            <w:tcW w:w="1985" w:type="dxa"/>
            <w:shd w:val="clear" w:color="auto" w:fill="auto"/>
          </w:tcPr>
          <w:p>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 xml:space="preserve">Project Name </w:t>
            </w:r>
          </w:p>
        </w:tc>
        <w:tc>
          <w:tcPr>
            <w:tcW w:w="6095" w:type="dxa"/>
            <w:gridSpan w:val="3"/>
            <w:shd w:val="clear" w:color="auto" w:fill="auto"/>
          </w:tcPr>
          <w:p>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Career Analytics with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Sponsor</w:t>
            </w:r>
          </w:p>
        </w:tc>
        <w:tc>
          <w:tcPr>
            <w:tcW w:w="6095" w:type="dxa"/>
            <w:gridSpan w:val="3"/>
            <w:shd w:val="clear" w:color="auto" w:fill="auto"/>
          </w:tcPr>
          <w:p>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Tushar Topale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985" w:type="dxa"/>
            <w:shd w:val="clear" w:color="auto" w:fill="auto"/>
          </w:tcPr>
          <w:p>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Project Manager</w:t>
            </w:r>
          </w:p>
        </w:tc>
        <w:tc>
          <w:tcPr>
            <w:tcW w:w="6095" w:type="dxa"/>
            <w:gridSpan w:val="3"/>
            <w:shd w:val="clear" w:color="auto" w:fill="auto"/>
          </w:tcPr>
          <w:p>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Harshada Topale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985" w:type="dxa"/>
            <w:shd w:val="clear" w:color="auto" w:fill="auto"/>
          </w:tcPr>
          <w:p>
            <w:pPr>
              <w:ind w:left="22"/>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Start Date</w:t>
            </w:r>
          </w:p>
        </w:tc>
        <w:tc>
          <w:tcPr>
            <w:tcW w:w="1984" w:type="dxa"/>
            <w:shd w:val="clear" w:color="auto" w:fill="auto"/>
          </w:tcPr>
          <w:p>
            <w:pPr>
              <w:ind w:left="34"/>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05-06-2024</w:t>
            </w:r>
          </w:p>
        </w:tc>
        <w:tc>
          <w:tcPr>
            <w:tcW w:w="1985" w:type="dxa"/>
            <w:shd w:val="clear" w:color="auto" w:fill="auto"/>
          </w:tcPr>
          <w:p>
            <w:pPr>
              <w:ind w:left="23" w:hanging="23"/>
              <w:jc w:val="both"/>
              <w:rPr>
                <w:rFonts w:ascii="Arial" w:hAnsi="Arial" w:cs="Arial"/>
                <w:b/>
                <w:color w:val="595959" w:themeColor="text1" w:themeTint="A6"/>
                <w:sz w:val="22"/>
                <w:szCs w:val="22"/>
                <w:lang w:val="en-US"/>
                <w14:textFill>
                  <w14:solidFill>
                    <w14:schemeClr w14:val="tx1">
                      <w14:lumMod w14:val="65000"/>
                      <w14:lumOff w14:val="35000"/>
                    </w14:schemeClr>
                  </w14:solidFill>
                </w14:textFill>
              </w:rPr>
            </w:pPr>
            <w:r>
              <w:rPr>
                <w:rFonts w:ascii="Arial" w:hAnsi="Arial" w:cs="Arial"/>
                <w:b/>
                <w:color w:val="595959" w:themeColor="text1" w:themeTint="A6"/>
                <w:sz w:val="22"/>
                <w:szCs w:val="22"/>
                <w:lang w:val="en-US"/>
                <w14:textFill>
                  <w14:solidFill>
                    <w14:schemeClr w14:val="tx1">
                      <w14:lumMod w14:val="65000"/>
                      <w14:lumOff w14:val="35000"/>
                    </w14:schemeClr>
                  </w14:solidFill>
                </w14:textFill>
              </w:rPr>
              <w:t>Completion Date</w:t>
            </w:r>
          </w:p>
        </w:tc>
        <w:tc>
          <w:tcPr>
            <w:tcW w:w="2126" w:type="dxa"/>
            <w:shd w:val="clear" w:color="auto" w:fill="auto"/>
          </w:tcPr>
          <w:p>
            <w:pPr>
              <w:ind w:left="426"/>
              <w:jc w:val="both"/>
              <w:rPr>
                <w:rFonts w:ascii="Arial" w:hAnsi="Arial" w:cs="Arial"/>
                <w:color w:val="595959" w:themeColor="text1" w:themeTint="A6"/>
                <w:sz w:val="22"/>
                <w:szCs w:val="22"/>
                <w:lang w:val="en-US"/>
                <w14:textFill>
                  <w14:solidFill>
                    <w14:schemeClr w14:val="tx1">
                      <w14:lumMod w14:val="65000"/>
                      <w14:lumOff w14:val="35000"/>
                    </w14:schemeClr>
                  </w14:solidFill>
                </w14:textFill>
              </w:rPr>
            </w:pPr>
            <w:r>
              <w:rPr>
                <w:rFonts w:ascii="Arial" w:hAnsi="Arial" w:cs="Arial"/>
                <w:color w:val="595959" w:themeColor="text1" w:themeTint="A6"/>
                <w:sz w:val="22"/>
                <w:szCs w:val="22"/>
                <w:lang w:val="en-US"/>
                <w14:textFill>
                  <w14:solidFill>
                    <w14:schemeClr w14:val="tx1">
                      <w14:lumMod w14:val="65000"/>
                      <w14:lumOff w14:val="35000"/>
                    </w14:schemeClr>
                  </w14:solidFill>
                </w14:textFill>
              </w:rPr>
              <w:t>25-07-2024</w:t>
            </w:r>
          </w:p>
        </w:tc>
      </w:tr>
    </w:tbl>
    <w:p>
      <w:pPr>
        <w:jc w:val="both"/>
        <w:rPr>
          <w:rFonts w:ascii="Arial" w:hAnsi="Arial" w:cs="Arial"/>
          <w:color w:val="595959" w:themeColor="text1" w:themeTint="A6"/>
          <w14:textFill>
            <w14:solidFill>
              <w14:schemeClr w14:val="tx1">
                <w14:lumMod w14:val="65000"/>
                <w14:lumOff w14:val="35000"/>
              </w14:schemeClr>
            </w14:solidFill>
          </w14:textFill>
        </w:rPr>
      </w:pPr>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 w:name="_Toc143445376"/>
      <w:r>
        <w:rPr>
          <w:rFonts w:ascii="Arial" w:hAnsi="Arial" w:cs="Arial"/>
          <w:b/>
          <w:bCs/>
          <w:color w:val="FFB923" w:themeColor="accent4"/>
          <w:sz w:val="28"/>
          <w:szCs w:val="28"/>
          <w14:textFill>
            <w14:solidFill>
              <w14:schemeClr w14:val="accent4"/>
            </w14:solidFill>
          </w14:textFill>
        </w:rPr>
        <w:t>SUMMARY</w:t>
      </w:r>
      <w:bookmarkEnd w:id="1"/>
    </w:p>
    <w:p>
      <w:pPr>
        <w:ind w:left="720"/>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The project aimed to give a clear understanding of the demographics of the students who will be applying for jobs. It gives insights into the relation between academic and non-academic factors of an individual with their job expectations.</w:t>
      </w:r>
    </w:p>
    <w:p>
      <w:pPr>
        <w:ind w:left="720"/>
        <w:rPr>
          <w:rFonts w:hint="default" w:ascii="Arial" w:hAnsi="Arial" w:cs="Arial"/>
          <w:color w:val="595959" w:themeColor="text1" w:themeTint="A6"/>
          <w:lang w:val="en-US"/>
          <w14:textFill>
            <w14:solidFill>
              <w14:schemeClr w14:val="tx1">
                <w14:lumMod w14:val="65000"/>
                <w14:lumOff w14:val="35000"/>
              </w14:schemeClr>
            </w14:solidFill>
          </w14:textFill>
        </w:rPr>
      </w:pPr>
    </w:p>
    <w:p>
      <w:pPr>
        <w:ind w:left="720"/>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This projects helps in understanding the self-awareness of the students and help recruiters, counsellors and educational instituions make informed discisions based on the valuable insights found in this project. </w:t>
      </w:r>
    </w:p>
    <w:p>
      <w:pPr>
        <w:ind w:left="720"/>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The project ultimately aims to rove facts and validate certain assumptions that we have about students and their career aspirations.</w:t>
      </w:r>
    </w:p>
    <w:p>
      <w:pPr>
        <w:jc w:val="both"/>
        <w:textAlignment w:val="baseline"/>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2" w:name="_Toc143445377"/>
      <w:r>
        <w:rPr>
          <w:rFonts w:ascii="Arial" w:hAnsi="Arial" w:cs="Arial"/>
          <w:b/>
          <w:bCs/>
          <w:color w:val="FFB923" w:themeColor="accent4"/>
          <w:sz w:val="28"/>
          <w:szCs w:val="28"/>
          <w14:textFill>
            <w14:solidFill>
              <w14:schemeClr w14:val="accent4"/>
            </w14:solidFill>
          </w14:textFill>
        </w:rPr>
        <w:t>INTRODUCTION</w:t>
      </w:r>
      <w:bookmarkEnd w:id="2"/>
    </w:p>
    <w:p>
      <w:pPr>
        <w:pStyle w:val="3"/>
        <w:ind w:left="993" w:hanging="567"/>
        <w:rPr>
          <w:rFonts w:ascii="Arial" w:hAnsi="Arial" w:eastAsia="Times New Roman" w:cs="Arial"/>
        </w:rPr>
      </w:pPr>
      <w:bookmarkStart w:id="3" w:name="_Toc143445378"/>
      <w:r>
        <w:rPr>
          <w:rFonts w:ascii="Arial" w:hAnsi="Arial" w:eastAsia="Times New Roman" w:cs="Arial"/>
        </w:rPr>
        <w:t>Background</w:t>
      </w:r>
      <w:bookmarkEnd w:id="3"/>
    </w:p>
    <w:p>
      <w:pPr>
        <w:ind w:left="720"/>
        <w:rPr>
          <w:rFonts w:ascii="Arial" w:hAnsi="Arial" w:cs="Arial"/>
          <w:i/>
          <w:iCs/>
          <w:color w:val="595959" w:themeColor="text1" w:themeTint="A6"/>
          <w:highlight w:val="lightGray"/>
          <w14:textFill>
            <w14:solidFill>
              <w14:schemeClr w14:val="tx1">
                <w14:lumMod w14:val="65000"/>
                <w14:lumOff w14:val="35000"/>
              </w14:schemeClr>
            </w14:solidFill>
          </w14:textFill>
        </w:rPr>
      </w:pPr>
    </w:p>
    <w:p>
      <w:pPr>
        <w:ind w:left="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Millions of students apply for internships/jobs every year. Resume play an     important role in playing the first impression. The recruiters spend a max 2-3 minutes reviewing a resume after it landed in their mailbox or job board, ATS application. Surprising more than 70% of resumes get rejected in the initial screening.</w:t>
      </w:r>
    </w:p>
    <w:p>
      <w:pPr>
        <w:ind w:left="720"/>
      </w:pPr>
    </w:p>
    <w:p>
      <w:pPr>
        <w:ind w:left="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This project focuses on understanding the backgrounds of students in regards for their professional careers. Taking into account the financial background and academic achievements of each student and their relationship(if any) with their job expectations.</w:t>
      </w:r>
    </w:p>
    <w:p>
      <w:pPr>
        <w:ind w:left="720"/>
      </w:pPr>
    </w:p>
    <w:p>
      <w:pPr>
        <w:ind w:left="426"/>
        <w:jc w:val="both"/>
        <w:rPr>
          <w:rFonts w:ascii="Arial" w:hAnsi="Arial" w:cs="Arial"/>
          <w:i/>
          <w:iCs/>
          <w:color w:val="595959" w:themeColor="text1" w:themeTint="A6"/>
          <w:highlight w:val="lightGray"/>
          <w:shd w:val="clear" w:color="auto" w:fill="FFFFFF"/>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 </w:t>
      </w:r>
    </w:p>
    <w:p>
      <w:pPr>
        <w:jc w:val="both"/>
        <w:rPr>
          <w:rFonts w:ascii="Arial" w:hAnsi="Arial" w:cs="Arial"/>
          <w:color w:val="595959" w:themeColor="text1" w:themeTint="A6"/>
          <w14:textFill>
            <w14:solidFill>
              <w14:schemeClr w14:val="tx1">
                <w14:lumMod w14:val="65000"/>
                <w14:lumOff w14:val="35000"/>
              </w14:schemeClr>
            </w14:solidFill>
          </w14:textFill>
        </w:rPr>
      </w:pPr>
    </w:p>
    <w:p>
      <w:pPr>
        <w:pStyle w:val="3"/>
        <w:ind w:left="993" w:hanging="567"/>
        <w:rPr>
          <w:rFonts w:ascii="Arial" w:hAnsi="Arial" w:eastAsia="Times New Roman" w:cs="Arial"/>
        </w:rPr>
      </w:pPr>
      <w:bookmarkStart w:id="4" w:name="_Toc143445379"/>
      <w:r>
        <w:rPr>
          <w:rFonts w:ascii="Arial" w:hAnsi="Arial" w:eastAsia="Times New Roman" w:cs="Arial"/>
        </w:rPr>
        <w:t>Stakeholders</w:t>
      </w:r>
      <w:bookmarkEnd w:id="4"/>
    </w:p>
    <w:p/>
    <w:p>
      <w:pPr>
        <w:ind w:left="993"/>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Students : Proper guidance and understanding potential.</w:t>
      </w:r>
    </w:p>
    <w:p>
      <w:pPr>
        <w:ind w:left="993"/>
        <w:rPr>
          <w:rFonts w:ascii="Arial" w:hAnsi="Arial" w:cs="Arial"/>
          <w:color w:val="595959" w:themeColor="text1" w:themeTint="A6"/>
          <w14:textFill>
            <w14:solidFill>
              <w14:schemeClr w14:val="tx1">
                <w14:lumMod w14:val="65000"/>
                <w14:lumOff w14:val="35000"/>
              </w14:schemeClr>
            </w14:solidFill>
          </w14:textFill>
        </w:rPr>
      </w:pPr>
    </w:p>
    <w:p>
      <w:pPr>
        <w:ind w:left="993"/>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Recruiters : Get an great idea about the skills and merit of new and future applicants </w:t>
      </w:r>
    </w:p>
    <w:p>
      <w:pPr>
        <w:ind w:left="993"/>
        <w:rPr>
          <w:rFonts w:ascii="Arial" w:hAnsi="Arial" w:cs="Arial"/>
          <w:color w:val="595959" w:themeColor="text1" w:themeTint="A6"/>
          <w14:textFill>
            <w14:solidFill>
              <w14:schemeClr w14:val="tx1">
                <w14:lumMod w14:val="65000"/>
                <w14:lumOff w14:val="35000"/>
              </w14:schemeClr>
            </w14:solidFill>
          </w14:textFill>
        </w:rPr>
      </w:pPr>
    </w:p>
    <w:p>
      <w:pPr>
        <w:ind w:left="993"/>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Educational institutions :  Helps them understand the student demographic</w:t>
      </w:r>
    </w:p>
    <w:p>
      <w:pPr>
        <w:ind w:left="993"/>
        <w:rPr>
          <w:rFonts w:ascii="Arial" w:hAnsi="Arial" w:cs="Arial"/>
          <w:color w:val="595959" w:themeColor="text1" w:themeTint="A6"/>
          <w14:textFill>
            <w14:solidFill>
              <w14:schemeClr w14:val="tx1">
                <w14:lumMod w14:val="65000"/>
                <w14:lumOff w14:val="35000"/>
              </w14:schemeClr>
            </w14:solidFill>
          </w14:textFill>
        </w:rPr>
      </w:pPr>
    </w:p>
    <w:p>
      <w:pPr>
        <w:ind w:left="993"/>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Counsellors : Gives the insights into the profiles of students about to start their professional career</w:t>
      </w:r>
    </w:p>
    <w:p>
      <w:pPr>
        <w:pStyle w:val="3"/>
        <w:ind w:left="993" w:hanging="567"/>
        <w:rPr>
          <w:rFonts w:ascii="Arial" w:hAnsi="Arial" w:eastAsia="Times New Roman" w:cs="Arial"/>
        </w:rPr>
      </w:pPr>
      <w:bookmarkStart w:id="5" w:name="_Toc143445380"/>
      <w:r>
        <w:rPr>
          <w:rFonts w:ascii="Arial" w:hAnsi="Arial" w:eastAsia="Times New Roman" w:cs="Arial"/>
        </w:rPr>
        <w:t>Objectives</w:t>
      </w:r>
      <w:bookmarkEnd w:id="5"/>
      <w:r>
        <w:rPr>
          <w:rFonts w:ascii="Arial" w:hAnsi="Arial" w:eastAsia="Times New Roman" w:cs="Arial"/>
        </w:rPr>
        <w:t xml:space="preserve"> </w:t>
      </w:r>
    </w:p>
    <w:p>
      <w:pPr>
        <w:ind w:left="993"/>
        <w:jc w:val="both"/>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 objective is to find patterns, trends and establish a relation(if any) between the resumes i.e their academic achievements, financial backgrounds and  their future goals  and expectations.</w:t>
      </w:r>
    </w:p>
    <w:p>
      <w:pPr>
        <w:ind w:left="426"/>
        <w:jc w:val="both"/>
        <w:rPr>
          <w:rFonts w:ascii="Arial" w:hAnsi="Arial" w:cs="Arial"/>
          <w:color w:val="595959" w:themeColor="text1" w:themeTint="A6"/>
          <w14:textFill>
            <w14:solidFill>
              <w14:schemeClr w14:val="tx1">
                <w14:lumMod w14:val="65000"/>
                <w14:lumOff w14:val="35000"/>
              </w14:schemeClr>
            </w14:solidFill>
          </w14:textFill>
        </w:rPr>
      </w:pPr>
    </w:p>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6" w:name="_Toc143445381"/>
      <w:r>
        <w:rPr>
          <w:rFonts w:ascii="Arial" w:hAnsi="Arial" w:cs="Arial"/>
          <w:b/>
          <w:bCs/>
          <w:color w:val="FFB923" w:themeColor="accent4"/>
          <w:sz w:val="28"/>
          <w:szCs w:val="28"/>
          <w14:textFill>
            <w14:solidFill>
              <w14:schemeClr w14:val="accent4"/>
            </w14:solidFill>
          </w14:textFill>
        </w:rPr>
        <w:t>METHODOLOGY</w:t>
      </w:r>
      <w:bookmarkEnd w:id="6"/>
    </w:p>
    <w:p>
      <w:pPr>
        <w:ind w:left="426"/>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These conventions are all about the positions of line breaks, how many characters should go on a line, and everything in between.</w:t>
      </w:r>
    </w:p>
    <w:p>
      <w:pPr>
        <w:pStyle w:val="3"/>
        <w:ind w:left="993" w:hanging="567"/>
        <w:rPr>
          <w:rFonts w:ascii="Arial" w:hAnsi="Arial" w:eastAsia="Times New Roman" w:cs="Arial"/>
        </w:rPr>
      </w:pPr>
      <w:bookmarkStart w:id="7" w:name="_Toc143445382"/>
      <w:r>
        <w:rPr>
          <w:rFonts w:ascii="Arial" w:hAnsi="Arial" w:eastAsia="Times New Roman" w:cs="Arial"/>
        </w:rPr>
        <w:t>Considerations &amp; Assumption</w:t>
      </w:r>
      <w:bookmarkEnd w:id="7"/>
    </w:p>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pStyle w:val="27"/>
        <w:numPr>
          <w:ilvl w:val="0"/>
          <w:numId w:val="3"/>
        </w:numPr>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If the collection of data is not systematic, feature selection becomes complex and pre-processing takes a lot of time. A lot of redundancy in data affects the analysis.</w:t>
      </w:r>
    </w:p>
    <w:p>
      <w:pPr>
        <w:pStyle w:val="27"/>
        <w:ind w:left="1353"/>
        <w:rPr>
          <w:rFonts w:ascii="Arial" w:hAnsi="Arial" w:cs="Arial"/>
          <w:color w:val="595959" w:themeColor="text1" w:themeTint="A6"/>
          <w14:textFill>
            <w14:solidFill>
              <w14:schemeClr w14:val="tx1">
                <w14:lumMod w14:val="65000"/>
                <w14:lumOff w14:val="35000"/>
              </w14:schemeClr>
            </w14:solidFill>
          </w14:textFill>
        </w:rPr>
      </w:pPr>
    </w:p>
    <w:p>
      <w:pPr>
        <w:pStyle w:val="27"/>
        <w:numPr>
          <w:ilvl w:val="0"/>
          <w:numId w:val="3"/>
        </w:numPr>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Since python is being used for analysis, scaling up may be difficult. Python make not work as efficiently with a very large dataset.</w:t>
      </w:r>
    </w:p>
    <w:p>
      <w:pPr>
        <w:pStyle w:val="27"/>
        <w:rPr>
          <w:rFonts w:ascii="Arial" w:hAnsi="Arial" w:cs="Arial"/>
          <w:color w:val="595959" w:themeColor="text1" w:themeTint="A6"/>
          <w14:textFill>
            <w14:solidFill>
              <w14:schemeClr w14:val="tx1">
                <w14:lumMod w14:val="65000"/>
                <w14:lumOff w14:val="35000"/>
              </w14:schemeClr>
            </w14:solidFill>
          </w14:textFill>
        </w:rPr>
      </w:pPr>
    </w:p>
    <w:p>
      <w:pPr>
        <w:pStyle w:val="27"/>
        <w:ind w:left="1353"/>
        <w:rPr>
          <w:rFonts w:ascii="Arial" w:hAnsi="Arial" w:cs="Arial"/>
          <w:color w:val="595959" w:themeColor="text1" w:themeTint="A6"/>
          <w14:textFill>
            <w14:solidFill>
              <w14:schemeClr w14:val="tx1">
                <w14:lumMod w14:val="65000"/>
                <w14:lumOff w14:val="35000"/>
              </w14:schemeClr>
            </w14:solidFill>
          </w14:textFill>
        </w:rPr>
      </w:pPr>
    </w:p>
    <w:p>
      <w:pPr>
        <w:pStyle w:val="27"/>
        <w:numPr>
          <w:ilvl w:val="0"/>
          <w:numId w:val="3"/>
        </w:numPr>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 metrics that are used are similar and can be compared. Differents metrics used in different regions to score a students academic achievements may lead to incorrect analysis and unreliable results.</w:t>
      </w:r>
    </w:p>
    <w:p>
      <w:pPr>
        <w:pStyle w:val="27"/>
        <w:ind w:left="1353"/>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
      <w:pPr>
        <w:pStyle w:val="3"/>
        <w:ind w:left="993" w:hanging="567"/>
        <w:rPr>
          <w:rFonts w:ascii="Arial" w:hAnsi="Arial" w:eastAsia="Times New Roman" w:cs="Arial"/>
        </w:rPr>
      </w:pPr>
      <w:bookmarkStart w:id="8" w:name="_Toc143445383"/>
      <w:r>
        <w:rPr>
          <w:rFonts w:ascii="Arial" w:hAnsi="Arial" w:eastAsia="Times New Roman" w:cs="Arial"/>
        </w:rPr>
        <w:t>Approach</w:t>
      </w:r>
      <w:bookmarkEnd w:id="8"/>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The following approach was implemented to solve the problem statement :</w:t>
      </w: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pP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Data pre-processing:</w:t>
      </w:r>
    </w:p>
    <w:p>
      <w:pPr>
        <w:ind w:left="993"/>
        <w:rPr>
          <w:rFonts w:ascii="Arial" w:hAnsi="Arial" w:cs="Arial"/>
          <w:color w:val="595959" w:themeColor="text1" w:themeTint="A6"/>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 xml:space="preserve">The dataset had been cleaned for missing values, outliers and unnecessary        data. </w:t>
      </w: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 </w:t>
      </w:r>
      <w:r>
        <w:rPr>
          <w:rFonts w:ascii="Arial" w:hAnsi="Arial" w:cs="Arial"/>
          <w:color w:val="595959" w:themeColor="text1" w:themeTint="A6"/>
          <w14:textFill>
            <w14:solidFill>
              <w14:schemeClr w14:val="tx1">
                <w14:lumMod w14:val="65000"/>
                <w14:lumOff w14:val="35000"/>
              </w14:schemeClr>
            </w14:solidFill>
          </w14:textFill>
        </w:rPr>
        <w:t>As the data collection was not perfect some feature engineering was performed.</w:t>
      </w: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firstLine="1044" w:firstLineChars="400"/>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pP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Data analysis :</w:t>
      </w:r>
    </w:p>
    <w:p>
      <w:pPr>
        <w:ind w:left="993"/>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ascii="Arial" w:hAnsi="Arial" w:cs="Arial"/>
          <w:color w:val="595959" w:themeColor="text1" w:themeTint="A6"/>
          <w14:textFill>
            <w14:solidFill>
              <w14:schemeClr w14:val="tx1">
                <w14:lumMod w14:val="65000"/>
                <w14:lumOff w14:val="35000"/>
              </w14:schemeClr>
            </w14:solidFill>
          </w14:textFill>
        </w:rPr>
        <w:t>Python was used for performing EDA and analytical work</w:t>
      </w:r>
      <w:r>
        <w:rPr>
          <w:rFonts w:hint="default" w:ascii="Arial" w:hAnsi="Arial" w:cs="Arial"/>
          <w:color w:val="595959" w:themeColor="text1" w:themeTint="A6"/>
          <w:lang w:val="en-US"/>
          <w14:textFill>
            <w14:solidFill>
              <w14:schemeClr w14:val="tx1">
                <w14:lumMod w14:val="65000"/>
                <w14:lumOff w14:val="35000"/>
              </w14:schemeClr>
            </w14:solidFill>
          </w14:textFill>
        </w:rPr>
        <w:t>(statistical/qualitaive)</w:t>
      </w: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pP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Visualization :</w:t>
      </w:r>
    </w:p>
    <w:p>
      <w:pPr>
        <w:ind w:left="273" w:firstLine="720"/>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Python was used for visualization. The results of the analysis and EDA </w:t>
      </w: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    were presented in graphs and diagrams for better understanding.</w:t>
      </w: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ind w:left="273" w:firstLine="720"/>
        <w:rPr>
          <w:rFonts w:ascii="Arial" w:hAnsi="Arial" w:cs="Arial"/>
          <w:color w:val="595959" w:themeColor="text1" w:themeTint="A6"/>
          <w14:textFill>
            <w14:solidFill>
              <w14:schemeClr w14:val="tx1">
                <w14:lumMod w14:val="65000"/>
                <w14:lumOff w14:val="35000"/>
              </w14:schemeClr>
            </w14:solidFill>
          </w14:textFill>
        </w:rPr>
      </w:pPr>
    </w:p>
    <w:p>
      <w:pPr>
        <w:pStyle w:val="3"/>
        <w:ind w:left="993" w:hanging="567"/>
        <w:rPr>
          <w:rFonts w:hint="default" w:ascii="Arial" w:hAnsi="Arial" w:cs="Arial"/>
          <w:color w:val="595959" w:themeColor="text1" w:themeTint="A6"/>
          <w:lang w:val="en-US"/>
          <w14:textFill>
            <w14:solidFill>
              <w14:schemeClr w14:val="tx1">
                <w14:lumMod w14:val="65000"/>
                <w14:lumOff w14:val="35000"/>
              </w14:schemeClr>
            </w14:solidFill>
          </w14:textFill>
        </w:rPr>
      </w:pPr>
      <w:bookmarkStart w:id="9" w:name="_Toc143445384"/>
      <w:r>
        <w:rPr>
          <w:rFonts w:ascii="Arial" w:hAnsi="Arial" w:eastAsia="Times New Roman" w:cs="Arial"/>
        </w:rPr>
        <w:t>Activities</w:t>
      </w:r>
      <w:bookmarkEnd w:id="9"/>
    </w:p>
    <w:p>
      <w:pPr>
        <w:pStyle w:val="3"/>
        <w:numPr>
          <w:ilvl w:val="1"/>
          <w:numId w:val="0"/>
        </w:numPr>
        <w:ind w:firstLine="720" w:firstLineChars="0"/>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Requirement gathering and planning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 In this phase we collect the data and asses the quality of the data. We understand and study the problem statement to lay down our goals and expected results. We make a systematic schedule and breakdown the project into achievable milestones with probable deadlines.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Preparation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In this phase we perform data cleaning and pre-processing of the data to make it ready for analytical and visualization work &amp; activities.After studying the problem statement we get rid of irrelevant data and values.We also derive some required data from the collected data. Includes data transformation.</w:t>
      </w:r>
    </w:p>
    <w:p>
      <w:pP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pPr>
    </w:p>
    <w:p>
      <w:pP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pP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ab/>
      </w: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Execution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 In this phase we solve the problem statement using Python and its various libraries. We achieve the results and solutions. This includes statistical and qualitative analysis. Once we have our results and findings we create visualizations for presentation purposes.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eastAsiaTheme="majorEastAsia"/>
          <w:b/>
          <w:bCs/>
          <w:color w:val="595959" w:themeColor="text1" w:themeTint="A6"/>
          <w:sz w:val="26"/>
          <w:szCs w:val="26"/>
          <w:lang w:val="en-US" w:eastAsia="en-GB" w:bidi="ar-SA"/>
          <w14:textFill>
            <w14:solidFill>
              <w14:schemeClr w14:val="tx1">
                <w14:lumMod w14:val="65000"/>
                <w14:lumOff w14:val="35000"/>
              </w14:schemeClr>
            </w14:solidFill>
          </w14:textFill>
        </w:rPr>
        <w:t>Documentation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hint="default" w:ascii="Arial" w:hAnsi="Arial" w:cs="Arial"/>
          <w:color w:val="595959" w:themeColor="text1" w:themeTint="A6"/>
          <w:lang w:val="en-US"/>
          <w14:textFill>
            <w14:solidFill>
              <w14:schemeClr w14:val="tx1">
                <w14:lumMod w14:val="65000"/>
                <w14:lumOff w14:val="35000"/>
              </w14:schemeClr>
            </w14:solidFill>
          </w14:textFill>
        </w:rPr>
        <w:t>In this phase we make clear and precise documentation for our project as deliverables to be submitted. This includes SRS document, RAID logs, WBS(Work Breakdown Structure), lessons learnt. WE also document the technical aspects like code files. We generate a report and presentation for the stakeholders.</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r>
        <w:t xml:space="preserve">               </w:t>
      </w:r>
    </w:p>
    <w:p/>
    <w:p/>
    <w:p>
      <w:pPr>
        <w:rPr>
          <w:rFonts w:ascii="Arial" w:hAnsi="Arial" w:cs="Arial"/>
          <w:b/>
          <w:bCs/>
          <w:color w:val="FFB923" w:themeColor="accent4"/>
          <w:sz w:val="28"/>
          <w:szCs w:val="28"/>
          <w14:textFill>
            <w14:solidFill>
              <w14:schemeClr w14:val="accent4"/>
            </w14:solidFill>
          </w14:textFill>
        </w:rPr>
      </w:pPr>
      <w:r>
        <w:t xml:space="preserve">                 </w:t>
      </w:r>
      <w:bookmarkStart w:id="10" w:name="_Toc143445385"/>
      <w:r>
        <w:rPr>
          <w:rFonts w:ascii="Arial" w:hAnsi="Arial" w:cs="Arial"/>
          <w:b/>
          <w:bCs/>
          <w:color w:val="FFB923" w:themeColor="accent4"/>
          <w:sz w:val="28"/>
          <w:szCs w:val="28"/>
          <w14:textFill>
            <w14:solidFill>
              <w14:schemeClr w14:val="accent4"/>
            </w14:solidFill>
          </w14:textFill>
        </w:rPr>
        <w:t>TARGETTED V/S ACHIEVED OUTPUT</w:t>
      </w:r>
      <w:bookmarkEnd w:id="10"/>
    </w:p>
    <w:p>
      <w:pPr>
        <w:rPr>
          <w:rFonts w:ascii="Arial" w:hAnsi="Arial" w:cs="Arial"/>
          <w:b/>
          <w:bCs/>
          <w:color w:val="FFB923" w:themeColor="accent4"/>
          <w:sz w:val="28"/>
          <w:szCs w:val="28"/>
          <w14:textFill>
            <w14:solidFill>
              <w14:schemeClr w14:val="accent4"/>
            </w14:solidFill>
          </w14:textFill>
        </w:rPr>
      </w:pPr>
    </w:p>
    <w:p>
      <w:pPr>
        <w:rPr>
          <w:rFonts w:hint="default" w:ascii="Arial" w:hAnsi="Arial" w:cs="Arial"/>
          <w:b/>
          <w:bCs/>
          <w:color w:val="595959" w:themeColor="text1" w:themeTint="A6"/>
          <w:lang w:val="en-US"/>
          <w14:textFill>
            <w14:solidFill>
              <w14:schemeClr w14:val="tx1">
                <w14:lumMod w14:val="65000"/>
                <w14:lumOff w14:val="35000"/>
              </w14:schemeClr>
            </w14:solidFill>
          </w14:textFill>
        </w:rPr>
      </w:pPr>
      <w:r>
        <w:rPr>
          <w:rFonts w:hint="default" w:ascii="Arial" w:hAnsi="Arial" w:cs="Arial"/>
          <w:b/>
          <w:bCs/>
          <w:color w:val="595959" w:themeColor="text1" w:themeTint="A6"/>
          <w:lang w:val="en-US"/>
          <w14:textFill>
            <w14:solidFill>
              <w14:schemeClr w14:val="tx1">
                <w14:lumMod w14:val="65000"/>
                <w14:lumOff w14:val="35000"/>
              </w14:schemeClr>
            </w14:solidFill>
          </w14:textFill>
        </w:rPr>
        <w:t>TARGETED OUTPUT :</w:t>
      </w:r>
    </w:p>
    <w:p>
      <w:p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The primary aim of this project was to a comprehensive understanding of the demographics of the students who will be applying for jobs after graduation. </w:t>
      </w:r>
    </w:p>
    <w:p>
      <w:p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The project also aimed to give an insight on how academic and non-academic factors affect(or not) the job expectations.</w:t>
      </w:r>
    </w:p>
    <w:p>
      <w:p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The project aimed for the following :</w:t>
      </w:r>
    </w:p>
    <w:p>
      <w:pPr>
        <w:numPr>
          <w:ilvl w:val="0"/>
          <w:numId w:val="4"/>
        </w:num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Improve the self-awareness of students regarding their career prospects.</w:t>
      </w:r>
    </w:p>
    <w:p>
      <w:pPr>
        <w:numPr>
          <w:ilvl w:val="0"/>
          <w:numId w:val="4"/>
        </w:num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Help recruiters, counselors, and educational institutions to make informed decisions based on the insight s and results.</w:t>
      </w:r>
    </w:p>
    <w:p>
      <w:pPr>
        <w:numPr>
          <w:ilvl w:val="0"/>
          <w:numId w:val="4"/>
        </w:numPr>
        <w:spacing w:after="120"/>
        <w:ind w:firstLine="432"/>
        <w:jc w:val="both"/>
        <w:textAlignment w:val="baseline"/>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Validate the assumptions and establish patterns between students’ academic achievements, financial backgrounds, extra-curricular activities and future career goals.</w:t>
      </w:r>
    </w:p>
    <w:p>
      <w:pPr>
        <w:numPr>
          <w:numId w:val="0"/>
        </w:numPr>
        <w:spacing w:after="12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p>
    <w:p>
      <w:pPr>
        <w:numPr>
          <w:numId w:val="0"/>
        </w:numPr>
        <w:spacing w:after="120"/>
        <w:jc w:val="both"/>
        <w:textAlignment w:val="baseline"/>
        <w:rPr>
          <w:rFonts w:hint="default" w:ascii="Arial" w:hAnsi="Arial"/>
          <w:b/>
          <w:bCs/>
          <w:color w:val="595959" w:themeColor="text1" w:themeTint="A6"/>
          <w:lang w:val="en-US"/>
          <w14:textFill>
            <w14:solidFill>
              <w14:schemeClr w14:val="tx1">
                <w14:lumMod w14:val="65000"/>
                <w14:lumOff w14:val="35000"/>
              </w14:schemeClr>
            </w14:solidFill>
          </w14:textFill>
        </w:rPr>
      </w:pPr>
      <w:r>
        <w:rPr>
          <w:rFonts w:hint="default" w:ascii="Arial" w:hAnsi="Arial"/>
          <w:b/>
          <w:bCs/>
          <w:color w:val="595959" w:themeColor="text1" w:themeTint="A6"/>
          <w:lang w:val="en-US"/>
          <w14:textFill>
            <w14:solidFill>
              <w14:schemeClr w14:val="tx1">
                <w14:lumMod w14:val="65000"/>
                <w14:lumOff w14:val="35000"/>
              </w14:schemeClr>
            </w14:solidFill>
          </w14:textFill>
        </w:rPr>
        <w:t xml:space="preserve">ACHIEVED OUTPUT : </w:t>
      </w:r>
    </w:p>
    <w:p>
      <w:pPr>
        <w:spacing w:after="120"/>
        <w:ind w:firstLine="432"/>
        <w:jc w:val="both"/>
        <w:textAlignment w:val="baseline"/>
        <w:rPr>
          <w:rFonts w:hint="default" w:ascii="Arial" w:hAnsi="Arial"/>
          <w:b/>
          <w:bCs/>
          <w:color w:val="595959" w:themeColor="text1" w:themeTint="A6"/>
          <w14:textFill>
            <w14:solidFill>
              <w14:schemeClr w14:val="tx1">
                <w14:lumMod w14:val="65000"/>
                <w14:lumOff w14:val="35000"/>
              </w14:schemeClr>
            </w14:solidFill>
          </w14:textFill>
        </w:rPr>
      </w:pPr>
      <w:r>
        <w:rPr>
          <w:rFonts w:hint="default" w:ascii="Arial" w:hAnsi="Arial"/>
          <w:b/>
          <w:bCs/>
          <w:color w:val="595959" w:themeColor="text1" w:themeTint="A6"/>
          <w14:textFill>
            <w14:solidFill>
              <w14:schemeClr w14:val="tx1">
                <w14:lumMod w14:val="65000"/>
                <w14:lumOff w14:val="35000"/>
              </w14:schemeClr>
            </w14:solidFill>
          </w14:textFill>
        </w:rPr>
        <w:t>The project successfully achieved its targeted objectives by:</w:t>
      </w:r>
    </w:p>
    <w:p>
      <w:pPr>
        <w:numPr>
          <w:ilvl w:val="0"/>
          <w:numId w:val="5"/>
        </w:numPr>
        <w:spacing w:after="120"/>
        <w:ind w:firstLine="432"/>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The project provided valuable insights into the relationship between students' academic and non-academic backgrounds and their job expectations, helping stakeholders in making informed decisions.</w:t>
      </w:r>
    </w:p>
    <w:p>
      <w:pPr>
        <w:numPr>
          <w:ilvl w:val="0"/>
          <w:numId w:val="5"/>
        </w:numPr>
        <w:spacing w:after="120"/>
        <w:ind w:firstLine="432"/>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The use of Python for data analysis and visualization enabled the identification of significant patterns and trends. The results were effectively communicated through various graphical representations.</w:t>
      </w:r>
    </w:p>
    <w:p>
      <w:pPr>
        <w:numPr>
          <w:numId w:val="0"/>
        </w:numPr>
        <w:spacing w:after="12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p>
    <w:p>
      <w:pPr>
        <w:numPr>
          <w:ilvl w:val="0"/>
          <w:numId w:val="6"/>
        </w:numPr>
        <w:spacing w:after="120"/>
        <w:ind w:left="420" w:leftChars="0" w:hanging="420" w:firstLineChars="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The students got a better understanding of their potential and received guidance.</w:t>
      </w:r>
    </w:p>
    <w:p>
      <w:pPr>
        <w:numPr>
          <w:ilvl w:val="0"/>
          <w:numId w:val="6"/>
        </w:numPr>
        <w:spacing w:after="120"/>
        <w:ind w:left="420" w:leftChars="0" w:hanging="420" w:firstLineChars="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The recruiters a deeper insight into the skills and merits of potential candidates, improving the selection process.</w:t>
      </w:r>
    </w:p>
    <w:p>
      <w:pPr>
        <w:numPr>
          <w:ilvl w:val="0"/>
          <w:numId w:val="6"/>
        </w:numPr>
        <w:spacing w:after="120"/>
        <w:ind w:left="420" w:leftChars="0" w:hanging="420" w:firstLineChars="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The project helped educational institutes make better educational programs for students to better prepare them for the future careers.</w:t>
      </w:r>
    </w:p>
    <w:p>
      <w:pPr>
        <w:numPr>
          <w:ilvl w:val="0"/>
          <w:numId w:val="6"/>
        </w:numPr>
        <w:spacing w:after="120"/>
        <w:ind w:left="420" w:leftChars="0" w:hanging="420" w:firstLineChars="0"/>
        <w:jc w:val="both"/>
        <w:textAlignment w:val="baseline"/>
        <w:rPr>
          <w:rFonts w:hint="default" w:ascii="Arial" w:hAnsi="Arial"/>
          <w:color w:val="595959" w:themeColor="text1" w:themeTint="A6"/>
          <w:lang w:val="en-US"/>
          <w14:textFill>
            <w14:solidFill>
              <w14:schemeClr w14:val="tx1">
                <w14:lumMod w14:val="65000"/>
                <w14:lumOff w14:val="35000"/>
              </w14:schemeClr>
            </w14:solidFill>
          </w14:textFill>
        </w:rPr>
      </w:pPr>
      <w:r>
        <w:rPr>
          <w:rFonts w:hint="default" w:ascii="Arial" w:hAnsi="Arial"/>
          <w:color w:val="595959" w:themeColor="text1" w:themeTint="A6"/>
          <w:lang w:val="en-US"/>
          <w14:textFill>
            <w14:solidFill>
              <w14:schemeClr w14:val="tx1">
                <w14:lumMod w14:val="65000"/>
                <w14:lumOff w14:val="35000"/>
              </w14:schemeClr>
            </w14:solidFill>
          </w14:textFill>
        </w:rPr>
        <w:t>Counselors could give better career advice.</w:t>
      </w:r>
      <w:r>
        <w:rPr>
          <w:rFonts w:hint="default" w:ascii="Arial" w:hAnsi="Arial"/>
          <w:color w:val="595959" w:themeColor="text1" w:themeTint="A6"/>
          <w:lang w:val="en-US"/>
          <w14:textFill>
            <w14:solidFill>
              <w14:schemeClr w14:val="tx1">
                <w14:lumMod w14:val="65000"/>
                <w14:lumOff w14:val="35000"/>
              </w14:schemeClr>
            </w14:solidFill>
          </w14:textFill>
        </w:rPr>
        <w:tab/>
      </w:r>
    </w:p>
    <w:p>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pPr>
        <w:spacing w:after="120"/>
        <w:ind w:firstLine="432"/>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1" w:name="_Toc143445386"/>
      <w:r>
        <w:rPr>
          <w:rFonts w:ascii="Arial" w:hAnsi="Arial" w:cs="Arial"/>
          <w:b/>
          <w:bCs/>
          <w:color w:val="FFB923" w:themeColor="accent4"/>
          <w:sz w:val="28"/>
          <w:szCs w:val="28"/>
          <w14:textFill>
            <w14:solidFill>
              <w14:schemeClr w14:val="accent4"/>
            </w14:solidFill>
          </w14:textFill>
        </w:rPr>
        <w:t>CONCLUSION</w:t>
      </w:r>
      <w:bookmarkEnd w:id="11"/>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As the name of the project suggests, this project gives an insight into the career prospects of freshly graduate students. It helps the stakeholders understand the demographic of students and potential new job applicants. The project gives valuable insights in the academic achievements/performance of students and its relational with their non-academic attributes like financial background, region and extra curricular activities. This project shows and highlights the prowess of Data Analytics in the educational field. </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 xml:space="preserve">The project can be further improved by collecting a much larger data-set with even more features and attributes. With a much larger data-set the descriptive analytics can be taken to next level with more details,credibility and quality to the outcomes and insights. </w:t>
      </w:r>
    </w:p>
    <w:p>
      <w:pPr>
        <w:widowControl w:val="0"/>
        <w:autoSpaceDE w:val="0"/>
        <w:autoSpaceDN w:val="0"/>
        <w:rPr>
          <w:rFonts w:ascii="Arial" w:hAnsi="Arial" w:cs="Arial"/>
          <w:color w:val="595959" w:themeColor="text1" w:themeTint="A6"/>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ab/>
      </w:r>
      <w:r>
        <w:rPr>
          <w:rFonts w:ascii="Arial" w:hAnsi="Arial" w:cs="Arial"/>
          <w:color w:val="595959" w:themeColor="text1" w:themeTint="A6"/>
          <w14:textFill>
            <w14:solidFill>
              <w14:schemeClr w14:val="tx1">
                <w14:lumMod w14:val="65000"/>
                <w14:lumOff w14:val="35000"/>
              </w14:schemeClr>
            </w14:solidFill>
          </w14:textFill>
        </w:rPr>
        <w:br w:type="page"/>
      </w:r>
    </w:p>
    <w:p>
      <w:pPr>
        <w:spacing w:after="120"/>
        <w:ind w:left="426"/>
        <w:jc w:val="both"/>
        <w:textAlignment w:val="baseline"/>
        <w:rPr>
          <w:rFonts w:ascii="Arial" w:hAnsi="Arial" w:cs="Arial"/>
          <w:color w:val="595959" w:themeColor="text1" w:themeTint="A6"/>
          <w14:textFill>
            <w14:solidFill>
              <w14:schemeClr w14:val="tx1">
                <w14:lumMod w14:val="65000"/>
                <w14:lumOff w14:val="35000"/>
              </w14:schemeClr>
            </w14:solidFill>
          </w14:textFill>
        </w:rPr>
      </w:pPr>
    </w:p>
    <w:p>
      <w:pPr>
        <w:pStyle w:val="2"/>
        <w:spacing w:before="240" w:line="360" w:lineRule="auto"/>
        <w:jc w:val="both"/>
        <w:rPr>
          <w:rFonts w:ascii="Arial" w:hAnsi="Arial" w:cs="Arial"/>
          <w:b/>
          <w:bCs/>
          <w:color w:val="FFB923" w:themeColor="accent4"/>
          <w:sz w:val="28"/>
          <w:szCs w:val="28"/>
          <w14:textFill>
            <w14:solidFill>
              <w14:schemeClr w14:val="accent4"/>
            </w14:solidFill>
          </w14:textFill>
        </w:rPr>
      </w:pPr>
      <w:bookmarkStart w:id="12" w:name="_Toc143445387"/>
      <w:r>
        <w:rPr>
          <w:rFonts w:ascii="Arial" w:hAnsi="Arial" w:cs="Arial"/>
          <w:b/>
          <w:bCs/>
          <w:color w:val="FFB923" w:themeColor="accent4"/>
          <w:sz w:val="28"/>
          <w:szCs w:val="28"/>
          <w14:textFill>
            <w14:solidFill>
              <w14:schemeClr w14:val="accent4"/>
            </w14:solidFill>
          </w14:textFill>
        </w:rPr>
        <w:t>APPENDICES</w:t>
      </w:r>
      <w:bookmarkEnd w:id="12"/>
    </w:p>
    <w:p>
      <w:pPr>
        <w:pStyle w:val="3"/>
        <w:rPr>
          <w:rFonts w:ascii="Arial" w:hAnsi="Arial" w:cs="Arial"/>
        </w:rPr>
      </w:pPr>
      <w:bookmarkStart w:id="13" w:name="_Ref142377092"/>
      <w:bookmarkStart w:id="14" w:name="_Toc143445388"/>
      <w:r>
        <w:rPr>
          <w:rFonts w:ascii="Arial" w:hAnsi="Arial" w:eastAsia="Times New Roman" w:cs="Arial"/>
        </w:rPr>
        <w:t xml:space="preserve">Appendix A – </w:t>
      </w:r>
      <w:bookmarkEnd w:id="13"/>
      <w:r>
        <w:rPr>
          <w:rFonts w:ascii="Arial" w:hAnsi="Arial" w:eastAsia="Times New Roman" w:cs="Arial"/>
        </w:rPr>
        <w:t>Title</w:t>
      </w:r>
      <w:bookmarkEnd w:id="14"/>
      <w:r>
        <w:rPr>
          <w:rFonts w:ascii="Arial" w:hAnsi="Arial" w:eastAsia="Times New Roman" w:cs="Arial"/>
        </w:rPr>
        <w:br w:type="textWrapping"/>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Libraries used - pandas, matplotlib and seaborn</w:t>
      </w:r>
    </w:p>
    <w:p>
      <w:pPr>
        <w:rPr>
          <w:rFonts w:hint="default" w:ascii="Arial" w:hAnsi="Arial" w:cs="Arial"/>
          <w:color w:val="595959" w:themeColor="text1" w:themeTint="A6"/>
          <w:lang w:val="en-US"/>
          <w14:textFill>
            <w14:solidFill>
              <w14:schemeClr w14:val="tx1">
                <w14:lumMod w14:val="65000"/>
                <w14:lumOff w14:val="35000"/>
              </w14:schemeClr>
            </w14:solidFill>
          </w14:textFill>
        </w:rPr>
      </w:pPr>
      <w:r>
        <w:rPr>
          <w:rFonts w:hint="default" w:ascii="Arial" w:hAnsi="Arial" w:cs="Arial"/>
          <w:color w:val="595959" w:themeColor="text1" w:themeTint="A6"/>
          <w:lang w:val="en-US"/>
          <w14:textFill>
            <w14:solidFill>
              <w14:schemeClr w14:val="tx1">
                <w14:lumMod w14:val="65000"/>
                <w14:lumOff w14:val="35000"/>
              </w14:schemeClr>
            </w14:solidFill>
          </w14:textFill>
        </w:rPr>
        <w:t>Dataset - provided by cloud counselage</w:t>
      </w:r>
      <w:bookmarkStart w:id="15" w:name="_GoBack"/>
      <w:bookmarkEnd w:id="15"/>
    </w:p>
    <w:sectPr>
      <w:footerReference r:id="rId7" w:type="default"/>
      <w:pgSz w:w="11910" w:h="16850"/>
      <w:pgMar w:top="1701" w:right="1440" w:bottom="1440" w:left="1440" w:header="680" w:footer="5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7858148"/>
      <w:docPartObj>
        <w:docPartGallery w:val="autotext"/>
      </w:docPartObj>
    </w:sdtPr>
    <w:sdtContent>
      <w:p>
        <w:pPr>
          <w:pStyle w:val="17"/>
        </w:pPr>
      </w:p>
      <w:p>
        <w:pPr>
          <w:pStyle w:val="17"/>
          <w:jc w:val="right"/>
        </w:pPr>
        <w:r>
          <w:fldChar w:fldCharType="begin"/>
        </w:r>
        <w:r>
          <w:instrText xml:space="preserve"> PAGE   \* MERGEFORMAT </w:instrText>
        </w:r>
        <w:r>
          <w:fldChar w:fldCharType="separate"/>
        </w:r>
        <w:r>
          <w:t>3</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6"/>
      <w:ind w:left="746"/>
      <w:rPr>
        <w:rFonts w:ascii="Verdana"/>
        <w:sz w:val="26"/>
      </w:rPr>
    </w:pPr>
    <w:r>
      <w:t xml:space="preserve">   </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6"/>
      <w:ind w:left="746"/>
      <w:rPr>
        <w:rFonts w:ascii="Verdana"/>
        <w:sz w:val="26"/>
      </w:rPr>
    </w:pPr>
    <w:r>
      <w:rPr>
        <w:lang w:eastAsia="en-IN"/>
      </w:rPr>
      <w:drawing>
        <wp:anchor distT="0" distB="0" distL="0" distR="0" simplePos="0" relativeHeight="251663360" behindDoc="1" locked="0" layoutInCell="1" allowOverlap="1">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pPr>
      <w:pStyle w:val="18"/>
      <w:rPr>
        <w:color w:val="273755" w:themeColor="accent2"/>
        <w14:textFill>
          <w14:solidFill>
            <w14:schemeClr w14:val="accent2"/>
          </w14:solidFill>
        </w14:textFill>
      </w:rPr>
    </w:pPr>
    <w:r>
      <w:rPr>
        <w:color w:val="273755" w:themeColor="accent2"/>
        <w14:textFill>
          <w14:solidFill>
            <w14:schemeClr w14:val="accent2"/>
          </w14:solidFill>
        </w14:textFill>
      </w:rPr>
      <w:t>IAC – IP: Live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168845"/>
    <w:multiLevelType w:val="singleLevel"/>
    <w:tmpl w:val="C8168845"/>
    <w:lvl w:ilvl="0" w:tentative="0">
      <w:start w:val="1"/>
      <w:numFmt w:val="decimal"/>
      <w:suff w:val="space"/>
      <w:lvlText w:val="%1)"/>
      <w:lvlJc w:val="left"/>
    </w:lvl>
  </w:abstractNum>
  <w:abstractNum w:abstractNumId="1">
    <w:nsid w:val="0D6C2433"/>
    <w:multiLevelType w:val="multilevel"/>
    <w:tmpl w:val="0D6C243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AB30A07"/>
    <w:multiLevelType w:val="multilevel"/>
    <w:tmpl w:val="1AB30A07"/>
    <w:lvl w:ilvl="0" w:tentative="0">
      <w:start w:val="1"/>
      <w:numFmt w:val="decimal"/>
      <w:lvlText w:val="%1)"/>
      <w:lvlJc w:val="left"/>
      <w:pPr>
        <w:ind w:left="1353" w:hanging="360"/>
      </w:pPr>
      <w:rPr>
        <w:rFonts w:hint="default"/>
      </w:rPr>
    </w:lvl>
    <w:lvl w:ilvl="1" w:tentative="0">
      <w:start w:val="1"/>
      <w:numFmt w:val="lowerLetter"/>
      <w:lvlText w:val="%2."/>
      <w:lvlJc w:val="left"/>
      <w:pPr>
        <w:ind w:left="2073" w:hanging="360"/>
      </w:pPr>
    </w:lvl>
    <w:lvl w:ilvl="2" w:tentative="0">
      <w:start w:val="1"/>
      <w:numFmt w:val="lowerRoman"/>
      <w:lvlText w:val="%3."/>
      <w:lvlJc w:val="right"/>
      <w:pPr>
        <w:ind w:left="2793" w:hanging="180"/>
      </w:pPr>
    </w:lvl>
    <w:lvl w:ilvl="3" w:tentative="0">
      <w:start w:val="1"/>
      <w:numFmt w:val="decimal"/>
      <w:lvlText w:val="%4."/>
      <w:lvlJc w:val="left"/>
      <w:pPr>
        <w:ind w:left="3513" w:hanging="360"/>
      </w:pPr>
    </w:lvl>
    <w:lvl w:ilvl="4" w:tentative="0">
      <w:start w:val="1"/>
      <w:numFmt w:val="lowerLetter"/>
      <w:lvlText w:val="%5."/>
      <w:lvlJc w:val="left"/>
      <w:pPr>
        <w:ind w:left="4233" w:hanging="360"/>
      </w:pPr>
    </w:lvl>
    <w:lvl w:ilvl="5" w:tentative="0">
      <w:start w:val="1"/>
      <w:numFmt w:val="lowerRoman"/>
      <w:lvlText w:val="%6."/>
      <w:lvlJc w:val="right"/>
      <w:pPr>
        <w:ind w:left="4953" w:hanging="180"/>
      </w:pPr>
    </w:lvl>
    <w:lvl w:ilvl="6" w:tentative="0">
      <w:start w:val="1"/>
      <w:numFmt w:val="decimal"/>
      <w:lvlText w:val="%7."/>
      <w:lvlJc w:val="left"/>
      <w:pPr>
        <w:ind w:left="5673" w:hanging="360"/>
      </w:pPr>
    </w:lvl>
    <w:lvl w:ilvl="7" w:tentative="0">
      <w:start w:val="1"/>
      <w:numFmt w:val="lowerLetter"/>
      <w:lvlText w:val="%8."/>
      <w:lvlJc w:val="left"/>
      <w:pPr>
        <w:ind w:left="6393" w:hanging="360"/>
      </w:pPr>
    </w:lvl>
    <w:lvl w:ilvl="8" w:tentative="0">
      <w:start w:val="1"/>
      <w:numFmt w:val="lowerRoman"/>
      <w:lvlText w:val="%9."/>
      <w:lvlJc w:val="right"/>
      <w:pPr>
        <w:ind w:left="7113" w:hanging="180"/>
      </w:pPr>
    </w:lvl>
  </w:abstractNum>
  <w:abstractNum w:abstractNumId="3">
    <w:nsid w:val="41FD3EFB"/>
    <w:multiLevelType w:val="multilevel"/>
    <w:tmpl w:val="41FD3EF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0416EF9"/>
    <w:multiLevelType w:val="singleLevel"/>
    <w:tmpl w:val="50416EF9"/>
    <w:lvl w:ilvl="0" w:tentative="0">
      <w:start w:val="1"/>
      <w:numFmt w:val="decimal"/>
      <w:lvlText w:val="%1)"/>
      <w:lvlJc w:val="left"/>
      <w:pPr>
        <w:tabs>
          <w:tab w:val="left" w:pos="312"/>
        </w:tabs>
      </w:pPr>
    </w:lvl>
  </w:abstractNum>
  <w:abstractNum w:abstractNumId="5">
    <w:nsid w:val="6DAC6F94"/>
    <w:multiLevelType w:val="singleLevel"/>
    <w:tmpl w:val="6DAC6F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C525D"/>
    <w:rsid w:val="000F4A14"/>
    <w:rsid w:val="00101A59"/>
    <w:rsid w:val="001349CA"/>
    <w:rsid w:val="0013687A"/>
    <w:rsid w:val="00166CE5"/>
    <w:rsid w:val="00180604"/>
    <w:rsid w:val="00180A1B"/>
    <w:rsid w:val="00194510"/>
    <w:rsid w:val="001B408A"/>
    <w:rsid w:val="001D115F"/>
    <w:rsid w:val="00221172"/>
    <w:rsid w:val="00224CCF"/>
    <w:rsid w:val="0023408F"/>
    <w:rsid w:val="0024736F"/>
    <w:rsid w:val="00252EC6"/>
    <w:rsid w:val="002757C7"/>
    <w:rsid w:val="002A1DEE"/>
    <w:rsid w:val="002A447F"/>
    <w:rsid w:val="002B2CB5"/>
    <w:rsid w:val="002D348A"/>
    <w:rsid w:val="002D5345"/>
    <w:rsid w:val="002E1953"/>
    <w:rsid w:val="002E5B2F"/>
    <w:rsid w:val="00335A6C"/>
    <w:rsid w:val="00341E38"/>
    <w:rsid w:val="00351F9B"/>
    <w:rsid w:val="003531AA"/>
    <w:rsid w:val="00353BFF"/>
    <w:rsid w:val="003607C0"/>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22055"/>
    <w:rsid w:val="00446CF6"/>
    <w:rsid w:val="00457534"/>
    <w:rsid w:val="00473A47"/>
    <w:rsid w:val="00475B3F"/>
    <w:rsid w:val="004777B6"/>
    <w:rsid w:val="0048310F"/>
    <w:rsid w:val="004A22A4"/>
    <w:rsid w:val="004C1311"/>
    <w:rsid w:val="004D40C3"/>
    <w:rsid w:val="004E4C3F"/>
    <w:rsid w:val="004F792A"/>
    <w:rsid w:val="00503190"/>
    <w:rsid w:val="005066AC"/>
    <w:rsid w:val="00516231"/>
    <w:rsid w:val="00530905"/>
    <w:rsid w:val="00547057"/>
    <w:rsid w:val="00547E8E"/>
    <w:rsid w:val="005607EF"/>
    <w:rsid w:val="005675AC"/>
    <w:rsid w:val="00572E09"/>
    <w:rsid w:val="00580656"/>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13BE"/>
    <w:rsid w:val="006D2B58"/>
    <w:rsid w:val="006F4B7A"/>
    <w:rsid w:val="0070513D"/>
    <w:rsid w:val="0075780E"/>
    <w:rsid w:val="00767CD9"/>
    <w:rsid w:val="00783EB7"/>
    <w:rsid w:val="0079571B"/>
    <w:rsid w:val="007A2C62"/>
    <w:rsid w:val="007B0139"/>
    <w:rsid w:val="007D2EA8"/>
    <w:rsid w:val="00811576"/>
    <w:rsid w:val="008302AF"/>
    <w:rsid w:val="00845D72"/>
    <w:rsid w:val="00861839"/>
    <w:rsid w:val="00862664"/>
    <w:rsid w:val="0086575F"/>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321E4"/>
    <w:rsid w:val="00B4011E"/>
    <w:rsid w:val="00B40CFF"/>
    <w:rsid w:val="00B577C9"/>
    <w:rsid w:val="00B621F3"/>
    <w:rsid w:val="00B63DEC"/>
    <w:rsid w:val="00B6737B"/>
    <w:rsid w:val="00B71AAB"/>
    <w:rsid w:val="00B934B1"/>
    <w:rsid w:val="00B967E0"/>
    <w:rsid w:val="00BA6BF5"/>
    <w:rsid w:val="00BB6ABB"/>
    <w:rsid w:val="00BD1D43"/>
    <w:rsid w:val="00BE3628"/>
    <w:rsid w:val="00C000B1"/>
    <w:rsid w:val="00C41FE9"/>
    <w:rsid w:val="00C4296F"/>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60809"/>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2F3"/>
    <w:rsid w:val="00EC4953"/>
    <w:rsid w:val="00EC5702"/>
    <w:rsid w:val="00ED01C9"/>
    <w:rsid w:val="00ED119A"/>
    <w:rsid w:val="00ED6693"/>
    <w:rsid w:val="00EF1F56"/>
    <w:rsid w:val="00EF7D1E"/>
    <w:rsid w:val="00F32490"/>
    <w:rsid w:val="00F40572"/>
    <w:rsid w:val="00F446BB"/>
    <w:rsid w:val="00F55F10"/>
    <w:rsid w:val="00F571DE"/>
    <w:rsid w:val="00F60DF7"/>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09041899"/>
    <w:rsid w:val="4EEA241A"/>
    <w:rsid w:val="522D374C"/>
    <w:rsid w:val="7B154B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imes New Roman" w:hAnsi="Times New Roman" w:eastAsia="Times New Roman" w:cs="Times New Roman"/>
      <w:sz w:val="24"/>
      <w:szCs w:val="24"/>
      <w:lang w:val="en-IN" w:eastAsia="en-GB" w:bidi="ar-SA"/>
    </w:rPr>
  </w:style>
  <w:style w:type="paragraph" w:styleId="2">
    <w:name w:val="heading 1"/>
    <w:next w:val="1"/>
    <w:link w:val="34"/>
    <w:qFormat/>
    <w:uiPriority w:val="9"/>
    <w:pPr>
      <w:keepNext/>
      <w:keepLines/>
      <w:numPr>
        <w:ilvl w:val="0"/>
        <w:numId w:val="1"/>
      </w:numPr>
      <w:spacing w:line="259" w:lineRule="auto"/>
      <w:outlineLvl w:val="0"/>
    </w:pPr>
    <w:rPr>
      <w:rFonts w:ascii="Calibri" w:hAnsi="Calibri" w:eastAsia="Calibri" w:cs="Calibri"/>
      <w:color w:val="000000"/>
      <w:sz w:val="48"/>
      <w:szCs w:val="22"/>
      <w:lang w:val="en-US" w:eastAsia="en-US" w:bidi="ar-SA"/>
    </w:rPr>
  </w:style>
  <w:style w:type="paragraph" w:styleId="3">
    <w:name w:val="heading 2"/>
    <w:basedOn w:val="1"/>
    <w:next w:val="1"/>
    <w:link w:val="35"/>
    <w:unhideWhenUsed/>
    <w:qFormat/>
    <w:uiPriority w:val="9"/>
    <w:pPr>
      <w:keepNext/>
      <w:keepLines/>
      <w:numPr>
        <w:ilvl w:val="1"/>
        <w:numId w:val="1"/>
      </w:numPr>
      <w:spacing w:before="200"/>
      <w:outlineLvl w:val="1"/>
    </w:pPr>
    <w:rPr>
      <w:rFonts w:asciiTheme="majorHAnsi" w:hAnsiTheme="majorHAnsi" w:eastAsiaTheme="majorEastAsia" w:cstheme="majorBidi"/>
      <w:b/>
      <w:bCs/>
      <w:color w:val="3CA5D9" w:themeColor="accent1"/>
      <w:sz w:val="26"/>
      <w:szCs w:val="26"/>
      <w14:textFill>
        <w14:solidFill>
          <w14:schemeClr w14:val="accent1"/>
        </w14:solidFill>
      </w14:textFill>
    </w:rPr>
  </w:style>
  <w:style w:type="paragraph" w:styleId="4">
    <w:name w:val="heading 3"/>
    <w:basedOn w:val="1"/>
    <w:next w:val="1"/>
    <w:link w:val="36"/>
    <w:unhideWhenUsed/>
    <w:qFormat/>
    <w:uiPriority w:val="9"/>
    <w:pPr>
      <w:keepNext/>
      <w:keepLines/>
      <w:numPr>
        <w:ilvl w:val="2"/>
        <w:numId w:val="1"/>
      </w:numPr>
      <w:spacing w:before="200"/>
      <w:outlineLvl w:val="2"/>
    </w:pPr>
    <w:rPr>
      <w:rFonts w:asciiTheme="majorHAnsi" w:hAnsiTheme="majorHAnsi" w:eastAsiaTheme="majorEastAsia" w:cstheme="majorBidi"/>
      <w:b/>
      <w:bCs/>
      <w:color w:val="3CA5D9" w:themeColor="accent1"/>
      <w14:textFill>
        <w14:solidFill>
          <w14:schemeClr w14:val="accent1"/>
        </w14:solidFill>
      </w14:textFill>
    </w:rPr>
  </w:style>
  <w:style w:type="paragraph" w:styleId="5">
    <w:name w:val="heading 4"/>
    <w:basedOn w:val="1"/>
    <w:next w:val="1"/>
    <w:link w:val="38"/>
    <w:unhideWhenUsed/>
    <w:qFormat/>
    <w:uiPriority w:val="9"/>
    <w:pPr>
      <w:keepNext/>
      <w:keepLines/>
      <w:numPr>
        <w:ilvl w:val="3"/>
        <w:numId w:val="1"/>
      </w:numPr>
      <w:spacing w:before="40"/>
      <w:outlineLvl w:val="3"/>
    </w:pPr>
    <w:rPr>
      <w:rFonts w:asciiTheme="majorHAnsi" w:hAnsiTheme="majorHAnsi" w:eastAsiaTheme="majorEastAsia" w:cstheme="majorBidi"/>
      <w:i/>
      <w:iCs/>
      <w:color w:val="2280AE" w:themeColor="accent1" w:themeShade="BF"/>
    </w:rPr>
  </w:style>
  <w:style w:type="paragraph" w:styleId="6">
    <w:name w:val="heading 5"/>
    <w:basedOn w:val="1"/>
    <w:next w:val="1"/>
    <w:link w:val="39"/>
    <w:unhideWhenUsed/>
    <w:qFormat/>
    <w:uiPriority w:val="9"/>
    <w:pPr>
      <w:keepNext/>
      <w:keepLines/>
      <w:numPr>
        <w:ilvl w:val="4"/>
        <w:numId w:val="1"/>
      </w:numPr>
      <w:spacing w:before="40"/>
      <w:outlineLvl w:val="4"/>
    </w:pPr>
    <w:rPr>
      <w:rFonts w:asciiTheme="majorHAnsi" w:hAnsiTheme="majorHAnsi" w:eastAsiaTheme="majorEastAsia" w:cstheme="majorBidi"/>
      <w:color w:val="2280AE"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175574"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75574"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1"/>
    <w:semiHidden/>
    <w:unhideWhenUsed/>
    <w:uiPriority w:val="99"/>
    <w:rPr>
      <w:rFonts w:ascii="Tahoma" w:hAnsi="Tahoma" w:cs="Tahoma"/>
      <w:sz w:val="16"/>
      <w:szCs w:val="16"/>
    </w:rPr>
  </w:style>
  <w:style w:type="paragraph" w:styleId="14">
    <w:name w:val="Body Text"/>
    <w:basedOn w:val="1"/>
    <w:qFormat/>
    <w:uiPriority w:val="1"/>
    <w:rPr>
      <w:sz w:val="43"/>
      <w:szCs w:val="43"/>
    </w:rPr>
  </w:style>
  <w:style w:type="paragraph" w:styleId="15">
    <w:name w:val="caption"/>
    <w:basedOn w:val="1"/>
    <w:next w:val="1"/>
    <w:unhideWhenUsed/>
    <w:qFormat/>
    <w:uiPriority w:val="35"/>
    <w:pPr>
      <w:spacing w:after="200"/>
    </w:pPr>
    <w:rPr>
      <w:i/>
      <w:iCs/>
      <w:color w:val="596171" w:themeColor="text2"/>
      <w:sz w:val="18"/>
      <w:szCs w:val="18"/>
      <w14:textFill>
        <w14:solidFill>
          <w14:schemeClr w14:val="tx2"/>
        </w14:solidFill>
      </w14:textFill>
    </w:rPr>
  </w:style>
  <w:style w:type="character" w:styleId="16">
    <w:name w:val="FollowedHyperlink"/>
    <w:basedOn w:val="11"/>
    <w:semiHidden/>
    <w:unhideWhenUsed/>
    <w:uiPriority w:val="99"/>
    <w:rPr>
      <w:color w:val="273755" w:themeColor="followedHyperlink"/>
      <w:u w:val="single"/>
      <w14:textFill>
        <w14:solidFill>
          <w14:schemeClr w14:val="folHlink"/>
        </w14:solidFill>
      </w14:textFill>
    </w:rPr>
  </w:style>
  <w:style w:type="paragraph" w:styleId="17">
    <w:name w:val="footer"/>
    <w:basedOn w:val="1"/>
    <w:link w:val="30"/>
    <w:unhideWhenUsed/>
    <w:uiPriority w:val="0"/>
    <w:pPr>
      <w:tabs>
        <w:tab w:val="center" w:pos="4513"/>
        <w:tab w:val="right" w:pos="9026"/>
      </w:tabs>
    </w:pPr>
  </w:style>
  <w:style w:type="paragraph" w:styleId="18">
    <w:name w:val="header"/>
    <w:basedOn w:val="1"/>
    <w:link w:val="29"/>
    <w:unhideWhenUsed/>
    <w:qFormat/>
    <w:uiPriority w:val="99"/>
    <w:pPr>
      <w:tabs>
        <w:tab w:val="center" w:pos="4513"/>
        <w:tab w:val="right" w:pos="9026"/>
      </w:tabs>
    </w:pPr>
  </w:style>
  <w:style w:type="character" w:styleId="19">
    <w:name w:val="HTML Code"/>
    <w:basedOn w:val="11"/>
    <w:semiHidden/>
    <w:unhideWhenUsed/>
    <w:uiPriority w:val="99"/>
    <w:rPr>
      <w:rFonts w:ascii="Courier New" w:hAnsi="Courier New" w:eastAsia="Times New Roman" w:cs="Courier New"/>
      <w:sz w:val="20"/>
      <w:szCs w:val="20"/>
    </w:rPr>
  </w:style>
  <w:style w:type="character" w:styleId="20">
    <w:name w:val="Hyperlink"/>
    <w:basedOn w:val="11"/>
    <w:unhideWhenUsed/>
    <w:uiPriority w:val="99"/>
    <w:rPr>
      <w:color w:val="3CA5D9" w:themeColor="hyperlink"/>
      <w:u w:val="single"/>
      <w14:textFill>
        <w14:solidFill>
          <w14:schemeClr w14:val="hlink"/>
        </w14:solidFill>
      </w14:textFill>
    </w:rPr>
  </w:style>
  <w:style w:type="paragraph" w:styleId="21">
    <w:name w:val="Normal (Web)"/>
    <w:basedOn w:val="1"/>
    <w:semiHidden/>
    <w:unhideWhenUsed/>
    <w:uiPriority w:val="99"/>
    <w:pPr>
      <w:spacing w:before="100" w:beforeAutospacing="1" w:after="100" w:afterAutospacing="1"/>
    </w:pPr>
  </w:style>
  <w:style w:type="character" w:styleId="22">
    <w:name w:val="Strong"/>
    <w:basedOn w:val="11"/>
    <w:qFormat/>
    <w:uiPriority w:val="22"/>
    <w:rPr>
      <w:b/>
      <w:bCs/>
    </w:rPr>
  </w:style>
  <w:style w:type="table" w:styleId="2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unhideWhenUsed/>
    <w:uiPriority w:val="39"/>
    <w:pPr>
      <w:spacing w:after="100"/>
    </w:pPr>
  </w:style>
  <w:style w:type="paragraph" w:styleId="25">
    <w:name w:val="toc 2"/>
    <w:basedOn w:val="1"/>
    <w:next w:val="1"/>
    <w:unhideWhenUsed/>
    <w:uiPriority w:val="39"/>
    <w:pPr>
      <w:spacing w:after="100"/>
      <w:ind w:left="220"/>
    </w:pPr>
  </w:style>
  <w:style w:type="paragraph" w:styleId="26">
    <w:name w:val="toc 3"/>
    <w:basedOn w:val="1"/>
    <w:next w:val="1"/>
    <w:unhideWhenUsed/>
    <w:uiPriority w:val="39"/>
    <w:pPr>
      <w:spacing w:after="100"/>
      <w:ind w:left="440"/>
    </w:pPr>
  </w:style>
  <w:style w:type="paragraph" w:styleId="27">
    <w:name w:val="List Paragraph"/>
    <w:basedOn w:val="1"/>
    <w:qFormat/>
    <w:uiPriority w:val="1"/>
  </w:style>
  <w:style w:type="paragraph" w:customStyle="1" w:styleId="28">
    <w:name w:val="Table Paragraph"/>
    <w:basedOn w:val="1"/>
    <w:qFormat/>
    <w:uiPriority w:val="1"/>
  </w:style>
  <w:style w:type="character" w:customStyle="1" w:styleId="29">
    <w:name w:val="Header Char"/>
    <w:basedOn w:val="11"/>
    <w:link w:val="18"/>
    <w:uiPriority w:val="99"/>
    <w:rPr>
      <w:rFonts w:ascii="Lucida Sans Unicode" w:hAnsi="Lucida Sans Unicode" w:eastAsia="Lucida Sans Unicode" w:cs="Lucida Sans Unicode"/>
      <w:lang w:bidi="en-US"/>
    </w:rPr>
  </w:style>
  <w:style w:type="character" w:customStyle="1" w:styleId="30">
    <w:name w:val="Footer Char"/>
    <w:basedOn w:val="11"/>
    <w:link w:val="17"/>
    <w:uiPriority w:val="99"/>
    <w:rPr>
      <w:rFonts w:ascii="Lucida Sans Unicode" w:hAnsi="Lucida Sans Unicode" w:eastAsia="Lucida Sans Unicode" w:cs="Lucida Sans Unicode"/>
      <w:lang w:bidi="en-US"/>
    </w:rPr>
  </w:style>
  <w:style w:type="character" w:customStyle="1" w:styleId="31">
    <w:name w:val="Balloon Text Char"/>
    <w:basedOn w:val="11"/>
    <w:link w:val="13"/>
    <w:semiHidden/>
    <w:uiPriority w:val="99"/>
    <w:rPr>
      <w:rFonts w:ascii="Tahoma" w:hAnsi="Tahoma" w:eastAsia="Lucida Sans Unicode" w:cs="Tahoma"/>
      <w:sz w:val="16"/>
      <w:szCs w:val="16"/>
      <w:lang w:bidi="en-US"/>
    </w:rPr>
  </w:style>
  <w:style w:type="paragraph" w:customStyle="1" w:styleId="32">
    <w:name w:val="2909F619802848F09E01365C32F34654"/>
    <w:uiPriority w:val="0"/>
    <w:pPr>
      <w:spacing w:after="200" w:line="276" w:lineRule="auto"/>
    </w:pPr>
    <w:rPr>
      <w:rFonts w:asciiTheme="minorHAnsi" w:hAnsiTheme="minorHAnsi" w:eastAsiaTheme="minorEastAsia" w:cstheme="minorBidi"/>
      <w:sz w:val="22"/>
      <w:szCs w:val="22"/>
      <w:lang w:val="en-US" w:eastAsia="ja-JP" w:bidi="ar-SA"/>
    </w:rPr>
  </w:style>
  <w:style w:type="table" w:customStyle="1" w:styleId="33">
    <w:name w:val="TableGrid"/>
    <w:uiPriority w:val="0"/>
    <w:rPr>
      <w:rFonts w:eastAsiaTheme="minorEastAsia"/>
    </w:rPr>
    <w:tblPr>
      <w:tblCellMar>
        <w:top w:w="0" w:type="dxa"/>
        <w:left w:w="0" w:type="dxa"/>
        <w:bottom w:w="0" w:type="dxa"/>
        <w:right w:w="0" w:type="dxa"/>
      </w:tblCellMar>
    </w:tblPr>
  </w:style>
  <w:style w:type="character" w:customStyle="1" w:styleId="34">
    <w:name w:val="Heading 1 Char"/>
    <w:basedOn w:val="11"/>
    <w:link w:val="2"/>
    <w:uiPriority w:val="9"/>
    <w:rPr>
      <w:rFonts w:ascii="Calibri" w:hAnsi="Calibri" w:eastAsia="Calibri" w:cs="Calibri"/>
      <w:color w:val="000000"/>
      <w:sz w:val="48"/>
    </w:rPr>
  </w:style>
  <w:style w:type="character" w:customStyle="1" w:styleId="35">
    <w:name w:val="Heading 2 Char"/>
    <w:basedOn w:val="11"/>
    <w:link w:val="3"/>
    <w:uiPriority w:val="9"/>
    <w:rPr>
      <w:rFonts w:asciiTheme="majorHAnsi" w:hAnsiTheme="majorHAnsi" w:eastAsiaTheme="majorEastAsia" w:cstheme="majorBidi"/>
      <w:b/>
      <w:bCs/>
      <w:color w:val="3CA5D9" w:themeColor="accent1"/>
      <w:sz w:val="26"/>
      <w:szCs w:val="26"/>
      <w:lang w:bidi="en-US"/>
      <w14:textFill>
        <w14:solidFill>
          <w14:schemeClr w14:val="accent1"/>
        </w14:solidFill>
      </w14:textFill>
    </w:rPr>
  </w:style>
  <w:style w:type="character" w:customStyle="1" w:styleId="36">
    <w:name w:val="Heading 3 Char"/>
    <w:basedOn w:val="11"/>
    <w:link w:val="4"/>
    <w:uiPriority w:val="9"/>
    <w:rPr>
      <w:rFonts w:asciiTheme="majorHAnsi" w:hAnsiTheme="majorHAnsi" w:eastAsiaTheme="majorEastAsia" w:cstheme="majorBidi"/>
      <w:b/>
      <w:bCs/>
      <w:color w:val="3CA5D9" w:themeColor="accent1"/>
      <w:lang w:bidi="en-US"/>
      <w14:textFill>
        <w14:solidFill>
          <w14:schemeClr w14:val="accent1"/>
        </w14:solidFill>
      </w14:textFill>
    </w:rPr>
  </w:style>
  <w:style w:type="paragraph" w:customStyle="1" w:styleId="37">
    <w:name w:val="TOC Heading1"/>
    <w:basedOn w:val="2"/>
    <w:next w:val="1"/>
    <w:unhideWhenUsed/>
    <w:qFormat/>
    <w:uiPriority w:val="39"/>
    <w:pPr>
      <w:spacing w:before="240"/>
      <w:ind w:left="0"/>
      <w:outlineLvl w:val="9"/>
    </w:pPr>
    <w:rPr>
      <w:rFonts w:asciiTheme="majorHAnsi" w:hAnsiTheme="majorHAnsi" w:eastAsiaTheme="majorEastAsia" w:cstheme="majorBidi"/>
      <w:color w:val="2280AE" w:themeColor="accent1" w:themeShade="BF"/>
      <w:sz w:val="32"/>
      <w:szCs w:val="32"/>
    </w:rPr>
  </w:style>
  <w:style w:type="character" w:customStyle="1" w:styleId="38">
    <w:name w:val="Heading 4 Char"/>
    <w:basedOn w:val="11"/>
    <w:link w:val="5"/>
    <w:uiPriority w:val="9"/>
    <w:rPr>
      <w:rFonts w:asciiTheme="majorHAnsi" w:hAnsiTheme="majorHAnsi" w:eastAsiaTheme="majorEastAsia" w:cstheme="majorBidi"/>
      <w:i/>
      <w:iCs/>
      <w:color w:val="2280AE" w:themeColor="accent1" w:themeShade="BF"/>
      <w:lang w:bidi="en-US"/>
    </w:rPr>
  </w:style>
  <w:style w:type="character" w:customStyle="1" w:styleId="39">
    <w:name w:val="Heading 5 Char"/>
    <w:basedOn w:val="11"/>
    <w:link w:val="6"/>
    <w:uiPriority w:val="9"/>
    <w:rPr>
      <w:rFonts w:asciiTheme="majorHAnsi" w:hAnsiTheme="majorHAnsi" w:eastAsiaTheme="majorEastAsia" w:cstheme="majorBidi"/>
      <w:color w:val="2280AE" w:themeColor="accent1" w:themeShade="BF"/>
      <w:lang w:bidi="en-US"/>
    </w:rPr>
  </w:style>
  <w:style w:type="character" w:customStyle="1" w:styleId="40">
    <w:name w:val="Heading 6 Char"/>
    <w:basedOn w:val="11"/>
    <w:link w:val="7"/>
    <w:semiHidden/>
    <w:uiPriority w:val="9"/>
    <w:rPr>
      <w:rFonts w:asciiTheme="majorHAnsi" w:hAnsiTheme="majorHAnsi" w:eastAsiaTheme="majorEastAsia" w:cstheme="majorBidi"/>
      <w:color w:val="175574" w:themeColor="accent1" w:themeShade="80"/>
      <w:lang w:bidi="en-US"/>
    </w:rPr>
  </w:style>
  <w:style w:type="character" w:customStyle="1" w:styleId="41">
    <w:name w:val="Heading 7 Char"/>
    <w:basedOn w:val="11"/>
    <w:link w:val="8"/>
    <w:semiHidden/>
    <w:uiPriority w:val="9"/>
    <w:rPr>
      <w:rFonts w:asciiTheme="majorHAnsi" w:hAnsiTheme="majorHAnsi" w:eastAsiaTheme="majorEastAsia" w:cstheme="majorBidi"/>
      <w:i/>
      <w:iCs/>
      <w:color w:val="175574" w:themeColor="accent1" w:themeShade="80"/>
      <w:lang w:bidi="en-US"/>
    </w:rPr>
  </w:style>
  <w:style w:type="character" w:customStyle="1" w:styleId="42">
    <w:name w:val="Heading 8 Char"/>
    <w:basedOn w:val="11"/>
    <w:link w:val="9"/>
    <w:semiHidden/>
    <w:uiPriority w:val="9"/>
    <w:rPr>
      <w:rFonts w:asciiTheme="majorHAnsi" w:hAnsiTheme="majorHAnsi" w:eastAsiaTheme="majorEastAsia" w:cstheme="majorBidi"/>
      <w:color w:val="262626" w:themeColor="text1" w:themeTint="D9"/>
      <w:sz w:val="21"/>
      <w:szCs w:val="21"/>
      <w:lang w:bidi="en-US"/>
      <w14:textFill>
        <w14:solidFill>
          <w14:schemeClr w14:val="tx1">
            <w14:lumMod w14:val="85000"/>
            <w14:lumOff w14:val="15000"/>
          </w14:schemeClr>
        </w14:solidFill>
      </w14:textFill>
    </w:rPr>
  </w:style>
  <w:style w:type="character" w:customStyle="1" w:styleId="43">
    <w:name w:val="Heading 9 Char"/>
    <w:basedOn w:val="11"/>
    <w:link w:val="10"/>
    <w:semiHidden/>
    <w:uiPriority w:val="9"/>
    <w:rPr>
      <w:rFonts w:asciiTheme="majorHAnsi" w:hAnsiTheme="majorHAnsi" w:eastAsiaTheme="majorEastAsia" w:cstheme="majorBidi"/>
      <w:i/>
      <w:iCs/>
      <w:color w:val="262626" w:themeColor="text1" w:themeTint="D9"/>
      <w:sz w:val="21"/>
      <w:szCs w:val="21"/>
      <w:lang w:bidi="en-US"/>
      <w14:textFill>
        <w14:solidFill>
          <w14:schemeClr w14:val="tx1">
            <w14:lumMod w14:val="85000"/>
            <w14:lumOff w14:val="15000"/>
          </w14:schemeClr>
        </w14:solidFill>
      </w14:textFill>
    </w:rPr>
  </w:style>
  <w:style w:type="paragraph" w:styleId="44">
    <w:name w:val="No Spacing"/>
    <w:link w:val="45"/>
    <w:qFormat/>
    <w:uiPriority w:val="1"/>
    <w:rPr>
      <w:rFonts w:asciiTheme="minorHAnsi" w:hAnsiTheme="minorHAnsi" w:eastAsiaTheme="minorEastAsia" w:cstheme="minorBidi"/>
      <w:sz w:val="22"/>
      <w:szCs w:val="22"/>
      <w:lang w:val="en-US" w:eastAsia="zh-CN" w:bidi="ar-SA"/>
    </w:rPr>
  </w:style>
  <w:style w:type="character" w:customStyle="1" w:styleId="45">
    <w:name w:val="No Spacing Char"/>
    <w:basedOn w:val="11"/>
    <w:link w:val="44"/>
    <w:uiPriority w:val="1"/>
    <w:rPr>
      <w:rFonts w:eastAsiaTheme="minorEastAsia"/>
      <w:lang w:eastAsia="zh-CN"/>
    </w:rPr>
  </w:style>
  <w:style w:type="table" w:customStyle="1" w:styleId="46">
    <w:name w:val="Plain Table 21"/>
    <w:basedOn w:val="12"/>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7">
    <w:name w:val="Unresolved Mention1"/>
    <w:basedOn w:val="11"/>
    <w:semiHidden/>
    <w:unhideWhenUsed/>
    <w:uiPriority w:val="99"/>
    <w:rPr>
      <w:color w:val="605E5C"/>
      <w:shd w:val="clear" w:color="auto" w:fill="E1DFDD"/>
    </w:rPr>
  </w:style>
  <w:style w:type="paragraph" w:customStyle="1" w:styleId="48">
    <w:name w:val="pagination__item"/>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ADCD22-5410-4884-877B-2C5994E446BD}">
  <ds:schemaRefs/>
</ds:datastoreItem>
</file>

<file path=docProps/app.xml><?xml version="1.0" encoding="utf-8"?>
<Properties xmlns="http://schemas.openxmlformats.org/officeDocument/2006/extended-properties" xmlns:vt="http://schemas.openxmlformats.org/officeDocument/2006/docPropsVTypes">
  <Template>Cloud Counselage Document Template</Template>
  <Pages>8</Pages>
  <Words>862</Words>
  <Characters>4916</Characters>
  <Lines>40</Lines>
  <Paragraphs>11</Paragraphs>
  <TotalTime>18</TotalTime>
  <ScaleCrop>false</ScaleCrop>
  <LinksUpToDate>false</LinksUpToDate>
  <CharactersWithSpaces>5767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2024-07-24T06:22:00Z</dcterms:created>
  <dc:creator>Microsoft Office User</dc:creator>
  <cp:keywords>DADzH3XObzA,BADp1GzW2kg</cp:keywords>
  <cp:lastModifiedBy>google1597739174</cp:lastModifiedBy>
  <cp:lastPrinted>2022-09-20T16:52:00Z</cp:lastPrinted>
  <dcterms:modified xsi:type="dcterms:W3CDTF">2024-07-25T17:33:19Z</dcterms:modified>
  <dc:title>Grey and Yellow Buildings Social Media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1033-12.2.0.13472</vt:lpwstr>
  </property>
  <property fmtid="{D5CDD505-2E9C-101B-9397-08002B2CF9AE}" pid="6" name="ICV">
    <vt:lpwstr>AA5C447F5265462A81FD487233DDE4AB_13</vt:lpwstr>
  </property>
</Properties>
</file>