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9B2F6E" wp14:paraId="43E3FEDB" wp14:textId="58C7A571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Dear SAITO, Hiroaki-sensei,</w:t>
      </w:r>
    </w:p>
    <w:p xmlns:wp14="http://schemas.microsoft.com/office/word/2010/wordml" w:rsidP="369B2F6E" wp14:paraId="52598587" wp14:textId="084EDC1C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369B2F6E" wp14:paraId="1E9317FE" wp14:textId="13857E41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 hope this email finds you well. My name is Krish Bakshi, and I am writing to express my strong interest in contributing to the research at S</w:t>
      </w:r>
      <w:r w:rsidRPr="369B2F6E" w:rsidR="3A1CE29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aito Lab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applying for the master’s program at Keio University for the Fall/September 2025 intake. Your work in </w:t>
      </w:r>
      <w:r w:rsidRPr="369B2F6E" w:rsidR="15345E6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Natural Language Processing, Spoken Language Understanding &amp; Artificial Intelligence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369B2F6E" w:rsidR="08B3C8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deeply resonates with my academic pursuits and career aspirations.</w:t>
      </w:r>
    </w:p>
    <w:p xmlns:wp14="http://schemas.microsoft.com/office/word/2010/wordml" w:rsidP="369B2F6E" wp14:paraId="400C83AF" wp14:textId="3C6BF9C9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369B2F6E" wp14:paraId="6C1A6B1E" wp14:textId="3BB876F2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 am currently pursuing a </w:t>
      </w:r>
      <w:r w:rsidRPr="369B2F6E" w:rsidR="0E61F55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bachelor's degree in computer engineering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at Savitribai Phule Pune University, where I have built a solid foundation in machine learning, robotics, and computational modeling,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maintaining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 strong academic record of 8.5 CGPA. My academic coursework in Probability and Statistics and Machine Learning has equipped me with the skills necessary to address challenges in developing intelligent systems.</w:t>
      </w:r>
    </w:p>
    <w:p xmlns:wp14="http://schemas.microsoft.com/office/word/2010/wordml" w:rsidP="369B2F6E" wp14:paraId="73FA3B88" wp14:textId="22A902B9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369B2F6E" wp14:paraId="264E312F" wp14:textId="7CE02F84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During my Data Science Internship at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Profcess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I contributed to the design and deployment of scalable data pipelines for time series forecasting,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leveraging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tools like Azure Databricks. Additionally, I developed and optimized machine learning models, including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XGBoost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SARIMA, and worked on projects involving computer vision and LLM-based applications. My project portfolio includes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PulseMate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 cardiology chatbot that uses fine-tuned LLMs for real-time knowledge retrieval, and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ImaginAIry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 text-to-image generation app powered by Stable Diffusion XL,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showcasing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my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expertise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generative AI and its practical applications.</w:t>
      </w:r>
      <w:r w:rsidRPr="369B2F6E" w:rsidR="60380A0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69B2F6E" w:rsidR="60380A06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 xml:space="preserve">My projects, </w:t>
      </w:r>
      <w:r w:rsidRPr="369B2F6E" w:rsidR="60380A0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PulseMate</w:t>
      </w:r>
      <w:r w:rsidRPr="369B2F6E" w:rsidR="60380A0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 and </w:t>
      </w:r>
      <w:r w:rsidRPr="369B2F6E" w:rsidR="60380A0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ImaginAIry</w:t>
      </w:r>
      <w:r w:rsidRPr="369B2F6E" w:rsidR="60380A0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369B2F6E" w:rsidR="60380A0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demonstrate</w:t>
      </w:r>
      <w:r w:rsidRPr="369B2F6E" w:rsidR="60380A0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 my </w:t>
      </w:r>
      <w:r w:rsidRPr="369B2F6E" w:rsidR="60380A0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>expertise</w:t>
      </w:r>
      <w:r w:rsidRPr="369B2F6E" w:rsidR="60380A06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US"/>
        </w:rPr>
        <w:t xml:space="preserve"> in Natural Language Processing by leveraging fine-tuned LLMs for real-time knowledge retrieval and creating AI-driven solutions that interact with and understand human language to provide valuable insights and services.</w:t>
      </w:r>
    </w:p>
    <w:p xmlns:wp14="http://schemas.microsoft.com/office/word/2010/wordml" w:rsidP="369B2F6E" wp14:paraId="44FBFA8A" wp14:textId="19155388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369B2F6E" wp14:paraId="7BC745A9" wp14:textId="4DAB3E06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addition, my Practical AI with Python certification reflects my commitment to advancing my knowledge in AI and its subfields. Furthermore, my Japanese proficiency (JLPT N3) qualifies me to collaborate effectively in a Japanese academic and research setting, fostering seamless integration into your lab’s activities.</w:t>
      </w:r>
    </w:p>
    <w:p xmlns:wp14="http://schemas.microsoft.com/office/word/2010/wordml" w:rsidP="369B2F6E" wp14:paraId="746348D8" wp14:textId="6C7638CC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369B2F6E" wp14:paraId="39333F6B" wp14:textId="4B06D6DB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What excites me most about </w:t>
      </w:r>
      <w:r w:rsidRPr="369B2F6E" w:rsidR="66E5DAF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Saito Lab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its </w:t>
      </w:r>
      <w:r w:rsidRPr="369B2F6E" w:rsidR="7C996E1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research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focus on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369B2F6E" w:rsidR="17051A8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natural language processing, music information processing, and artificial intelligence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that bridge the gap between theoretical advancements and real-world applications. I am particularly inspired by your </w:t>
      </w:r>
      <w:r w:rsidRPr="369B2F6E" w:rsidR="0F8325F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paperwork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on </w:t>
      </w:r>
      <w:r w:rsidRPr="369B2F6E" w:rsidR="0680FFC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language processing of big data in versatile formats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as it aligns with my passion for</w:t>
      </w:r>
      <w:r w:rsidRPr="369B2F6E" w:rsidR="62D24706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 xml:space="preserve"> understanding how humans communicate and a curiosity about how machines can interpret, process, and generate natural language.</w:t>
      </w:r>
    </w:p>
    <w:p xmlns:wp14="http://schemas.microsoft.com/office/word/2010/wordml" w:rsidP="369B2F6E" wp14:paraId="3435DD66" wp14:textId="15F985F0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</w:pPr>
    </w:p>
    <w:p xmlns:wp14="http://schemas.microsoft.com/office/word/2010/wordml" w:rsidP="369B2F6E" wp14:paraId="3CD77D2C" wp14:textId="53C941A1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 am eager to bring my skills in Python, TensorFlow,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PyTorch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and robotics systems to contribute to your lab’s 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cutting-edge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research. Under your guidance, I hope to explore new frontiers in </w:t>
      </w:r>
      <w:r w:rsidRPr="369B2F6E" w:rsidR="1CB2DD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natural lan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</w:t>
      </w:r>
      <w:r w:rsidRPr="369B2F6E" w:rsidR="13EFEEA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uage processing &amp; AI</w:t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xmlns:wp14="http://schemas.microsoft.com/office/word/2010/wordml" w:rsidP="369B2F6E" wp14:paraId="216339B3" wp14:textId="4F9A5D31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369B2F6E" wp14:paraId="1F4A1510" wp14:textId="14891601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Thank you for considering my application. I would be honored to discuss how my skills and experiences align with your lab’s objectives. I look forward to the possibility of collaborating and contributing to your innovative research.</w:t>
      </w:r>
    </w:p>
    <w:p xmlns:wp14="http://schemas.microsoft.com/office/word/2010/wordml" w:rsidP="369B2F6E" wp14:paraId="777708EB" wp14:textId="02298F97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369B2F6E" wp14:paraId="541FDB38" wp14:textId="3806092A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369B2F6E" wp14:paraId="45FE0EBC" wp14:textId="5AB4162F">
      <w:pPr>
        <w:pStyle w:val="NoSpacing"/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69B2F6E" w:rsidR="79D435DE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Sincerely,</w:t>
      </w:r>
    </w:p>
    <w:p xmlns:wp14="http://schemas.microsoft.com/office/word/2010/wordml" w:rsidP="369B2F6E" wp14:paraId="65C87CB5" wp14:textId="1D7EE8EA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>
        <w:br/>
      </w:r>
      <w:r w:rsidRPr="369B2F6E" w:rsidR="79D435D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Krish Bakshi</w:t>
      </w:r>
    </w:p>
    <w:p xmlns:wp14="http://schemas.microsoft.com/office/word/2010/wordml" w:rsidP="369B2F6E" wp14:paraId="73115C0C" wp14:textId="418CAE43">
      <w:pPr>
        <w:spacing w:after="0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p14:paraId="5E5787A5" wp14:textId="00E8F9A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31B47"/>
    <w:rsid w:val="0680FFC2"/>
    <w:rsid w:val="08B3C802"/>
    <w:rsid w:val="0AD23E3F"/>
    <w:rsid w:val="0DC31B47"/>
    <w:rsid w:val="0E61F555"/>
    <w:rsid w:val="0F8325F1"/>
    <w:rsid w:val="0FACC960"/>
    <w:rsid w:val="13EFEEAC"/>
    <w:rsid w:val="14CEBAD2"/>
    <w:rsid w:val="15345E6C"/>
    <w:rsid w:val="17051A8B"/>
    <w:rsid w:val="1CB2DDAB"/>
    <w:rsid w:val="369B2F6E"/>
    <w:rsid w:val="3A1CE29B"/>
    <w:rsid w:val="3A3B8BE2"/>
    <w:rsid w:val="425660AE"/>
    <w:rsid w:val="493EFB8C"/>
    <w:rsid w:val="49DBFC1D"/>
    <w:rsid w:val="4ED2A05E"/>
    <w:rsid w:val="509B3950"/>
    <w:rsid w:val="59596668"/>
    <w:rsid w:val="5C5F7CAD"/>
    <w:rsid w:val="60380A06"/>
    <w:rsid w:val="62D24706"/>
    <w:rsid w:val="66E5DAF4"/>
    <w:rsid w:val="79D435DE"/>
    <w:rsid w:val="7C996E1D"/>
    <w:rsid w:val="7CEE79B5"/>
    <w:rsid w:val="7E2AE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1B47"/>
  <w15:chartTrackingRefBased/>
  <w15:docId w15:val="{4A9E192B-504A-4015-A313-BBCE22C89E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369B2F6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Ramya Jayabal [SO Process, Hyderabad]</dc:creator>
  <keywords/>
  <dc:description/>
  <lastModifiedBy>Ramya Jayabal [SO Process, Hyderabad]</lastModifiedBy>
  <revision>2</revision>
  <dcterms:created xsi:type="dcterms:W3CDTF">2025-01-30T06:30:13.9432644Z</dcterms:created>
  <dcterms:modified xsi:type="dcterms:W3CDTF">2025-01-30T07:08:12.6304031Z</dcterms:modified>
</coreProperties>
</file>