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Test Cases &amp; Results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Dynamic Text-to-SQL Generator</w:t>
      </w:r>
    </w:p>
    <w:p>
      <w:pPr>
        <w:pBdr>
          <w:bottom w:val="single" w:color="6366F1" w:sz="6" w:space="1"/>
        </w:pBdr>
        <w:spacing w:after="24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Spring Boot · DeepSeek-V3 · SQLite · React</w:t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Test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Passed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Failed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6"/>
                <w:szCs w:val="36"/>
              </w:rPr>
              <w:t xml:space="preserve">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6"/>
                <w:szCs w:val="36"/>
              </w:rPr>
              <w:t xml:space="preserve">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36"/>
                <w:szCs w:val="36"/>
              </w:rPr>
              <w:t xml:space="preserve">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36"/>
                <w:szCs w:val="36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Scope of Testing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026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Endpoint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/api/v1/sql/generate-and-execute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Java 21 · Spring Boot 3.5.7 · hosted on Render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· Vite · hosted on Vercel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Model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DeepSeek-V3 via Hugging Face Inference API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— customers, products, orders, order_items, payments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Testing Tool</w:t>
            </w:r>
          </w:p>
        </w:tc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Postman (manual) · Browser UI (end-to-end)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Test Cases &amp; Results</w:t>
      </w:r>
    </w:p>
    <w:p>
      <w:pPr>
        <w:spacing w:after="8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00"/>
        <w:gridCol w:w="2300"/>
        <w:gridCol w:w="2200"/>
        <w:gridCol w:w="2200"/>
        <w:gridCol w:w="2200"/>
        <w:gridCol w:w="900"/>
        <w:gridCol w:w="170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(Natural Language)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table fetch — retrieve all records from a single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all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customers;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10 customer records with correct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WHERE clause — filter records by a string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me all customers from the 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customers WHERE country = 'USA';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3 customer records all with country = 'USA'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 comparison — filter products by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Which products cost more than 500 dollars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products WHERE price &gt; 500;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4 products, all with price greater than 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Multi-table JOIN — query across four related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me the names of customers who have placed orders for products costing more than 50 dollars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DISTINCT c.name FROM customers c JOIN orders o ON c.id = o.customer_id...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6 distinct customer names correctly joined across all four tables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Aggregation — GROUP BY with SUM across payment methods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is the total revenue per payment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method, SUM(amount) AS total_revenue FROM payments GROUP BY method;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3 rows: Credit Card, PayPal, Bank Transfer with correct totals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aggregate — single numeric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How many orders have been placed in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COUNT(*) AS total_orders FROM orders;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{ total_orders: 15 } — correct single-value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BY — sort results in descending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products sorted by price from highest to lowest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products ORDER BY price DESC;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12 products returned, prices in correct descending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filtering — filter records by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me orders placed in 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orders WHERE order_date LIKE '2024%';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8 orders all with order_date starting with 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Destructive query guard — block DELETE statements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all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 FROM customers;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status error message. DB untouched. No data deleted.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Safety guard verified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input — reject blank naturalLanguageQuery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(empty 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SQL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 400 returned immediately. No LLM call made.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Input guard verified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expensive product per category using subquery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 expensive product per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p.category, p.name, p.price FROM products p WHERE p.price = (SELECT MA...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4 rows, one per category, each with correct max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LLM + DB pipeline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TC-12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Robustness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Illogical query — column does not exist on queried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all products from the 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* FROM products WHERE country = 'USA';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Returned user-friendly error message. No stack trace exposed.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Graceful error handling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Test Coverage by Category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Robustness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Key Observations</w:t>
      </w:r>
    </w:p>
    <w:p>
      <w:pPr>
        <w:spacing w:after="80" w:before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2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1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Dynamic Schema: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LLM correctly received live schema on every request. Adding a new column to the DB reflected in the next query without any code change.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1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Multi-table JOIN: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TC-04 confirmed the system handles 4-table JOINs accurately using foreign key relationships visible in the live schema.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1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Security Guard: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TC-09 confirmed DELETE statements are intercepted by DatabaseExecutionService before reaching SQLite. Data integrity maintained.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1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Handling: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TC-12 confirmed that SQL errors are caught and returned as clean, user-readable messages with no Java stack trace exposed.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✓</w:t>
            </w:r>
          </w:p>
        </w:tc>
        <w:tc>
          <w:tcPr>
            <w:tcW w:type="dxa" w:w="1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Accuracy: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10/12 functional queries generated syntactically correct and semantically accurate SQL on first attempt without prompt refinement.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4" w:space="1"/>
        </w:pBdr>
        <w:spacing w:after="60" w:before="20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Tested by: @codeInfiltr4tor   |   Date: June 2025   |   Version: 0.0.1-SNAPSHOT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For Evaluation Purposes Only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11827"/>
        <w:sz w:val="20"/>
        <w:szCs w:val="20"/>
      </w:rPr>
      <w:t xml:space="preserve">Dynamic Text-to-SQL Generator</w:t>
    </w:r>
    <w:r>
      <w:rPr>
        <w:rFonts w:ascii="Arial" w:cs="Arial" w:eastAsia="Arial" w:hAnsi="Arial"/>
        <w:color w:val="6B7280"/>
        <w:sz w:val="20"/>
        <w:szCs w:val="20"/>
      </w:rPr>
      <w:t xml:space="preserve">   |   Test Cases &amp; Results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B7280"/>
        <w:sz w:val="20"/>
        <w:szCs w:val="20"/>
      </w:rPr>
      <w:t xml:space="preserve">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6366F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2026-06-14T18:03:53.406Z</dcterms:created>
  <dcterms:modified xsi:type="dcterms:W3CDTF">2026-06-14T18:03:53.406Z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