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759B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1: Raw AQI Data Ingestion</w:t>
      </w:r>
    </w:p>
    <w:p w14:paraId="6BB49F30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Store raw air quality data safely for analysis.</w:t>
      </w:r>
    </w:p>
    <w:p w14:paraId="0B4BD327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 xml:space="preserve">Import AQI dataset into MySQL as a </w:t>
      </w:r>
      <w:r w:rsidRPr="008878FF">
        <w:rPr>
          <w:b/>
          <w:bCs/>
        </w:rPr>
        <w:t>raw table</w:t>
      </w:r>
    </w:p>
    <w:p w14:paraId="76F0230E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Validate data types and null values using SQL</w:t>
      </w:r>
    </w:p>
    <w:p w14:paraId="757DD083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Preserve raw data for audit and comparison</w:t>
      </w:r>
    </w:p>
    <w:p w14:paraId="1C72B677" w14:textId="77777777" w:rsidR="008878FF" w:rsidRPr="008878FF" w:rsidRDefault="008878FF" w:rsidP="008878FF">
      <w:r w:rsidRPr="008878FF">
        <w:pict w14:anchorId="01FB2EF6">
          <v:rect id="_x0000_i1191" style="width:0;height:1.5pt" o:hralign="center" o:hrstd="t" o:hr="t" fillcolor="#a0a0a0" stroked="f"/>
        </w:pict>
      </w:r>
    </w:p>
    <w:p w14:paraId="77CEC161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2: Data Extraction from MySQL to Python</w:t>
      </w:r>
    </w:p>
    <w:p w14:paraId="3C1F5337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Fetch full AQI dataset from MySQL using Python</w:t>
      </w:r>
    </w:p>
    <w:p w14:paraId="18C82D10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Verify row counts between MySQL and Python</w:t>
      </w:r>
    </w:p>
    <w:p w14:paraId="52758E9C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Identify inconsistencies between stored and fetched data</w:t>
      </w:r>
    </w:p>
    <w:p w14:paraId="549A45A5" w14:textId="77777777" w:rsidR="008878FF" w:rsidRPr="008878FF" w:rsidRDefault="008878FF" w:rsidP="008878FF">
      <w:r w:rsidRPr="008878FF">
        <w:pict w14:anchorId="1C45438C">
          <v:rect id="_x0000_i1192" style="width:0;height:1.5pt" o:hralign="center" o:hrstd="t" o:hr="t" fillcolor="#a0a0a0" stroked="f"/>
        </w:pict>
      </w:r>
    </w:p>
    <w:p w14:paraId="3D6EB3B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3: Data Cleaning &amp; Standardization in Python</w:t>
      </w:r>
    </w:p>
    <w:p w14:paraId="5AF07B98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Improve data quality for accurate analysis.</w:t>
      </w:r>
    </w:p>
    <w:p w14:paraId="56C25E71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Handle missing pollutant values</w:t>
      </w:r>
    </w:p>
    <w:p w14:paraId="79AE084A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Standardize city names and AQI buckets</w:t>
      </w:r>
    </w:p>
    <w:p w14:paraId="2480E6A9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Remove or correct invalid pollutant readings</w:t>
      </w:r>
    </w:p>
    <w:p w14:paraId="001DAAE7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Create derived columns (monthly AQI, pollutant ratios)</w:t>
      </w:r>
    </w:p>
    <w:p w14:paraId="5635AED2" w14:textId="77777777" w:rsidR="008878FF" w:rsidRPr="008878FF" w:rsidRDefault="008878FF" w:rsidP="008878FF">
      <w:r w:rsidRPr="008878FF">
        <w:pict w14:anchorId="283D23D6">
          <v:rect id="_x0000_i1193" style="width:0;height:1.5pt" o:hralign="center" o:hrstd="t" o:hr="t" fillcolor="#a0a0a0" stroked="f"/>
        </w:pict>
      </w:r>
    </w:p>
    <w:p w14:paraId="648085F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4: Loading Cleaned Data Back into MySQL</w:t>
      </w:r>
    </w:p>
    <w:p w14:paraId="319F7366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Maintain structured, analysis-ready tables.</w:t>
      </w:r>
    </w:p>
    <w:p w14:paraId="4D1AEBC4" w14:textId="77777777" w:rsidR="008878FF" w:rsidRPr="008878FF" w:rsidRDefault="008878FF" w:rsidP="008878FF">
      <w:pPr>
        <w:numPr>
          <w:ilvl w:val="0"/>
          <w:numId w:val="15"/>
        </w:numPr>
      </w:pPr>
      <w:r w:rsidRPr="008878FF">
        <w:t>Insert cleaned data into a new MySQL table</w:t>
      </w:r>
    </w:p>
    <w:p w14:paraId="343D6DF5" w14:textId="77777777" w:rsidR="008878FF" w:rsidRPr="008878FF" w:rsidRDefault="008878FF" w:rsidP="008878FF">
      <w:r w:rsidRPr="008878FF">
        <w:pict w14:anchorId="4C948848">
          <v:rect id="_x0000_i1194" style="width:0;height:1.5pt" o:hralign="center" o:hrstd="t" o:hr="t" fillcolor="#a0a0a0" stroked="f"/>
        </w:pict>
      </w:r>
    </w:p>
    <w:p w14:paraId="33B0128B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5: Advanced SQL Analytics on Cleaned Data</w:t>
      </w:r>
    </w:p>
    <w:p w14:paraId="04C41D5D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Generate insights using SQL-only analysis.</w:t>
      </w:r>
    </w:p>
    <w:p w14:paraId="72A73B78" w14:textId="77777777" w:rsidR="008878FF" w:rsidRPr="008878FF" w:rsidRDefault="008878FF" w:rsidP="008878FF">
      <w:r w:rsidRPr="008878FF">
        <w:t xml:space="preserve">Use </w:t>
      </w:r>
      <w:r w:rsidRPr="008878FF">
        <w:rPr>
          <w:b/>
          <w:bCs/>
        </w:rPr>
        <w:t>cleaned tables</w:t>
      </w:r>
      <w:r w:rsidRPr="008878FF">
        <w:t xml:space="preserve"> to perform:</w:t>
      </w:r>
    </w:p>
    <w:p w14:paraId="14A15DC3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Joins:</w:t>
      </w:r>
    </w:p>
    <w:p w14:paraId="0D96BC5D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Join AQI data with derived city/month tables</w:t>
      </w:r>
    </w:p>
    <w:p w14:paraId="6AC4E9F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Subqueries:</w:t>
      </w:r>
    </w:p>
    <w:p w14:paraId="1F4F983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lastRenderedPageBreak/>
        <w:t>Identify cities with AQI above national average</w:t>
      </w:r>
    </w:p>
    <w:p w14:paraId="4B8E8151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Window Functions:</w:t>
      </w:r>
    </w:p>
    <w:p w14:paraId="3503E16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Rank cities by AQI within each year</w:t>
      </w:r>
    </w:p>
    <w:p w14:paraId="70EA4816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Compute moving average AQI per city</w:t>
      </w:r>
    </w:p>
    <w:p w14:paraId="66DC6BE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DQL &amp; DML:</w:t>
      </w:r>
    </w:p>
    <w:p w14:paraId="357AC845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Maintain summary tables</w:t>
      </w:r>
    </w:p>
    <w:p w14:paraId="3C91E78F" w14:textId="77777777" w:rsidR="008878FF" w:rsidRPr="008878FF" w:rsidRDefault="008878FF" w:rsidP="008878FF">
      <w:r w:rsidRPr="008878FF">
        <w:pict w14:anchorId="793D0D31">
          <v:rect id="_x0000_i1195" style="width:0;height:1.5pt" o:hralign="center" o:hrstd="t" o:hr="t" fillcolor="#a0a0a0" stroked="f"/>
        </w:pict>
      </w:r>
    </w:p>
    <w:p w14:paraId="446D3CAE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6: Visualization &amp; Insight Generation in Python</w:t>
      </w:r>
    </w:p>
    <w:p w14:paraId="2DBDAFFC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Convert SQL results into business insights.</w:t>
      </w:r>
    </w:p>
    <w:p w14:paraId="6115290B" w14:textId="6976517D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Pull SQL </w:t>
      </w:r>
      <w:r w:rsidR="0060462E">
        <w:t xml:space="preserve">data </w:t>
      </w:r>
      <w:r w:rsidRPr="008878FF">
        <w:t>into Python</w:t>
      </w:r>
    </w:p>
    <w:p w14:paraId="03D46451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>Visualize:</w:t>
      </w:r>
    </w:p>
    <w:p w14:paraId="06191853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trends over time</w:t>
      </w:r>
    </w:p>
    <w:p w14:paraId="0BC6D1AB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Pollutant contribution per city</w:t>
      </w:r>
    </w:p>
    <w:p w14:paraId="6566325C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bucket distribution</w:t>
      </w:r>
    </w:p>
    <w:p w14:paraId="1CA6D7D4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Compare raw vs cleaned AQI </w:t>
      </w:r>
      <w:proofErr w:type="spellStart"/>
      <w:r w:rsidRPr="008878FF">
        <w:t>behavior</w:t>
      </w:r>
      <w:proofErr w:type="spellEnd"/>
    </w:p>
    <w:p w14:paraId="47B2A2C7" w14:textId="7EBDAFFB" w:rsidR="008878FF" w:rsidRDefault="0060462E" w:rsidP="008878F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Create at least 5 visualizations.</w:t>
      </w:r>
    </w:p>
    <w:p w14:paraId="6DE6D81D" w14:textId="77777777" w:rsidR="006B573F" w:rsidRDefault="006B573F" w:rsidP="008878FF">
      <w:pPr>
        <w:rPr>
          <w:rFonts w:ascii="Segoe UI Emoji" w:hAnsi="Segoe UI Emoji" w:cs="Segoe UI Emoji"/>
        </w:rPr>
      </w:pPr>
    </w:p>
    <w:p w14:paraId="615ACA22" w14:textId="77777777" w:rsidR="006B573F" w:rsidRPr="008878FF" w:rsidRDefault="006B573F" w:rsidP="008878FF"/>
    <w:sectPr w:rsidR="006B573F" w:rsidRPr="0088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5C"/>
    <w:multiLevelType w:val="multilevel"/>
    <w:tmpl w:val="A22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9A4"/>
    <w:multiLevelType w:val="multilevel"/>
    <w:tmpl w:val="EE5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97E"/>
    <w:multiLevelType w:val="multilevel"/>
    <w:tmpl w:val="8A7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31AB"/>
    <w:multiLevelType w:val="multilevel"/>
    <w:tmpl w:val="689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2B96"/>
    <w:multiLevelType w:val="multilevel"/>
    <w:tmpl w:val="CA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848AF"/>
    <w:multiLevelType w:val="multilevel"/>
    <w:tmpl w:val="2E9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6F93"/>
    <w:multiLevelType w:val="multilevel"/>
    <w:tmpl w:val="443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66406"/>
    <w:multiLevelType w:val="multilevel"/>
    <w:tmpl w:val="1F5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D5535"/>
    <w:multiLevelType w:val="multilevel"/>
    <w:tmpl w:val="499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D75D9"/>
    <w:multiLevelType w:val="multilevel"/>
    <w:tmpl w:val="CDD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17AD"/>
    <w:multiLevelType w:val="multilevel"/>
    <w:tmpl w:val="10B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2EED"/>
    <w:multiLevelType w:val="multilevel"/>
    <w:tmpl w:val="D09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041C4"/>
    <w:multiLevelType w:val="multilevel"/>
    <w:tmpl w:val="68D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D1D01"/>
    <w:multiLevelType w:val="multilevel"/>
    <w:tmpl w:val="F26C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F5E33"/>
    <w:multiLevelType w:val="multilevel"/>
    <w:tmpl w:val="4FC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52315"/>
    <w:multiLevelType w:val="multilevel"/>
    <w:tmpl w:val="281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E23BC"/>
    <w:multiLevelType w:val="multilevel"/>
    <w:tmpl w:val="3C0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E76D3"/>
    <w:multiLevelType w:val="multilevel"/>
    <w:tmpl w:val="BEA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E1F45"/>
    <w:multiLevelType w:val="multilevel"/>
    <w:tmpl w:val="AE3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68658">
    <w:abstractNumId w:val="3"/>
  </w:num>
  <w:num w:numId="2" w16cid:durableId="1087385953">
    <w:abstractNumId w:val="14"/>
  </w:num>
  <w:num w:numId="3" w16cid:durableId="7104047">
    <w:abstractNumId w:val="1"/>
  </w:num>
  <w:num w:numId="4" w16cid:durableId="1748725634">
    <w:abstractNumId w:val="16"/>
  </w:num>
  <w:num w:numId="5" w16cid:durableId="1772893202">
    <w:abstractNumId w:val="4"/>
  </w:num>
  <w:num w:numId="6" w16cid:durableId="1158378617">
    <w:abstractNumId w:val="11"/>
  </w:num>
  <w:num w:numId="7" w16cid:durableId="1348411301">
    <w:abstractNumId w:val="5"/>
  </w:num>
  <w:num w:numId="8" w16cid:durableId="1203251337">
    <w:abstractNumId w:val="8"/>
  </w:num>
  <w:num w:numId="9" w16cid:durableId="1500656817">
    <w:abstractNumId w:val="13"/>
  </w:num>
  <w:num w:numId="10" w16cid:durableId="2059669890">
    <w:abstractNumId w:val="9"/>
  </w:num>
  <w:num w:numId="11" w16cid:durableId="111487002">
    <w:abstractNumId w:val="6"/>
  </w:num>
  <w:num w:numId="12" w16cid:durableId="455762096">
    <w:abstractNumId w:val="7"/>
  </w:num>
  <w:num w:numId="13" w16cid:durableId="373696140">
    <w:abstractNumId w:val="0"/>
  </w:num>
  <w:num w:numId="14" w16cid:durableId="879509069">
    <w:abstractNumId w:val="2"/>
  </w:num>
  <w:num w:numId="15" w16cid:durableId="1949576390">
    <w:abstractNumId w:val="10"/>
  </w:num>
  <w:num w:numId="16" w16cid:durableId="1496262129">
    <w:abstractNumId w:val="15"/>
  </w:num>
  <w:num w:numId="17" w16cid:durableId="1108088604">
    <w:abstractNumId w:val="12"/>
  </w:num>
  <w:num w:numId="18" w16cid:durableId="2078241585">
    <w:abstractNumId w:val="18"/>
  </w:num>
  <w:num w:numId="19" w16cid:durableId="2580234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FF"/>
    <w:rsid w:val="0060462E"/>
    <w:rsid w:val="0069084E"/>
    <w:rsid w:val="006B573F"/>
    <w:rsid w:val="008878FF"/>
    <w:rsid w:val="009C7510"/>
    <w:rsid w:val="00A03478"/>
    <w:rsid w:val="00AB0B96"/>
    <w:rsid w:val="00AB6D26"/>
    <w:rsid w:val="00B7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72A2"/>
  <w15:chartTrackingRefBased/>
  <w15:docId w15:val="{FA125BB9-C8E1-4588-83FC-B50BC1D3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Harsh Gadhiya</cp:lastModifiedBy>
  <cp:revision>2</cp:revision>
  <dcterms:created xsi:type="dcterms:W3CDTF">2026-01-06T08:12:00Z</dcterms:created>
  <dcterms:modified xsi:type="dcterms:W3CDTF">2026-01-06T08:34:00Z</dcterms:modified>
</cp:coreProperties>
</file>