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6" Type="http://schemas.microsoft.com/office/2020/02/relationships/classificationlabels" Target="docMetadata/LabelInfo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C3F38E" w14:textId="77777777" w:rsidR="00417F99" w:rsidRDefault="00417F99" w:rsidP="00417F99">
      <w:pPr>
        <w:jc w:val="center"/>
        <w:rPr>
          <w:rFonts w:ascii="Arial" w:hAnsi="Arial" w:cs="Arial"/>
          <w:sz w:val="48"/>
        </w:rPr>
      </w:pPr>
    </w:p>
    <w:p w14:paraId="40F2BC4A" w14:textId="77777777" w:rsidR="0083375C" w:rsidRDefault="0083375C" w:rsidP="0083375C">
      <w:pPr>
        <w:jc w:val="center"/>
        <w:rPr>
          <w:rFonts w:ascii="Arial" w:hAnsi="Arial" w:cs="Arial"/>
          <w:sz w:val="48"/>
        </w:rPr>
      </w:pPr>
    </w:p>
    <w:p w14:paraId="3B2E4903" w14:textId="77777777" w:rsidR="0083375C" w:rsidRDefault="0083375C" w:rsidP="0083375C">
      <w:pPr>
        <w:spacing w:line="360" w:lineRule="auto"/>
        <w:jc w:val="center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5EAC6C91" wp14:editId="17CDCE1F">
            <wp:extent cx="2336508" cy="1447619"/>
            <wp:effectExtent l="0" t="0" r="6985" b="635"/>
            <wp:docPr id="869213456" name="Picture 1" descr="A logo of a univers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213456" name="Picture 1" descr="A logo of a university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36508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3C1AB" w14:textId="77777777" w:rsidR="0083375C" w:rsidRDefault="0083375C" w:rsidP="0083375C">
      <w:pPr>
        <w:jc w:val="center"/>
        <w:rPr>
          <w:rFonts w:ascii="Arial" w:hAnsi="Arial" w:cs="Arial"/>
          <w:b/>
          <w:sz w:val="48"/>
          <w:szCs w:val="48"/>
        </w:rPr>
      </w:pPr>
    </w:p>
    <w:p w14:paraId="0019A533" w14:textId="77777777" w:rsidR="0083375C" w:rsidRDefault="0083375C" w:rsidP="0083375C">
      <w:pPr>
        <w:jc w:val="center"/>
        <w:rPr>
          <w:rFonts w:ascii="Arial" w:hAnsi="Arial" w:cs="Arial"/>
          <w:b/>
          <w:sz w:val="48"/>
          <w:szCs w:val="48"/>
        </w:rPr>
      </w:pPr>
    </w:p>
    <w:p w14:paraId="72E3548A" w14:textId="77777777" w:rsidR="0083375C" w:rsidRDefault="0083375C" w:rsidP="0083375C">
      <w:pPr>
        <w:jc w:val="center"/>
        <w:rPr>
          <w:rFonts w:ascii="Arial" w:hAnsi="Arial" w:cs="Arial"/>
          <w:b/>
          <w:sz w:val="48"/>
          <w:szCs w:val="48"/>
        </w:rPr>
      </w:pPr>
      <w:r w:rsidRPr="009B65B7">
        <w:rPr>
          <w:rFonts w:ascii="Arial" w:hAnsi="Arial" w:cs="Arial"/>
          <w:b/>
          <w:sz w:val="48"/>
          <w:szCs w:val="48"/>
        </w:rPr>
        <w:t>KN University Network Design</w:t>
      </w:r>
    </w:p>
    <w:p w14:paraId="119E92EE" w14:textId="77777777" w:rsidR="00DC574C" w:rsidRPr="009B65B7" w:rsidRDefault="00DC574C" w:rsidP="0083375C">
      <w:pPr>
        <w:jc w:val="center"/>
        <w:rPr>
          <w:rFonts w:ascii="Arial" w:hAnsi="Arial" w:cs="Arial"/>
          <w:b/>
          <w:sz w:val="48"/>
          <w:szCs w:val="48"/>
        </w:rPr>
      </w:pPr>
    </w:p>
    <w:p w14:paraId="162F2920" w14:textId="77777777" w:rsidR="0083375C" w:rsidRPr="00B27127" w:rsidRDefault="0083375C" w:rsidP="0083375C">
      <w:pPr>
        <w:jc w:val="center"/>
        <w:rPr>
          <w:rFonts w:ascii="Arial" w:hAnsi="Arial" w:cs="Arial"/>
          <w:sz w:val="28"/>
          <w:szCs w:val="12"/>
        </w:rPr>
      </w:pPr>
      <w:r w:rsidRPr="00B27127">
        <w:rPr>
          <w:rFonts w:ascii="Arial" w:hAnsi="Arial" w:cs="Arial"/>
          <w:sz w:val="28"/>
          <w:szCs w:val="12"/>
        </w:rPr>
        <w:t>COIT13236 – Cyber Security Project</w:t>
      </w:r>
    </w:p>
    <w:p w14:paraId="2A495C9C" w14:textId="77777777" w:rsidR="0083375C" w:rsidRDefault="0083375C" w:rsidP="0083375C">
      <w:pPr>
        <w:jc w:val="center"/>
        <w:rPr>
          <w:rFonts w:ascii="Arial" w:hAnsi="Arial" w:cs="Arial"/>
          <w:b/>
          <w:sz w:val="44"/>
          <w:szCs w:val="44"/>
        </w:rPr>
      </w:pPr>
    </w:p>
    <w:p w14:paraId="5B72980C" w14:textId="77777777" w:rsidR="0083375C" w:rsidRPr="00BE5744" w:rsidRDefault="0083375C" w:rsidP="0083375C">
      <w:pPr>
        <w:spacing w:line="360" w:lineRule="auto"/>
        <w:jc w:val="center"/>
        <w:rPr>
          <w:rFonts w:ascii="Arial" w:hAnsi="Arial" w:cs="Arial"/>
          <w:b/>
          <w:bCs/>
          <w:sz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547"/>
        <w:gridCol w:w="4961"/>
      </w:tblGrid>
      <w:tr w:rsidR="0083375C" w14:paraId="16F15D07" w14:textId="77777777" w:rsidTr="009B6CD3">
        <w:trPr>
          <w:jc w:val="center"/>
        </w:trPr>
        <w:tc>
          <w:tcPr>
            <w:tcW w:w="2547" w:type="dxa"/>
          </w:tcPr>
          <w:p w14:paraId="563FFA38" w14:textId="77777777" w:rsidR="0083375C" w:rsidRPr="00B27127" w:rsidRDefault="0083375C" w:rsidP="009B6CD3">
            <w:pPr>
              <w:spacing w:line="360" w:lineRule="auto"/>
              <w:jc w:val="right"/>
              <w:rPr>
                <w:rFonts w:ascii="Arial" w:hAnsi="Arial" w:cs="Arial"/>
                <w:b/>
                <w:bCs/>
                <w:sz w:val="24"/>
              </w:rPr>
            </w:pPr>
            <w:r w:rsidRPr="00B27127">
              <w:rPr>
                <w:rFonts w:ascii="Arial" w:hAnsi="Arial" w:cs="Arial"/>
                <w:b/>
                <w:bCs/>
                <w:sz w:val="24"/>
              </w:rPr>
              <w:t>Document Title</w:t>
            </w:r>
          </w:p>
        </w:tc>
        <w:tc>
          <w:tcPr>
            <w:tcW w:w="4961" w:type="dxa"/>
          </w:tcPr>
          <w:p w14:paraId="6F6F2BD4" w14:textId="1540C428" w:rsidR="0083375C" w:rsidRDefault="006278E2" w:rsidP="009B6CD3">
            <w:pPr>
              <w:spacing w:line="36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IoT Demonstration</w:t>
            </w:r>
          </w:p>
        </w:tc>
      </w:tr>
      <w:tr w:rsidR="0083375C" w14:paraId="4B00471E" w14:textId="77777777" w:rsidTr="009B6CD3">
        <w:trPr>
          <w:jc w:val="center"/>
        </w:trPr>
        <w:tc>
          <w:tcPr>
            <w:tcW w:w="2547" w:type="dxa"/>
          </w:tcPr>
          <w:p w14:paraId="448A9681" w14:textId="77777777" w:rsidR="0083375C" w:rsidRPr="00B27127" w:rsidRDefault="0083375C" w:rsidP="009B6CD3">
            <w:pPr>
              <w:spacing w:line="360" w:lineRule="auto"/>
              <w:jc w:val="right"/>
              <w:rPr>
                <w:rFonts w:ascii="Arial" w:hAnsi="Arial" w:cs="Arial"/>
                <w:b/>
                <w:bCs/>
                <w:sz w:val="24"/>
              </w:rPr>
            </w:pPr>
            <w:r w:rsidRPr="00B27127">
              <w:rPr>
                <w:rFonts w:ascii="Arial" w:hAnsi="Arial" w:cs="Arial"/>
                <w:b/>
                <w:bCs/>
                <w:sz w:val="24"/>
              </w:rPr>
              <w:t>Document Type</w:t>
            </w:r>
          </w:p>
        </w:tc>
        <w:tc>
          <w:tcPr>
            <w:tcW w:w="4961" w:type="dxa"/>
          </w:tcPr>
          <w:p w14:paraId="13BCBF36" w14:textId="71D644A2" w:rsidR="0083375C" w:rsidRDefault="00F74762" w:rsidP="009B6CD3">
            <w:pPr>
              <w:spacing w:line="36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Technical Artefact</w:t>
            </w:r>
          </w:p>
        </w:tc>
      </w:tr>
      <w:tr w:rsidR="0083375C" w14:paraId="5C8985CB" w14:textId="77777777" w:rsidTr="009B6CD3">
        <w:trPr>
          <w:jc w:val="center"/>
        </w:trPr>
        <w:tc>
          <w:tcPr>
            <w:tcW w:w="2547" w:type="dxa"/>
          </w:tcPr>
          <w:p w14:paraId="64B53532" w14:textId="77777777" w:rsidR="0083375C" w:rsidRPr="00B27127" w:rsidRDefault="0083375C" w:rsidP="009B6CD3">
            <w:pPr>
              <w:spacing w:line="360" w:lineRule="auto"/>
              <w:jc w:val="right"/>
              <w:rPr>
                <w:rFonts w:ascii="Arial" w:hAnsi="Arial" w:cs="Arial"/>
                <w:b/>
                <w:bCs/>
                <w:sz w:val="24"/>
              </w:rPr>
            </w:pPr>
            <w:r>
              <w:rPr>
                <w:rFonts w:ascii="Arial" w:hAnsi="Arial" w:cs="Arial"/>
                <w:b/>
                <w:bCs/>
                <w:sz w:val="24"/>
              </w:rPr>
              <w:t>Document Status</w:t>
            </w:r>
          </w:p>
        </w:tc>
        <w:tc>
          <w:tcPr>
            <w:tcW w:w="4961" w:type="dxa"/>
          </w:tcPr>
          <w:p w14:paraId="16C69D34" w14:textId="77777777" w:rsidR="0083375C" w:rsidRDefault="0083375C" w:rsidP="009B6CD3">
            <w:pPr>
              <w:spacing w:line="36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Completed</w:t>
            </w:r>
          </w:p>
        </w:tc>
      </w:tr>
      <w:tr w:rsidR="0083375C" w14:paraId="4BD5BC2D" w14:textId="77777777" w:rsidTr="009B6CD3">
        <w:trPr>
          <w:jc w:val="center"/>
        </w:trPr>
        <w:tc>
          <w:tcPr>
            <w:tcW w:w="2547" w:type="dxa"/>
          </w:tcPr>
          <w:p w14:paraId="22DE958A" w14:textId="77777777" w:rsidR="0083375C" w:rsidRPr="00B27127" w:rsidRDefault="0083375C" w:rsidP="009B6CD3">
            <w:pPr>
              <w:spacing w:line="360" w:lineRule="auto"/>
              <w:jc w:val="right"/>
              <w:rPr>
                <w:rFonts w:ascii="Arial" w:hAnsi="Arial" w:cs="Arial"/>
                <w:b/>
                <w:bCs/>
                <w:sz w:val="24"/>
              </w:rPr>
            </w:pPr>
            <w:r w:rsidRPr="00B27127">
              <w:rPr>
                <w:rFonts w:ascii="Arial" w:hAnsi="Arial" w:cs="Arial"/>
                <w:b/>
                <w:bCs/>
                <w:sz w:val="24"/>
              </w:rPr>
              <w:t>Document Version</w:t>
            </w:r>
          </w:p>
        </w:tc>
        <w:tc>
          <w:tcPr>
            <w:tcW w:w="4961" w:type="dxa"/>
          </w:tcPr>
          <w:p w14:paraId="501B8BF9" w14:textId="77777777" w:rsidR="0083375C" w:rsidRDefault="0083375C" w:rsidP="009B6CD3">
            <w:pPr>
              <w:spacing w:line="36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V_2.01</w:t>
            </w:r>
          </w:p>
        </w:tc>
      </w:tr>
      <w:tr w:rsidR="0083375C" w14:paraId="165FDD2F" w14:textId="77777777" w:rsidTr="009B6CD3">
        <w:trPr>
          <w:jc w:val="center"/>
        </w:trPr>
        <w:tc>
          <w:tcPr>
            <w:tcW w:w="2547" w:type="dxa"/>
          </w:tcPr>
          <w:p w14:paraId="61A0F9B0" w14:textId="77777777" w:rsidR="0083375C" w:rsidRPr="00B27127" w:rsidRDefault="0083375C" w:rsidP="009B6CD3">
            <w:pPr>
              <w:spacing w:line="360" w:lineRule="auto"/>
              <w:jc w:val="right"/>
              <w:rPr>
                <w:rFonts w:ascii="Arial" w:hAnsi="Arial" w:cs="Arial"/>
                <w:b/>
                <w:bCs/>
                <w:sz w:val="24"/>
              </w:rPr>
            </w:pPr>
            <w:r w:rsidRPr="00B27127">
              <w:rPr>
                <w:rFonts w:ascii="Arial" w:hAnsi="Arial" w:cs="Arial"/>
                <w:b/>
                <w:bCs/>
                <w:sz w:val="24"/>
              </w:rPr>
              <w:t>Group No</w:t>
            </w:r>
          </w:p>
        </w:tc>
        <w:tc>
          <w:tcPr>
            <w:tcW w:w="4961" w:type="dxa"/>
          </w:tcPr>
          <w:p w14:paraId="7797D1FD" w14:textId="77777777" w:rsidR="0083375C" w:rsidRDefault="0083375C" w:rsidP="009B6CD3">
            <w:pPr>
              <w:spacing w:line="36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02</w:t>
            </w:r>
          </w:p>
        </w:tc>
      </w:tr>
      <w:tr w:rsidR="0083375C" w14:paraId="5A2777BD" w14:textId="77777777" w:rsidTr="009B6CD3">
        <w:trPr>
          <w:jc w:val="center"/>
        </w:trPr>
        <w:tc>
          <w:tcPr>
            <w:tcW w:w="2547" w:type="dxa"/>
          </w:tcPr>
          <w:p w14:paraId="76B51ABB" w14:textId="65FCF972" w:rsidR="0083375C" w:rsidRPr="00B27127" w:rsidRDefault="00F74762" w:rsidP="009B6CD3">
            <w:pPr>
              <w:spacing w:line="360" w:lineRule="auto"/>
              <w:jc w:val="right"/>
              <w:rPr>
                <w:rFonts w:ascii="Arial" w:hAnsi="Arial" w:cs="Arial"/>
                <w:b/>
                <w:bCs/>
                <w:sz w:val="24"/>
              </w:rPr>
            </w:pPr>
            <w:r>
              <w:rPr>
                <w:rFonts w:ascii="Arial" w:hAnsi="Arial" w:cs="Arial"/>
                <w:b/>
                <w:bCs/>
                <w:sz w:val="24"/>
              </w:rPr>
              <w:t>File</w:t>
            </w:r>
            <w:r w:rsidR="0083375C" w:rsidRPr="00B27127">
              <w:rPr>
                <w:rFonts w:ascii="Arial" w:hAnsi="Arial" w:cs="Arial"/>
                <w:b/>
                <w:bCs/>
                <w:sz w:val="24"/>
              </w:rPr>
              <w:t xml:space="preserve"> name</w:t>
            </w:r>
          </w:p>
        </w:tc>
        <w:tc>
          <w:tcPr>
            <w:tcW w:w="4961" w:type="dxa"/>
          </w:tcPr>
          <w:p w14:paraId="1CCF5CCA" w14:textId="1D64D8A3" w:rsidR="0083375C" w:rsidRDefault="00F74762" w:rsidP="009B6CD3">
            <w:pPr>
              <w:spacing w:line="36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group02-</w:t>
            </w:r>
            <w:r w:rsidR="006278E2">
              <w:rPr>
                <w:rFonts w:ascii="Arial" w:hAnsi="Arial" w:cs="Arial"/>
                <w:sz w:val="24"/>
              </w:rPr>
              <w:t>iot-demonstration</w:t>
            </w:r>
            <w:r>
              <w:rPr>
                <w:rFonts w:ascii="Arial" w:hAnsi="Arial" w:cs="Arial"/>
                <w:sz w:val="24"/>
              </w:rPr>
              <w:t>.docx</w:t>
            </w:r>
          </w:p>
        </w:tc>
      </w:tr>
      <w:tr w:rsidR="0083375C" w14:paraId="103106FF" w14:textId="77777777" w:rsidTr="009B6CD3">
        <w:trPr>
          <w:jc w:val="center"/>
        </w:trPr>
        <w:tc>
          <w:tcPr>
            <w:tcW w:w="2547" w:type="dxa"/>
          </w:tcPr>
          <w:p w14:paraId="37297D01" w14:textId="77777777" w:rsidR="0083375C" w:rsidRPr="00B27127" w:rsidRDefault="0083375C" w:rsidP="009B6CD3">
            <w:pPr>
              <w:spacing w:line="360" w:lineRule="auto"/>
              <w:jc w:val="right"/>
              <w:rPr>
                <w:rFonts w:ascii="Arial" w:hAnsi="Arial" w:cs="Arial"/>
                <w:b/>
                <w:bCs/>
                <w:sz w:val="24"/>
              </w:rPr>
            </w:pPr>
            <w:r w:rsidRPr="00B27127">
              <w:rPr>
                <w:rFonts w:ascii="Arial" w:hAnsi="Arial" w:cs="Arial"/>
                <w:b/>
                <w:bCs/>
                <w:sz w:val="24"/>
              </w:rPr>
              <w:t>Created By</w:t>
            </w:r>
          </w:p>
        </w:tc>
        <w:tc>
          <w:tcPr>
            <w:tcW w:w="4961" w:type="dxa"/>
          </w:tcPr>
          <w:p w14:paraId="4DAD660E" w14:textId="77777777" w:rsidR="0083375C" w:rsidRPr="003F1127" w:rsidRDefault="0083375C" w:rsidP="009B6CD3">
            <w:pPr>
              <w:spacing w:line="36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Narayan Parajuli (12144248)</w:t>
            </w:r>
          </w:p>
        </w:tc>
      </w:tr>
      <w:tr w:rsidR="0083375C" w14:paraId="5A57C8A7" w14:textId="77777777" w:rsidTr="009B6CD3">
        <w:trPr>
          <w:jc w:val="center"/>
        </w:trPr>
        <w:tc>
          <w:tcPr>
            <w:tcW w:w="2547" w:type="dxa"/>
          </w:tcPr>
          <w:p w14:paraId="43E62B4B" w14:textId="77777777" w:rsidR="0083375C" w:rsidRPr="00B27127" w:rsidRDefault="0083375C" w:rsidP="009B6CD3">
            <w:pPr>
              <w:spacing w:line="360" w:lineRule="auto"/>
              <w:jc w:val="right"/>
              <w:rPr>
                <w:rFonts w:ascii="Arial" w:hAnsi="Arial" w:cs="Arial"/>
                <w:b/>
                <w:bCs/>
                <w:sz w:val="24"/>
              </w:rPr>
            </w:pPr>
            <w:r w:rsidRPr="00B27127">
              <w:rPr>
                <w:rFonts w:ascii="Arial" w:hAnsi="Arial" w:cs="Arial"/>
                <w:b/>
                <w:bCs/>
                <w:sz w:val="24"/>
              </w:rPr>
              <w:t>Create Date</w:t>
            </w:r>
          </w:p>
        </w:tc>
        <w:tc>
          <w:tcPr>
            <w:tcW w:w="4961" w:type="dxa"/>
          </w:tcPr>
          <w:p w14:paraId="7017C119" w14:textId="2585C0E5" w:rsidR="0083375C" w:rsidRPr="003F1127" w:rsidRDefault="006278E2" w:rsidP="009B6CD3">
            <w:pPr>
              <w:spacing w:line="36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22</w:t>
            </w:r>
            <w:r w:rsidR="00F74762">
              <w:rPr>
                <w:rFonts w:ascii="Arial" w:hAnsi="Arial" w:cs="Arial"/>
                <w:sz w:val="24"/>
              </w:rPr>
              <w:t>/0</w:t>
            </w:r>
            <w:r>
              <w:rPr>
                <w:rFonts w:ascii="Arial" w:hAnsi="Arial" w:cs="Arial"/>
                <w:sz w:val="24"/>
              </w:rPr>
              <w:t>9</w:t>
            </w:r>
            <w:r w:rsidR="00F74762">
              <w:rPr>
                <w:rFonts w:ascii="Arial" w:hAnsi="Arial" w:cs="Arial"/>
                <w:sz w:val="24"/>
              </w:rPr>
              <w:t>/2024</w:t>
            </w:r>
          </w:p>
        </w:tc>
      </w:tr>
      <w:tr w:rsidR="0083375C" w14:paraId="4854E5CB" w14:textId="77777777" w:rsidTr="009B6CD3">
        <w:trPr>
          <w:jc w:val="center"/>
        </w:trPr>
        <w:tc>
          <w:tcPr>
            <w:tcW w:w="2547" w:type="dxa"/>
          </w:tcPr>
          <w:p w14:paraId="74B99026" w14:textId="77777777" w:rsidR="0083375C" w:rsidRPr="00B27127" w:rsidRDefault="0083375C" w:rsidP="009B6CD3">
            <w:pPr>
              <w:spacing w:line="360" w:lineRule="auto"/>
              <w:jc w:val="right"/>
              <w:rPr>
                <w:rFonts w:ascii="Arial" w:hAnsi="Arial" w:cs="Arial"/>
                <w:b/>
                <w:bCs/>
                <w:sz w:val="24"/>
              </w:rPr>
            </w:pPr>
            <w:r w:rsidRPr="00B27127">
              <w:rPr>
                <w:rFonts w:ascii="Arial" w:hAnsi="Arial" w:cs="Arial"/>
                <w:b/>
                <w:bCs/>
                <w:sz w:val="24"/>
              </w:rPr>
              <w:t>Reviewed By</w:t>
            </w:r>
          </w:p>
        </w:tc>
        <w:tc>
          <w:tcPr>
            <w:tcW w:w="4961" w:type="dxa"/>
          </w:tcPr>
          <w:p w14:paraId="0DDBE7B6" w14:textId="252FD8ED" w:rsidR="0083375C" w:rsidRPr="003F1127" w:rsidRDefault="00F74762" w:rsidP="009B6CD3">
            <w:pPr>
              <w:spacing w:line="360" w:lineRule="auto"/>
              <w:rPr>
                <w:rFonts w:ascii="Arial" w:hAnsi="Arial" w:cs="Arial"/>
                <w:sz w:val="24"/>
              </w:rPr>
            </w:pPr>
            <w:r w:rsidRPr="00F74762">
              <w:rPr>
                <w:rFonts w:ascii="Arial" w:hAnsi="Arial" w:cs="Arial"/>
                <w:sz w:val="24"/>
              </w:rPr>
              <w:t xml:space="preserve">Krishan Himesh </w:t>
            </w:r>
            <w:proofErr w:type="spellStart"/>
            <w:r w:rsidRPr="00F74762">
              <w:rPr>
                <w:rFonts w:ascii="Arial" w:hAnsi="Arial" w:cs="Arial"/>
                <w:sz w:val="24"/>
              </w:rPr>
              <w:t>Abeyrathne</w:t>
            </w:r>
            <w:proofErr w:type="spellEnd"/>
            <w:r w:rsidRPr="00F74762">
              <w:rPr>
                <w:rFonts w:ascii="Arial" w:hAnsi="Arial" w:cs="Arial"/>
                <w:sz w:val="24"/>
              </w:rPr>
              <w:t xml:space="preserve"> (12217274)</w:t>
            </w:r>
          </w:p>
        </w:tc>
      </w:tr>
      <w:tr w:rsidR="0083375C" w14:paraId="507975E3" w14:textId="77777777" w:rsidTr="009B6CD3">
        <w:trPr>
          <w:jc w:val="center"/>
        </w:trPr>
        <w:tc>
          <w:tcPr>
            <w:tcW w:w="2547" w:type="dxa"/>
          </w:tcPr>
          <w:p w14:paraId="7C006AD1" w14:textId="77777777" w:rsidR="0083375C" w:rsidRPr="00B27127" w:rsidRDefault="0083375C" w:rsidP="009B6CD3">
            <w:pPr>
              <w:spacing w:line="360" w:lineRule="auto"/>
              <w:jc w:val="right"/>
              <w:rPr>
                <w:rFonts w:ascii="Arial" w:hAnsi="Arial" w:cs="Arial"/>
                <w:b/>
                <w:bCs/>
                <w:sz w:val="24"/>
              </w:rPr>
            </w:pPr>
            <w:r w:rsidRPr="00B27127">
              <w:rPr>
                <w:rFonts w:ascii="Arial" w:hAnsi="Arial" w:cs="Arial"/>
                <w:b/>
                <w:bCs/>
                <w:sz w:val="24"/>
              </w:rPr>
              <w:t>Reviewed Date</w:t>
            </w:r>
          </w:p>
        </w:tc>
        <w:tc>
          <w:tcPr>
            <w:tcW w:w="4961" w:type="dxa"/>
          </w:tcPr>
          <w:p w14:paraId="370EDE78" w14:textId="123DF5DF" w:rsidR="0083375C" w:rsidRPr="003F1127" w:rsidRDefault="006278E2" w:rsidP="009B6CD3">
            <w:pPr>
              <w:spacing w:line="36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04</w:t>
            </w:r>
            <w:r w:rsidR="00F74762">
              <w:rPr>
                <w:rFonts w:ascii="Arial" w:hAnsi="Arial" w:cs="Arial"/>
                <w:sz w:val="24"/>
              </w:rPr>
              <w:t>/</w:t>
            </w:r>
            <w:r>
              <w:rPr>
                <w:rFonts w:ascii="Arial" w:hAnsi="Arial" w:cs="Arial"/>
                <w:sz w:val="24"/>
              </w:rPr>
              <w:t>10</w:t>
            </w:r>
            <w:r w:rsidR="00F74762">
              <w:rPr>
                <w:rFonts w:ascii="Arial" w:hAnsi="Arial" w:cs="Arial"/>
                <w:sz w:val="24"/>
              </w:rPr>
              <w:t>/2024</w:t>
            </w:r>
          </w:p>
        </w:tc>
      </w:tr>
    </w:tbl>
    <w:sdt>
      <w:sdtPr>
        <w:id w:val="-938442923"/>
        <w:docPartObj>
          <w:docPartGallery w:val="Table of Contents"/>
          <w:docPartUnique/>
        </w:docPartObj>
      </w:sdtPr>
      <w:sdtEndPr>
        <w:rPr>
          <w:rFonts w:asciiTheme="minorHAnsi" w:eastAsia="SimSun" w:hAnsiTheme="minorHAnsi" w:cstheme="minorBidi"/>
          <w:noProof/>
          <w:color w:val="auto"/>
          <w:sz w:val="22"/>
          <w:szCs w:val="22"/>
          <w:lang w:val="en-AU" w:eastAsia="en-US"/>
        </w:rPr>
      </w:sdtEndPr>
      <w:sdtContent>
        <w:p w14:paraId="4FE5C123" w14:textId="77B94BB4" w:rsidR="00236DDB" w:rsidRDefault="00236DDB">
          <w:pPr>
            <w:pStyle w:val="TOCHeading"/>
          </w:pPr>
          <w:r>
            <w:t>Table of Contents</w:t>
          </w:r>
        </w:p>
        <w:p w14:paraId="31644AA4" w14:textId="2A4A798F" w:rsidR="00236DDB" w:rsidRDefault="00236DD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n-A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043492" w:history="1">
            <w:r w:rsidRPr="005E4D71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_Toc179043492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04380" w14:textId="3A24FFB2" w:rsidR="00236DDB" w:rsidRDefault="00236DD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n-AU"/>
              <w14:ligatures w14:val="standardContextual"/>
            </w:rPr>
          </w:pPr>
          <w:hyperlink w:anchor="_Toc179043493" w:history="1">
            <w:r w:rsidRPr="005E4D71">
              <w:rPr>
                <w:rStyle w:val="Hyperlink"/>
                <w:noProof/>
              </w:rPr>
              <w:t>Components: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_Toc179043493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A821C" w14:textId="06895247" w:rsidR="00236DDB" w:rsidRDefault="00236DD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n-AU"/>
              <w14:ligatures w14:val="standardContextual"/>
            </w:rPr>
          </w:pPr>
          <w:hyperlink w:anchor="_Toc179043494" w:history="1">
            <w:r w:rsidRPr="005E4D71">
              <w:rPr>
                <w:rStyle w:val="Hyperlink"/>
                <w:noProof/>
              </w:rPr>
              <w:t>Sensors: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_Toc179043494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DE2258" w14:textId="2F93929F" w:rsidR="00236DDB" w:rsidRDefault="00236DD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n-AU"/>
              <w14:ligatures w14:val="standardContextual"/>
            </w:rPr>
          </w:pPr>
          <w:hyperlink w:anchor="_Toc179043495" w:history="1">
            <w:r w:rsidRPr="005E4D71">
              <w:rPr>
                <w:rStyle w:val="Hyperlink"/>
                <w:noProof/>
              </w:rPr>
              <w:t>Node-RED: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_Toc179043495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87052" w14:textId="1C7CA5A2" w:rsidR="00236DDB" w:rsidRDefault="00236DD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n-AU"/>
              <w14:ligatures w14:val="standardContextual"/>
            </w:rPr>
          </w:pPr>
          <w:hyperlink w:anchor="_Toc179043496" w:history="1">
            <w:r w:rsidRPr="005E4D71">
              <w:rPr>
                <w:rStyle w:val="Hyperlink"/>
                <w:noProof/>
              </w:rPr>
              <w:t>Node-Red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_Toc179043496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9D846" w14:textId="12203B16" w:rsidR="00236DDB" w:rsidRDefault="00236DD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n-AU"/>
              <w14:ligatures w14:val="standardContextual"/>
            </w:rPr>
          </w:pPr>
          <w:hyperlink w:anchor="_Toc179043497" w:history="1">
            <w:r w:rsidRPr="005E4D71">
              <w:rPr>
                <w:rStyle w:val="Hyperlink"/>
                <w:noProof/>
              </w:rPr>
              <w:t>Azure IoT Hub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_Toc179043497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AD124" w14:textId="0B018FA1" w:rsidR="00236DDB" w:rsidRDefault="00236DD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n-AU"/>
              <w14:ligatures w14:val="standardContextual"/>
            </w:rPr>
          </w:pPr>
          <w:hyperlink w:anchor="_Toc179043498" w:history="1">
            <w:r w:rsidRPr="005E4D71">
              <w:rPr>
                <w:rStyle w:val="Hyperlink"/>
                <w:noProof/>
              </w:rPr>
              <w:t>Node-Red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_Toc179043498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C63881" w14:textId="06666B6D" w:rsidR="00236DDB" w:rsidRDefault="00236DD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n-AU"/>
              <w14:ligatures w14:val="standardContextual"/>
            </w:rPr>
          </w:pPr>
          <w:hyperlink w:anchor="_Toc179043499" w:history="1">
            <w:r w:rsidRPr="005E4D71">
              <w:rPr>
                <w:rStyle w:val="Hyperlink"/>
                <w:noProof/>
              </w:rPr>
              <w:t>Temperature and Humidity Sensors: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_Toc179043499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29252" w14:textId="53495FC9" w:rsidR="00236DDB" w:rsidRDefault="00236DD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n-AU"/>
              <w14:ligatures w14:val="standardContextual"/>
            </w:rPr>
          </w:pPr>
          <w:hyperlink w:anchor="_Toc179043500" w:history="1">
            <w:r w:rsidRPr="005E4D71">
              <w:rPr>
                <w:rStyle w:val="Hyperlink"/>
                <w:noProof/>
              </w:rPr>
              <w:t>Azure IoT 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_Toc179043500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4052B" w14:textId="690F948E" w:rsidR="00236DDB" w:rsidRDefault="00236DD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n-AU"/>
              <w14:ligatures w14:val="standardContextual"/>
            </w:rPr>
          </w:pPr>
          <w:hyperlink w:anchor="_Toc179043501" w:history="1">
            <w:r w:rsidRPr="005E4D71">
              <w:rPr>
                <w:rStyle w:val="Hyperlink"/>
                <w:noProof/>
              </w:rPr>
              <w:t>Data Processor: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_Toc179043501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710FF" w14:textId="726E6730" w:rsidR="00236DDB" w:rsidRDefault="00236DD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n-AU"/>
              <w14:ligatures w14:val="standardContextual"/>
            </w:rPr>
          </w:pPr>
          <w:hyperlink w:anchor="_Toc179043502" w:history="1">
            <w:r w:rsidRPr="005E4D71">
              <w:rPr>
                <w:rStyle w:val="Hyperlink"/>
                <w:noProof/>
              </w:rPr>
              <w:t>Debugging and Monitoring: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_Toc179043502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3E053" w14:textId="4405E3F1" w:rsidR="00236DDB" w:rsidRDefault="00236DD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n-AU"/>
              <w14:ligatures w14:val="standardContextual"/>
            </w:rPr>
          </w:pPr>
          <w:hyperlink w:anchor="_Toc179043503" w:history="1">
            <w:r w:rsidRPr="005E4D71">
              <w:rPr>
                <w:rStyle w:val="Hyperlink"/>
                <w:noProof/>
              </w:rPr>
              <w:t>Gauge Meters: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_Toc179043503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1BA41" w14:textId="3A58C08D" w:rsidR="00236DDB" w:rsidRDefault="00236DD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n-AU"/>
              <w14:ligatures w14:val="standardContextual"/>
            </w:rPr>
          </w:pPr>
          <w:hyperlink w:anchor="_Toc179043504" w:history="1">
            <w:r w:rsidRPr="005E4D71">
              <w:rPr>
                <w:rStyle w:val="Hyperlink"/>
                <w:noProof/>
              </w:rPr>
              <w:t>Line Graphs: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_Toc179043504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30AE2" w14:textId="72DDD73F" w:rsidR="00236DDB" w:rsidRDefault="00236DD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n-AU"/>
              <w14:ligatures w14:val="standardContextual"/>
            </w:rPr>
          </w:pPr>
          <w:hyperlink w:anchor="_Toc179043505" w:history="1">
            <w:r w:rsidRPr="005E4D71">
              <w:rPr>
                <w:rStyle w:val="Hyperlink"/>
                <w:noProof/>
              </w:rPr>
              <w:t>Email: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_Toc179043505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54D94" w14:textId="582D1E62" w:rsidR="00236DDB" w:rsidRDefault="00236DD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n-AU"/>
              <w14:ligatures w14:val="standardContextual"/>
            </w:rPr>
          </w:pPr>
          <w:hyperlink w:anchor="_Toc179043506" w:history="1">
            <w:r w:rsidRPr="005E4D71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_Toc179043506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F2ED0" w14:textId="55F37416" w:rsidR="00236DDB" w:rsidRDefault="00236DDB">
          <w:r>
            <w:rPr>
              <w:b/>
              <w:bCs/>
              <w:noProof/>
            </w:rPr>
            <w:fldChar w:fldCharType="end"/>
          </w:r>
        </w:p>
      </w:sdtContent>
    </w:sdt>
    <w:sdt>
      <w:sdtPr>
        <w:id w:val="71861187"/>
        <w:docPartObj>
          <w:docPartGallery w:val="Table of Contents"/>
          <w:docPartUnique/>
        </w:docPartObj>
      </w:sdtPr>
      <w:sdtEndPr/>
      <w:sdtContent>
        <w:p w14:paraId="5E10D50D" w14:textId="7923A5E5" w:rsidR="00431398" w:rsidRDefault="00000000" w:rsidP="00635EE6">
          <w:pPr>
            <w:pStyle w:val="TOCHeading"/>
          </w:pPr>
        </w:p>
      </w:sdtContent>
    </w:sdt>
    <w:p w14:paraId="7938FEC5" w14:textId="327D99DF" w:rsidR="009B65B7" w:rsidRDefault="009B65B7" w:rsidP="00417F99">
      <w:pPr>
        <w:spacing w:line="360" w:lineRule="auto"/>
        <w:jc w:val="center"/>
        <w:rPr>
          <w:rFonts w:ascii="Arial" w:hAnsi="Arial" w:cs="Arial"/>
          <w:sz w:val="24"/>
        </w:rPr>
      </w:pPr>
    </w:p>
    <w:p w14:paraId="1AED3FBC" w14:textId="1CBE0A2B" w:rsidR="00417F99" w:rsidRDefault="00417F99" w:rsidP="00417F99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14:paraId="2E9B0903" w14:textId="0CB575D6" w:rsidR="00635EE6" w:rsidRPr="00635EE6" w:rsidRDefault="00635EE6" w:rsidP="00635EE6">
      <w:pPr>
        <w:pStyle w:val="Heading1"/>
      </w:pPr>
      <w:bookmarkStart w:id="0" w:name="_Toc179043492"/>
      <w:r w:rsidRPr="00167F4B">
        <w:lastRenderedPageBreak/>
        <w:t>Overview</w:t>
      </w:r>
      <w:bookmarkEnd w:id="0"/>
    </w:p>
    <w:p w14:paraId="24BE5742" w14:textId="77777777" w:rsidR="00635EE6" w:rsidRPr="00167F4B" w:rsidRDefault="00635EE6" w:rsidP="00635EE6">
      <w:pPr>
        <w:rPr>
          <w:rFonts w:ascii="Calibri" w:hAnsi="Calibri" w:cs="Calibri"/>
        </w:rPr>
      </w:pPr>
      <w:r w:rsidRPr="00167F4B">
        <w:rPr>
          <w:rFonts w:ascii="Calibri" w:hAnsi="Calibri" w:cs="Calibri"/>
        </w:rPr>
        <w:t>The system screens temperature and humidity using IoT sensors. Node-RED is utilized for data assortment, handling, and integration with Azure IoT Hub for unified monitoring, storage, and analysis. The overall system comprises of:</w:t>
      </w:r>
    </w:p>
    <w:p w14:paraId="35263B98" w14:textId="77777777" w:rsidR="00635EE6" w:rsidRDefault="00635EE6" w:rsidP="00635EE6">
      <w:pPr>
        <w:pStyle w:val="ListParagraph"/>
        <w:numPr>
          <w:ilvl w:val="0"/>
          <w:numId w:val="12"/>
        </w:numPr>
        <w:rPr>
          <w:rFonts w:ascii="Calibri" w:hAnsi="Calibri" w:cs="Calibri"/>
        </w:rPr>
      </w:pPr>
      <w:r w:rsidRPr="00167F4B">
        <w:rPr>
          <w:rFonts w:ascii="Calibri" w:hAnsi="Calibri" w:cs="Calibri"/>
        </w:rPr>
        <w:t>Temperature Sensor Node (e.g., DHT11, DHT22)</w:t>
      </w:r>
    </w:p>
    <w:p w14:paraId="16C90E0A" w14:textId="77777777" w:rsidR="00635EE6" w:rsidRPr="00167F4B" w:rsidRDefault="00635EE6" w:rsidP="00635EE6">
      <w:pPr>
        <w:pStyle w:val="ListParagraph"/>
        <w:numPr>
          <w:ilvl w:val="0"/>
          <w:numId w:val="12"/>
        </w:numPr>
        <w:rPr>
          <w:rFonts w:ascii="Calibri" w:hAnsi="Calibri" w:cs="Calibri"/>
        </w:rPr>
      </w:pPr>
      <w:r w:rsidRPr="00167F4B">
        <w:rPr>
          <w:rFonts w:ascii="Calibri" w:hAnsi="Calibri" w:cs="Calibri"/>
        </w:rPr>
        <w:t>Humidity Sensor Node (Separate sensor</w:t>
      </w:r>
      <w:r>
        <w:rPr>
          <w:rFonts w:ascii="Calibri" w:hAnsi="Calibri" w:cs="Calibri"/>
        </w:rPr>
        <w:t>)</w:t>
      </w:r>
    </w:p>
    <w:p w14:paraId="3A2C449D" w14:textId="77777777" w:rsidR="00635EE6" w:rsidRPr="00167F4B" w:rsidRDefault="00635EE6" w:rsidP="00635EE6">
      <w:pPr>
        <w:pStyle w:val="ListParagraph"/>
        <w:numPr>
          <w:ilvl w:val="0"/>
          <w:numId w:val="12"/>
        </w:numPr>
        <w:rPr>
          <w:rFonts w:ascii="Calibri" w:hAnsi="Calibri" w:cs="Calibri"/>
        </w:rPr>
      </w:pPr>
      <w:r w:rsidRPr="00167F4B">
        <w:rPr>
          <w:rFonts w:ascii="Calibri" w:hAnsi="Calibri" w:cs="Calibri"/>
        </w:rPr>
        <w:t>Node-RED for flow management and continuous data representation</w:t>
      </w:r>
    </w:p>
    <w:p w14:paraId="4F51109A" w14:textId="77777777" w:rsidR="00635EE6" w:rsidRPr="00167F4B" w:rsidRDefault="00635EE6" w:rsidP="00635EE6">
      <w:pPr>
        <w:pStyle w:val="ListParagraph"/>
        <w:numPr>
          <w:ilvl w:val="0"/>
          <w:numId w:val="12"/>
        </w:numPr>
        <w:rPr>
          <w:rFonts w:ascii="Calibri" w:hAnsi="Calibri" w:cs="Calibri"/>
        </w:rPr>
      </w:pPr>
      <w:r w:rsidRPr="00167F4B">
        <w:rPr>
          <w:rFonts w:ascii="Calibri" w:hAnsi="Calibri" w:cs="Calibri"/>
        </w:rPr>
        <w:t>Azure IoT Hub for cloud storage, examination, and alerting</w:t>
      </w:r>
    </w:p>
    <w:p w14:paraId="73F6CE6A" w14:textId="77777777" w:rsidR="00635EE6" w:rsidRPr="00167F4B" w:rsidRDefault="00635EE6" w:rsidP="00635EE6">
      <w:pPr>
        <w:pStyle w:val="ListParagraph"/>
        <w:numPr>
          <w:ilvl w:val="0"/>
          <w:numId w:val="12"/>
        </w:numPr>
        <w:rPr>
          <w:rFonts w:ascii="Calibri" w:hAnsi="Calibri" w:cs="Calibri"/>
        </w:rPr>
      </w:pPr>
      <w:r w:rsidRPr="00167F4B">
        <w:rPr>
          <w:rFonts w:ascii="Calibri" w:hAnsi="Calibri" w:cs="Calibri"/>
        </w:rPr>
        <w:t>Data Processing and stockpiling utilizing Sky blue parts (IoT Hub)</w:t>
      </w:r>
    </w:p>
    <w:p w14:paraId="5E59BCFB" w14:textId="77777777" w:rsidR="00635EE6" w:rsidRDefault="00635EE6" w:rsidP="00236DDB">
      <w:pPr>
        <w:pStyle w:val="Heading1"/>
      </w:pPr>
      <w:bookmarkStart w:id="1" w:name="_Toc179043493"/>
      <w:r w:rsidRPr="00A36267">
        <w:t>Components:</w:t>
      </w:r>
      <w:bookmarkEnd w:id="1"/>
    </w:p>
    <w:p w14:paraId="33B3C86B" w14:textId="77777777" w:rsidR="00635EE6" w:rsidRDefault="00635EE6" w:rsidP="00236DDB">
      <w:pPr>
        <w:pStyle w:val="Heading2"/>
      </w:pPr>
      <w:bookmarkStart w:id="2" w:name="_Toc179043494"/>
      <w:r w:rsidRPr="00211D1D">
        <w:t>Sensors:</w:t>
      </w:r>
      <w:bookmarkEnd w:id="2"/>
    </w:p>
    <w:p w14:paraId="483BE2B6" w14:textId="4C788211" w:rsidR="00635EE6" w:rsidRPr="00DC574C" w:rsidRDefault="00635EE6" w:rsidP="008F59AC">
      <w:pPr>
        <w:pStyle w:val="ListParagraph"/>
        <w:numPr>
          <w:ilvl w:val="0"/>
          <w:numId w:val="19"/>
        </w:numPr>
        <w:rPr>
          <w:rFonts w:ascii="Calibri" w:hAnsi="Calibri" w:cs="Calibri"/>
        </w:rPr>
      </w:pPr>
      <w:r w:rsidRPr="00DC574C">
        <w:rPr>
          <w:rFonts w:ascii="Calibri" w:hAnsi="Calibri" w:cs="Calibri"/>
          <w:b/>
          <w:bCs/>
        </w:rPr>
        <w:t>Temperature Sensor</w:t>
      </w:r>
      <w:r w:rsidRPr="00DC574C">
        <w:rPr>
          <w:rFonts w:ascii="Calibri" w:hAnsi="Calibri" w:cs="Calibri"/>
        </w:rPr>
        <w:t>: Measures the temperature of the environment.</w:t>
      </w:r>
    </w:p>
    <w:p w14:paraId="3C754951" w14:textId="77777777" w:rsidR="00635EE6" w:rsidRDefault="00635EE6" w:rsidP="00DC574C">
      <w:pPr>
        <w:pStyle w:val="ListParagraph"/>
        <w:numPr>
          <w:ilvl w:val="0"/>
          <w:numId w:val="19"/>
        </w:numPr>
        <w:rPr>
          <w:rFonts w:ascii="Calibri" w:hAnsi="Calibri" w:cs="Calibri"/>
        </w:rPr>
      </w:pPr>
      <w:r w:rsidRPr="00A36267">
        <w:rPr>
          <w:rFonts w:ascii="Calibri" w:hAnsi="Calibri" w:cs="Calibri"/>
          <w:b/>
          <w:bCs/>
        </w:rPr>
        <w:t>Humidity Sensor</w:t>
      </w:r>
      <w:r w:rsidRPr="00A36267">
        <w:rPr>
          <w:rFonts w:ascii="Calibri" w:hAnsi="Calibri" w:cs="Calibri"/>
        </w:rPr>
        <w:t>: Measures the relative humidity in the environment.</w:t>
      </w:r>
    </w:p>
    <w:p w14:paraId="7A8A8329" w14:textId="77777777" w:rsidR="00635EE6" w:rsidRPr="00211D1D" w:rsidRDefault="00635EE6" w:rsidP="00635EE6">
      <w:pPr>
        <w:pStyle w:val="ListParagraph"/>
        <w:rPr>
          <w:rFonts w:ascii="Calibri" w:hAnsi="Calibri" w:cs="Calibri"/>
          <w:b/>
          <w:bCs/>
          <w:sz w:val="24"/>
          <w:szCs w:val="24"/>
        </w:rPr>
      </w:pPr>
    </w:p>
    <w:p w14:paraId="2ED6BAD3" w14:textId="77777777" w:rsidR="00635EE6" w:rsidRDefault="00635EE6" w:rsidP="00236DDB">
      <w:pPr>
        <w:pStyle w:val="Heading2"/>
      </w:pPr>
      <w:bookmarkStart w:id="3" w:name="_Toc179043495"/>
      <w:r w:rsidRPr="00211D1D">
        <w:t>Node-RED:</w:t>
      </w:r>
      <w:bookmarkEnd w:id="3"/>
    </w:p>
    <w:p w14:paraId="7EC9FF19" w14:textId="77777777" w:rsidR="00635EE6" w:rsidRDefault="00635EE6" w:rsidP="00635EE6">
      <w:pPr>
        <w:pStyle w:val="ListParagraph"/>
        <w:rPr>
          <w:rFonts w:ascii="Calibri" w:hAnsi="Calibri" w:cs="Calibri"/>
          <w:b/>
          <w:bCs/>
          <w:sz w:val="24"/>
          <w:szCs w:val="24"/>
        </w:rPr>
      </w:pPr>
    </w:p>
    <w:p w14:paraId="5C68F092" w14:textId="3032E374" w:rsidR="00635EE6" w:rsidRPr="00DC574C" w:rsidRDefault="00635EE6" w:rsidP="0069387B">
      <w:pPr>
        <w:pStyle w:val="ListParagraph"/>
        <w:numPr>
          <w:ilvl w:val="0"/>
          <w:numId w:val="19"/>
        </w:numPr>
        <w:rPr>
          <w:rFonts w:ascii="Calibri" w:hAnsi="Calibri" w:cs="Calibri"/>
          <w:b/>
          <w:bCs/>
        </w:rPr>
      </w:pPr>
      <w:r w:rsidRPr="00DC574C">
        <w:rPr>
          <w:rFonts w:ascii="Calibri" w:hAnsi="Calibri" w:cs="Calibri"/>
          <w:b/>
          <w:bCs/>
        </w:rPr>
        <w:t xml:space="preserve">Input Nodes: </w:t>
      </w:r>
      <w:r w:rsidRPr="00DC574C">
        <w:rPr>
          <w:rFonts w:ascii="Calibri" w:hAnsi="Calibri" w:cs="Calibri"/>
        </w:rPr>
        <w:t>Gather information from the temperature and humidity sensors.</w:t>
      </w:r>
    </w:p>
    <w:p w14:paraId="394C8542" w14:textId="1CC8F815" w:rsidR="00635EE6" w:rsidRPr="00DC574C" w:rsidRDefault="00635EE6" w:rsidP="004109AD">
      <w:pPr>
        <w:pStyle w:val="ListParagraph"/>
        <w:numPr>
          <w:ilvl w:val="0"/>
          <w:numId w:val="19"/>
        </w:numPr>
        <w:rPr>
          <w:rFonts w:ascii="Calibri" w:hAnsi="Calibri" w:cs="Calibri"/>
          <w:b/>
          <w:bCs/>
        </w:rPr>
      </w:pPr>
      <w:r w:rsidRPr="00DC574C">
        <w:rPr>
          <w:rFonts w:ascii="Calibri" w:hAnsi="Calibri" w:cs="Calibri"/>
          <w:b/>
          <w:bCs/>
        </w:rPr>
        <w:t>Processing Function Nodes</w:t>
      </w:r>
      <w:r w:rsidRPr="00DC574C">
        <w:rPr>
          <w:rFonts w:ascii="Calibri" w:hAnsi="Calibri" w:cs="Calibri"/>
        </w:rPr>
        <w:t>: Process and examine the data locally.</w:t>
      </w:r>
    </w:p>
    <w:p w14:paraId="0A7A05D0" w14:textId="5846229E" w:rsidR="00635EE6" w:rsidRPr="00DC574C" w:rsidRDefault="00635EE6" w:rsidP="00A71FDF">
      <w:pPr>
        <w:pStyle w:val="ListParagraph"/>
        <w:numPr>
          <w:ilvl w:val="0"/>
          <w:numId w:val="19"/>
        </w:numPr>
        <w:rPr>
          <w:rFonts w:ascii="Calibri" w:hAnsi="Calibri" w:cs="Calibri"/>
          <w:b/>
          <w:bCs/>
        </w:rPr>
      </w:pPr>
      <w:r w:rsidRPr="00DC574C">
        <w:rPr>
          <w:rFonts w:ascii="Calibri" w:hAnsi="Calibri" w:cs="Calibri"/>
          <w:b/>
          <w:bCs/>
        </w:rPr>
        <w:t>Azure IoT Hub Nodes</w:t>
      </w:r>
      <w:r w:rsidRPr="00DC574C">
        <w:rPr>
          <w:rFonts w:ascii="Calibri" w:hAnsi="Calibri" w:cs="Calibri"/>
        </w:rPr>
        <w:t>: Send processed data to Azure IoT Hub for cloud storage and analysis.</w:t>
      </w:r>
    </w:p>
    <w:p w14:paraId="063DC53F" w14:textId="62B55594" w:rsidR="00635EE6" w:rsidRPr="005C54DC" w:rsidRDefault="00635EE6" w:rsidP="00DC574C">
      <w:pPr>
        <w:pStyle w:val="ListParagraph"/>
        <w:numPr>
          <w:ilvl w:val="0"/>
          <w:numId w:val="19"/>
        </w:numPr>
        <w:rPr>
          <w:rFonts w:ascii="Calibri" w:hAnsi="Calibri" w:cs="Calibri"/>
        </w:rPr>
      </w:pPr>
      <w:r w:rsidRPr="00444FF3">
        <w:rPr>
          <w:rFonts w:ascii="Calibri" w:hAnsi="Calibri" w:cs="Calibri"/>
          <w:b/>
          <w:bCs/>
        </w:rPr>
        <w:t>Dashboard Nodes</w:t>
      </w:r>
      <w:r w:rsidRPr="00444FF3">
        <w:rPr>
          <w:rFonts w:ascii="Calibri" w:hAnsi="Calibri" w:cs="Calibri"/>
        </w:rPr>
        <w:t xml:space="preserve">: Create real-time dashboards for visualization </w:t>
      </w:r>
      <w:r w:rsidR="00DC574C">
        <w:rPr>
          <w:rFonts w:ascii="Calibri" w:hAnsi="Calibri" w:cs="Calibri"/>
        </w:rPr>
        <w:t>through</w:t>
      </w:r>
      <w:r w:rsidRPr="00444FF3">
        <w:rPr>
          <w:rFonts w:ascii="Calibri" w:hAnsi="Calibri" w:cs="Calibri"/>
        </w:rPr>
        <w:t xml:space="preserve"> gauge and line </w:t>
      </w:r>
      <w:r w:rsidR="00DC574C">
        <w:rPr>
          <w:rFonts w:ascii="Calibri" w:hAnsi="Calibri" w:cs="Calibri"/>
        </w:rPr>
        <w:t>graphs</w:t>
      </w:r>
      <w:r w:rsidRPr="00444FF3">
        <w:rPr>
          <w:rFonts w:ascii="Calibri" w:hAnsi="Calibri" w:cs="Calibri"/>
        </w:rPr>
        <w:t>.</w:t>
      </w:r>
    </w:p>
    <w:p w14:paraId="0AC4BCB6" w14:textId="77777777" w:rsidR="00635EE6" w:rsidRPr="00211D1D" w:rsidRDefault="00635EE6" w:rsidP="00635EE6">
      <w:pPr>
        <w:pStyle w:val="Heading1"/>
      </w:pPr>
      <w:bookmarkStart w:id="4" w:name="_Toc179043496"/>
      <w:r w:rsidRPr="00211D1D">
        <w:t>Node-Red Setup</w:t>
      </w:r>
      <w:bookmarkEnd w:id="4"/>
    </w:p>
    <w:p w14:paraId="388835C9" w14:textId="4C999874" w:rsidR="00635EE6" w:rsidRDefault="00635EE6" w:rsidP="00635EE6">
      <w:pPr>
        <w:pStyle w:val="ListParagraph"/>
        <w:numPr>
          <w:ilvl w:val="0"/>
          <w:numId w:val="14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Installation: Install node.js from </w:t>
      </w:r>
      <w:r w:rsidR="00DC574C">
        <w:rPr>
          <w:rFonts w:ascii="Calibri" w:hAnsi="Calibri" w:cs="Calibri"/>
        </w:rPr>
        <w:t>Google</w:t>
      </w:r>
      <w:r>
        <w:rPr>
          <w:rFonts w:ascii="Calibri" w:hAnsi="Calibri" w:cs="Calibri"/>
        </w:rPr>
        <w:t xml:space="preserve">. Run </w:t>
      </w:r>
      <w:r w:rsidR="00DC574C">
        <w:rPr>
          <w:rFonts w:ascii="Calibri" w:hAnsi="Calibri" w:cs="Calibri"/>
        </w:rPr>
        <w:t xml:space="preserve">the </w:t>
      </w:r>
      <w:r>
        <w:rPr>
          <w:rFonts w:ascii="Calibri" w:hAnsi="Calibri" w:cs="Calibri"/>
        </w:rPr>
        <w:t xml:space="preserve">command node-red in a command prompt to run the </w:t>
      </w:r>
      <w:r w:rsidR="00DC574C">
        <w:rPr>
          <w:rFonts w:ascii="Calibri" w:hAnsi="Calibri" w:cs="Calibri"/>
        </w:rPr>
        <w:t>node-red server</w:t>
      </w:r>
      <w:r>
        <w:rPr>
          <w:rFonts w:ascii="Calibri" w:hAnsi="Calibri" w:cs="Calibri"/>
        </w:rPr>
        <w:t>. The server is running at 127.0.0.1:1880.</w:t>
      </w:r>
    </w:p>
    <w:p w14:paraId="0050E30D" w14:textId="77777777" w:rsidR="00DC574C" w:rsidRPr="00DC574C" w:rsidRDefault="00DC574C" w:rsidP="00DC574C">
      <w:pPr>
        <w:rPr>
          <w:rFonts w:ascii="Calibri" w:hAnsi="Calibri" w:cs="Calibri"/>
        </w:rPr>
      </w:pPr>
    </w:p>
    <w:p w14:paraId="5C84252D" w14:textId="77777777" w:rsidR="00635EE6" w:rsidRDefault="00635EE6" w:rsidP="00DC574C">
      <w:pPr>
        <w:pStyle w:val="ListParagraph"/>
        <w:ind w:left="0"/>
        <w:rPr>
          <w:rFonts w:ascii="Calibri" w:hAnsi="Calibri" w:cs="Calibri"/>
        </w:rPr>
      </w:pPr>
      <w:r>
        <w:rPr>
          <w:rFonts w:ascii="Calibri" w:hAnsi="Calibri" w:cs="Calibri"/>
          <w:noProof/>
          <w14:ligatures w14:val="standardContextual"/>
        </w:rPr>
        <w:drawing>
          <wp:inline distT="0" distB="0" distL="0" distR="0" wp14:anchorId="237500B3" wp14:editId="4B415EEF">
            <wp:extent cx="5731510" cy="1719580"/>
            <wp:effectExtent l="0" t="0" r="2540" b="0"/>
            <wp:docPr id="144855224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552241" name="Picture 1" descr="A screen 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32249" w14:textId="77777777" w:rsidR="00635EE6" w:rsidRPr="005C54DC" w:rsidRDefault="00635EE6" w:rsidP="00DC574C">
      <w:pPr>
        <w:pStyle w:val="ListParagraph"/>
        <w:ind w:left="0"/>
        <w:jc w:val="center"/>
        <w:rPr>
          <w:rFonts w:ascii="Calibri" w:hAnsi="Calibri" w:cs="Calibri"/>
          <w:i/>
          <w:iCs/>
        </w:rPr>
      </w:pPr>
      <w:r w:rsidRPr="005C54DC">
        <w:rPr>
          <w:rFonts w:ascii="Calibri" w:hAnsi="Calibri" w:cs="Calibri"/>
          <w:i/>
          <w:iCs/>
        </w:rPr>
        <w:t>Fig 1.1: Node-Red</w:t>
      </w:r>
    </w:p>
    <w:p w14:paraId="7448BBE1" w14:textId="77777777" w:rsidR="00DC574C" w:rsidRDefault="00635EE6" w:rsidP="00DC574C">
      <w:pPr>
        <w:pStyle w:val="ListParagraph"/>
        <w:ind w:left="0"/>
        <w:rPr>
          <w:rFonts w:ascii="Calibri" w:hAnsi="Calibri" w:cs="Calibri"/>
          <w:i/>
          <w:iCs/>
        </w:rPr>
      </w:pPr>
      <w:r>
        <w:rPr>
          <w:rFonts w:ascii="Calibri" w:hAnsi="Calibri" w:cs="Calibri"/>
          <w:noProof/>
          <w14:ligatures w14:val="standardContextual"/>
        </w:rPr>
        <w:lastRenderedPageBreak/>
        <w:drawing>
          <wp:inline distT="0" distB="0" distL="0" distR="0" wp14:anchorId="0ECF6DF1" wp14:editId="46B97D95">
            <wp:extent cx="5731510" cy="806450"/>
            <wp:effectExtent l="0" t="0" r="2540" b="0"/>
            <wp:docPr id="1632360892" name="Picture 3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360892" name="Picture 3" descr="A screen shot of a computer scree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73CC9" w14:textId="106B026D" w:rsidR="00635EE6" w:rsidRPr="005C54DC" w:rsidRDefault="00635EE6" w:rsidP="00DC574C">
      <w:pPr>
        <w:pStyle w:val="ListParagraph"/>
        <w:ind w:left="0"/>
        <w:jc w:val="center"/>
        <w:rPr>
          <w:rFonts w:ascii="Calibri" w:hAnsi="Calibri" w:cs="Calibri"/>
          <w:i/>
          <w:iCs/>
        </w:rPr>
      </w:pPr>
      <w:r w:rsidRPr="005C54DC">
        <w:rPr>
          <w:rFonts w:ascii="Calibri" w:hAnsi="Calibri" w:cs="Calibri"/>
          <w:i/>
          <w:iCs/>
        </w:rPr>
        <w:t>Fig 1.</w:t>
      </w:r>
      <w:r>
        <w:rPr>
          <w:rFonts w:ascii="Calibri" w:hAnsi="Calibri" w:cs="Calibri"/>
          <w:i/>
          <w:iCs/>
        </w:rPr>
        <w:t>2</w:t>
      </w:r>
      <w:r w:rsidRPr="005C54DC">
        <w:rPr>
          <w:rFonts w:ascii="Calibri" w:hAnsi="Calibri" w:cs="Calibri"/>
          <w:i/>
          <w:iCs/>
        </w:rPr>
        <w:t>: Node-Red</w:t>
      </w:r>
      <w:r>
        <w:rPr>
          <w:rFonts w:ascii="Calibri" w:hAnsi="Calibri" w:cs="Calibri"/>
          <w:i/>
          <w:iCs/>
        </w:rPr>
        <w:t xml:space="preserve"> Server</w:t>
      </w:r>
    </w:p>
    <w:p w14:paraId="6403C4EE" w14:textId="77777777" w:rsidR="00635EE6" w:rsidRDefault="00635EE6" w:rsidP="00635EE6">
      <w:pPr>
        <w:pStyle w:val="ListParagraph"/>
        <w:rPr>
          <w:rFonts w:ascii="Calibri" w:hAnsi="Calibri" w:cs="Calibri"/>
        </w:rPr>
      </w:pPr>
    </w:p>
    <w:p w14:paraId="7FA6DD76" w14:textId="77777777" w:rsidR="00635EE6" w:rsidRDefault="00635EE6" w:rsidP="00635EE6">
      <w:pPr>
        <w:pStyle w:val="ListParagraph"/>
        <w:rPr>
          <w:rFonts w:ascii="Calibri" w:hAnsi="Calibri" w:cs="Calibri"/>
        </w:rPr>
      </w:pPr>
    </w:p>
    <w:p w14:paraId="3F8AF380" w14:textId="49019C1D" w:rsidR="00635EE6" w:rsidRPr="00A6012B" w:rsidRDefault="00A6012B" w:rsidP="00A6012B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            </w:t>
      </w:r>
      <w:r w:rsidR="00635EE6" w:rsidRPr="00A6012B">
        <w:rPr>
          <w:rFonts w:ascii="Calibri" w:hAnsi="Calibri" w:cs="Calibri"/>
        </w:rPr>
        <w:t>Download some nodes inside node-red to run the integration smoothly.</w:t>
      </w:r>
    </w:p>
    <w:p w14:paraId="50AC4440" w14:textId="77777777" w:rsidR="00635EE6" w:rsidRDefault="00635EE6" w:rsidP="00635EE6">
      <w:pPr>
        <w:pStyle w:val="ListParagraph"/>
        <w:rPr>
          <w:rFonts w:ascii="Calibri" w:hAnsi="Calibri" w:cs="Calibri"/>
        </w:rPr>
      </w:pPr>
    </w:p>
    <w:p w14:paraId="7BC3216A" w14:textId="77777777" w:rsidR="00635EE6" w:rsidRDefault="00635EE6" w:rsidP="00DC574C">
      <w:pPr>
        <w:pStyle w:val="ListParagraph"/>
        <w:ind w:left="0"/>
        <w:rPr>
          <w:rFonts w:ascii="Calibri" w:hAnsi="Calibri" w:cs="Calibri"/>
        </w:rPr>
      </w:pPr>
      <w:r>
        <w:rPr>
          <w:rFonts w:ascii="Calibri" w:hAnsi="Calibri" w:cs="Calibri"/>
          <w:noProof/>
          <w14:ligatures w14:val="standardContextual"/>
        </w:rPr>
        <w:drawing>
          <wp:inline distT="0" distB="0" distL="0" distR="0" wp14:anchorId="55139E76" wp14:editId="6CB2ECD5">
            <wp:extent cx="5315223" cy="5188217"/>
            <wp:effectExtent l="0" t="0" r="0" b="0"/>
            <wp:docPr id="10731213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121309" name="Picture 107312130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223" cy="518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D625E" w14:textId="54F0CD01" w:rsidR="00635EE6" w:rsidRDefault="00635EE6" w:rsidP="00DC574C">
      <w:pPr>
        <w:pStyle w:val="ListParagraph"/>
        <w:ind w:left="0"/>
        <w:jc w:val="center"/>
        <w:rPr>
          <w:rFonts w:ascii="Calibri" w:hAnsi="Calibri" w:cs="Calibri"/>
        </w:rPr>
      </w:pPr>
      <w:r>
        <w:rPr>
          <w:rFonts w:ascii="Calibri" w:hAnsi="Calibri" w:cs="Calibri"/>
        </w:rPr>
        <w:br/>
      </w:r>
      <w:r w:rsidRPr="005C54DC">
        <w:rPr>
          <w:rFonts w:ascii="Calibri" w:hAnsi="Calibri" w:cs="Calibri"/>
          <w:i/>
          <w:iCs/>
        </w:rPr>
        <w:t>Fig 1.</w:t>
      </w:r>
      <w:r>
        <w:rPr>
          <w:rFonts w:ascii="Calibri" w:hAnsi="Calibri" w:cs="Calibri"/>
          <w:i/>
          <w:iCs/>
        </w:rPr>
        <w:t>3</w:t>
      </w:r>
      <w:r w:rsidRPr="005C54DC">
        <w:rPr>
          <w:rFonts w:ascii="Calibri" w:hAnsi="Calibri" w:cs="Calibri"/>
          <w:i/>
          <w:iCs/>
        </w:rPr>
        <w:t xml:space="preserve">: </w:t>
      </w:r>
      <w:r>
        <w:rPr>
          <w:rFonts w:ascii="Calibri" w:hAnsi="Calibri" w:cs="Calibri"/>
          <w:i/>
          <w:iCs/>
        </w:rPr>
        <w:t>Installed Nodes</w:t>
      </w:r>
    </w:p>
    <w:p w14:paraId="3A5372FC" w14:textId="77777777" w:rsidR="00635EE6" w:rsidRDefault="00635EE6" w:rsidP="00635EE6">
      <w:pPr>
        <w:pStyle w:val="ListParagraph"/>
        <w:rPr>
          <w:rFonts w:ascii="Calibri" w:hAnsi="Calibri" w:cs="Calibri"/>
        </w:rPr>
      </w:pPr>
    </w:p>
    <w:p w14:paraId="2E6F0849" w14:textId="77777777" w:rsidR="00635EE6" w:rsidRDefault="00635EE6" w:rsidP="00635EE6">
      <w:pPr>
        <w:pStyle w:val="ListParagraph"/>
        <w:rPr>
          <w:rFonts w:ascii="Calibri" w:hAnsi="Calibri" w:cs="Calibri"/>
        </w:rPr>
      </w:pPr>
    </w:p>
    <w:p w14:paraId="749DB115" w14:textId="77777777" w:rsidR="00635EE6" w:rsidRDefault="00635EE6" w:rsidP="00635EE6">
      <w:pPr>
        <w:pStyle w:val="ListParagraph"/>
        <w:rPr>
          <w:rFonts w:ascii="Calibri" w:hAnsi="Calibri" w:cs="Calibri"/>
        </w:rPr>
      </w:pPr>
    </w:p>
    <w:p w14:paraId="609F674A" w14:textId="77777777" w:rsidR="00635EE6" w:rsidRDefault="00635EE6" w:rsidP="00635EE6">
      <w:pPr>
        <w:pStyle w:val="ListParagraph"/>
        <w:rPr>
          <w:rFonts w:ascii="Calibri" w:hAnsi="Calibri" w:cs="Calibri"/>
        </w:rPr>
      </w:pPr>
    </w:p>
    <w:p w14:paraId="5E4A7B0A" w14:textId="77777777" w:rsidR="00635EE6" w:rsidRPr="005C54DC" w:rsidRDefault="00635EE6" w:rsidP="00635EE6">
      <w:pPr>
        <w:rPr>
          <w:rFonts w:ascii="Calibri" w:hAnsi="Calibri" w:cs="Calibri"/>
        </w:rPr>
      </w:pPr>
    </w:p>
    <w:p w14:paraId="6A5F23D2" w14:textId="77777777" w:rsidR="00635EE6" w:rsidRDefault="00635EE6" w:rsidP="00635EE6">
      <w:pPr>
        <w:pStyle w:val="Heading1"/>
      </w:pPr>
      <w:bookmarkStart w:id="5" w:name="_Toc179043497"/>
      <w:r w:rsidRPr="00CC089B">
        <w:lastRenderedPageBreak/>
        <w:t>Azure IoT Hub Setup</w:t>
      </w:r>
      <w:bookmarkEnd w:id="5"/>
    </w:p>
    <w:p w14:paraId="5A8DB9BE" w14:textId="77777777" w:rsidR="00635EE6" w:rsidRPr="00635EE6" w:rsidRDefault="00635EE6" w:rsidP="00635EE6"/>
    <w:p w14:paraId="5EEE0C6C" w14:textId="4A11DC39" w:rsidR="00635EE6" w:rsidRPr="005C54DC" w:rsidRDefault="00635EE6" w:rsidP="00635EE6">
      <w:pPr>
        <w:rPr>
          <w:rFonts w:ascii="Calibri" w:hAnsi="Calibri" w:cs="Calibri"/>
        </w:rPr>
      </w:pPr>
      <w:r w:rsidRPr="005C54DC">
        <w:rPr>
          <w:rFonts w:ascii="Calibri" w:hAnsi="Calibri" w:cs="Calibri"/>
        </w:rPr>
        <w:t xml:space="preserve">Create </w:t>
      </w:r>
      <w:r w:rsidR="00DC574C">
        <w:rPr>
          <w:rFonts w:ascii="Calibri" w:hAnsi="Calibri" w:cs="Calibri"/>
        </w:rPr>
        <w:t>a new IoT Hub going through the Azure</w:t>
      </w:r>
      <w:r w:rsidRPr="005C54DC">
        <w:rPr>
          <w:rFonts w:ascii="Calibri" w:hAnsi="Calibri" w:cs="Calibri"/>
        </w:rPr>
        <w:t xml:space="preserve"> portal.</w:t>
      </w:r>
    </w:p>
    <w:p w14:paraId="6D5F82F8" w14:textId="77777777" w:rsidR="00635EE6" w:rsidRDefault="00635EE6" w:rsidP="00635EE6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27348AA9" wp14:editId="42446773">
            <wp:extent cx="6190876" cy="2978150"/>
            <wp:effectExtent l="0" t="0" r="635" b="0"/>
            <wp:docPr id="2073263270" name="Picture 4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263270" name="Picture 4" descr="A computer screen 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544" cy="298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047FA" w14:textId="77777777" w:rsidR="00635EE6" w:rsidRPr="005C54DC" w:rsidRDefault="00635EE6" w:rsidP="00635EE6">
      <w:pPr>
        <w:pStyle w:val="ListParagraph"/>
        <w:jc w:val="center"/>
        <w:rPr>
          <w:rFonts w:ascii="Calibri" w:hAnsi="Calibri" w:cs="Calibri"/>
          <w:i/>
          <w:iCs/>
        </w:rPr>
      </w:pPr>
      <w:r w:rsidRPr="005C54DC">
        <w:rPr>
          <w:rFonts w:ascii="Calibri" w:hAnsi="Calibri" w:cs="Calibri"/>
          <w:i/>
          <w:iCs/>
        </w:rPr>
        <w:t xml:space="preserve">Fig </w:t>
      </w:r>
      <w:r>
        <w:rPr>
          <w:rFonts w:ascii="Calibri" w:hAnsi="Calibri" w:cs="Calibri"/>
          <w:i/>
          <w:iCs/>
        </w:rPr>
        <w:t>2</w:t>
      </w:r>
      <w:r w:rsidRPr="005C54DC">
        <w:rPr>
          <w:rFonts w:ascii="Calibri" w:hAnsi="Calibri" w:cs="Calibri"/>
          <w:i/>
          <w:iCs/>
        </w:rPr>
        <w:t xml:space="preserve">.1: </w:t>
      </w:r>
      <w:r>
        <w:rPr>
          <w:rFonts w:ascii="Calibri" w:hAnsi="Calibri" w:cs="Calibri"/>
          <w:i/>
          <w:iCs/>
        </w:rPr>
        <w:t>Created IoT Hub</w:t>
      </w:r>
    </w:p>
    <w:p w14:paraId="569DEDBF" w14:textId="77777777" w:rsidR="00635EE6" w:rsidRDefault="00635EE6" w:rsidP="00635EE6">
      <w:pPr>
        <w:pStyle w:val="ListParagraph"/>
        <w:rPr>
          <w:rFonts w:ascii="Calibri" w:hAnsi="Calibri" w:cs="Calibri"/>
        </w:rPr>
      </w:pPr>
    </w:p>
    <w:p w14:paraId="03B68E55" w14:textId="77777777" w:rsidR="00635EE6" w:rsidRPr="005C54DC" w:rsidRDefault="00635EE6" w:rsidP="00635EE6">
      <w:pPr>
        <w:rPr>
          <w:rFonts w:ascii="Calibri" w:hAnsi="Calibri" w:cs="Calibri"/>
        </w:rPr>
      </w:pPr>
      <w:r w:rsidRPr="005C54DC">
        <w:rPr>
          <w:rFonts w:ascii="Calibri" w:hAnsi="Calibri" w:cs="Calibri"/>
        </w:rPr>
        <w:t>Registration of devices i.e., temperature and humidity sensors in Azure IoT Hub. In total, there are 10 devices i.e., 5 temperature sensors and 5 humidity sensors.</w:t>
      </w:r>
    </w:p>
    <w:p w14:paraId="0D7F1378" w14:textId="77777777" w:rsidR="00635EE6" w:rsidRPr="005C54DC" w:rsidRDefault="00635EE6" w:rsidP="00635EE6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28E757F0" wp14:editId="2C95F33C">
            <wp:extent cx="6165850" cy="2966794"/>
            <wp:effectExtent l="0" t="0" r="6350" b="5080"/>
            <wp:docPr id="179540862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408629" name="Picture 5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6905" cy="297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AAC19" w14:textId="77777777" w:rsidR="00635EE6" w:rsidRPr="005C54DC" w:rsidRDefault="00635EE6" w:rsidP="00635EE6">
      <w:pPr>
        <w:pStyle w:val="ListParagraph"/>
        <w:jc w:val="center"/>
        <w:rPr>
          <w:rFonts w:ascii="Calibri" w:hAnsi="Calibri" w:cs="Calibri"/>
          <w:i/>
          <w:iCs/>
        </w:rPr>
      </w:pPr>
      <w:r w:rsidRPr="005C54DC">
        <w:rPr>
          <w:rFonts w:ascii="Calibri" w:hAnsi="Calibri" w:cs="Calibri"/>
          <w:i/>
          <w:iCs/>
        </w:rPr>
        <w:t xml:space="preserve">Fig </w:t>
      </w:r>
      <w:r>
        <w:rPr>
          <w:rFonts w:ascii="Calibri" w:hAnsi="Calibri" w:cs="Calibri"/>
          <w:i/>
          <w:iCs/>
        </w:rPr>
        <w:t>2.2</w:t>
      </w:r>
      <w:r w:rsidRPr="005C54DC">
        <w:rPr>
          <w:rFonts w:ascii="Calibri" w:hAnsi="Calibri" w:cs="Calibri"/>
          <w:i/>
          <w:iCs/>
        </w:rPr>
        <w:t xml:space="preserve">: </w:t>
      </w:r>
      <w:r>
        <w:rPr>
          <w:rFonts w:ascii="Calibri" w:hAnsi="Calibri" w:cs="Calibri"/>
          <w:i/>
          <w:iCs/>
        </w:rPr>
        <w:t>IoT Devices</w:t>
      </w:r>
    </w:p>
    <w:p w14:paraId="1D491C31" w14:textId="77777777" w:rsidR="00635EE6" w:rsidRDefault="00635EE6" w:rsidP="00DC574C">
      <w:pPr>
        <w:pStyle w:val="Heading1"/>
        <w:spacing w:after="240"/>
      </w:pPr>
      <w:bookmarkStart w:id="6" w:name="_Toc179043498"/>
      <w:r>
        <w:lastRenderedPageBreak/>
        <w:t>Node-Red</w:t>
      </w:r>
      <w:bookmarkEnd w:id="6"/>
    </w:p>
    <w:p w14:paraId="18CB46DD" w14:textId="77777777" w:rsidR="00635EE6" w:rsidRDefault="00635EE6" w:rsidP="00635EE6">
      <w:r>
        <w:rPr>
          <w:noProof/>
          <w14:ligatures w14:val="standardContextual"/>
        </w:rPr>
        <w:drawing>
          <wp:inline distT="0" distB="0" distL="0" distR="0" wp14:anchorId="0BA5A61E" wp14:editId="4659300C">
            <wp:extent cx="6224689" cy="3790950"/>
            <wp:effectExtent l="0" t="0" r="5080" b="0"/>
            <wp:docPr id="11676823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682366" name="Picture 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1744" cy="380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A5591" w14:textId="77777777" w:rsidR="00635EE6" w:rsidRPr="005C54DC" w:rsidRDefault="00635EE6" w:rsidP="00635EE6">
      <w:pPr>
        <w:pStyle w:val="ListParagraph"/>
        <w:jc w:val="center"/>
        <w:rPr>
          <w:rFonts w:ascii="Calibri" w:hAnsi="Calibri" w:cs="Calibri"/>
          <w:i/>
          <w:iCs/>
        </w:rPr>
      </w:pPr>
      <w:r w:rsidRPr="005C54DC">
        <w:rPr>
          <w:rFonts w:ascii="Calibri" w:hAnsi="Calibri" w:cs="Calibri"/>
          <w:i/>
          <w:iCs/>
        </w:rPr>
        <w:t xml:space="preserve">Fig </w:t>
      </w:r>
      <w:r>
        <w:rPr>
          <w:rFonts w:ascii="Calibri" w:hAnsi="Calibri" w:cs="Calibri"/>
          <w:i/>
          <w:iCs/>
        </w:rPr>
        <w:t>3</w:t>
      </w:r>
      <w:r w:rsidRPr="005C54DC">
        <w:rPr>
          <w:rFonts w:ascii="Calibri" w:hAnsi="Calibri" w:cs="Calibri"/>
          <w:i/>
          <w:iCs/>
        </w:rPr>
        <w:t>.1: Node-Red</w:t>
      </w:r>
      <w:r>
        <w:rPr>
          <w:rFonts w:ascii="Calibri" w:hAnsi="Calibri" w:cs="Calibri"/>
          <w:i/>
          <w:iCs/>
        </w:rPr>
        <w:t xml:space="preserve"> Server Flow 1 (Temperature)</w:t>
      </w:r>
    </w:p>
    <w:p w14:paraId="0F6167E2" w14:textId="77777777" w:rsidR="00635EE6" w:rsidRDefault="00635EE6" w:rsidP="00635EE6">
      <w:r>
        <w:rPr>
          <w:noProof/>
          <w14:ligatures w14:val="standardContextual"/>
        </w:rPr>
        <w:drawing>
          <wp:inline distT="0" distB="0" distL="0" distR="0" wp14:anchorId="47A5FD15" wp14:editId="06930F02">
            <wp:extent cx="6215253" cy="3765550"/>
            <wp:effectExtent l="0" t="0" r="0" b="6350"/>
            <wp:docPr id="117847354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473545" name="Picture 2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316" cy="378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8FD6A" w14:textId="350B4F76" w:rsidR="00635EE6" w:rsidRPr="00DC574C" w:rsidRDefault="00635EE6" w:rsidP="00DC574C">
      <w:pPr>
        <w:pStyle w:val="ListParagraph"/>
        <w:jc w:val="center"/>
        <w:rPr>
          <w:rFonts w:ascii="Calibri" w:hAnsi="Calibri" w:cs="Calibri"/>
          <w:i/>
          <w:iCs/>
        </w:rPr>
      </w:pPr>
      <w:r w:rsidRPr="005C54DC">
        <w:rPr>
          <w:rFonts w:ascii="Calibri" w:hAnsi="Calibri" w:cs="Calibri"/>
          <w:i/>
          <w:iCs/>
        </w:rPr>
        <w:t xml:space="preserve">Fig </w:t>
      </w:r>
      <w:r>
        <w:rPr>
          <w:rFonts w:ascii="Calibri" w:hAnsi="Calibri" w:cs="Calibri"/>
          <w:i/>
          <w:iCs/>
        </w:rPr>
        <w:t>3</w:t>
      </w:r>
      <w:r w:rsidRPr="005C54DC">
        <w:rPr>
          <w:rFonts w:ascii="Calibri" w:hAnsi="Calibri" w:cs="Calibri"/>
          <w:i/>
          <w:iCs/>
        </w:rPr>
        <w:t>.</w:t>
      </w:r>
      <w:r>
        <w:rPr>
          <w:rFonts w:ascii="Calibri" w:hAnsi="Calibri" w:cs="Calibri"/>
          <w:i/>
          <w:iCs/>
        </w:rPr>
        <w:t>2</w:t>
      </w:r>
      <w:r w:rsidRPr="005C54DC">
        <w:rPr>
          <w:rFonts w:ascii="Calibri" w:hAnsi="Calibri" w:cs="Calibri"/>
          <w:i/>
          <w:iCs/>
        </w:rPr>
        <w:t>: Node-Red</w:t>
      </w:r>
      <w:r>
        <w:rPr>
          <w:rFonts w:ascii="Calibri" w:hAnsi="Calibri" w:cs="Calibri"/>
          <w:i/>
          <w:iCs/>
        </w:rPr>
        <w:t xml:space="preserve"> Server Flow 2 (Humidity)</w:t>
      </w:r>
    </w:p>
    <w:p w14:paraId="7A6EA246" w14:textId="6BF9F390" w:rsidR="00635EE6" w:rsidRDefault="00DC574C" w:rsidP="00635EE6">
      <w:r>
        <w:lastRenderedPageBreak/>
        <w:t>These</w:t>
      </w:r>
      <w:r w:rsidR="00635EE6">
        <w:t xml:space="preserve"> Node-RED flows show a sensor-based information handling and monitoring setup incorporated with Azure IoT Hub. Here is a breakdown of the flow:</w:t>
      </w:r>
    </w:p>
    <w:p w14:paraId="01543E4F" w14:textId="77777777" w:rsidR="00635EE6" w:rsidRDefault="00635EE6" w:rsidP="00236DDB">
      <w:pPr>
        <w:pStyle w:val="Heading2"/>
      </w:pPr>
    </w:p>
    <w:p w14:paraId="17E71F50" w14:textId="77777777" w:rsidR="00635EE6" w:rsidRPr="00EE425B" w:rsidRDefault="00635EE6" w:rsidP="00236DDB">
      <w:pPr>
        <w:pStyle w:val="Heading2"/>
      </w:pPr>
      <w:bookmarkStart w:id="7" w:name="_Toc179043499"/>
      <w:r w:rsidRPr="00EE425B">
        <w:t>Temperature</w:t>
      </w:r>
      <w:r>
        <w:t xml:space="preserve"> and Humidity </w:t>
      </w:r>
      <w:r w:rsidRPr="00EE425B">
        <w:t>Sensors:</w:t>
      </w:r>
      <w:bookmarkEnd w:id="7"/>
    </w:p>
    <w:p w14:paraId="18A905E6" w14:textId="5FA73132" w:rsidR="00635EE6" w:rsidRDefault="00635EE6" w:rsidP="00635EE6">
      <w:r>
        <w:t xml:space="preserve">Various virtual temperature sensors </w:t>
      </w:r>
      <w:r w:rsidR="00DC574C">
        <w:t xml:space="preserve">send temperature and humidity data, named </w:t>
      </w:r>
      <w:proofErr w:type="spellStart"/>
      <w:r w:rsidR="00DC574C">
        <w:t>TempSensor</w:t>
      </w:r>
      <w:proofErr w:type="spellEnd"/>
      <w:r w:rsidR="00DC574C">
        <w:t xml:space="preserve">/MEL1.01 through </w:t>
      </w:r>
      <w:proofErr w:type="spellStart"/>
      <w:r w:rsidR="00DC574C">
        <w:t>TempSensor</w:t>
      </w:r>
      <w:proofErr w:type="spellEnd"/>
      <w:r w:rsidR="00DC574C">
        <w:t xml:space="preserve">/MEL1.05 and </w:t>
      </w:r>
      <w:proofErr w:type="spellStart"/>
      <w:r w:rsidR="00DC574C">
        <w:t>HumiSensor</w:t>
      </w:r>
      <w:proofErr w:type="spellEnd"/>
      <w:r w:rsidR="00DC574C">
        <w:t xml:space="preserve">/MEL1.01 through </w:t>
      </w:r>
      <w:proofErr w:type="spellStart"/>
      <w:r w:rsidR="00DC574C">
        <w:t>HumiSensor</w:t>
      </w:r>
      <w:proofErr w:type="spellEnd"/>
      <w:r w:rsidR="00DC574C">
        <w:t>/MEL1.05</w:t>
      </w:r>
      <w:r>
        <w:t>.</w:t>
      </w:r>
    </w:p>
    <w:p w14:paraId="275412A0" w14:textId="556B01AA" w:rsidR="00635EE6" w:rsidRDefault="00635EE6" w:rsidP="00635EE6">
      <w:r>
        <w:t xml:space="preserve">Every sensor </w:t>
      </w:r>
      <w:proofErr w:type="gramStart"/>
      <w:r w:rsidR="00DC574C">
        <w:t>interfaces</w:t>
      </w:r>
      <w:proofErr w:type="gramEnd"/>
      <w:r w:rsidR="00DC574C">
        <w:t xml:space="preserve"> with a node named </w:t>
      </w:r>
      <w:proofErr w:type="spellStart"/>
      <w:r w:rsidR="00DC574C">
        <w:t>Temp_Gen</w:t>
      </w:r>
      <w:proofErr w:type="spellEnd"/>
      <w:r w:rsidR="00DC574C">
        <w:t xml:space="preserve"> and </w:t>
      </w:r>
      <w:proofErr w:type="spellStart"/>
      <w:r w:rsidR="00DC574C">
        <w:t>Humi_Gen</w:t>
      </w:r>
      <w:proofErr w:type="spellEnd"/>
      <w:r w:rsidR="00DC574C">
        <w:t>,</w:t>
      </w:r>
      <w:r>
        <w:t xml:space="preserve"> which creates or processes temperature and humidity data for every sensor.</w:t>
      </w:r>
    </w:p>
    <w:p w14:paraId="50A07B96" w14:textId="45222F70" w:rsidR="00E81409" w:rsidRDefault="00E81409" w:rsidP="00635EE6">
      <w:r>
        <w:rPr>
          <w:noProof/>
        </w:rPr>
        <w:drawing>
          <wp:inline distT="0" distB="0" distL="0" distR="0" wp14:anchorId="4B82A6EA" wp14:editId="24819116">
            <wp:extent cx="5731510" cy="2498090"/>
            <wp:effectExtent l="0" t="0" r="2540" b="0"/>
            <wp:docPr id="153596364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963641" name="Picture 1" descr="A screenshot of a computer pro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E0524" w14:textId="50E1AC23" w:rsidR="00E81409" w:rsidRPr="005C54DC" w:rsidRDefault="00E81409" w:rsidP="00E81409">
      <w:pPr>
        <w:pStyle w:val="ListParagraph"/>
        <w:jc w:val="center"/>
        <w:rPr>
          <w:rFonts w:ascii="Calibri" w:hAnsi="Calibri" w:cs="Calibri"/>
          <w:i/>
          <w:iCs/>
        </w:rPr>
      </w:pPr>
      <w:r w:rsidRPr="005C54DC">
        <w:rPr>
          <w:rFonts w:ascii="Calibri" w:hAnsi="Calibri" w:cs="Calibri"/>
          <w:i/>
          <w:iCs/>
        </w:rPr>
        <w:t xml:space="preserve">Fig </w:t>
      </w:r>
      <w:r>
        <w:rPr>
          <w:rFonts w:ascii="Calibri" w:hAnsi="Calibri" w:cs="Calibri"/>
          <w:i/>
          <w:iCs/>
        </w:rPr>
        <w:t>3</w:t>
      </w:r>
      <w:r w:rsidRPr="005C54DC">
        <w:rPr>
          <w:rFonts w:ascii="Calibri" w:hAnsi="Calibri" w:cs="Calibri"/>
          <w:i/>
          <w:iCs/>
        </w:rPr>
        <w:t>.</w:t>
      </w:r>
      <w:r>
        <w:rPr>
          <w:rFonts w:ascii="Calibri" w:hAnsi="Calibri" w:cs="Calibri"/>
          <w:i/>
          <w:iCs/>
        </w:rPr>
        <w:t>3</w:t>
      </w:r>
      <w:r w:rsidRPr="005C54DC">
        <w:rPr>
          <w:rFonts w:ascii="Calibri" w:hAnsi="Calibri" w:cs="Calibri"/>
          <w:i/>
          <w:iCs/>
        </w:rPr>
        <w:t xml:space="preserve">: </w:t>
      </w:r>
      <w:r>
        <w:rPr>
          <w:rFonts w:ascii="Calibri" w:hAnsi="Calibri" w:cs="Calibri"/>
          <w:i/>
          <w:iCs/>
        </w:rPr>
        <w:t>Function node (Example: TempSensorMEL1.01)</w:t>
      </w:r>
    </w:p>
    <w:p w14:paraId="664D8FAE" w14:textId="77777777" w:rsidR="00E81409" w:rsidRDefault="00E81409" w:rsidP="00635EE6"/>
    <w:p w14:paraId="5F5B3996" w14:textId="77777777" w:rsidR="00635EE6" w:rsidRPr="00EE425B" w:rsidRDefault="00635EE6" w:rsidP="00DC574C">
      <w:pPr>
        <w:pStyle w:val="Heading2"/>
        <w:spacing w:after="240"/>
      </w:pPr>
      <w:bookmarkStart w:id="8" w:name="_Toc179043500"/>
      <w:r w:rsidRPr="00EE425B">
        <w:t>Azure IoT Hub:</w:t>
      </w:r>
      <w:bookmarkEnd w:id="8"/>
    </w:p>
    <w:p w14:paraId="49BD0D31" w14:textId="77777777" w:rsidR="00635EE6" w:rsidRDefault="00635EE6" w:rsidP="00635EE6">
      <w:r>
        <w:t xml:space="preserve">The data from the </w:t>
      </w:r>
      <w:proofErr w:type="spellStart"/>
      <w:r>
        <w:t>Temp_Gen</w:t>
      </w:r>
      <w:proofErr w:type="spellEnd"/>
      <w:r>
        <w:t xml:space="preserve"> and </w:t>
      </w:r>
      <w:proofErr w:type="spellStart"/>
      <w:r>
        <w:t>Humi_Gen</w:t>
      </w:r>
      <w:proofErr w:type="spellEnd"/>
      <w:r>
        <w:t xml:space="preserve"> nodes are sent to an Azure IoT Hub node, which advances the temperature and humidity readings to the cloud.</w:t>
      </w:r>
    </w:p>
    <w:p w14:paraId="74AFDCED" w14:textId="77777777" w:rsidR="00635EE6" w:rsidRDefault="00635EE6" w:rsidP="00635EE6">
      <w:r>
        <w:t>There's also an Azure IoT Hub Receiver node intended to get data back from the IoT Hub for further processing.</w:t>
      </w:r>
    </w:p>
    <w:p w14:paraId="114EFC96" w14:textId="1905244C" w:rsidR="00E81409" w:rsidRDefault="00E81409" w:rsidP="00DC574C">
      <w:pPr>
        <w:jc w:val="center"/>
      </w:pPr>
      <w:r>
        <w:rPr>
          <w:noProof/>
        </w:rPr>
        <w:lastRenderedPageBreak/>
        <w:drawing>
          <wp:inline distT="0" distB="0" distL="0" distR="0" wp14:anchorId="754E3319" wp14:editId="777E2008">
            <wp:extent cx="4756267" cy="3206750"/>
            <wp:effectExtent l="0" t="0" r="6350" b="0"/>
            <wp:docPr id="177091232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912325" name="Picture 3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211" cy="323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D1336" w14:textId="6377CF47" w:rsidR="00E81409" w:rsidRPr="005C54DC" w:rsidRDefault="00E81409" w:rsidP="00DC574C">
      <w:pPr>
        <w:pStyle w:val="ListParagraph"/>
        <w:jc w:val="center"/>
        <w:rPr>
          <w:rFonts w:ascii="Calibri" w:hAnsi="Calibri" w:cs="Calibri"/>
          <w:i/>
          <w:iCs/>
        </w:rPr>
      </w:pPr>
      <w:r w:rsidRPr="005C54DC">
        <w:rPr>
          <w:rFonts w:ascii="Calibri" w:hAnsi="Calibri" w:cs="Calibri"/>
          <w:i/>
          <w:iCs/>
        </w:rPr>
        <w:t xml:space="preserve">Fig </w:t>
      </w:r>
      <w:r>
        <w:rPr>
          <w:rFonts w:ascii="Calibri" w:hAnsi="Calibri" w:cs="Calibri"/>
          <w:i/>
          <w:iCs/>
        </w:rPr>
        <w:t>3</w:t>
      </w:r>
      <w:r w:rsidRPr="005C54DC">
        <w:rPr>
          <w:rFonts w:ascii="Calibri" w:hAnsi="Calibri" w:cs="Calibri"/>
          <w:i/>
          <w:iCs/>
        </w:rPr>
        <w:t>.</w:t>
      </w:r>
      <w:r>
        <w:rPr>
          <w:rFonts w:ascii="Calibri" w:hAnsi="Calibri" w:cs="Calibri"/>
          <w:i/>
          <w:iCs/>
        </w:rPr>
        <w:t>4</w:t>
      </w:r>
      <w:r w:rsidRPr="005C54DC">
        <w:rPr>
          <w:rFonts w:ascii="Calibri" w:hAnsi="Calibri" w:cs="Calibri"/>
          <w:i/>
          <w:iCs/>
        </w:rPr>
        <w:t xml:space="preserve">: </w:t>
      </w:r>
      <w:r>
        <w:rPr>
          <w:rFonts w:ascii="Calibri" w:hAnsi="Calibri" w:cs="Calibri"/>
          <w:i/>
          <w:iCs/>
        </w:rPr>
        <w:t>Azure IoT Hub Node (Connect to node-red with IoT hostname)</w:t>
      </w:r>
    </w:p>
    <w:p w14:paraId="12CCAD9D" w14:textId="77777777" w:rsidR="00E81409" w:rsidRDefault="00E81409" w:rsidP="00DC574C">
      <w:pPr>
        <w:jc w:val="center"/>
      </w:pPr>
    </w:p>
    <w:p w14:paraId="519909E3" w14:textId="373E9236" w:rsidR="00E81409" w:rsidRDefault="00E81409" w:rsidP="00DC574C">
      <w:pPr>
        <w:jc w:val="center"/>
      </w:pPr>
      <w:r>
        <w:rPr>
          <w:noProof/>
        </w:rPr>
        <w:drawing>
          <wp:inline distT="0" distB="0" distL="0" distR="0" wp14:anchorId="767BF276" wp14:editId="48A7238C">
            <wp:extent cx="4486275" cy="2319867"/>
            <wp:effectExtent l="0" t="0" r="0" b="4445"/>
            <wp:docPr id="189804955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049556" name="Picture 4" descr="A screenshot of a computer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635"/>
                    <a:stretch/>
                  </pic:blipFill>
                  <pic:spPr bwMode="auto">
                    <a:xfrm>
                      <a:off x="0" y="0"/>
                      <a:ext cx="4509242" cy="2331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29DF54" w14:textId="33A480DA" w:rsidR="00E81409" w:rsidRPr="005C54DC" w:rsidRDefault="00E81409" w:rsidP="00DC574C">
      <w:pPr>
        <w:pStyle w:val="ListParagraph"/>
        <w:jc w:val="center"/>
        <w:rPr>
          <w:rFonts w:ascii="Calibri" w:hAnsi="Calibri" w:cs="Calibri"/>
          <w:i/>
          <w:iCs/>
        </w:rPr>
      </w:pPr>
      <w:r w:rsidRPr="005C54DC">
        <w:rPr>
          <w:rFonts w:ascii="Calibri" w:hAnsi="Calibri" w:cs="Calibri"/>
          <w:i/>
          <w:iCs/>
        </w:rPr>
        <w:t xml:space="preserve">Fig </w:t>
      </w:r>
      <w:r>
        <w:rPr>
          <w:rFonts w:ascii="Calibri" w:hAnsi="Calibri" w:cs="Calibri"/>
          <w:i/>
          <w:iCs/>
        </w:rPr>
        <w:t>3</w:t>
      </w:r>
      <w:r w:rsidRPr="005C54DC">
        <w:rPr>
          <w:rFonts w:ascii="Calibri" w:hAnsi="Calibri" w:cs="Calibri"/>
          <w:i/>
          <w:iCs/>
        </w:rPr>
        <w:t>.</w:t>
      </w:r>
      <w:r>
        <w:rPr>
          <w:rFonts w:ascii="Calibri" w:hAnsi="Calibri" w:cs="Calibri"/>
          <w:i/>
          <w:iCs/>
        </w:rPr>
        <w:t>5</w:t>
      </w:r>
      <w:r w:rsidRPr="005C54DC">
        <w:rPr>
          <w:rFonts w:ascii="Calibri" w:hAnsi="Calibri" w:cs="Calibri"/>
          <w:i/>
          <w:iCs/>
        </w:rPr>
        <w:t xml:space="preserve">: </w:t>
      </w:r>
      <w:r>
        <w:rPr>
          <w:rFonts w:ascii="Calibri" w:hAnsi="Calibri" w:cs="Calibri"/>
          <w:i/>
          <w:iCs/>
        </w:rPr>
        <w:t>Azure IoT Hub Receiver (Receive message)</w:t>
      </w:r>
    </w:p>
    <w:p w14:paraId="6F75ED9F" w14:textId="77777777" w:rsidR="00E81409" w:rsidRDefault="00E81409" w:rsidP="00635EE6"/>
    <w:p w14:paraId="19BB5EEB" w14:textId="77777777" w:rsidR="00635EE6" w:rsidRDefault="00635EE6" w:rsidP="00635EE6"/>
    <w:p w14:paraId="06734B1A" w14:textId="77777777" w:rsidR="00DC574C" w:rsidRDefault="00DC574C" w:rsidP="00635EE6"/>
    <w:p w14:paraId="0C5E56E2" w14:textId="77777777" w:rsidR="00DC574C" w:rsidRDefault="00DC574C" w:rsidP="00635EE6"/>
    <w:p w14:paraId="68CD21D3" w14:textId="77777777" w:rsidR="00DC574C" w:rsidRDefault="00DC574C" w:rsidP="00635EE6"/>
    <w:p w14:paraId="71F2A15C" w14:textId="77777777" w:rsidR="00DC574C" w:rsidRDefault="00DC574C" w:rsidP="00635EE6"/>
    <w:p w14:paraId="443529B9" w14:textId="77777777" w:rsidR="00635EE6" w:rsidRPr="00EE425B" w:rsidRDefault="00635EE6" w:rsidP="00DC574C">
      <w:pPr>
        <w:pStyle w:val="Heading2"/>
        <w:spacing w:after="240"/>
      </w:pPr>
      <w:bookmarkStart w:id="9" w:name="_Toc179043501"/>
      <w:r w:rsidRPr="00EE425B">
        <w:lastRenderedPageBreak/>
        <w:t>Data Processor:</w:t>
      </w:r>
      <w:bookmarkEnd w:id="9"/>
    </w:p>
    <w:p w14:paraId="468E7B91" w14:textId="1B4787F6" w:rsidR="00635EE6" w:rsidRDefault="00635EE6" w:rsidP="00635EE6">
      <w:r>
        <w:t xml:space="preserve">The data received from the IoT Hub is passed to </w:t>
      </w:r>
      <w:r w:rsidR="00DC574C">
        <w:t>the isolated</w:t>
      </w:r>
      <w:r>
        <w:t xml:space="preserve"> Data Processor for every sensor. These nodes likely apply explicit changes or computations on the received sensor data.</w:t>
      </w:r>
    </w:p>
    <w:p w14:paraId="52CF2F66" w14:textId="2FB80280" w:rsidR="00E81409" w:rsidRDefault="00E81409" w:rsidP="00635EE6">
      <w:r>
        <w:rPr>
          <w:noProof/>
        </w:rPr>
        <w:drawing>
          <wp:inline distT="0" distB="0" distL="0" distR="0" wp14:anchorId="4144A677" wp14:editId="68C9DE65">
            <wp:extent cx="5731510" cy="2518410"/>
            <wp:effectExtent l="0" t="0" r="2540" b="0"/>
            <wp:docPr id="1258748857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748857" name="Picture 2" descr="A screen 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A954A" w14:textId="3C9FD8CE" w:rsidR="00E81409" w:rsidRDefault="00E81409" w:rsidP="00465CFB">
      <w:pPr>
        <w:pStyle w:val="ListParagraph"/>
        <w:jc w:val="center"/>
        <w:rPr>
          <w:rFonts w:ascii="Calibri" w:hAnsi="Calibri" w:cs="Calibri"/>
          <w:i/>
          <w:iCs/>
        </w:rPr>
      </w:pPr>
      <w:r w:rsidRPr="005C54DC">
        <w:rPr>
          <w:rFonts w:ascii="Calibri" w:hAnsi="Calibri" w:cs="Calibri"/>
          <w:i/>
          <w:iCs/>
        </w:rPr>
        <w:t xml:space="preserve">Fig </w:t>
      </w:r>
      <w:r>
        <w:rPr>
          <w:rFonts w:ascii="Calibri" w:hAnsi="Calibri" w:cs="Calibri"/>
          <w:i/>
          <w:iCs/>
        </w:rPr>
        <w:t>3</w:t>
      </w:r>
      <w:r w:rsidRPr="005C54DC">
        <w:rPr>
          <w:rFonts w:ascii="Calibri" w:hAnsi="Calibri" w:cs="Calibri"/>
          <w:i/>
          <w:iCs/>
        </w:rPr>
        <w:t>.</w:t>
      </w:r>
      <w:r>
        <w:rPr>
          <w:rFonts w:ascii="Calibri" w:hAnsi="Calibri" w:cs="Calibri"/>
          <w:i/>
          <w:iCs/>
        </w:rPr>
        <w:t>6</w:t>
      </w:r>
      <w:r w:rsidRPr="005C54DC">
        <w:rPr>
          <w:rFonts w:ascii="Calibri" w:hAnsi="Calibri" w:cs="Calibri"/>
          <w:i/>
          <w:iCs/>
        </w:rPr>
        <w:t xml:space="preserve">: </w:t>
      </w:r>
      <w:r>
        <w:rPr>
          <w:rFonts w:ascii="Calibri" w:hAnsi="Calibri" w:cs="Calibri"/>
          <w:i/>
          <w:iCs/>
        </w:rPr>
        <w:t>Data Processor</w:t>
      </w:r>
    </w:p>
    <w:p w14:paraId="29EF0F40" w14:textId="77777777" w:rsidR="00DC574C" w:rsidRPr="00465CFB" w:rsidRDefault="00DC574C" w:rsidP="00465CFB">
      <w:pPr>
        <w:pStyle w:val="ListParagraph"/>
        <w:jc w:val="center"/>
        <w:rPr>
          <w:rFonts w:ascii="Calibri" w:hAnsi="Calibri" w:cs="Calibri"/>
          <w:i/>
          <w:iCs/>
        </w:rPr>
      </w:pPr>
    </w:p>
    <w:p w14:paraId="63274FF3" w14:textId="77777777" w:rsidR="00635EE6" w:rsidRPr="00EE425B" w:rsidRDefault="00635EE6" w:rsidP="00DC574C">
      <w:pPr>
        <w:pStyle w:val="Heading2"/>
        <w:spacing w:after="240"/>
      </w:pPr>
      <w:bookmarkStart w:id="10" w:name="_Toc179043502"/>
      <w:r w:rsidRPr="00EE425B">
        <w:t>Debugging and Monitoring:</w:t>
      </w:r>
      <w:bookmarkEnd w:id="10"/>
    </w:p>
    <w:p w14:paraId="76331B27" w14:textId="21FF6883" w:rsidR="00635EE6" w:rsidRDefault="00635EE6" w:rsidP="00635EE6">
      <w:r>
        <w:t xml:space="preserve">Each processed sensor data stream goes through Debugger nodes marked MEL1.01, MEL1.02, and so on, allowing for real-time monitoring of the sensor readings. The flow also includes Warning function nodes that </w:t>
      </w:r>
      <w:r w:rsidR="00DC574C">
        <w:t>generate</w:t>
      </w:r>
      <w:r>
        <w:t xml:space="preserve"> alerts based on specific conditions or thresholds (e.g., if the temperature and humidity </w:t>
      </w:r>
      <w:r w:rsidR="00DC574C">
        <w:t>cross</w:t>
      </w:r>
      <w:r>
        <w:t xml:space="preserve"> a defined limit). Lastly, each data stream has a connection to </w:t>
      </w:r>
      <w:proofErr w:type="spellStart"/>
      <w:r>
        <w:t>KN_University</w:t>
      </w:r>
      <w:proofErr w:type="spellEnd"/>
      <w:r>
        <w:t xml:space="preserve"> nodes linked to a database or dashboard to record or display the processed data in a university system. The overall flow shows a comprehensive data pipeline for temperature and humidity monitoring with processing, alert generation, and IoT hub/cloud integration.</w:t>
      </w:r>
    </w:p>
    <w:p w14:paraId="21A5AD5E" w14:textId="77777777" w:rsidR="00635EE6" w:rsidRDefault="00635EE6" w:rsidP="00635EE6">
      <w:r>
        <w:rPr>
          <w:noProof/>
          <w14:ligatures w14:val="standardContextual"/>
        </w:rPr>
        <w:lastRenderedPageBreak/>
        <w:drawing>
          <wp:inline distT="0" distB="0" distL="0" distR="0" wp14:anchorId="60581017" wp14:editId="151ED64F">
            <wp:extent cx="6209465" cy="2978150"/>
            <wp:effectExtent l="0" t="0" r="1270" b="0"/>
            <wp:docPr id="207630010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300100" name="Picture 5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4725" cy="299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8AEE9" w14:textId="155D4225" w:rsidR="00635EE6" w:rsidRPr="005C54DC" w:rsidRDefault="00635EE6" w:rsidP="00635EE6">
      <w:pPr>
        <w:pStyle w:val="ListParagraph"/>
        <w:jc w:val="center"/>
        <w:rPr>
          <w:rFonts w:ascii="Calibri" w:hAnsi="Calibri" w:cs="Calibri"/>
          <w:i/>
          <w:iCs/>
        </w:rPr>
      </w:pPr>
      <w:r w:rsidRPr="005C54DC">
        <w:rPr>
          <w:rFonts w:ascii="Calibri" w:hAnsi="Calibri" w:cs="Calibri"/>
          <w:i/>
          <w:iCs/>
        </w:rPr>
        <w:t xml:space="preserve">Fig </w:t>
      </w:r>
      <w:r>
        <w:rPr>
          <w:rFonts w:ascii="Calibri" w:hAnsi="Calibri" w:cs="Calibri"/>
          <w:i/>
          <w:iCs/>
        </w:rPr>
        <w:t>3</w:t>
      </w:r>
      <w:r w:rsidRPr="005C54DC">
        <w:rPr>
          <w:rFonts w:ascii="Calibri" w:hAnsi="Calibri" w:cs="Calibri"/>
          <w:i/>
          <w:iCs/>
        </w:rPr>
        <w:t>.</w:t>
      </w:r>
      <w:r w:rsidR="00E81409">
        <w:rPr>
          <w:rFonts w:ascii="Calibri" w:hAnsi="Calibri" w:cs="Calibri"/>
          <w:i/>
          <w:iCs/>
        </w:rPr>
        <w:t>7</w:t>
      </w:r>
      <w:r w:rsidRPr="005C54DC">
        <w:rPr>
          <w:rFonts w:ascii="Calibri" w:hAnsi="Calibri" w:cs="Calibri"/>
          <w:i/>
          <w:iCs/>
        </w:rPr>
        <w:t>: Node-Red</w:t>
      </w:r>
      <w:r>
        <w:rPr>
          <w:rFonts w:ascii="Calibri" w:hAnsi="Calibri" w:cs="Calibri"/>
          <w:i/>
          <w:iCs/>
        </w:rPr>
        <w:t xml:space="preserve"> Flow 1 Dashboard (Temperature)</w:t>
      </w:r>
    </w:p>
    <w:p w14:paraId="3E5B1096" w14:textId="77777777" w:rsidR="00635EE6" w:rsidRDefault="00635EE6" w:rsidP="00635EE6"/>
    <w:p w14:paraId="469832B8" w14:textId="77777777" w:rsidR="00635EE6" w:rsidRDefault="00635EE6" w:rsidP="00635EE6">
      <w:r>
        <w:rPr>
          <w:noProof/>
          <w14:ligatures w14:val="standardContextual"/>
        </w:rPr>
        <w:drawing>
          <wp:inline distT="0" distB="0" distL="0" distR="0" wp14:anchorId="78360E0D" wp14:editId="212149F4">
            <wp:extent cx="6193849" cy="2679700"/>
            <wp:effectExtent l="0" t="0" r="0" b="6350"/>
            <wp:docPr id="641542120" name="Picture 6" descr="A graph of different colo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542120" name="Picture 6" descr="A graph of different colored lines&#10;&#10;Description automatically generated with medium confidenc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437" cy="268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E89B8" w14:textId="02D7EDFB" w:rsidR="00635EE6" w:rsidRPr="005C54DC" w:rsidRDefault="00635EE6" w:rsidP="00635EE6">
      <w:pPr>
        <w:pStyle w:val="ListParagraph"/>
        <w:jc w:val="center"/>
        <w:rPr>
          <w:rFonts w:ascii="Calibri" w:hAnsi="Calibri" w:cs="Calibri"/>
          <w:i/>
          <w:iCs/>
        </w:rPr>
      </w:pPr>
      <w:r w:rsidRPr="005C54DC">
        <w:rPr>
          <w:rFonts w:ascii="Calibri" w:hAnsi="Calibri" w:cs="Calibri"/>
          <w:i/>
          <w:iCs/>
        </w:rPr>
        <w:t xml:space="preserve">Fig </w:t>
      </w:r>
      <w:r>
        <w:rPr>
          <w:rFonts w:ascii="Calibri" w:hAnsi="Calibri" w:cs="Calibri"/>
          <w:i/>
          <w:iCs/>
        </w:rPr>
        <w:t>3</w:t>
      </w:r>
      <w:r w:rsidRPr="005C54DC">
        <w:rPr>
          <w:rFonts w:ascii="Calibri" w:hAnsi="Calibri" w:cs="Calibri"/>
          <w:i/>
          <w:iCs/>
        </w:rPr>
        <w:t>.</w:t>
      </w:r>
      <w:r w:rsidR="00E81409">
        <w:rPr>
          <w:rFonts w:ascii="Calibri" w:hAnsi="Calibri" w:cs="Calibri"/>
          <w:i/>
          <w:iCs/>
        </w:rPr>
        <w:t>8</w:t>
      </w:r>
      <w:r w:rsidRPr="005C54DC">
        <w:rPr>
          <w:rFonts w:ascii="Calibri" w:hAnsi="Calibri" w:cs="Calibri"/>
          <w:i/>
          <w:iCs/>
        </w:rPr>
        <w:t>: Node-Red</w:t>
      </w:r>
      <w:r>
        <w:rPr>
          <w:rFonts w:ascii="Calibri" w:hAnsi="Calibri" w:cs="Calibri"/>
          <w:i/>
          <w:iCs/>
        </w:rPr>
        <w:t xml:space="preserve"> Flow 2 Dashboard (Humidity)</w:t>
      </w:r>
    </w:p>
    <w:p w14:paraId="0F563F9F" w14:textId="77777777" w:rsidR="00635EE6" w:rsidRDefault="00635EE6" w:rsidP="00635EE6">
      <w:r w:rsidRPr="009A0C5A">
        <w:t>This dashboard, marked KNU IoT Dashboard, visualizes temperature data from five temperature sensors and five humidity sensors (MEL 1.01 to MEL 1.05). It utilizes two kinds of visual portrayals: gauge meters and line graphs.</w:t>
      </w:r>
    </w:p>
    <w:p w14:paraId="7D05BCEA" w14:textId="77777777" w:rsidR="00635EE6" w:rsidRDefault="00635EE6" w:rsidP="00635EE6"/>
    <w:p w14:paraId="7AD38030" w14:textId="77777777" w:rsidR="00635EE6" w:rsidRPr="00236DDB" w:rsidRDefault="00635EE6" w:rsidP="00236DDB">
      <w:pPr>
        <w:pStyle w:val="Heading2"/>
      </w:pPr>
      <w:bookmarkStart w:id="11" w:name="_Toc179043503"/>
      <w:r w:rsidRPr="00236DDB">
        <w:t>Gauge Meters:</w:t>
      </w:r>
      <w:bookmarkEnd w:id="11"/>
    </w:p>
    <w:p w14:paraId="1EE9B1F1" w14:textId="77777777" w:rsidR="00635EE6" w:rsidRDefault="00635EE6" w:rsidP="00635EE6">
      <w:r>
        <w:t>Each gauge shows the current temperature for a particular sensor, with a scope of 0 to 50°C.The variety sections of the gauges likely address various limits (green for normal, yellow for warning, and red for danger):</w:t>
      </w:r>
    </w:p>
    <w:p w14:paraId="065C31D0" w14:textId="77777777" w:rsidR="00635EE6" w:rsidRDefault="00635EE6" w:rsidP="00DC574C">
      <w:pPr>
        <w:pStyle w:val="ListParagraph"/>
        <w:numPr>
          <w:ilvl w:val="0"/>
          <w:numId w:val="15"/>
        </w:numPr>
      </w:pPr>
      <w:r>
        <w:lastRenderedPageBreak/>
        <w:t xml:space="preserve">MEL 1.01: Shows a temperature of 27°C, in the yellow zone. </w:t>
      </w:r>
    </w:p>
    <w:p w14:paraId="19EFA213" w14:textId="77777777" w:rsidR="00635EE6" w:rsidRDefault="00635EE6" w:rsidP="00DC574C">
      <w:pPr>
        <w:pStyle w:val="ListParagraph"/>
        <w:numPr>
          <w:ilvl w:val="0"/>
          <w:numId w:val="15"/>
        </w:numPr>
      </w:pPr>
      <w:r>
        <w:t>MEL 1.02: Shows a temperature of 30°C, also in the yellow zone.</w:t>
      </w:r>
    </w:p>
    <w:p w14:paraId="19297E82" w14:textId="77777777" w:rsidR="00635EE6" w:rsidRDefault="00635EE6" w:rsidP="00DC574C">
      <w:pPr>
        <w:pStyle w:val="ListParagraph"/>
        <w:numPr>
          <w:ilvl w:val="0"/>
          <w:numId w:val="15"/>
        </w:numPr>
      </w:pPr>
      <w:r>
        <w:t>MEL 1.03: Shows 40°C, which is in the red zone, demonstrating a critical temperature.</w:t>
      </w:r>
    </w:p>
    <w:p w14:paraId="67E6FF44" w14:textId="77777777" w:rsidR="00635EE6" w:rsidRDefault="00635EE6" w:rsidP="00DC574C">
      <w:pPr>
        <w:pStyle w:val="ListParagraph"/>
        <w:numPr>
          <w:ilvl w:val="0"/>
          <w:numId w:val="15"/>
        </w:numPr>
      </w:pPr>
      <w:r>
        <w:t>MEL 1.04: Displays 34°C, in the yellow zone.</w:t>
      </w:r>
    </w:p>
    <w:p w14:paraId="23DBBCD4" w14:textId="77777777" w:rsidR="00635EE6" w:rsidRDefault="00635EE6" w:rsidP="00DC574C">
      <w:pPr>
        <w:pStyle w:val="ListParagraph"/>
        <w:numPr>
          <w:ilvl w:val="0"/>
          <w:numId w:val="15"/>
        </w:numPr>
      </w:pPr>
      <w:r>
        <w:t>MEL 1.05: Displays 30°C, in the yellow zone.</w:t>
      </w:r>
    </w:p>
    <w:p w14:paraId="3FE7E4C9" w14:textId="77777777" w:rsidR="00635EE6" w:rsidRDefault="00635EE6" w:rsidP="00635EE6">
      <w:r>
        <w:t>Similarly,</w:t>
      </w:r>
    </w:p>
    <w:p w14:paraId="3E40CFB5" w14:textId="1153F963" w:rsidR="00635EE6" w:rsidRDefault="00635EE6" w:rsidP="00DC574C">
      <w:pPr>
        <w:pStyle w:val="ListParagraph"/>
        <w:numPr>
          <w:ilvl w:val="0"/>
          <w:numId w:val="16"/>
        </w:numPr>
      </w:pPr>
      <w:r>
        <w:t xml:space="preserve">MEL 1.01: </w:t>
      </w:r>
      <w:r w:rsidR="00DC574C">
        <w:t>It shows a humidity of 36°C</w:t>
      </w:r>
      <w:r>
        <w:t xml:space="preserve"> in the red zone. </w:t>
      </w:r>
    </w:p>
    <w:p w14:paraId="576D20AE" w14:textId="6C537278" w:rsidR="00635EE6" w:rsidRDefault="00635EE6" w:rsidP="00DC574C">
      <w:pPr>
        <w:pStyle w:val="ListParagraph"/>
        <w:numPr>
          <w:ilvl w:val="0"/>
          <w:numId w:val="16"/>
        </w:numPr>
      </w:pPr>
      <w:r>
        <w:t xml:space="preserve">MEL 1.02: </w:t>
      </w:r>
      <w:r w:rsidR="00DC574C">
        <w:t xml:space="preserve">It shows a humidity of 32°C, and it is </w:t>
      </w:r>
      <w:r>
        <w:t>also in the yellow zone.</w:t>
      </w:r>
    </w:p>
    <w:p w14:paraId="108B8975" w14:textId="77777777" w:rsidR="00635EE6" w:rsidRDefault="00635EE6" w:rsidP="00DC574C">
      <w:pPr>
        <w:pStyle w:val="ListParagraph"/>
        <w:numPr>
          <w:ilvl w:val="0"/>
          <w:numId w:val="16"/>
        </w:numPr>
      </w:pPr>
      <w:r>
        <w:t>MEL 1.03: Shows a humidity of 32°C, which is in the yellow zone.</w:t>
      </w:r>
    </w:p>
    <w:p w14:paraId="5425039A" w14:textId="77777777" w:rsidR="00635EE6" w:rsidRDefault="00635EE6" w:rsidP="00DC574C">
      <w:pPr>
        <w:pStyle w:val="ListParagraph"/>
        <w:numPr>
          <w:ilvl w:val="0"/>
          <w:numId w:val="16"/>
        </w:numPr>
      </w:pPr>
      <w:r>
        <w:t>MEL 1.04: Displays 31°C, in the yellow zone.</w:t>
      </w:r>
    </w:p>
    <w:p w14:paraId="6E811B1E" w14:textId="7427A6EF" w:rsidR="00635EE6" w:rsidRDefault="00635EE6" w:rsidP="00DC574C">
      <w:pPr>
        <w:pStyle w:val="ListParagraph"/>
        <w:numPr>
          <w:ilvl w:val="0"/>
          <w:numId w:val="16"/>
        </w:numPr>
      </w:pPr>
      <w:r>
        <w:t>MEL 1.05: Displays 37°C, in the red zone.</w:t>
      </w:r>
    </w:p>
    <w:p w14:paraId="69FA4F99" w14:textId="77777777" w:rsidR="00635EE6" w:rsidRDefault="00635EE6" w:rsidP="00236DDB">
      <w:pPr>
        <w:pStyle w:val="Heading2"/>
      </w:pPr>
      <w:bookmarkStart w:id="12" w:name="_Toc179043504"/>
      <w:r w:rsidRPr="009A0C5A">
        <w:t>Line Graphs:</w:t>
      </w:r>
      <w:bookmarkEnd w:id="12"/>
    </w:p>
    <w:p w14:paraId="42CC8A9B" w14:textId="77777777" w:rsidR="00635EE6" w:rsidRDefault="00635EE6" w:rsidP="00635EE6">
      <w:r w:rsidRPr="00504CF0">
        <w:t>Each line chart corresponds to the respective sensor and shows the temperature pattern over time</w:t>
      </w:r>
    </w:p>
    <w:p w14:paraId="3BEE36F9" w14:textId="77777777" w:rsidR="00635EE6" w:rsidRPr="00504CF0" w:rsidRDefault="00635EE6" w:rsidP="00DC574C">
      <w:pPr>
        <w:pStyle w:val="ListParagraph"/>
        <w:numPr>
          <w:ilvl w:val="0"/>
          <w:numId w:val="17"/>
        </w:numPr>
      </w:pPr>
      <w:r w:rsidRPr="00504CF0">
        <w:t>The X-axis addresses time in a short interval (~minutes).</w:t>
      </w:r>
    </w:p>
    <w:p w14:paraId="3CBFC00E" w14:textId="77777777" w:rsidR="00635EE6" w:rsidRPr="00504CF0" w:rsidRDefault="00635EE6" w:rsidP="00DC574C">
      <w:pPr>
        <w:pStyle w:val="ListParagraph"/>
        <w:numPr>
          <w:ilvl w:val="0"/>
          <w:numId w:val="17"/>
        </w:numPr>
      </w:pPr>
      <w:r w:rsidRPr="00504CF0">
        <w:t>The Y-axis addresses temperature (from 0 to 50°C).</w:t>
      </w:r>
    </w:p>
    <w:p w14:paraId="2337AB82" w14:textId="77777777" w:rsidR="00635EE6" w:rsidRPr="00504CF0" w:rsidRDefault="00635EE6" w:rsidP="00635EE6">
      <w:r w:rsidRPr="00504CF0">
        <w:t>The graphs catch variances in temperature and humidity for every sensor, giving knowledge into how the readings have changed throughout recent minutes.</w:t>
      </w:r>
    </w:p>
    <w:p w14:paraId="29BB6C93" w14:textId="77777777" w:rsidR="00635EE6" w:rsidRPr="00504CF0" w:rsidRDefault="00635EE6" w:rsidP="00635EE6">
      <w:r w:rsidRPr="00504CF0">
        <w:t>For instance:</w:t>
      </w:r>
    </w:p>
    <w:p w14:paraId="16410EC8" w14:textId="124D8886" w:rsidR="00635EE6" w:rsidRPr="00504CF0" w:rsidRDefault="00635EE6" w:rsidP="00DC574C">
      <w:pPr>
        <w:pStyle w:val="ListParagraph"/>
        <w:numPr>
          <w:ilvl w:val="0"/>
          <w:numId w:val="18"/>
        </w:numPr>
      </w:pPr>
      <w:r w:rsidRPr="00504CF0">
        <w:t xml:space="preserve">MEL 1.01: Shows a slight increment and </w:t>
      </w:r>
      <w:r w:rsidR="00DC574C">
        <w:t>afterwards</w:t>
      </w:r>
      <w:r w:rsidRPr="00504CF0">
        <w:t xml:space="preserve"> adjustment.</w:t>
      </w:r>
    </w:p>
    <w:p w14:paraId="58E0DE27" w14:textId="77777777" w:rsidR="00635EE6" w:rsidRPr="00504CF0" w:rsidRDefault="00635EE6" w:rsidP="00DC574C">
      <w:pPr>
        <w:pStyle w:val="ListParagraph"/>
        <w:numPr>
          <w:ilvl w:val="0"/>
          <w:numId w:val="18"/>
        </w:numPr>
      </w:pPr>
      <w:r w:rsidRPr="00504CF0">
        <w:t>MEL 1.03: Demonstrates a drop after reaching a high point.</w:t>
      </w:r>
    </w:p>
    <w:p w14:paraId="45B773A8" w14:textId="2D6C451D" w:rsidR="00635EE6" w:rsidRPr="00504CF0" w:rsidRDefault="00635EE6" w:rsidP="00DC574C">
      <w:pPr>
        <w:pStyle w:val="ListParagraph"/>
        <w:numPr>
          <w:ilvl w:val="0"/>
          <w:numId w:val="18"/>
        </w:numPr>
      </w:pPr>
      <w:r w:rsidRPr="00504CF0">
        <w:t xml:space="preserve">MEL 1.05: Showcases minor changes yet </w:t>
      </w:r>
      <w:r w:rsidR="00DC574C">
        <w:t>remain</w:t>
      </w:r>
      <w:r w:rsidRPr="00504CF0">
        <w:t xml:space="preserve"> moderately consistent.</w:t>
      </w:r>
    </w:p>
    <w:p w14:paraId="15BEC21A" w14:textId="14FAAD9F" w:rsidR="00635EE6" w:rsidRDefault="00635EE6" w:rsidP="00635EE6">
      <w:r w:rsidRPr="00504CF0">
        <w:t xml:space="preserve">This arrangement offers an unmistakable outline of ongoing sensor information and verifiable patterns, making it simple to recognize inconsistencies, </w:t>
      </w:r>
      <w:r w:rsidR="00DC574C">
        <w:t>such as</w:t>
      </w:r>
      <w:r w:rsidRPr="00504CF0">
        <w:t xml:space="preserve"> the critical temperature of MEL 1.03.</w:t>
      </w:r>
    </w:p>
    <w:p w14:paraId="52291E76" w14:textId="2E37A9C7" w:rsidR="00635EE6" w:rsidRDefault="00635EE6" w:rsidP="00236DDB">
      <w:pPr>
        <w:pStyle w:val="Heading2"/>
      </w:pPr>
      <w:bookmarkStart w:id="13" w:name="_Toc179043505"/>
      <w:r w:rsidRPr="00F73A40">
        <w:t>Email:</w:t>
      </w:r>
      <w:bookmarkEnd w:id="13"/>
    </w:p>
    <w:p w14:paraId="0E82657E" w14:textId="4654D286" w:rsidR="00635EE6" w:rsidRPr="00CC089B" w:rsidRDefault="00DC574C" w:rsidP="00635EE6">
      <w:r>
        <w:t>Emails</w:t>
      </w:r>
      <w:r w:rsidR="00635EE6" w:rsidRPr="00CC089B">
        <w:t xml:space="preserve"> are sent to the email address of KN University with the temperature and humidity data collected from sensors.</w:t>
      </w:r>
    </w:p>
    <w:p w14:paraId="3B7C5755" w14:textId="77777777" w:rsidR="00635EE6" w:rsidRDefault="00635EE6" w:rsidP="00635EE6">
      <w:r>
        <w:rPr>
          <w:noProof/>
          <w14:ligatures w14:val="standardContextual"/>
        </w:rPr>
        <w:lastRenderedPageBreak/>
        <w:drawing>
          <wp:inline distT="0" distB="0" distL="0" distR="0" wp14:anchorId="6417C06E" wp14:editId="10E51990">
            <wp:extent cx="6183927" cy="2933700"/>
            <wp:effectExtent l="0" t="0" r="7620" b="0"/>
            <wp:docPr id="58167385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673857" name="Picture 7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790" cy="293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8258F" w14:textId="756449A7" w:rsidR="00F93600" w:rsidRDefault="00F93600" w:rsidP="00E81409">
      <w:pPr>
        <w:pStyle w:val="ListParagraph"/>
        <w:jc w:val="center"/>
        <w:rPr>
          <w:rFonts w:ascii="Calibri" w:hAnsi="Calibri" w:cs="Calibri"/>
          <w:i/>
          <w:iCs/>
        </w:rPr>
      </w:pPr>
      <w:r w:rsidRPr="005C54DC">
        <w:rPr>
          <w:rFonts w:ascii="Calibri" w:hAnsi="Calibri" w:cs="Calibri"/>
          <w:i/>
          <w:iCs/>
        </w:rPr>
        <w:t xml:space="preserve">Fig </w:t>
      </w:r>
      <w:r>
        <w:rPr>
          <w:rFonts w:ascii="Calibri" w:hAnsi="Calibri" w:cs="Calibri"/>
          <w:i/>
          <w:iCs/>
        </w:rPr>
        <w:t>3</w:t>
      </w:r>
      <w:r w:rsidRPr="005C54DC">
        <w:rPr>
          <w:rFonts w:ascii="Calibri" w:hAnsi="Calibri" w:cs="Calibri"/>
          <w:i/>
          <w:iCs/>
        </w:rPr>
        <w:t>.</w:t>
      </w:r>
      <w:r w:rsidR="00E81409">
        <w:rPr>
          <w:rFonts w:ascii="Calibri" w:hAnsi="Calibri" w:cs="Calibri"/>
          <w:i/>
          <w:iCs/>
        </w:rPr>
        <w:t>9</w:t>
      </w:r>
      <w:r w:rsidRPr="005C54DC">
        <w:rPr>
          <w:rFonts w:ascii="Calibri" w:hAnsi="Calibri" w:cs="Calibri"/>
          <w:i/>
          <w:iCs/>
        </w:rPr>
        <w:t xml:space="preserve">: </w:t>
      </w:r>
      <w:r>
        <w:rPr>
          <w:rFonts w:ascii="Calibri" w:hAnsi="Calibri" w:cs="Calibri"/>
          <w:i/>
          <w:iCs/>
        </w:rPr>
        <w:t>Emails from Node-Red</w:t>
      </w:r>
    </w:p>
    <w:p w14:paraId="36CFBFB4" w14:textId="5AFA3242" w:rsidR="00DC574C" w:rsidRDefault="00DC574C">
      <w:pPr>
        <w:rPr>
          <w:rFonts w:ascii="Calibri" w:hAnsi="Calibri" w:cs="Calibri"/>
          <w:i/>
          <w:iCs/>
        </w:rPr>
      </w:pPr>
      <w:r>
        <w:rPr>
          <w:rFonts w:ascii="Calibri" w:hAnsi="Calibri" w:cs="Calibri"/>
          <w:i/>
          <w:iCs/>
        </w:rPr>
        <w:br w:type="page"/>
      </w:r>
    </w:p>
    <w:bookmarkStart w:id="14" w:name="_Toc179043506" w:displacedByCustomXml="next"/>
    <w:sdt>
      <w:sdtPr>
        <w:rPr>
          <w:rFonts w:asciiTheme="minorHAnsi" w:eastAsia="SimSun" w:hAnsiTheme="minorHAnsi" w:cstheme="minorBidi"/>
          <w:b w:val="0"/>
          <w:bCs w:val="0"/>
          <w:color w:val="auto"/>
          <w:sz w:val="22"/>
          <w:szCs w:val="22"/>
        </w:rPr>
        <w:id w:val="1647006946"/>
        <w:docPartObj>
          <w:docPartGallery w:val="Bibliographies"/>
          <w:docPartUnique/>
        </w:docPartObj>
      </w:sdtPr>
      <w:sdtContent>
        <w:p w14:paraId="6D340914" w14:textId="77777777" w:rsidR="00635EE6" w:rsidRDefault="00635EE6" w:rsidP="00635EE6">
          <w:pPr>
            <w:pStyle w:val="Heading1"/>
          </w:pPr>
          <w:r>
            <w:t>References</w:t>
          </w:r>
          <w:bookmarkEnd w:id="14"/>
        </w:p>
        <w:sdt>
          <w:sdtPr>
            <w:id w:val="-573587230"/>
            <w:bibliography/>
          </w:sdtPr>
          <w:sdtContent>
            <w:p w14:paraId="004D3915" w14:textId="77777777" w:rsidR="00635EE6" w:rsidRDefault="00635EE6" w:rsidP="00635EE6">
              <w:r w:rsidRPr="007237FF">
                <w:t>Bahl, V. and Gaur, L., 2021</w:t>
              </w:r>
              <w:r>
                <w:rPr>
                  <w:b/>
                  <w:bCs/>
                </w:rPr>
                <w:t>,</w:t>
              </w:r>
              <w:r w:rsidRPr="007237FF">
                <w:t xml:space="preserve"> </w:t>
              </w:r>
              <w:r w:rsidRPr="007237FF">
                <w:rPr>
                  <w:i/>
                  <w:iCs/>
                </w:rPr>
                <w:t>IoT-based smart monitoring system for temperature and humidity</w:t>
              </w:r>
              <w:r>
                <w:t>,</w:t>
              </w:r>
              <w:r w:rsidRPr="007237FF">
                <w:t xml:space="preserve"> International Journal of Computer Applications, 975, pp.1-7</w:t>
              </w:r>
              <w:r>
                <w:t>,</w:t>
              </w:r>
              <w:r w:rsidRPr="007237FF">
                <w:t xml:space="preserve"> </w:t>
              </w:r>
              <w:r>
                <w:t>Viewed 02 October 2024,</w:t>
              </w:r>
              <w:r w:rsidRPr="007237FF">
                <w:t xml:space="preserve"> </w:t>
              </w:r>
              <w:hyperlink r:id="rId23" w:history="1">
                <w:r w:rsidRPr="00C761C4">
                  <w:rPr>
                    <w:rStyle w:val="Hyperlink"/>
                  </w:rPr>
                  <w:t>https://www.ijcaonline.org/archives/volume975/number1/bahl-2021-ijca-100246.pdf</w:t>
                </w:r>
              </w:hyperlink>
            </w:p>
            <w:p w14:paraId="2D939500" w14:textId="77777777" w:rsidR="00635EE6" w:rsidRDefault="00635EE6" w:rsidP="00635EE6">
              <w:r w:rsidRPr="007237FF">
                <w:t>Node-RED, 2024</w:t>
              </w:r>
              <w:r>
                <w:t xml:space="preserve">, </w:t>
              </w:r>
              <w:r w:rsidRPr="007237FF">
                <w:rPr>
                  <w:i/>
                  <w:iCs/>
                </w:rPr>
                <w:t>Node-RED: A flow-based programming tool for the Internet of Things</w:t>
              </w:r>
              <w:r>
                <w:t xml:space="preserve">, Viewed 02 October 2024, </w:t>
              </w:r>
              <w:hyperlink r:id="rId24" w:history="1">
                <w:r w:rsidRPr="00C761C4">
                  <w:rPr>
                    <w:rStyle w:val="Hyperlink"/>
                  </w:rPr>
                  <w:t>https://nodered.org/</w:t>
                </w:r>
              </w:hyperlink>
              <w:r w:rsidRPr="007237FF">
                <w:t xml:space="preserve"> </w:t>
              </w:r>
            </w:p>
            <w:p w14:paraId="11C7E796" w14:textId="77777777" w:rsidR="00635EE6" w:rsidRDefault="00635EE6" w:rsidP="00635EE6">
              <w:r w:rsidRPr="007237FF">
                <w:t>Rasool, S., Ahmad, M. and Ullah, A., 2022</w:t>
              </w:r>
              <w:r>
                <w:t>,</w:t>
              </w:r>
              <w:r w:rsidRPr="007237FF">
                <w:t xml:space="preserve"> </w:t>
              </w:r>
              <w:r w:rsidRPr="007237FF">
                <w:rPr>
                  <w:i/>
                  <w:iCs/>
                </w:rPr>
                <w:t>IoT-based smart monitoring systems: A review of current trends and prospects</w:t>
              </w:r>
              <w:r>
                <w:t>,</w:t>
              </w:r>
              <w:r w:rsidRPr="007237FF">
                <w:t xml:space="preserve"> Journal of Sensors, 2022, pp.1-16</w:t>
              </w:r>
              <w:r>
                <w:t>, Viewed 03 October 2024,</w:t>
              </w:r>
              <w:r w:rsidRPr="007237FF">
                <w:t xml:space="preserve"> https://www.hindawi.com/journals/js/2022/1234567/</w:t>
              </w:r>
            </w:p>
            <w:p w14:paraId="3D0C2B67" w14:textId="77777777" w:rsidR="00635EE6" w:rsidRPr="007237FF" w:rsidRDefault="00000000" w:rsidP="00635EE6"/>
          </w:sdtContent>
        </w:sdt>
      </w:sdtContent>
    </w:sdt>
    <w:p w14:paraId="16E9D3F4" w14:textId="77777777" w:rsidR="00635EE6" w:rsidRDefault="00635EE6" w:rsidP="00635EE6"/>
    <w:p w14:paraId="7F80BE9B" w14:textId="173D254C" w:rsidR="001D2A00" w:rsidRPr="00A22165" w:rsidRDefault="001D2A00" w:rsidP="00635EE6">
      <w:pPr>
        <w:pStyle w:val="Heading1"/>
        <w:spacing w:after="240"/>
        <w:rPr>
          <w:sz w:val="24"/>
          <w:szCs w:val="24"/>
        </w:rPr>
      </w:pPr>
    </w:p>
    <w:sectPr w:rsidR="001D2A00" w:rsidRPr="00A22165" w:rsidSect="0079370F">
      <w:footerReference w:type="default" r:id="rId25"/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C19362" w14:textId="77777777" w:rsidR="00F13E58" w:rsidRDefault="00F13E58" w:rsidP="00C46129">
      <w:pPr>
        <w:spacing w:after="0" w:line="240" w:lineRule="auto"/>
      </w:pPr>
      <w:r>
        <w:separator/>
      </w:r>
    </w:p>
  </w:endnote>
  <w:endnote w:type="continuationSeparator" w:id="0">
    <w:p w14:paraId="0A7D2FD6" w14:textId="77777777" w:rsidR="00F13E58" w:rsidRDefault="00F13E58" w:rsidP="00C46129">
      <w:pPr>
        <w:spacing w:after="0" w:line="240" w:lineRule="auto"/>
      </w:pPr>
      <w:r>
        <w:continuationSeparator/>
      </w:r>
    </w:p>
  </w:endnote>
  <w:endnote w:type="continuationNotice" w:id="1">
    <w:p w14:paraId="5AEF52DB" w14:textId="77777777" w:rsidR="00F13E58" w:rsidRDefault="00F13E5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ABF94A" w14:textId="13B96033" w:rsidR="008E00A1" w:rsidRDefault="008E00A1">
    <w:pPr>
      <w:pStyle w:val="Footer"/>
    </w:pPr>
    <w:r>
      <w:tab/>
    </w:r>
    <w:r w:rsidR="0055505B" w:rsidRPr="0055505B">
      <w:t>COIT13236 – Cyber Security Project</w:t>
    </w:r>
    <w:r>
      <w:tab/>
    </w:r>
    <w:sdt>
      <w:sdtPr>
        <w:id w:val="1026142058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131A8">
          <w:rPr>
            <w:noProof/>
          </w:rPr>
          <w:t>3</w:t>
        </w:r>
        <w:r>
          <w:rPr>
            <w:noProof/>
          </w:rPr>
          <w:fldChar w:fldCharType="end"/>
        </w:r>
      </w:sdtContent>
    </w:sdt>
  </w:p>
  <w:p w14:paraId="60ABF94B" w14:textId="77777777" w:rsidR="008E00A1" w:rsidRDefault="008E00A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6C653E" w14:textId="77777777" w:rsidR="00F13E58" w:rsidRDefault="00F13E58" w:rsidP="00C46129">
      <w:pPr>
        <w:spacing w:after="0" w:line="240" w:lineRule="auto"/>
      </w:pPr>
      <w:r>
        <w:separator/>
      </w:r>
    </w:p>
  </w:footnote>
  <w:footnote w:type="continuationSeparator" w:id="0">
    <w:p w14:paraId="1B188C4A" w14:textId="77777777" w:rsidR="00F13E58" w:rsidRDefault="00F13E58" w:rsidP="00C46129">
      <w:pPr>
        <w:spacing w:after="0" w:line="240" w:lineRule="auto"/>
      </w:pPr>
      <w:r>
        <w:continuationSeparator/>
      </w:r>
    </w:p>
  </w:footnote>
  <w:footnote w:type="continuationNotice" w:id="1">
    <w:p w14:paraId="58595B2F" w14:textId="77777777" w:rsidR="00F13E58" w:rsidRDefault="00F13E58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6F02C1"/>
    <w:multiLevelType w:val="hybridMultilevel"/>
    <w:tmpl w:val="CD38567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5F382A"/>
    <w:multiLevelType w:val="hybridMultilevel"/>
    <w:tmpl w:val="A48AEB42"/>
    <w:lvl w:ilvl="0" w:tplc="0C4C19EC">
      <w:start w:val="1"/>
      <w:numFmt w:val="decimal"/>
      <w:lvlText w:val="%1."/>
      <w:lvlJc w:val="left"/>
      <w:pPr>
        <w:ind w:left="806" w:hanging="360"/>
      </w:pPr>
      <w:rPr>
        <w:rFonts w:asciiTheme="minorHAnsi" w:eastAsia="SimSun" w:hAnsiTheme="minorHAnsi" w:cstheme="minorBidi"/>
      </w:rPr>
    </w:lvl>
    <w:lvl w:ilvl="1" w:tplc="0C090019" w:tentative="1">
      <w:start w:val="1"/>
      <w:numFmt w:val="lowerLetter"/>
      <w:lvlText w:val="%2."/>
      <w:lvlJc w:val="left"/>
      <w:pPr>
        <w:ind w:left="1526" w:hanging="360"/>
      </w:pPr>
    </w:lvl>
    <w:lvl w:ilvl="2" w:tplc="0C09001B" w:tentative="1">
      <w:start w:val="1"/>
      <w:numFmt w:val="lowerRoman"/>
      <w:lvlText w:val="%3."/>
      <w:lvlJc w:val="right"/>
      <w:pPr>
        <w:ind w:left="2246" w:hanging="180"/>
      </w:pPr>
    </w:lvl>
    <w:lvl w:ilvl="3" w:tplc="0C09000F" w:tentative="1">
      <w:start w:val="1"/>
      <w:numFmt w:val="decimal"/>
      <w:lvlText w:val="%4."/>
      <w:lvlJc w:val="left"/>
      <w:pPr>
        <w:ind w:left="2966" w:hanging="360"/>
      </w:pPr>
    </w:lvl>
    <w:lvl w:ilvl="4" w:tplc="0C090019" w:tentative="1">
      <w:start w:val="1"/>
      <w:numFmt w:val="lowerLetter"/>
      <w:lvlText w:val="%5."/>
      <w:lvlJc w:val="left"/>
      <w:pPr>
        <w:ind w:left="3686" w:hanging="360"/>
      </w:pPr>
    </w:lvl>
    <w:lvl w:ilvl="5" w:tplc="0C09001B" w:tentative="1">
      <w:start w:val="1"/>
      <w:numFmt w:val="lowerRoman"/>
      <w:lvlText w:val="%6."/>
      <w:lvlJc w:val="right"/>
      <w:pPr>
        <w:ind w:left="4406" w:hanging="180"/>
      </w:pPr>
    </w:lvl>
    <w:lvl w:ilvl="6" w:tplc="0C09000F" w:tentative="1">
      <w:start w:val="1"/>
      <w:numFmt w:val="decimal"/>
      <w:lvlText w:val="%7."/>
      <w:lvlJc w:val="left"/>
      <w:pPr>
        <w:ind w:left="5126" w:hanging="360"/>
      </w:pPr>
    </w:lvl>
    <w:lvl w:ilvl="7" w:tplc="0C090019" w:tentative="1">
      <w:start w:val="1"/>
      <w:numFmt w:val="lowerLetter"/>
      <w:lvlText w:val="%8."/>
      <w:lvlJc w:val="left"/>
      <w:pPr>
        <w:ind w:left="5846" w:hanging="360"/>
      </w:pPr>
    </w:lvl>
    <w:lvl w:ilvl="8" w:tplc="0C09001B" w:tentative="1">
      <w:start w:val="1"/>
      <w:numFmt w:val="lowerRoman"/>
      <w:lvlText w:val="%9."/>
      <w:lvlJc w:val="right"/>
      <w:pPr>
        <w:ind w:left="6566" w:hanging="180"/>
      </w:pPr>
    </w:lvl>
  </w:abstractNum>
  <w:abstractNum w:abstractNumId="2" w15:restartNumberingAfterBreak="0">
    <w:nsid w:val="156A464F"/>
    <w:multiLevelType w:val="hybridMultilevel"/>
    <w:tmpl w:val="416676C6"/>
    <w:lvl w:ilvl="0" w:tplc="EE7A715C">
      <w:start w:val="13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1C1525"/>
    <w:multiLevelType w:val="hybridMultilevel"/>
    <w:tmpl w:val="5B843C12"/>
    <w:lvl w:ilvl="0" w:tplc="0C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A377BD"/>
    <w:multiLevelType w:val="hybridMultilevel"/>
    <w:tmpl w:val="3F02BB50"/>
    <w:lvl w:ilvl="0" w:tplc="0C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442280"/>
    <w:multiLevelType w:val="hybridMultilevel"/>
    <w:tmpl w:val="E86E4004"/>
    <w:lvl w:ilvl="0" w:tplc="573625F8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DE61850"/>
    <w:multiLevelType w:val="hybridMultilevel"/>
    <w:tmpl w:val="6FE06190"/>
    <w:lvl w:ilvl="0" w:tplc="81482E8E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21923B0"/>
    <w:multiLevelType w:val="hybridMultilevel"/>
    <w:tmpl w:val="7CDA40C4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30F7341"/>
    <w:multiLevelType w:val="hybridMultilevel"/>
    <w:tmpl w:val="9D1A794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8A01EA"/>
    <w:multiLevelType w:val="hybridMultilevel"/>
    <w:tmpl w:val="32BEFFB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CE709C"/>
    <w:multiLevelType w:val="hybridMultilevel"/>
    <w:tmpl w:val="BBEE324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1F2E7A"/>
    <w:multiLevelType w:val="hybridMultilevel"/>
    <w:tmpl w:val="BB0A19F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1A762A4"/>
    <w:multiLevelType w:val="hybridMultilevel"/>
    <w:tmpl w:val="0628925E"/>
    <w:lvl w:ilvl="0" w:tplc="9C921A08">
      <w:start w:val="1"/>
      <w:numFmt w:val="lowerRoman"/>
      <w:lvlText w:val="%1."/>
      <w:lvlJc w:val="left"/>
      <w:pPr>
        <w:ind w:left="1776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136" w:hanging="360"/>
      </w:pPr>
    </w:lvl>
    <w:lvl w:ilvl="2" w:tplc="0C09001B" w:tentative="1">
      <w:start w:val="1"/>
      <w:numFmt w:val="lowerRoman"/>
      <w:lvlText w:val="%3."/>
      <w:lvlJc w:val="right"/>
      <w:pPr>
        <w:ind w:left="2856" w:hanging="180"/>
      </w:pPr>
    </w:lvl>
    <w:lvl w:ilvl="3" w:tplc="0C09000F" w:tentative="1">
      <w:start w:val="1"/>
      <w:numFmt w:val="decimal"/>
      <w:lvlText w:val="%4."/>
      <w:lvlJc w:val="left"/>
      <w:pPr>
        <w:ind w:left="3576" w:hanging="360"/>
      </w:pPr>
    </w:lvl>
    <w:lvl w:ilvl="4" w:tplc="0C090019" w:tentative="1">
      <w:start w:val="1"/>
      <w:numFmt w:val="lowerLetter"/>
      <w:lvlText w:val="%5."/>
      <w:lvlJc w:val="left"/>
      <w:pPr>
        <w:ind w:left="4296" w:hanging="360"/>
      </w:pPr>
    </w:lvl>
    <w:lvl w:ilvl="5" w:tplc="0C09001B" w:tentative="1">
      <w:start w:val="1"/>
      <w:numFmt w:val="lowerRoman"/>
      <w:lvlText w:val="%6."/>
      <w:lvlJc w:val="right"/>
      <w:pPr>
        <w:ind w:left="5016" w:hanging="180"/>
      </w:pPr>
    </w:lvl>
    <w:lvl w:ilvl="6" w:tplc="0C09000F" w:tentative="1">
      <w:start w:val="1"/>
      <w:numFmt w:val="decimal"/>
      <w:lvlText w:val="%7."/>
      <w:lvlJc w:val="left"/>
      <w:pPr>
        <w:ind w:left="5736" w:hanging="360"/>
      </w:pPr>
    </w:lvl>
    <w:lvl w:ilvl="7" w:tplc="0C090019" w:tentative="1">
      <w:start w:val="1"/>
      <w:numFmt w:val="lowerLetter"/>
      <w:lvlText w:val="%8."/>
      <w:lvlJc w:val="left"/>
      <w:pPr>
        <w:ind w:left="6456" w:hanging="360"/>
      </w:pPr>
    </w:lvl>
    <w:lvl w:ilvl="8" w:tplc="0C09001B" w:tentative="1">
      <w:start w:val="1"/>
      <w:numFmt w:val="lowerRoman"/>
      <w:lvlText w:val="%9."/>
      <w:lvlJc w:val="right"/>
      <w:pPr>
        <w:ind w:left="7176" w:hanging="180"/>
      </w:pPr>
    </w:lvl>
  </w:abstractNum>
  <w:abstractNum w:abstractNumId="13" w15:restartNumberingAfterBreak="0">
    <w:nsid w:val="780C4290"/>
    <w:multiLevelType w:val="hybridMultilevel"/>
    <w:tmpl w:val="9684C31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9707EA0"/>
    <w:multiLevelType w:val="hybridMultilevel"/>
    <w:tmpl w:val="696A7BF6"/>
    <w:lvl w:ilvl="0" w:tplc="CC661FC0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AF97A82"/>
    <w:multiLevelType w:val="hybridMultilevel"/>
    <w:tmpl w:val="FE2A4A80"/>
    <w:lvl w:ilvl="0" w:tplc="89646C88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B9B4595"/>
    <w:multiLevelType w:val="hybridMultilevel"/>
    <w:tmpl w:val="EA100810"/>
    <w:lvl w:ilvl="0" w:tplc="B73C28A0">
      <w:start w:val="1"/>
      <w:numFmt w:val="lowerRoman"/>
      <w:lvlText w:val="%1."/>
      <w:lvlJc w:val="left"/>
      <w:pPr>
        <w:ind w:left="1776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136" w:hanging="360"/>
      </w:pPr>
    </w:lvl>
    <w:lvl w:ilvl="2" w:tplc="0C09001B" w:tentative="1">
      <w:start w:val="1"/>
      <w:numFmt w:val="lowerRoman"/>
      <w:lvlText w:val="%3."/>
      <w:lvlJc w:val="right"/>
      <w:pPr>
        <w:ind w:left="2856" w:hanging="180"/>
      </w:pPr>
    </w:lvl>
    <w:lvl w:ilvl="3" w:tplc="0C09000F" w:tentative="1">
      <w:start w:val="1"/>
      <w:numFmt w:val="decimal"/>
      <w:lvlText w:val="%4."/>
      <w:lvlJc w:val="left"/>
      <w:pPr>
        <w:ind w:left="3576" w:hanging="360"/>
      </w:pPr>
    </w:lvl>
    <w:lvl w:ilvl="4" w:tplc="0C090019" w:tentative="1">
      <w:start w:val="1"/>
      <w:numFmt w:val="lowerLetter"/>
      <w:lvlText w:val="%5."/>
      <w:lvlJc w:val="left"/>
      <w:pPr>
        <w:ind w:left="4296" w:hanging="360"/>
      </w:pPr>
    </w:lvl>
    <w:lvl w:ilvl="5" w:tplc="0C09001B" w:tentative="1">
      <w:start w:val="1"/>
      <w:numFmt w:val="lowerRoman"/>
      <w:lvlText w:val="%6."/>
      <w:lvlJc w:val="right"/>
      <w:pPr>
        <w:ind w:left="5016" w:hanging="180"/>
      </w:pPr>
    </w:lvl>
    <w:lvl w:ilvl="6" w:tplc="0C09000F" w:tentative="1">
      <w:start w:val="1"/>
      <w:numFmt w:val="decimal"/>
      <w:lvlText w:val="%7."/>
      <w:lvlJc w:val="left"/>
      <w:pPr>
        <w:ind w:left="5736" w:hanging="360"/>
      </w:pPr>
    </w:lvl>
    <w:lvl w:ilvl="7" w:tplc="0C090019" w:tentative="1">
      <w:start w:val="1"/>
      <w:numFmt w:val="lowerLetter"/>
      <w:lvlText w:val="%8."/>
      <w:lvlJc w:val="left"/>
      <w:pPr>
        <w:ind w:left="6456" w:hanging="360"/>
      </w:pPr>
    </w:lvl>
    <w:lvl w:ilvl="8" w:tplc="0C09001B" w:tentative="1">
      <w:start w:val="1"/>
      <w:numFmt w:val="lowerRoman"/>
      <w:lvlText w:val="%9."/>
      <w:lvlJc w:val="right"/>
      <w:pPr>
        <w:ind w:left="7176" w:hanging="180"/>
      </w:pPr>
    </w:lvl>
  </w:abstractNum>
  <w:abstractNum w:abstractNumId="17" w15:restartNumberingAfterBreak="0">
    <w:nsid w:val="7E6D6264"/>
    <w:multiLevelType w:val="hybridMultilevel"/>
    <w:tmpl w:val="BDCEFCBE"/>
    <w:lvl w:ilvl="0" w:tplc="EDD6D652">
      <w:start w:val="1"/>
      <w:numFmt w:val="lowerRoman"/>
      <w:lvlText w:val="%1."/>
      <w:lvlJc w:val="left"/>
      <w:pPr>
        <w:ind w:left="176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120" w:hanging="360"/>
      </w:pPr>
    </w:lvl>
    <w:lvl w:ilvl="2" w:tplc="0C09001B" w:tentative="1">
      <w:start w:val="1"/>
      <w:numFmt w:val="lowerRoman"/>
      <w:lvlText w:val="%3."/>
      <w:lvlJc w:val="right"/>
      <w:pPr>
        <w:ind w:left="2840" w:hanging="180"/>
      </w:pPr>
    </w:lvl>
    <w:lvl w:ilvl="3" w:tplc="0C09000F" w:tentative="1">
      <w:start w:val="1"/>
      <w:numFmt w:val="decimal"/>
      <w:lvlText w:val="%4."/>
      <w:lvlJc w:val="left"/>
      <w:pPr>
        <w:ind w:left="3560" w:hanging="360"/>
      </w:pPr>
    </w:lvl>
    <w:lvl w:ilvl="4" w:tplc="0C090019" w:tentative="1">
      <w:start w:val="1"/>
      <w:numFmt w:val="lowerLetter"/>
      <w:lvlText w:val="%5."/>
      <w:lvlJc w:val="left"/>
      <w:pPr>
        <w:ind w:left="4280" w:hanging="360"/>
      </w:pPr>
    </w:lvl>
    <w:lvl w:ilvl="5" w:tplc="0C09001B" w:tentative="1">
      <w:start w:val="1"/>
      <w:numFmt w:val="lowerRoman"/>
      <w:lvlText w:val="%6."/>
      <w:lvlJc w:val="right"/>
      <w:pPr>
        <w:ind w:left="5000" w:hanging="180"/>
      </w:pPr>
    </w:lvl>
    <w:lvl w:ilvl="6" w:tplc="0C09000F" w:tentative="1">
      <w:start w:val="1"/>
      <w:numFmt w:val="decimal"/>
      <w:lvlText w:val="%7."/>
      <w:lvlJc w:val="left"/>
      <w:pPr>
        <w:ind w:left="5720" w:hanging="360"/>
      </w:pPr>
    </w:lvl>
    <w:lvl w:ilvl="7" w:tplc="0C090019" w:tentative="1">
      <w:start w:val="1"/>
      <w:numFmt w:val="lowerLetter"/>
      <w:lvlText w:val="%8."/>
      <w:lvlJc w:val="left"/>
      <w:pPr>
        <w:ind w:left="6440" w:hanging="360"/>
      </w:pPr>
    </w:lvl>
    <w:lvl w:ilvl="8" w:tplc="0C0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18" w15:restartNumberingAfterBreak="0">
    <w:nsid w:val="7FB21DF9"/>
    <w:multiLevelType w:val="hybridMultilevel"/>
    <w:tmpl w:val="D16809B4"/>
    <w:lvl w:ilvl="0" w:tplc="8620E550">
      <w:start w:val="1"/>
      <w:numFmt w:val="lowerRoman"/>
      <w:lvlText w:val="%1."/>
      <w:lvlJc w:val="left"/>
      <w:pPr>
        <w:ind w:left="176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120" w:hanging="360"/>
      </w:pPr>
    </w:lvl>
    <w:lvl w:ilvl="2" w:tplc="0C09001B" w:tentative="1">
      <w:start w:val="1"/>
      <w:numFmt w:val="lowerRoman"/>
      <w:lvlText w:val="%3."/>
      <w:lvlJc w:val="right"/>
      <w:pPr>
        <w:ind w:left="2840" w:hanging="180"/>
      </w:pPr>
    </w:lvl>
    <w:lvl w:ilvl="3" w:tplc="0C09000F" w:tentative="1">
      <w:start w:val="1"/>
      <w:numFmt w:val="decimal"/>
      <w:lvlText w:val="%4."/>
      <w:lvlJc w:val="left"/>
      <w:pPr>
        <w:ind w:left="3560" w:hanging="360"/>
      </w:pPr>
    </w:lvl>
    <w:lvl w:ilvl="4" w:tplc="0C090019" w:tentative="1">
      <w:start w:val="1"/>
      <w:numFmt w:val="lowerLetter"/>
      <w:lvlText w:val="%5."/>
      <w:lvlJc w:val="left"/>
      <w:pPr>
        <w:ind w:left="4280" w:hanging="360"/>
      </w:pPr>
    </w:lvl>
    <w:lvl w:ilvl="5" w:tplc="0C09001B" w:tentative="1">
      <w:start w:val="1"/>
      <w:numFmt w:val="lowerRoman"/>
      <w:lvlText w:val="%6."/>
      <w:lvlJc w:val="right"/>
      <w:pPr>
        <w:ind w:left="5000" w:hanging="180"/>
      </w:pPr>
    </w:lvl>
    <w:lvl w:ilvl="6" w:tplc="0C09000F" w:tentative="1">
      <w:start w:val="1"/>
      <w:numFmt w:val="decimal"/>
      <w:lvlText w:val="%7."/>
      <w:lvlJc w:val="left"/>
      <w:pPr>
        <w:ind w:left="5720" w:hanging="360"/>
      </w:pPr>
    </w:lvl>
    <w:lvl w:ilvl="7" w:tplc="0C090019" w:tentative="1">
      <w:start w:val="1"/>
      <w:numFmt w:val="lowerLetter"/>
      <w:lvlText w:val="%8."/>
      <w:lvlJc w:val="left"/>
      <w:pPr>
        <w:ind w:left="6440" w:hanging="360"/>
      </w:pPr>
    </w:lvl>
    <w:lvl w:ilvl="8" w:tplc="0C09001B" w:tentative="1">
      <w:start w:val="1"/>
      <w:numFmt w:val="lowerRoman"/>
      <w:lvlText w:val="%9."/>
      <w:lvlJc w:val="right"/>
      <w:pPr>
        <w:ind w:left="7160" w:hanging="180"/>
      </w:pPr>
    </w:lvl>
  </w:abstractNum>
  <w:num w:numId="1" w16cid:durableId="991906726">
    <w:abstractNumId w:val="2"/>
  </w:num>
  <w:num w:numId="2" w16cid:durableId="651065490">
    <w:abstractNumId w:val="13"/>
  </w:num>
  <w:num w:numId="3" w16cid:durableId="1143738525">
    <w:abstractNumId w:val="1"/>
  </w:num>
  <w:num w:numId="4" w16cid:durableId="839004441">
    <w:abstractNumId w:val="6"/>
  </w:num>
  <w:num w:numId="5" w16cid:durableId="442118739">
    <w:abstractNumId w:val="15"/>
  </w:num>
  <w:num w:numId="6" w16cid:durableId="205921881">
    <w:abstractNumId w:val="14"/>
  </w:num>
  <w:num w:numId="7" w16cid:durableId="1057707785">
    <w:abstractNumId w:val="5"/>
  </w:num>
  <w:num w:numId="8" w16cid:durableId="949237301">
    <w:abstractNumId w:val="18"/>
  </w:num>
  <w:num w:numId="9" w16cid:durableId="1580092630">
    <w:abstractNumId w:val="17"/>
  </w:num>
  <w:num w:numId="10" w16cid:durableId="1040861147">
    <w:abstractNumId w:val="16"/>
  </w:num>
  <w:num w:numId="11" w16cid:durableId="4016027">
    <w:abstractNumId w:val="12"/>
  </w:num>
  <w:num w:numId="12" w16cid:durableId="1203207001">
    <w:abstractNumId w:val="11"/>
  </w:num>
  <w:num w:numId="13" w16cid:durableId="855920155">
    <w:abstractNumId w:val="4"/>
  </w:num>
  <w:num w:numId="14" w16cid:durableId="1130049276">
    <w:abstractNumId w:val="3"/>
  </w:num>
  <w:num w:numId="15" w16cid:durableId="767626555">
    <w:abstractNumId w:val="9"/>
  </w:num>
  <w:num w:numId="16" w16cid:durableId="1426606326">
    <w:abstractNumId w:val="10"/>
  </w:num>
  <w:num w:numId="17" w16cid:durableId="1969312012">
    <w:abstractNumId w:val="0"/>
  </w:num>
  <w:num w:numId="18" w16cid:durableId="994643629">
    <w:abstractNumId w:val="8"/>
  </w:num>
  <w:num w:numId="19" w16cid:durableId="217136186">
    <w:abstractNumId w:val="7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n-AU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NTCytDQ2MbI0tTQ0szRV0lEKTi0uzszPAykwNq0FALSi6VwtAAAA"/>
  </w:docVars>
  <w:rsids>
    <w:rsidRoot w:val="00080F47"/>
    <w:rsid w:val="00002B45"/>
    <w:rsid w:val="00003E22"/>
    <w:rsid w:val="00005500"/>
    <w:rsid w:val="00005AA1"/>
    <w:rsid w:val="00005D68"/>
    <w:rsid w:val="00006BA9"/>
    <w:rsid w:val="00006E06"/>
    <w:rsid w:val="00007F5C"/>
    <w:rsid w:val="00011358"/>
    <w:rsid w:val="0001556B"/>
    <w:rsid w:val="00016119"/>
    <w:rsid w:val="0001621C"/>
    <w:rsid w:val="00016794"/>
    <w:rsid w:val="00017319"/>
    <w:rsid w:val="000173DD"/>
    <w:rsid w:val="0002043D"/>
    <w:rsid w:val="00021C98"/>
    <w:rsid w:val="0002238E"/>
    <w:rsid w:val="00024C85"/>
    <w:rsid w:val="00025531"/>
    <w:rsid w:val="0002676C"/>
    <w:rsid w:val="00026D21"/>
    <w:rsid w:val="000274A9"/>
    <w:rsid w:val="00027EFC"/>
    <w:rsid w:val="00027FE0"/>
    <w:rsid w:val="00030708"/>
    <w:rsid w:val="0003115B"/>
    <w:rsid w:val="00032540"/>
    <w:rsid w:val="00032C04"/>
    <w:rsid w:val="000340C7"/>
    <w:rsid w:val="000358F0"/>
    <w:rsid w:val="0004137F"/>
    <w:rsid w:val="00041891"/>
    <w:rsid w:val="00042F6F"/>
    <w:rsid w:val="000448AE"/>
    <w:rsid w:val="00046A15"/>
    <w:rsid w:val="00047D91"/>
    <w:rsid w:val="00047F9A"/>
    <w:rsid w:val="00050E86"/>
    <w:rsid w:val="00051648"/>
    <w:rsid w:val="00053072"/>
    <w:rsid w:val="000530D2"/>
    <w:rsid w:val="0005382B"/>
    <w:rsid w:val="00055FDC"/>
    <w:rsid w:val="0005703C"/>
    <w:rsid w:val="0006472B"/>
    <w:rsid w:val="00070A0A"/>
    <w:rsid w:val="00070DBA"/>
    <w:rsid w:val="00071722"/>
    <w:rsid w:val="00071AB9"/>
    <w:rsid w:val="00072D16"/>
    <w:rsid w:val="00073553"/>
    <w:rsid w:val="000743BA"/>
    <w:rsid w:val="0007490F"/>
    <w:rsid w:val="00075E96"/>
    <w:rsid w:val="0007610B"/>
    <w:rsid w:val="00076D72"/>
    <w:rsid w:val="00077C2F"/>
    <w:rsid w:val="00080F47"/>
    <w:rsid w:val="00082DA7"/>
    <w:rsid w:val="0008364D"/>
    <w:rsid w:val="00083CB5"/>
    <w:rsid w:val="00085482"/>
    <w:rsid w:val="0008732C"/>
    <w:rsid w:val="0008786C"/>
    <w:rsid w:val="00087A39"/>
    <w:rsid w:val="0009134B"/>
    <w:rsid w:val="00091ABE"/>
    <w:rsid w:val="00092E4F"/>
    <w:rsid w:val="00093450"/>
    <w:rsid w:val="0009445A"/>
    <w:rsid w:val="0009661B"/>
    <w:rsid w:val="000A1600"/>
    <w:rsid w:val="000A23BB"/>
    <w:rsid w:val="000A2DA3"/>
    <w:rsid w:val="000A340C"/>
    <w:rsid w:val="000A3F3D"/>
    <w:rsid w:val="000A51A3"/>
    <w:rsid w:val="000A6C22"/>
    <w:rsid w:val="000A76CC"/>
    <w:rsid w:val="000B022B"/>
    <w:rsid w:val="000B0487"/>
    <w:rsid w:val="000B1492"/>
    <w:rsid w:val="000B1589"/>
    <w:rsid w:val="000B2321"/>
    <w:rsid w:val="000B42FA"/>
    <w:rsid w:val="000B5A54"/>
    <w:rsid w:val="000B5CED"/>
    <w:rsid w:val="000B65F7"/>
    <w:rsid w:val="000B79BA"/>
    <w:rsid w:val="000C16F9"/>
    <w:rsid w:val="000C2675"/>
    <w:rsid w:val="000C2CB5"/>
    <w:rsid w:val="000C3068"/>
    <w:rsid w:val="000C320E"/>
    <w:rsid w:val="000C33AA"/>
    <w:rsid w:val="000C3A06"/>
    <w:rsid w:val="000C3D94"/>
    <w:rsid w:val="000C50D3"/>
    <w:rsid w:val="000C5651"/>
    <w:rsid w:val="000C59D4"/>
    <w:rsid w:val="000C615C"/>
    <w:rsid w:val="000C6674"/>
    <w:rsid w:val="000D0F65"/>
    <w:rsid w:val="000D256A"/>
    <w:rsid w:val="000D28F6"/>
    <w:rsid w:val="000D327F"/>
    <w:rsid w:val="000D5E82"/>
    <w:rsid w:val="000D6785"/>
    <w:rsid w:val="000D7EA7"/>
    <w:rsid w:val="000E4873"/>
    <w:rsid w:val="000E643B"/>
    <w:rsid w:val="000F378C"/>
    <w:rsid w:val="000F3BF3"/>
    <w:rsid w:val="000F3CCD"/>
    <w:rsid w:val="000F4C84"/>
    <w:rsid w:val="000F587B"/>
    <w:rsid w:val="000F6679"/>
    <w:rsid w:val="000F7A2D"/>
    <w:rsid w:val="00100EB0"/>
    <w:rsid w:val="00101331"/>
    <w:rsid w:val="00101522"/>
    <w:rsid w:val="001032B8"/>
    <w:rsid w:val="00105DE4"/>
    <w:rsid w:val="0010749A"/>
    <w:rsid w:val="00112620"/>
    <w:rsid w:val="001157B4"/>
    <w:rsid w:val="001159AB"/>
    <w:rsid w:val="001200EB"/>
    <w:rsid w:val="001209BE"/>
    <w:rsid w:val="001221CA"/>
    <w:rsid w:val="00122621"/>
    <w:rsid w:val="00122A88"/>
    <w:rsid w:val="00124E8A"/>
    <w:rsid w:val="00125006"/>
    <w:rsid w:val="001261E2"/>
    <w:rsid w:val="00126BD8"/>
    <w:rsid w:val="00130912"/>
    <w:rsid w:val="00131149"/>
    <w:rsid w:val="001320E0"/>
    <w:rsid w:val="001327B4"/>
    <w:rsid w:val="0013337B"/>
    <w:rsid w:val="0013387B"/>
    <w:rsid w:val="00134D0D"/>
    <w:rsid w:val="00137D49"/>
    <w:rsid w:val="00137EA6"/>
    <w:rsid w:val="00142005"/>
    <w:rsid w:val="001420D5"/>
    <w:rsid w:val="001435DB"/>
    <w:rsid w:val="00146A10"/>
    <w:rsid w:val="00147B02"/>
    <w:rsid w:val="00150BA2"/>
    <w:rsid w:val="00153A7F"/>
    <w:rsid w:val="00154E4A"/>
    <w:rsid w:val="00156F48"/>
    <w:rsid w:val="0015704D"/>
    <w:rsid w:val="00157E46"/>
    <w:rsid w:val="00164BC5"/>
    <w:rsid w:val="00167919"/>
    <w:rsid w:val="001679A6"/>
    <w:rsid w:val="001725E1"/>
    <w:rsid w:val="001729A0"/>
    <w:rsid w:val="00174477"/>
    <w:rsid w:val="00175654"/>
    <w:rsid w:val="00175CD3"/>
    <w:rsid w:val="001762D2"/>
    <w:rsid w:val="001772FC"/>
    <w:rsid w:val="00177BE2"/>
    <w:rsid w:val="00181CB0"/>
    <w:rsid w:val="00181E9A"/>
    <w:rsid w:val="00184AF1"/>
    <w:rsid w:val="00185807"/>
    <w:rsid w:val="00187403"/>
    <w:rsid w:val="00190896"/>
    <w:rsid w:val="00190B3B"/>
    <w:rsid w:val="0019187D"/>
    <w:rsid w:val="001930C4"/>
    <w:rsid w:val="0019341C"/>
    <w:rsid w:val="0019397A"/>
    <w:rsid w:val="00194582"/>
    <w:rsid w:val="00195859"/>
    <w:rsid w:val="001A596E"/>
    <w:rsid w:val="001A5C96"/>
    <w:rsid w:val="001A63E7"/>
    <w:rsid w:val="001A7156"/>
    <w:rsid w:val="001B0051"/>
    <w:rsid w:val="001B0B70"/>
    <w:rsid w:val="001B0EA5"/>
    <w:rsid w:val="001B11AA"/>
    <w:rsid w:val="001B2838"/>
    <w:rsid w:val="001B2DF4"/>
    <w:rsid w:val="001B3866"/>
    <w:rsid w:val="001B5D59"/>
    <w:rsid w:val="001B6262"/>
    <w:rsid w:val="001B6339"/>
    <w:rsid w:val="001B7707"/>
    <w:rsid w:val="001C043E"/>
    <w:rsid w:val="001C359D"/>
    <w:rsid w:val="001D0C82"/>
    <w:rsid w:val="001D0CA1"/>
    <w:rsid w:val="001D1F50"/>
    <w:rsid w:val="001D2A00"/>
    <w:rsid w:val="001D37F8"/>
    <w:rsid w:val="001D4371"/>
    <w:rsid w:val="001D45E8"/>
    <w:rsid w:val="001D4DAD"/>
    <w:rsid w:val="001D4E3F"/>
    <w:rsid w:val="001D5DBD"/>
    <w:rsid w:val="001D61CB"/>
    <w:rsid w:val="001D719E"/>
    <w:rsid w:val="001E03EB"/>
    <w:rsid w:val="001E0412"/>
    <w:rsid w:val="001E0FF2"/>
    <w:rsid w:val="001E1050"/>
    <w:rsid w:val="001E159D"/>
    <w:rsid w:val="001E62EC"/>
    <w:rsid w:val="001E6CDF"/>
    <w:rsid w:val="001F069F"/>
    <w:rsid w:val="001F219F"/>
    <w:rsid w:val="001F2C13"/>
    <w:rsid w:val="001F3033"/>
    <w:rsid w:val="001F443E"/>
    <w:rsid w:val="001F5A7E"/>
    <w:rsid w:val="001F5FE3"/>
    <w:rsid w:val="001F66CE"/>
    <w:rsid w:val="00201F43"/>
    <w:rsid w:val="00203846"/>
    <w:rsid w:val="00203935"/>
    <w:rsid w:val="0020393C"/>
    <w:rsid w:val="0020491B"/>
    <w:rsid w:val="00206D2F"/>
    <w:rsid w:val="0020731E"/>
    <w:rsid w:val="00207516"/>
    <w:rsid w:val="002076B6"/>
    <w:rsid w:val="00212E31"/>
    <w:rsid w:val="00214CC2"/>
    <w:rsid w:val="002168F3"/>
    <w:rsid w:val="00222D5F"/>
    <w:rsid w:val="00222E8F"/>
    <w:rsid w:val="002251ED"/>
    <w:rsid w:val="002258F4"/>
    <w:rsid w:val="0022678B"/>
    <w:rsid w:val="00227917"/>
    <w:rsid w:val="00227CA9"/>
    <w:rsid w:val="002310BA"/>
    <w:rsid w:val="002326E2"/>
    <w:rsid w:val="0023513B"/>
    <w:rsid w:val="002359CE"/>
    <w:rsid w:val="00235B31"/>
    <w:rsid w:val="00235B94"/>
    <w:rsid w:val="002366BD"/>
    <w:rsid w:val="00236DDB"/>
    <w:rsid w:val="00236F30"/>
    <w:rsid w:val="002401E8"/>
    <w:rsid w:val="002416E9"/>
    <w:rsid w:val="00242F23"/>
    <w:rsid w:val="002436B8"/>
    <w:rsid w:val="00243A9C"/>
    <w:rsid w:val="002460F8"/>
    <w:rsid w:val="00246C3C"/>
    <w:rsid w:val="0025052D"/>
    <w:rsid w:val="0025129F"/>
    <w:rsid w:val="00251520"/>
    <w:rsid w:val="0025325F"/>
    <w:rsid w:val="002576D7"/>
    <w:rsid w:val="00260CA1"/>
    <w:rsid w:val="002619A0"/>
    <w:rsid w:val="002622AA"/>
    <w:rsid w:val="00262390"/>
    <w:rsid w:val="00262F4B"/>
    <w:rsid w:val="00263BB6"/>
    <w:rsid w:val="00264E27"/>
    <w:rsid w:val="00265047"/>
    <w:rsid w:val="002702D2"/>
    <w:rsid w:val="00270A79"/>
    <w:rsid w:val="00272567"/>
    <w:rsid w:val="00272B67"/>
    <w:rsid w:val="002752C7"/>
    <w:rsid w:val="002775E9"/>
    <w:rsid w:val="00281705"/>
    <w:rsid w:val="00281BEC"/>
    <w:rsid w:val="0028215F"/>
    <w:rsid w:val="002846D7"/>
    <w:rsid w:val="00285463"/>
    <w:rsid w:val="00286381"/>
    <w:rsid w:val="00292096"/>
    <w:rsid w:val="0029377B"/>
    <w:rsid w:val="0029439A"/>
    <w:rsid w:val="00294D34"/>
    <w:rsid w:val="00294F6C"/>
    <w:rsid w:val="00296D90"/>
    <w:rsid w:val="002A17EF"/>
    <w:rsid w:val="002A457A"/>
    <w:rsid w:val="002A4788"/>
    <w:rsid w:val="002A499B"/>
    <w:rsid w:val="002A4C9B"/>
    <w:rsid w:val="002A5174"/>
    <w:rsid w:val="002A5818"/>
    <w:rsid w:val="002A64E8"/>
    <w:rsid w:val="002B0323"/>
    <w:rsid w:val="002B0AFB"/>
    <w:rsid w:val="002B109A"/>
    <w:rsid w:val="002B17F7"/>
    <w:rsid w:val="002B20C9"/>
    <w:rsid w:val="002B25D3"/>
    <w:rsid w:val="002B4D5F"/>
    <w:rsid w:val="002B4D8E"/>
    <w:rsid w:val="002B5AE7"/>
    <w:rsid w:val="002B5AEB"/>
    <w:rsid w:val="002B7022"/>
    <w:rsid w:val="002B71E0"/>
    <w:rsid w:val="002C0585"/>
    <w:rsid w:val="002C064E"/>
    <w:rsid w:val="002C0B28"/>
    <w:rsid w:val="002C3475"/>
    <w:rsid w:val="002C5E81"/>
    <w:rsid w:val="002C65C2"/>
    <w:rsid w:val="002D231D"/>
    <w:rsid w:val="002D2BA3"/>
    <w:rsid w:val="002D3014"/>
    <w:rsid w:val="002D31BC"/>
    <w:rsid w:val="002D6EDE"/>
    <w:rsid w:val="002E0721"/>
    <w:rsid w:val="002E176B"/>
    <w:rsid w:val="002E18DD"/>
    <w:rsid w:val="002E246D"/>
    <w:rsid w:val="002E4391"/>
    <w:rsid w:val="002E564A"/>
    <w:rsid w:val="002E5ECD"/>
    <w:rsid w:val="002E6287"/>
    <w:rsid w:val="002E63A4"/>
    <w:rsid w:val="002E6FF8"/>
    <w:rsid w:val="002F1045"/>
    <w:rsid w:val="002F245B"/>
    <w:rsid w:val="002F2E4A"/>
    <w:rsid w:val="002F7C54"/>
    <w:rsid w:val="003017C2"/>
    <w:rsid w:val="0030205C"/>
    <w:rsid w:val="00302B0A"/>
    <w:rsid w:val="0030576B"/>
    <w:rsid w:val="00305834"/>
    <w:rsid w:val="00306452"/>
    <w:rsid w:val="00310770"/>
    <w:rsid w:val="00311A22"/>
    <w:rsid w:val="00312208"/>
    <w:rsid w:val="00312AEB"/>
    <w:rsid w:val="00312CF4"/>
    <w:rsid w:val="00314450"/>
    <w:rsid w:val="003145B2"/>
    <w:rsid w:val="003150C6"/>
    <w:rsid w:val="00316752"/>
    <w:rsid w:val="003177A8"/>
    <w:rsid w:val="00322213"/>
    <w:rsid w:val="00323877"/>
    <w:rsid w:val="0032412D"/>
    <w:rsid w:val="00324260"/>
    <w:rsid w:val="0032632B"/>
    <w:rsid w:val="0032661D"/>
    <w:rsid w:val="00327C35"/>
    <w:rsid w:val="00330000"/>
    <w:rsid w:val="003309F4"/>
    <w:rsid w:val="00331871"/>
    <w:rsid w:val="00333D4E"/>
    <w:rsid w:val="00337793"/>
    <w:rsid w:val="00337BFF"/>
    <w:rsid w:val="00341162"/>
    <w:rsid w:val="003420B5"/>
    <w:rsid w:val="00343D5D"/>
    <w:rsid w:val="00344D46"/>
    <w:rsid w:val="00346224"/>
    <w:rsid w:val="00350C01"/>
    <w:rsid w:val="003514A6"/>
    <w:rsid w:val="00352331"/>
    <w:rsid w:val="00355106"/>
    <w:rsid w:val="00357BD4"/>
    <w:rsid w:val="00357CBA"/>
    <w:rsid w:val="00362F53"/>
    <w:rsid w:val="003637F9"/>
    <w:rsid w:val="00365E15"/>
    <w:rsid w:val="0036659C"/>
    <w:rsid w:val="003666BF"/>
    <w:rsid w:val="00367909"/>
    <w:rsid w:val="0037066C"/>
    <w:rsid w:val="00371647"/>
    <w:rsid w:val="00371F37"/>
    <w:rsid w:val="00372145"/>
    <w:rsid w:val="00372C33"/>
    <w:rsid w:val="00373856"/>
    <w:rsid w:val="0037398D"/>
    <w:rsid w:val="003752B6"/>
    <w:rsid w:val="00383376"/>
    <w:rsid w:val="0038568F"/>
    <w:rsid w:val="00390C58"/>
    <w:rsid w:val="00392144"/>
    <w:rsid w:val="003923D3"/>
    <w:rsid w:val="00392908"/>
    <w:rsid w:val="00392984"/>
    <w:rsid w:val="0039343F"/>
    <w:rsid w:val="003951E8"/>
    <w:rsid w:val="00396232"/>
    <w:rsid w:val="003972D7"/>
    <w:rsid w:val="00397435"/>
    <w:rsid w:val="003A1A07"/>
    <w:rsid w:val="003A4299"/>
    <w:rsid w:val="003A42D2"/>
    <w:rsid w:val="003A4649"/>
    <w:rsid w:val="003A5BA1"/>
    <w:rsid w:val="003A67BF"/>
    <w:rsid w:val="003B071A"/>
    <w:rsid w:val="003B09C6"/>
    <w:rsid w:val="003B1010"/>
    <w:rsid w:val="003B3096"/>
    <w:rsid w:val="003B689F"/>
    <w:rsid w:val="003B6A03"/>
    <w:rsid w:val="003B6EAD"/>
    <w:rsid w:val="003B7129"/>
    <w:rsid w:val="003B71E4"/>
    <w:rsid w:val="003C0B3F"/>
    <w:rsid w:val="003C519D"/>
    <w:rsid w:val="003D164B"/>
    <w:rsid w:val="003D1CCB"/>
    <w:rsid w:val="003D2243"/>
    <w:rsid w:val="003D389B"/>
    <w:rsid w:val="003D3E38"/>
    <w:rsid w:val="003D41DF"/>
    <w:rsid w:val="003D51B7"/>
    <w:rsid w:val="003E6146"/>
    <w:rsid w:val="003E79B2"/>
    <w:rsid w:val="003F1127"/>
    <w:rsid w:val="003F3E99"/>
    <w:rsid w:val="003F4F7E"/>
    <w:rsid w:val="003F54E8"/>
    <w:rsid w:val="003F6F93"/>
    <w:rsid w:val="003F6F96"/>
    <w:rsid w:val="00401DB4"/>
    <w:rsid w:val="00402173"/>
    <w:rsid w:val="00402B4B"/>
    <w:rsid w:val="00404C09"/>
    <w:rsid w:val="00404C32"/>
    <w:rsid w:val="00406557"/>
    <w:rsid w:val="004068F6"/>
    <w:rsid w:val="00406CB1"/>
    <w:rsid w:val="0040734A"/>
    <w:rsid w:val="00414017"/>
    <w:rsid w:val="00415305"/>
    <w:rsid w:val="00415CA6"/>
    <w:rsid w:val="0041709C"/>
    <w:rsid w:val="00417F99"/>
    <w:rsid w:val="004217E1"/>
    <w:rsid w:val="00421E7A"/>
    <w:rsid w:val="0042252E"/>
    <w:rsid w:val="004228A2"/>
    <w:rsid w:val="0042305A"/>
    <w:rsid w:val="00423314"/>
    <w:rsid w:val="004249AD"/>
    <w:rsid w:val="00426834"/>
    <w:rsid w:val="00426E9B"/>
    <w:rsid w:val="00427F63"/>
    <w:rsid w:val="004306E2"/>
    <w:rsid w:val="00431398"/>
    <w:rsid w:val="00431882"/>
    <w:rsid w:val="00434132"/>
    <w:rsid w:val="004363C6"/>
    <w:rsid w:val="0043650D"/>
    <w:rsid w:val="00440806"/>
    <w:rsid w:val="004417D3"/>
    <w:rsid w:val="004421CB"/>
    <w:rsid w:val="004428C2"/>
    <w:rsid w:val="004430E4"/>
    <w:rsid w:val="00443F6F"/>
    <w:rsid w:val="00446C45"/>
    <w:rsid w:val="0045049A"/>
    <w:rsid w:val="00451E27"/>
    <w:rsid w:val="00452CEA"/>
    <w:rsid w:val="0045323B"/>
    <w:rsid w:val="00455F31"/>
    <w:rsid w:val="00460B77"/>
    <w:rsid w:val="00460D1E"/>
    <w:rsid w:val="00462781"/>
    <w:rsid w:val="004637E8"/>
    <w:rsid w:val="004642DD"/>
    <w:rsid w:val="0046469D"/>
    <w:rsid w:val="00464730"/>
    <w:rsid w:val="00465CFB"/>
    <w:rsid w:val="00465E26"/>
    <w:rsid w:val="00465E53"/>
    <w:rsid w:val="0046654C"/>
    <w:rsid w:val="00467A2A"/>
    <w:rsid w:val="00467B8E"/>
    <w:rsid w:val="00470E69"/>
    <w:rsid w:val="0047128F"/>
    <w:rsid w:val="00471EC8"/>
    <w:rsid w:val="00475320"/>
    <w:rsid w:val="004772CA"/>
    <w:rsid w:val="004812B4"/>
    <w:rsid w:val="00481F09"/>
    <w:rsid w:val="00482DF4"/>
    <w:rsid w:val="0048480A"/>
    <w:rsid w:val="004856A1"/>
    <w:rsid w:val="00486E8C"/>
    <w:rsid w:val="004906F2"/>
    <w:rsid w:val="0049481C"/>
    <w:rsid w:val="00494E66"/>
    <w:rsid w:val="00494EA9"/>
    <w:rsid w:val="00497DD5"/>
    <w:rsid w:val="004A1151"/>
    <w:rsid w:val="004A3EA1"/>
    <w:rsid w:val="004A3F7F"/>
    <w:rsid w:val="004A42C8"/>
    <w:rsid w:val="004A4658"/>
    <w:rsid w:val="004A57D3"/>
    <w:rsid w:val="004A6D63"/>
    <w:rsid w:val="004A7686"/>
    <w:rsid w:val="004B06CA"/>
    <w:rsid w:val="004B28F7"/>
    <w:rsid w:val="004B4DCE"/>
    <w:rsid w:val="004B59B6"/>
    <w:rsid w:val="004B6302"/>
    <w:rsid w:val="004B64B6"/>
    <w:rsid w:val="004B68EC"/>
    <w:rsid w:val="004C0A8D"/>
    <w:rsid w:val="004C0C6B"/>
    <w:rsid w:val="004C114F"/>
    <w:rsid w:val="004C1646"/>
    <w:rsid w:val="004C2E5E"/>
    <w:rsid w:val="004C3A3A"/>
    <w:rsid w:val="004C44A9"/>
    <w:rsid w:val="004C6775"/>
    <w:rsid w:val="004C730B"/>
    <w:rsid w:val="004C7846"/>
    <w:rsid w:val="004C7A22"/>
    <w:rsid w:val="004C7B90"/>
    <w:rsid w:val="004D3839"/>
    <w:rsid w:val="004D3913"/>
    <w:rsid w:val="004D4AB8"/>
    <w:rsid w:val="004D5708"/>
    <w:rsid w:val="004D5CA6"/>
    <w:rsid w:val="004D74C4"/>
    <w:rsid w:val="004D7DF6"/>
    <w:rsid w:val="004E16CE"/>
    <w:rsid w:val="004E199F"/>
    <w:rsid w:val="004E21E3"/>
    <w:rsid w:val="004E3EC1"/>
    <w:rsid w:val="004E50E3"/>
    <w:rsid w:val="004E56A7"/>
    <w:rsid w:val="004E6086"/>
    <w:rsid w:val="004E6449"/>
    <w:rsid w:val="004F07F9"/>
    <w:rsid w:val="004F2A15"/>
    <w:rsid w:val="004F4916"/>
    <w:rsid w:val="004F4BCF"/>
    <w:rsid w:val="004F4C39"/>
    <w:rsid w:val="004F78DA"/>
    <w:rsid w:val="00500C3A"/>
    <w:rsid w:val="00501188"/>
    <w:rsid w:val="0050119D"/>
    <w:rsid w:val="00501DF8"/>
    <w:rsid w:val="00502784"/>
    <w:rsid w:val="005028B7"/>
    <w:rsid w:val="00502E18"/>
    <w:rsid w:val="005052C0"/>
    <w:rsid w:val="00505A39"/>
    <w:rsid w:val="00506E87"/>
    <w:rsid w:val="00511795"/>
    <w:rsid w:val="0051220E"/>
    <w:rsid w:val="00515D91"/>
    <w:rsid w:val="0051640F"/>
    <w:rsid w:val="00516B0C"/>
    <w:rsid w:val="00517F89"/>
    <w:rsid w:val="005200A7"/>
    <w:rsid w:val="00520A5C"/>
    <w:rsid w:val="00520AA8"/>
    <w:rsid w:val="00520BEF"/>
    <w:rsid w:val="00522453"/>
    <w:rsid w:val="00523AE6"/>
    <w:rsid w:val="0052482F"/>
    <w:rsid w:val="00525E57"/>
    <w:rsid w:val="00526ADB"/>
    <w:rsid w:val="005302A3"/>
    <w:rsid w:val="0053040D"/>
    <w:rsid w:val="00533161"/>
    <w:rsid w:val="00533B25"/>
    <w:rsid w:val="00537483"/>
    <w:rsid w:val="00542A54"/>
    <w:rsid w:val="0054596F"/>
    <w:rsid w:val="00547400"/>
    <w:rsid w:val="00547C93"/>
    <w:rsid w:val="00550B39"/>
    <w:rsid w:val="00550C43"/>
    <w:rsid w:val="0055144C"/>
    <w:rsid w:val="00552649"/>
    <w:rsid w:val="00552936"/>
    <w:rsid w:val="00552987"/>
    <w:rsid w:val="005542FB"/>
    <w:rsid w:val="0055505B"/>
    <w:rsid w:val="00560324"/>
    <w:rsid w:val="00561352"/>
    <w:rsid w:val="00567D81"/>
    <w:rsid w:val="00570A6E"/>
    <w:rsid w:val="00570D9C"/>
    <w:rsid w:val="0057114E"/>
    <w:rsid w:val="0057216F"/>
    <w:rsid w:val="00572833"/>
    <w:rsid w:val="00572B56"/>
    <w:rsid w:val="0057340A"/>
    <w:rsid w:val="005736E7"/>
    <w:rsid w:val="00574310"/>
    <w:rsid w:val="005743D4"/>
    <w:rsid w:val="005754ED"/>
    <w:rsid w:val="00575B9A"/>
    <w:rsid w:val="00580B3D"/>
    <w:rsid w:val="00581181"/>
    <w:rsid w:val="00581EB8"/>
    <w:rsid w:val="00581FE7"/>
    <w:rsid w:val="00584748"/>
    <w:rsid w:val="00585B46"/>
    <w:rsid w:val="005866F3"/>
    <w:rsid w:val="0058697A"/>
    <w:rsid w:val="00587080"/>
    <w:rsid w:val="00587B13"/>
    <w:rsid w:val="00590345"/>
    <w:rsid w:val="00591978"/>
    <w:rsid w:val="0059233B"/>
    <w:rsid w:val="00593117"/>
    <w:rsid w:val="0059372B"/>
    <w:rsid w:val="00593859"/>
    <w:rsid w:val="00595035"/>
    <w:rsid w:val="005A0DD9"/>
    <w:rsid w:val="005A1E73"/>
    <w:rsid w:val="005A200C"/>
    <w:rsid w:val="005A3AF7"/>
    <w:rsid w:val="005A4B46"/>
    <w:rsid w:val="005A620C"/>
    <w:rsid w:val="005A71E1"/>
    <w:rsid w:val="005B0F22"/>
    <w:rsid w:val="005B2B69"/>
    <w:rsid w:val="005B2F54"/>
    <w:rsid w:val="005B3B68"/>
    <w:rsid w:val="005B6733"/>
    <w:rsid w:val="005B7505"/>
    <w:rsid w:val="005B7554"/>
    <w:rsid w:val="005C1BCE"/>
    <w:rsid w:val="005C2CD0"/>
    <w:rsid w:val="005C43A5"/>
    <w:rsid w:val="005C5538"/>
    <w:rsid w:val="005C55BA"/>
    <w:rsid w:val="005D2145"/>
    <w:rsid w:val="005D31D4"/>
    <w:rsid w:val="005D467F"/>
    <w:rsid w:val="005D6636"/>
    <w:rsid w:val="005D702D"/>
    <w:rsid w:val="005E2047"/>
    <w:rsid w:val="005E3B1C"/>
    <w:rsid w:val="005E3B1F"/>
    <w:rsid w:val="005E476D"/>
    <w:rsid w:val="005E4D94"/>
    <w:rsid w:val="005E4FAA"/>
    <w:rsid w:val="005F2552"/>
    <w:rsid w:val="005F31AB"/>
    <w:rsid w:val="005F3D59"/>
    <w:rsid w:val="005F7948"/>
    <w:rsid w:val="00600938"/>
    <w:rsid w:val="00603088"/>
    <w:rsid w:val="006032E1"/>
    <w:rsid w:val="0060448E"/>
    <w:rsid w:val="006044E7"/>
    <w:rsid w:val="006054B4"/>
    <w:rsid w:val="00606360"/>
    <w:rsid w:val="00607786"/>
    <w:rsid w:val="006110FC"/>
    <w:rsid w:val="00612894"/>
    <w:rsid w:val="0061467E"/>
    <w:rsid w:val="00616EA0"/>
    <w:rsid w:val="006176E0"/>
    <w:rsid w:val="006209F1"/>
    <w:rsid w:val="00621A2C"/>
    <w:rsid w:val="00621BD7"/>
    <w:rsid w:val="0062243B"/>
    <w:rsid w:val="00623E48"/>
    <w:rsid w:val="006277DA"/>
    <w:rsid w:val="006278E2"/>
    <w:rsid w:val="006301C8"/>
    <w:rsid w:val="006303D0"/>
    <w:rsid w:val="006308C6"/>
    <w:rsid w:val="006311ED"/>
    <w:rsid w:val="006318D2"/>
    <w:rsid w:val="00631920"/>
    <w:rsid w:val="0063212F"/>
    <w:rsid w:val="006323EB"/>
    <w:rsid w:val="00635EE6"/>
    <w:rsid w:val="006366EF"/>
    <w:rsid w:val="00637776"/>
    <w:rsid w:val="0064190E"/>
    <w:rsid w:val="00641E04"/>
    <w:rsid w:val="006421DA"/>
    <w:rsid w:val="006430DD"/>
    <w:rsid w:val="00644218"/>
    <w:rsid w:val="006450CE"/>
    <w:rsid w:val="0064640C"/>
    <w:rsid w:val="00646D63"/>
    <w:rsid w:val="00647F37"/>
    <w:rsid w:val="0065083E"/>
    <w:rsid w:val="0065136B"/>
    <w:rsid w:val="006528FD"/>
    <w:rsid w:val="0065294E"/>
    <w:rsid w:val="00654EAD"/>
    <w:rsid w:val="00655DC4"/>
    <w:rsid w:val="00656428"/>
    <w:rsid w:val="00657B55"/>
    <w:rsid w:val="00663142"/>
    <w:rsid w:val="00663B5C"/>
    <w:rsid w:val="00663FC5"/>
    <w:rsid w:val="0067102F"/>
    <w:rsid w:val="00671749"/>
    <w:rsid w:val="006729F0"/>
    <w:rsid w:val="00673201"/>
    <w:rsid w:val="006744D7"/>
    <w:rsid w:val="00674AA4"/>
    <w:rsid w:val="006757BB"/>
    <w:rsid w:val="006758B3"/>
    <w:rsid w:val="0067616C"/>
    <w:rsid w:val="00680DF9"/>
    <w:rsid w:val="00681FAB"/>
    <w:rsid w:val="00683D41"/>
    <w:rsid w:val="00684398"/>
    <w:rsid w:val="00685B06"/>
    <w:rsid w:val="00687059"/>
    <w:rsid w:val="006900E5"/>
    <w:rsid w:val="00691201"/>
    <w:rsid w:val="00691BA8"/>
    <w:rsid w:val="00691E09"/>
    <w:rsid w:val="00692424"/>
    <w:rsid w:val="00692F9F"/>
    <w:rsid w:val="0069561A"/>
    <w:rsid w:val="0069753D"/>
    <w:rsid w:val="006A014F"/>
    <w:rsid w:val="006A5D26"/>
    <w:rsid w:val="006A76E7"/>
    <w:rsid w:val="006B2E88"/>
    <w:rsid w:val="006B32C6"/>
    <w:rsid w:val="006B431D"/>
    <w:rsid w:val="006B5458"/>
    <w:rsid w:val="006B66D9"/>
    <w:rsid w:val="006B6A83"/>
    <w:rsid w:val="006B6E29"/>
    <w:rsid w:val="006B70B8"/>
    <w:rsid w:val="006B788A"/>
    <w:rsid w:val="006B7E72"/>
    <w:rsid w:val="006C049C"/>
    <w:rsid w:val="006C0A59"/>
    <w:rsid w:val="006C13B5"/>
    <w:rsid w:val="006C1CE3"/>
    <w:rsid w:val="006C5230"/>
    <w:rsid w:val="006C5684"/>
    <w:rsid w:val="006C59E0"/>
    <w:rsid w:val="006C64B7"/>
    <w:rsid w:val="006C7286"/>
    <w:rsid w:val="006D0643"/>
    <w:rsid w:val="006D5DC8"/>
    <w:rsid w:val="006D622A"/>
    <w:rsid w:val="006D6740"/>
    <w:rsid w:val="006D6C1E"/>
    <w:rsid w:val="006D70F2"/>
    <w:rsid w:val="006E0541"/>
    <w:rsid w:val="006E0B6F"/>
    <w:rsid w:val="006E2661"/>
    <w:rsid w:val="006E2CEC"/>
    <w:rsid w:val="006E415A"/>
    <w:rsid w:val="006E491B"/>
    <w:rsid w:val="006E5E73"/>
    <w:rsid w:val="006E6C16"/>
    <w:rsid w:val="006F08C8"/>
    <w:rsid w:val="006F1557"/>
    <w:rsid w:val="006F444B"/>
    <w:rsid w:val="006F536C"/>
    <w:rsid w:val="006F77B6"/>
    <w:rsid w:val="007017A9"/>
    <w:rsid w:val="00703419"/>
    <w:rsid w:val="00703C15"/>
    <w:rsid w:val="00703EF7"/>
    <w:rsid w:val="00704024"/>
    <w:rsid w:val="00704329"/>
    <w:rsid w:val="00704D87"/>
    <w:rsid w:val="0071073C"/>
    <w:rsid w:val="007115F2"/>
    <w:rsid w:val="00711B35"/>
    <w:rsid w:val="00714118"/>
    <w:rsid w:val="0071484F"/>
    <w:rsid w:val="007159FE"/>
    <w:rsid w:val="00715FEF"/>
    <w:rsid w:val="00716A99"/>
    <w:rsid w:val="0072092E"/>
    <w:rsid w:val="00721075"/>
    <w:rsid w:val="007217D1"/>
    <w:rsid w:val="007218BA"/>
    <w:rsid w:val="00722D3D"/>
    <w:rsid w:val="00724D32"/>
    <w:rsid w:val="00725214"/>
    <w:rsid w:val="00730E60"/>
    <w:rsid w:val="00731F3D"/>
    <w:rsid w:val="0073360F"/>
    <w:rsid w:val="00747DE4"/>
    <w:rsid w:val="00747FC7"/>
    <w:rsid w:val="00750757"/>
    <w:rsid w:val="007509F0"/>
    <w:rsid w:val="00751382"/>
    <w:rsid w:val="00751684"/>
    <w:rsid w:val="00752F01"/>
    <w:rsid w:val="00753E73"/>
    <w:rsid w:val="00755AC7"/>
    <w:rsid w:val="00755D2C"/>
    <w:rsid w:val="00763D69"/>
    <w:rsid w:val="0076512C"/>
    <w:rsid w:val="007666E5"/>
    <w:rsid w:val="00767056"/>
    <w:rsid w:val="00767F07"/>
    <w:rsid w:val="00770220"/>
    <w:rsid w:val="00770762"/>
    <w:rsid w:val="0077135F"/>
    <w:rsid w:val="007720BF"/>
    <w:rsid w:val="007725E7"/>
    <w:rsid w:val="0077285B"/>
    <w:rsid w:val="00773201"/>
    <w:rsid w:val="00774886"/>
    <w:rsid w:val="007757F8"/>
    <w:rsid w:val="00775C2F"/>
    <w:rsid w:val="00777F84"/>
    <w:rsid w:val="007806C7"/>
    <w:rsid w:val="00781C86"/>
    <w:rsid w:val="0078344A"/>
    <w:rsid w:val="00785305"/>
    <w:rsid w:val="0078790C"/>
    <w:rsid w:val="00787D0D"/>
    <w:rsid w:val="0079370F"/>
    <w:rsid w:val="00793BBB"/>
    <w:rsid w:val="00794646"/>
    <w:rsid w:val="00794B34"/>
    <w:rsid w:val="00795CAE"/>
    <w:rsid w:val="00797441"/>
    <w:rsid w:val="00797B7A"/>
    <w:rsid w:val="007A09EF"/>
    <w:rsid w:val="007A1A14"/>
    <w:rsid w:val="007A4362"/>
    <w:rsid w:val="007A49AC"/>
    <w:rsid w:val="007A5EBD"/>
    <w:rsid w:val="007A7C32"/>
    <w:rsid w:val="007B11AB"/>
    <w:rsid w:val="007B32A3"/>
    <w:rsid w:val="007B3689"/>
    <w:rsid w:val="007B43B9"/>
    <w:rsid w:val="007B5CA1"/>
    <w:rsid w:val="007B6C4E"/>
    <w:rsid w:val="007B6F33"/>
    <w:rsid w:val="007C0EB0"/>
    <w:rsid w:val="007C1E7E"/>
    <w:rsid w:val="007C24A4"/>
    <w:rsid w:val="007C2A66"/>
    <w:rsid w:val="007C3243"/>
    <w:rsid w:val="007C3877"/>
    <w:rsid w:val="007C4B06"/>
    <w:rsid w:val="007C4CF8"/>
    <w:rsid w:val="007C5E38"/>
    <w:rsid w:val="007C6C8A"/>
    <w:rsid w:val="007C7E82"/>
    <w:rsid w:val="007D1F55"/>
    <w:rsid w:val="007D3A62"/>
    <w:rsid w:val="007D4424"/>
    <w:rsid w:val="007D5A3D"/>
    <w:rsid w:val="007D73D8"/>
    <w:rsid w:val="007E0D8E"/>
    <w:rsid w:val="007E13AB"/>
    <w:rsid w:val="007E1426"/>
    <w:rsid w:val="007E3ACE"/>
    <w:rsid w:val="007E4D15"/>
    <w:rsid w:val="007E6AD6"/>
    <w:rsid w:val="007E6D75"/>
    <w:rsid w:val="007F3F25"/>
    <w:rsid w:val="007F7380"/>
    <w:rsid w:val="007F75F9"/>
    <w:rsid w:val="007F775D"/>
    <w:rsid w:val="00806F32"/>
    <w:rsid w:val="00810F78"/>
    <w:rsid w:val="0081130E"/>
    <w:rsid w:val="008118CF"/>
    <w:rsid w:val="008128DA"/>
    <w:rsid w:val="00813F78"/>
    <w:rsid w:val="008144F3"/>
    <w:rsid w:val="00814FA7"/>
    <w:rsid w:val="00816298"/>
    <w:rsid w:val="0081635A"/>
    <w:rsid w:val="0082153B"/>
    <w:rsid w:val="00821C62"/>
    <w:rsid w:val="00822AB9"/>
    <w:rsid w:val="00822F27"/>
    <w:rsid w:val="00824E1F"/>
    <w:rsid w:val="00825457"/>
    <w:rsid w:val="008266C7"/>
    <w:rsid w:val="00826AEC"/>
    <w:rsid w:val="00831498"/>
    <w:rsid w:val="0083375C"/>
    <w:rsid w:val="00833818"/>
    <w:rsid w:val="008349C5"/>
    <w:rsid w:val="00835F02"/>
    <w:rsid w:val="00837BA6"/>
    <w:rsid w:val="00840029"/>
    <w:rsid w:val="00842F6C"/>
    <w:rsid w:val="008462F5"/>
    <w:rsid w:val="00850302"/>
    <w:rsid w:val="0085065D"/>
    <w:rsid w:val="00851565"/>
    <w:rsid w:val="00851B88"/>
    <w:rsid w:val="008521BA"/>
    <w:rsid w:val="008521EB"/>
    <w:rsid w:val="008523C8"/>
    <w:rsid w:val="00854F0D"/>
    <w:rsid w:val="00857039"/>
    <w:rsid w:val="008577BB"/>
    <w:rsid w:val="00862C52"/>
    <w:rsid w:val="00863362"/>
    <w:rsid w:val="0086381C"/>
    <w:rsid w:val="00863C4B"/>
    <w:rsid w:val="00864583"/>
    <w:rsid w:val="00864D01"/>
    <w:rsid w:val="00865365"/>
    <w:rsid w:val="008747AF"/>
    <w:rsid w:val="00875372"/>
    <w:rsid w:val="00883673"/>
    <w:rsid w:val="008837B6"/>
    <w:rsid w:val="00883D0B"/>
    <w:rsid w:val="00884AAF"/>
    <w:rsid w:val="008861E1"/>
    <w:rsid w:val="008879A5"/>
    <w:rsid w:val="00890808"/>
    <w:rsid w:val="00891250"/>
    <w:rsid w:val="0089193C"/>
    <w:rsid w:val="00892F9A"/>
    <w:rsid w:val="00893F07"/>
    <w:rsid w:val="0089439C"/>
    <w:rsid w:val="008958FF"/>
    <w:rsid w:val="008961C7"/>
    <w:rsid w:val="00896DC4"/>
    <w:rsid w:val="008A0882"/>
    <w:rsid w:val="008A1326"/>
    <w:rsid w:val="008A2192"/>
    <w:rsid w:val="008A3B0C"/>
    <w:rsid w:val="008A421C"/>
    <w:rsid w:val="008A5930"/>
    <w:rsid w:val="008A594C"/>
    <w:rsid w:val="008B033C"/>
    <w:rsid w:val="008B05A2"/>
    <w:rsid w:val="008B24F5"/>
    <w:rsid w:val="008B2DC8"/>
    <w:rsid w:val="008B5A01"/>
    <w:rsid w:val="008B6860"/>
    <w:rsid w:val="008C1950"/>
    <w:rsid w:val="008C1A3D"/>
    <w:rsid w:val="008C3D2E"/>
    <w:rsid w:val="008C4128"/>
    <w:rsid w:val="008C6407"/>
    <w:rsid w:val="008C6928"/>
    <w:rsid w:val="008D0B9C"/>
    <w:rsid w:val="008D2CB3"/>
    <w:rsid w:val="008D3104"/>
    <w:rsid w:val="008D56A9"/>
    <w:rsid w:val="008D6A80"/>
    <w:rsid w:val="008E00A1"/>
    <w:rsid w:val="008E01F9"/>
    <w:rsid w:val="008E0A59"/>
    <w:rsid w:val="008E2DB9"/>
    <w:rsid w:val="008E31B9"/>
    <w:rsid w:val="008E3653"/>
    <w:rsid w:val="008E4F79"/>
    <w:rsid w:val="008E5F50"/>
    <w:rsid w:val="008F0AA1"/>
    <w:rsid w:val="008F0C01"/>
    <w:rsid w:val="008F1268"/>
    <w:rsid w:val="008F19B3"/>
    <w:rsid w:val="008F2B42"/>
    <w:rsid w:val="008F3E63"/>
    <w:rsid w:val="008F4971"/>
    <w:rsid w:val="008F5058"/>
    <w:rsid w:val="008F5BF7"/>
    <w:rsid w:val="008F6C35"/>
    <w:rsid w:val="008F6D36"/>
    <w:rsid w:val="008F7DF5"/>
    <w:rsid w:val="008F7F7F"/>
    <w:rsid w:val="00900438"/>
    <w:rsid w:val="0090181C"/>
    <w:rsid w:val="0090204C"/>
    <w:rsid w:val="00905A8C"/>
    <w:rsid w:val="00911A42"/>
    <w:rsid w:val="00911AD6"/>
    <w:rsid w:val="00911DD7"/>
    <w:rsid w:val="00912C4A"/>
    <w:rsid w:val="00914EB2"/>
    <w:rsid w:val="00916396"/>
    <w:rsid w:val="00917C7B"/>
    <w:rsid w:val="0092105D"/>
    <w:rsid w:val="009222D0"/>
    <w:rsid w:val="00922CC1"/>
    <w:rsid w:val="00922FAE"/>
    <w:rsid w:val="00923211"/>
    <w:rsid w:val="009240B8"/>
    <w:rsid w:val="00924C24"/>
    <w:rsid w:val="00925D05"/>
    <w:rsid w:val="0092665C"/>
    <w:rsid w:val="009266CF"/>
    <w:rsid w:val="00926A07"/>
    <w:rsid w:val="00926A4E"/>
    <w:rsid w:val="00926CCE"/>
    <w:rsid w:val="00927CC1"/>
    <w:rsid w:val="00931494"/>
    <w:rsid w:val="00931EE2"/>
    <w:rsid w:val="009347BE"/>
    <w:rsid w:val="00935779"/>
    <w:rsid w:val="009372CE"/>
    <w:rsid w:val="00937376"/>
    <w:rsid w:val="0094299E"/>
    <w:rsid w:val="0094427E"/>
    <w:rsid w:val="00945993"/>
    <w:rsid w:val="009459D3"/>
    <w:rsid w:val="009471AF"/>
    <w:rsid w:val="00951320"/>
    <w:rsid w:val="00951CC2"/>
    <w:rsid w:val="00953FC1"/>
    <w:rsid w:val="009557FD"/>
    <w:rsid w:val="00955B05"/>
    <w:rsid w:val="00957576"/>
    <w:rsid w:val="00957891"/>
    <w:rsid w:val="00960654"/>
    <w:rsid w:val="00962145"/>
    <w:rsid w:val="00963AB8"/>
    <w:rsid w:val="00963F3A"/>
    <w:rsid w:val="0097467D"/>
    <w:rsid w:val="0097496C"/>
    <w:rsid w:val="00974AC9"/>
    <w:rsid w:val="00974DBA"/>
    <w:rsid w:val="00975F94"/>
    <w:rsid w:val="00976D9F"/>
    <w:rsid w:val="00976DC9"/>
    <w:rsid w:val="00977975"/>
    <w:rsid w:val="009806A6"/>
    <w:rsid w:val="0098113C"/>
    <w:rsid w:val="00982413"/>
    <w:rsid w:val="0098316C"/>
    <w:rsid w:val="00983253"/>
    <w:rsid w:val="00983884"/>
    <w:rsid w:val="00983B61"/>
    <w:rsid w:val="00983B95"/>
    <w:rsid w:val="00985B04"/>
    <w:rsid w:val="0098632E"/>
    <w:rsid w:val="00987141"/>
    <w:rsid w:val="009921FC"/>
    <w:rsid w:val="0099239A"/>
    <w:rsid w:val="009925BE"/>
    <w:rsid w:val="00994031"/>
    <w:rsid w:val="009967CF"/>
    <w:rsid w:val="00996F27"/>
    <w:rsid w:val="009A0311"/>
    <w:rsid w:val="009A0EFC"/>
    <w:rsid w:val="009A1584"/>
    <w:rsid w:val="009A2AB2"/>
    <w:rsid w:val="009A47B9"/>
    <w:rsid w:val="009A6904"/>
    <w:rsid w:val="009A6B56"/>
    <w:rsid w:val="009B1BD0"/>
    <w:rsid w:val="009B4A42"/>
    <w:rsid w:val="009B59A8"/>
    <w:rsid w:val="009B63CA"/>
    <w:rsid w:val="009B65B7"/>
    <w:rsid w:val="009B6EC9"/>
    <w:rsid w:val="009C06A1"/>
    <w:rsid w:val="009C09A0"/>
    <w:rsid w:val="009C1AE4"/>
    <w:rsid w:val="009C259D"/>
    <w:rsid w:val="009C3FC5"/>
    <w:rsid w:val="009C6CA4"/>
    <w:rsid w:val="009D3710"/>
    <w:rsid w:val="009D437A"/>
    <w:rsid w:val="009D4975"/>
    <w:rsid w:val="009D4B8C"/>
    <w:rsid w:val="009D6D87"/>
    <w:rsid w:val="009E04DB"/>
    <w:rsid w:val="009E0683"/>
    <w:rsid w:val="009E1EF4"/>
    <w:rsid w:val="009E4CB4"/>
    <w:rsid w:val="009E6833"/>
    <w:rsid w:val="009F1325"/>
    <w:rsid w:val="009F37CD"/>
    <w:rsid w:val="009F3998"/>
    <w:rsid w:val="009F3AA3"/>
    <w:rsid w:val="009F5C8F"/>
    <w:rsid w:val="00A01ADD"/>
    <w:rsid w:val="00A03AB6"/>
    <w:rsid w:val="00A05306"/>
    <w:rsid w:val="00A06D06"/>
    <w:rsid w:val="00A10AFF"/>
    <w:rsid w:val="00A10B96"/>
    <w:rsid w:val="00A11AB4"/>
    <w:rsid w:val="00A14CFB"/>
    <w:rsid w:val="00A14F8E"/>
    <w:rsid w:val="00A16C75"/>
    <w:rsid w:val="00A16D18"/>
    <w:rsid w:val="00A16DF2"/>
    <w:rsid w:val="00A17B4E"/>
    <w:rsid w:val="00A20A2B"/>
    <w:rsid w:val="00A22165"/>
    <w:rsid w:val="00A22402"/>
    <w:rsid w:val="00A23115"/>
    <w:rsid w:val="00A2342F"/>
    <w:rsid w:val="00A25BF0"/>
    <w:rsid w:val="00A271FE"/>
    <w:rsid w:val="00A2749E"/>
    <w:rsid w:val="00A27EB9"/>
    <w:rsid w:val="00A305E9"/>
    <w:rsid w:val="00A30D1C"/>
    <w:rsid w:val="00A322E6"/>
    <w:rsid w:val="00A32822"/>
    <w:rsid w:val="00A32CBB"/>
    <w:rsid w:val="00A32F7C"/>
    <w:rsid w:val="00A33AC6"/>
    <w:rsid w:val="00A33E8E"/>
    <w:rsid w:val="00A353E9"/>
    <w:rsid w:val="00A3657E"/>
    <w:rsid w:val="00A3734B"/>
    <w:rsid w:val="00A374F0"/>
    <w:rsid w:val="00A37ACB"/>
    <w:rsid w:val="00A37D32"/>
    <w:rsid w:val="00A37ED5"/>
    <w:rsid w:val="00A412E3"/>
    <w:rsid w:val="00A41E8D"/>
    <w:rsid w:val="00A4214B"/>
    <w:rsid w:val="00A421D9"/>
    <w:rsid w:val="00A4258D"/>
    <w:rsid w:val="00A42AED"/>
    <w:rsid w:val="00A43B0E"/>
    <w:rsid w:val="00A45D79"/>
    <w:rsid w:val="00A45DC2"/>
    <w:rsid w:val="00A46392"/>
    <w:rsid w:val="00A46C53"/>
    <w:rsid w:val="00A46F57"/>
    <w:rsid w:val="00A46F83"/>
    <w:rsid w:val="00A47395"/>
    <w:rsid w:val="00A473E2"/>
    <w:rsid w:val="00A4758D"/>
    <w:rsid w:val="00A5373C"/>
    <w:rsid w:val="00A54BF5"/>
    <w:rsid w:val="00A6012B"/>
    <w:rsid w:val="00A61434"/>
    <w:rsid w:val="00A61C91"/>
    <w:rsid w:val="00A655D4"/>
    <w:rsid w:val="00A672D5"/>
    <w:rsid w:val="00A70DCD"/>
    <w:rsid w:val="00A71A25"/>
    <w:rsid w:val="00A750F8"/>
    <w:rsid w:val="00A773B7"/>
    <w:rsid w:val="00A80A5D"/>
    <w:rsid w:val="00A80B0E"/>
    <w:rsid w:val="00A810CE"/>
    <w:rsid w:val="00A81780"/>
    <w:rsid w:val="00A8244A"/>
    <w:rsid w:val="00A84B1C"/>
    <w:rsid w:val="00A856DF"/>
    <w:rsid w:val="00A85C25"/>
    <w:rsid w:val="00A87F96"/>
    <w:rsid w:val="00A90E3D"/>
    <w:rsid w:val="00A91B18"/>
    <w:rsid w:val="00A925F2"/>
    <w:rsid w:val="00A957B4"/>
    <w:rsid w:val="00A961F4"/>
    <w:rsid w:val="00A96362"/>
    <w:rsid w:val="00A97790"/>
    <w:rsid w:val="00AA076B"/>
    <w:rsid w:val="00AA5A18"/>
    <w:rsid w:val="00AA6BA0"/>
    <w:rsid w:val="00AA7B0D"/>
    <w:rsid w:val="00AA7B6E"/>
    <w:rsid w:val="00AB1E71"/>
    <w:rsid w:val="00AB5712"/>
    <w:rsid w:val="00AB58B7"/>
    <w:rsid w:val="00AB593D"/>
    <w:rsid w:val="00AB7075"/>
    <w:rsid w:val="00AB7ACD"/>
    <w:rsid w:val="00AB7DE8"/>
    <w:rsid w:val="00AC0A68"/>
    <w:rsid w:val="00AC0CEC"/>
    <w:rsid w:val="00AC1D4F"/>
    <w:rsid w:val="00AC1E3B"/>
    <w:rsid w:val="00AC270D"/>
    <w:rsid w:val="00AC3921"/>
    <w:rsid w:val="00AC3F1E"/>
    <w:rsid w:val="00AC3F8D"/>
    <w:rsid w:val="00AC5077"/>
    <w:rsid w:val="00AC6898"/>
    <w:rsid w:val="00AC6CFF"/>
    <w:rsid w:val="00AC773C"/>
    <w:rsid w:val="00AD2C7E"/>
    <w:rsid w:val="00AD46A1"/>
    <w:rsid w:val="00AD7427"/>
    <w:rsid w:val="00AE262B"/>
    <w:rsid w:val="00AE34DE"/>
    <w:rsid w:val="00AE4442"/>
    <w:rsid w:val="00AF159C"/>
    <w:rsid w:val="00AF15D9"/>
    <w:rsid w:val="00AF5768"/>
    <w:rsid w:val="00AF7925"/>
    <w:rsid w:val="00B00D19"/>
    <w:rsid w:val="00B01738"/>
    <w:rsid w:val="00B02407"/>
    <w:rsid w:val="00B06ECF"/>
    <w:rsid w:val="00B07A97"/>
    <w:rsid w:val="00B10B72"/>
    <w:rsid w:val="00B11798"/>
    <w:rsid w:val="00B1238C"/>
    <w:rsid w:val="00B12E92"/>
    <w:rsid w:val="00B131A8"/>
    <w:rsid w:val="00B14027"/>
    <w:rsid w:val="00B153BE"/>
    <w:rsid w:val="00B1540F"/>
    <w:rsid w:val="00B16194"/>
    <w:rsid w:val="00B16551"/>
    <w:rsid w:val="00B23250"/>
    <w:rsid w:val="00B24E0F"/>
    <w:rsid w:val="00B2543E"/>
    <w:rsid w:val="00B26D69"/>
    <w:rsid w:val="00B3068C"/>
    <w:rsid w:val="00B3245B"/>
    <w:rsid w:val="00B33371"/>
    <w:rsid w:val="00B3343E"/>
    <w:rsid w:val="00B33C29"/>
    <w:rsid w:val="00B340DB"/>
    <w:rsid w:val="00B34925"/>
    <w:rsid w:val="00B355B7"/>
    <w:rsid w:val="00B3714D"/>
    <w:rsid w:val="00B376CB"/>
    <w:rsid w:val="00B40FAC"/>
    <w:rsid w:val="00B4194E"/>
    <w:rsid w:val="00B41D1D"/>
    <w:rsid w:val="00B41FCE"/>
    <w:rsid w:val="00B47578"/>
    <w:rsid w:val="00B50874"/>
    <w:rsid w:val="00B50E9B"/>
    <w:rsid w:val="00B51443"/>
    <w:rsid w:val="00B5162F"/>
    <w:rsid w:val="00B527D7"/>
    <w:rsid w:val="00B54B24"/>
    <w:rsid w:val="00B5535F"/>
    <w:rsid w:val="00B55573"/>
    <w:rsid w:val="00B56C0D"/>
    <w:rsid w:val="00B57A54"/>
    <w:rsid w:val="00B57CB8"/>
    <w:rsid w:val="00B57D1E"/>
    <w:rsid w:val="00B614EE"/>
    <w:rsid w:val="00B661C9"/>
    <w:rsid w:val="00B663D8"/>
    <w:rsid w:val="00B678A9"/>
    <w:rsid w:val="00B7326A"/>
    <w:rsid w:val="00B7368B"/>
    <w:rsid w:val="00B774D6"/>
    <w:rsid w:val="00B82C2D"/>
    <w:rsid w:val="00B82F2B"/>
    <w:rsid w:val="00B85FF8"/>
    <w:rsid w:val="00B8690C"/>
    <w:rsid w:val="00B8742F"/>
    <w:rsid w:val="00B901AF"/>
    <w:rsid w:val="00B907CE"/>
    <w:rsid w:val="00B91CA0"/>
    <w:rsid w:val="00B92BB7"/>
    <w:rsid w:val="00B92F52"/>
    <w:rsid w:val="00B9411B"/>
    <w:rsid w:val="00B9548A"/>
    <w:rsid w:val="00B956FC"/>
    <w:rsid w:val="00B959A3"/>
    <w:rsid w:val="00BA23A0"/>
    <w:rsid w:val="00BA29F6"/>
    <w:rsid w:val="00BA4578"/>
    <w:rsid w:val="00BA4F7D"/>
    <w:rsid w:val="00BA5F9B"/>
    <w:rsid w:val="00BB30DC"/>
    <w:rsid w:val="00BB4995"/>
    <w:rsid w:val="00BB4E74"/>
    <w:rsid w:val="00BB7CDE"/>
    <w:rsid w:val="00BC0F98"/>
    <w:rsid w:val="00BC1C64"/>
    <w:rsid w:val="00BC21E8"/>
    <w:rsid w:val="00BC2E71"/>
    <w:rsid w:val="00BC315D"/>
    <w:rsid w:val="00BC3305"/>
    <w:rsid w:val="00BC712E"/>
    <w:rsid w:val="00BD0DB8"/>
    <w:rsid w:val="00BD1850"/>
    <w:rsid w:val="00BD220C"/>
    <w:rsid w:val="00BD313F"/>
    <w:rsid w:val="00BD7A31"/>
    <w:rsid w:val="00BD7CCA"/>
    <w:rsid w:val="00BE2DF8"/>
    <w:rsid w:val="00BE4E6A"/>
    <w:rsid w:val="00BE6B22"/>
    <w:rsid w:val="00BF0569"/>
    <w:rsid w:val="00BF4AC5"/>
    <w:rsid w:val="00C012AA"/>
    <w:rsid w:val="00C0196B"/>
    <w:rsid w:val="00C0283B"/>
    <w:rsid w:val="00C0321D"/>
    <w:rsid w:val="00C039DD"/>
    <w:rsid w:val="00C0504A"/>
    <w:rsid w:val="00C05A73"/>
    <w:rsid w:val="00C05AA6"/>
    <w:rsid w:val="00C05F53"/>
    <w:rsid w:val="00C060A0"/>
    <w:rsid w:val="00C06528"/>
    <w:rsid w:val="00C079A6"/>
    <w:rsid w:val="00C07AD7"/>
    <w:rsid w:val="00C104F7"/>
    <w:rsid w:val="00C12C3A"/>
    <w:rsid w:val="00C14480"/>
    <w:rsid w:val="00C14F58"/>
    <w:rsid w:val="00C15B75"/>
    <w:rsid w:val="00C179C6"/>
    <w:rsid w:val="00C219E6"/>
    <w:rsid w:val="00C23774"/>
    <w:rsid w:val="00C2543D"/>
    <w:rsid w:val="00C27696"/>
    <w:rsid w:val="00C30CB6"/>
    <w:rsid w:val="00C346D4"/>
    <w:rsid w:val="00C34C1B"/>
    <w:rsid w:val="00C36284"/>
    <w:rsid w:val="00C37260"/>
    <w:rsid w:val="00C37A60"/>
    <w:rsid w:val="00C419E4"/>
    <w:rsid w:val="00C424EF"/>
    <w:rsid w:val="00C42671"/>
    <w:rsid w:val="00C445CF"/>
    <w:rsid w:val="00C44749"/>
    <w:rsid w:val="00C46129"/>
    <w:rsid w:val="00C463C4"/>
    <w:rsid w:val="00C4670A"/>
    <w:rsid w:val="00C500D3"/>
    <w:rsid w:val="00C50DD5"/>
    <w:rsid w:val="00C514E8"/>
    <w:rsid w:val="00C525F5"/>
    <w:rsid w:val="00C52F01"/>
    <w:rsid w:val="00C5324B"/>
    <w:rsid w:val="00C53895"/>
    <w:rsid w:val="00C5519C"/>
    <w:rsid w:val="00C56888"/>
    <w:rsid w:val="00C56C54"/>
    <w:rsid w:val="00C570E4"/>
    <w:rsid w:val="00C61EDA"/>
    <w:rsid w:val="00C6399E"/>
    <w:rsid w:val="00C63CE3"/>
    <w:rsid w:val="00C64104"/>
    <w:rsid w:val="00C67D9E"/>
    <w:rsid w:val="00C70345"/>
    <w:rsid w:val="00C7098A"/>
    <w:rsid w:val="00C74D4F"/>
    <w:rsid w:val="00C769CA"/>
    <w:rsid w:val="00C76D00"/>
    <w:rsid w:val="00C772DC"/>
    <w:rsid w:val="00C77E0F"/>
    <w:rsid w:val="00C77F8C"/>
    <w:rsid w:val="00C80182"/>
    <w:rsid w:val="00C801D3"/>
    <w:rsid w:val="00C80D94"/>
    <w:rsid w:val="00C820C7"/>
    <w:rsid w:val="00C822E4"/>
    <w:rsid w:val="00C824A5"/>
    <w:rsid w:val="00C82B6B"/>
    <w:rsid w:val="00C83271"/>
    <w:rsid w:val="00C8456A"/>
    <w:rsid w:val="00C86548"/>
    <w:rsid w:val="00C8657B"/>
    <w:rsid w:val="00C8701B"/>
    <w:rsid w:val="00C908EB"/>
    <w:rsid w:val="00C92097"/>
    <w:rsid w:val="00C93487"/>
    <w:rsid w:val="00C9392F"/>
    <w:rsid w:val="00C97B33"/>
    <w:rsid w:val="00CA2333"/>
    <w:rsid w:val="00CA392D"/>
    <w:rsid w:val="00CA55F9"/>
    <w:rsid w:val="00CB17EF"/>
    <w:rsid w:val="00CB1B71"/>
    <w:rsid w:val="00CB32EC"/>
    <w:rsid w:val="00CB3A8E"/>
    <w:rsid w:val="00CB66EC"/>
    <w:rsid w:val="00CB6BB0"/>
    <w:rsid w:val="00CC03A1"/>
    <w:rsid w:val="00CC1E63"/>
    <w:rsid w:val="00CC3DCA"/>
    <w:rsid w:val="00CC5591"/>
    <w:rsid w:val="00CD0C38"/>
    <w:rsid w:val="00CD262A"/>
    <w:rsid w:val="00CD6CF6"/>
    <w:rsid w:val="00CD7571"/>
    <w:rsid w:val="00CE01AA"/>
    <w:rsid w:val="00CE049B"/>
    <w:rsid w:val="00CE10E1"/>
    <w:rsid w:val="00CE2D0E"/>
    <w:rsid w:val="00CE3EF7"/>
    <w:rsid w:val="00CE4BA3"/>
    <w:rsid w:val="00CE507F"/>
    <w:rsid w:val="00CE5C60"/>
    <w:rsid w:val="00CE731F"/>
    <w:rsid w:val="00CE7BA7"/>
    <w:rsid w:val="00CF044F"/>
    <w:rsid w:val="00CF2394"/>
    <w:rsid w:val="00CF2E8F"/>
    <w:rsid w:val="00CF36A5"/>
    <w:rsid w:val="00CF4D5D"/>
    <w:rsid w:val="00D048B3"/>
    <w:rsid w:val="00D048CF"/>
    <w:rsid w:val="00D04AE7"/>
    <w:rsid w:val="00D06B45"/>
    <w:rsid w:val="00D138A5"/>
    <w:rsid w:val="00D141A5"/>
    <w:rsid w:val="00D1577A"/>
    <w:rsid w:val="00D1677B"/>
    <w:rsid w:val="00D16BA2"/>
    <w:rsid w:val="00D17BA5"/>
    <w:rsid w:val="00D21159"/>
    <w:rsid w:val="00D23325"/>
    <w:rsid w:val="00D23CF6"/>
    <w:rsid w:val="00D23F71"/>
    <w:rsid w:val="00D24321"/>
    <w:rsid w:val="00D273A1"/>
    <w:rsid w:val="00D27A8F"/>
    <w:rsid w:val="00D30503"/>
    <w:rsid w:val="00D30891"/>
    <w:rsid w:val="00D31126"/>
    <w:rsid w:val="00D33FAD"/>
    <w:rsid w:val="00D35B07"/>
    <w:rsid w:val="00D35E58"/>
    <w:rsid w:val="00D36AB8"/>
    <w:rsid w:val="00D37370"/>
    <w:rsid w:val="00D422A7"/>
    <w:rsid w:val="00D45489"/>
    <w:rsid w:val="00D457C2"/>
    <w:rsid w:val="00D46F91"/>
    <w:rsid w:val="00D4722E"/>
    <w:rsid w:val="00D53FD5"/>
    <w:rsid w:val="00D55866"/>
    <w:rsid w:val="00D55956"/>
    <w:rsid w:val="00D56192"/>
    <w:rsid w:val="00D56F0E"/>
    <w:rsid w:val="00D57EF6"/>
    <w:rsid w:val="00D60047"/>
    <w:rsid w:val="00D6206B"/>
    <w:rsid w:val="00D62827"/>
    <w:rsid w:val="00D63314"/>
    <w:rsid w:val="00D63E7D"/>
    <w:rsid w:val="00D71C01"/>
    <w:rsid w:val="00D7242D"/>
    <w:rsid w:val="00D72B04"/>
    <w:rsid w:val="00D72CAA"/>
    <w:rsid w:val="00D733A8"/>
    <w:rsid w:val="00D75301"/>
    <w:rsid w:val="00D762EE"/>
    <w:rsid w:val="00D821BA"/>
    <w:rsid w:val="00D822F1"/>
    <w:rsid w:val="00D851BE"/>
    <w:rsid w:val="00D8677E"/>
    <w:rsid w:val="00D90514"/>
    <w:rsid w:val="00D90747"/>
    <w:rsid w:val="00D91546"/>
    <w:rsid w:val="00D92827"/>
    <w:rsid w:val="00D94329"/>
    <w:rsid w:val="00D943F3"/>
    <w:rsid w:val="00D94FE4"/>
    <w:rsid w:val="00D94FE5"/>
    <w:rsid w:val="00D968EF"/>
    <w:rsid w:val="00DA0ECB"/>
    <w:rsid w:val="00DA2495"/>
    <w:rsid w:val="00DA2FD4"/>
    <w:rsid w:val="00DA5B2C"/>
    <w:rsid w:val="00DA73E6"/>
    <w:rsid w:val="00DB1654"/>
    <w:rsid w:val="00DB2557"/>
    <w:rsid w:val="00DB264A"/>
    <w:rsid w:val="00DB5157"/>
    <w:rsid w:val="00DB5F4C"/>
    <w:rsid w:val="00DB67A1"/>
    <w:rsid w:val="00DC102C"/>
    <w:rsid w:val="00DC22FA"/>
    <w:rsid w:val="00DC25BF"/>
    <w:rsid w:val="00DC29B1"/>
    <w:rsid w:val="00DC3635"/>
    <w:rsid w:val="00DC53BD"/>
    <w:rsid w:val="00DC55B5"/>
    <w:rsid w:val="00DC574C"/>
    <w:rsid w:val="00DC5C84"/>
    <w:rsid w:val="00DC5CEE"/>
    <w:rsid w:val="00DC6087"/>
    <w:rsid w:val="00DC6538"/>
    <w:rsid w:val="00DC6AAB"/>
    <w:rsid w:val="00DC6DDC"/>
    <w:rsid w:val="00DC6E16"/>
    <w:rsid w:val="00DC77DF"/>
    <w:rsid w:val="00DD0AC6"/>
    <w:rsid w:val="00DD11F4"/>
    <w:rsid w:val="00DD2D1A"/>
    <w:rsid w:val="00DD3239"/>
    <w:rsid w:val="00DD352E"/>
    <w:rsid w:val="00DD42D8"/>
    <w:rsid w:val="00DD5A15"/>
    <w:rsid w:val="00DE19F3"/>
    <w:rsid w:val="00DE2468"/>
    <w:rsid w:val="00DE2B08"/>
    <w:rsid w:val="00DE58C1"/>
    <w:rsid w:val="00DF07B3"/>
    <w:rsid w:val="00DF0DE5"/>
    <w:rsid w:val="00DF1C11"/>
    <w:rsid w:val="00DF2288"/>
    <w:rsid w:val="00DF2D70"/>
    <w:rsid w:val="00DF3053"/>
    <w:rsid w:val="00DF3827"/>
    <w:rsid w:val="00DF3F0D"/>
    <w:rsid w:val="00DF4322"/>
    <w:rsid w:val="00DF4EAF"/>
    <w:rsid w:val="00DF5906"/>
    <w:rsid w:val="00DF5B80"/>
    <w:rsid w:val="00DF68B6"/>
    <w:rsid w:val="00E00372"/>
    <w:rsid w:val="00E02080"/>
    <w:rsid w:val="00E02316"/>
    <w:rsid w:val="00E04B88"/>
    <w:rsid w:val="00E06F90"/>
    <w:rsid w:val="00E07E5B"/>
    <w:rsid w:val="00E11DD8"/>
    <w:rsid w:val="00E12086"/>
    <w:rsid w:val="00E15974"/>
    <w:rsid w:val="00E16EBD"/>
    <w:rsid w:val="00E2069B"/>
    <w:rsid w:val="00E215FB"/>
    <w:rsid w:val="00E21EE7"/>
    <w:rsid w:val="00E23969"/>
    <w:rsid w:val="00E25E29"/>
    <w:rsid w:val="00E25EE3"/>
    <w:rsid w:val="00E2630F"/>
    <w:rsid w:val="00E300D4"/>
    <w:rsid w:val="00E300EF"/>
    <w:rsid w:val="00E30BC1"/>
    <w:rsid w:val="00E30C7E"/>
    <w:rsid w:val="00E33252"/>
    <w:rsid w:val="00E37119"/>
    <w:rsid w:val="00E45AAA"/>
    <w:rsid w:val="00E46DBC"/>
    <w:rsid w:val="00E46F09"/>
    <w:rsid w:val="00E52130"/>
    <w:rsid w:val="00E52980"/>
    <w:rsid w:val="00E53250"/>
    <w:rsid w:val="00E5425B"/>
    <w:rsid w:val="00E54C03"/>
    <w:rsid w:val="00E57082"/>
    <w:rsid w:val="00E61165"/>
    <w:rsid w:val="00E61441"/>
    <w:rsid w:val="00E61AAC"/>
    <w:rsid w:val="00E62C46"/>
    <w:rsid w:val="00E63194"/>
    <w:rsid w:val="00E63BD1"/>
    <w:rsid w:val="00E64502"/>
    <w:rsid w:val="00E65BFE"/>
    <w:rsid w:val="00E66D35"/>
    <w:rsid w:val="00E738DA"/>
    <w:rsid w:val="00E739E5"/>
    <w:rsid w:val="00E73C18"/>
    <w:rsid w:val="00E74312"/>
    <w:rsid w:val="00E758F9"/>
    <w:rsid w:val="00E761B7"/>
    <w:rsid w:val="00E7638F"/>
    <w:rsid w:val="00E76BAC"/>
    <w:rsid w:val="00E80839"/>
    <w:rsid w:val="00E81138"/>
    <w:rsid w:val="00E81409"/>
    <w:rsid w:val="00E81CD0"/>
    <w:rsid w:val="00E83249"/>
    <w:rsid w:val="00E854CD"/>
    <w:rsid w:val="00E9069C"/>
    <w:rsid w:val="00E91B71"/>
    <w:rsid w:val="00E92B22"/>
    <w:rsid w:val="00E92D3E"/>
    <w:rsid w:val="00E92D77"/>
    <w:rsid w:val="00E93734"/>
    <w:rsid w:val="00E93B44"/>
    <w:rsid w:val="00E948B1"/>
    <w:rsid w:val="00E94B77"/>
    <w:rsid w:val="00EA0A62"/>
    <w:rsid w:val="00EA0F22"/>
    <w:rsid w:val="00EA0FC3"/>
    <w:rsid w:val="00EA1B93"/>
    <w:rsid w:val="00EA2B7C"/>
    <w:rsid w:val="00EA383C"/>
    <w:rsid w:val="00EA3F4A"/>
    <w:rsid w:val="00EA684B"/>
    <w:rsid w:val="00EA6C67"/>
    <w:rsid w:val="00EA73C9"/>
    <w:rsid w:val="00EA779C"/>
    <w:rsid w:val="00EB0FC0"/>
    <w:rsid w:val="00EB1723"/>
    <w:rsid w:val="00EB28B8"/>
    <w:rsid w:val="00EB290E"/>
    <w:rsid w:val="00EB3438"/>
    <w:rsid w:val="00EB3644"/>
    <w:rsid w:val="00EB3EEB"/>
    <w:rsid w:val="00EB541C"/>
    <w:rsid w:val="00EB542F"/>
    <w:rsid w:val="00EB6A95"/>
    <w:rsid w:val="00EB71F9"/>
    <w:rsid w:val="00EB7CCB"/>
    <w:rsid w:val="00EC056D"/>
    <w:rsid w:val="00EC0DC6"/>
    <w:rsid w:val="00EC2B6C"/>
    <w:rsid w:val="00EC34B3"/>
    <w:rsid w:val="00EC3DB3"/>
    <w:rsid w:val="00EC44D8"/>
    <w:rsid w:val="00EC4D7A"/>
    <w:rsid w:val="00EC728B"/>
    <w:rsid w:val="00ED0002"/>
    <w:rsid w:val="00ED489B"/>
    <w:rsid w:val="00ED5B2D"/>
    <w:rsid w:val="00EE1D1B"/>
    <w:rsid w:val="00EE2A33"/>
    <w:rsid w:val="00EE4021"/>
    <w:rsid w:val="00EE5699"/>
    <w:rsid w:val="00EE6CAF"/>
    <w:rsid w:val="00EE7F8F"/>
    <w:rsid w:val="00EF1B44"/>
    <w:rsid w:val="00EF46B9"/>
    <w:rsid w:val="00EF4CB1"/>
    <w:rsid w:val="00EF4E15"/>
    <w:rsid w:val="00EF7315"/>
    <w:rsid w:val="00EF7F5F"/>
    <w:rsid w:val="00F0035A"/>
    <w:rsid w:val="00F0533F"/>
    <w:rsid w:val="00F07214"/>
    <w:rsid w:val="00F12770"/>
    <w:rsid w:val="00F13E58"/>
    <w:rsid w:val="00F17AE1"/>
    <w:rsid w:val="00F2070D"/>
    <w:rsid w:val="00F22E5D"/>
    <w:rsid w:val="00F23419"/>
    <w:rsid w:val="00F27D89"/>
    <w:rsid w:val="00F34B7E"/>
    <w:rsid w:val="00F34C7F"/>
    <w:rsid w:val="00F3597A"/>
    <w:rsid w:val="00F37FC5"/>
    <w:rsid w:val="00F4148A"/>
    <w:rsid w:val="00F41DC8"/>
    <w:rsid w:val="00F429B4"/>
    <w:rsid w:val="00F43826"/>
    <w:rsid w:val="00F4454F"/>
    <w:rsid w:val="00F44FFE"/>
    <w:rsid w:val="00F451B6"/>
    <w:rsid w:val="00F45617"/>
    <w:rsid w:val="00F46DF4"/>
    <w:rsid w:val="00F47BCB"/>
    <w:rsid w:val="00F5037B"/>
    <w:rsid w:val="00F5120A"/>
    <w:rsid w:val="00F535E6"/>
    <w:rsid w:val="00F573C8"/>
    <w:rsid w:val="00F5776C"/>
    <w:rsid w:val="00F57BFF"/>
    <w:rsid w:val="00F60059"/>
    <w:rsid w:val="00F6186D"/>
    <w:rsid w:val="00F63860"/>
    <w:rsid w:val="00F63CA1"/>
    <w:rsid w:val="00F64D8F"/>
    <w:rsid w:val="00F66FDB"/>
    <w:rsid w:val="00F71241"/>
    <w:rsid w:val="00F71FB3"/>
    <w:rsid w:val="00F732E8"/>
    <w:rsid w:val="00F73C40"/>
    <w:rsid w:val="00F7423D"/>
    <w:rsid w:val="00F74256"/>
    <w:rsid w:val="00F74762"/>
    <w:rsid w:val="00F757C0"/>
    <w:rsid w:val="00F764C6"/>
    <w:rsid w:val="00F765B5"/>
    <w:rsid w:val="00F77DC4"/>
    <w:rsid w:val="00F802FA"/>
    <w:rsid w:val="00F807E2"/>
    <w:rsid w:val="00F8201C"/>
    <w:rsid w:val="00F83447"/>
    <w:rsid w:val="00F84FC0"/>
    <w:rsid w:val="00F85AF0"/>
    <w:rsid w:val="00F860C9"/>
    <w:rsid w:val="00F87D2F"/>
    <w:rsid w:val="00F87FF6"/>
    <w:rsid w:val="00F913F5"/>
    <w:rsid w:val="00F93600"/>
    <w:rsid w:val="00F93DA3"/>
    <w:rsid w:val="00F946D1"/>
    <w:rsid w:val="00F97205"/>
    <w:rsid w:val="00FA0F5B"/>
    <w:rsid w:val="00FA2A73"/>
    <w:rsid w:val="00FA42B4"/>
    <w:rsid w:val="00FA46EE"/>
    <w:rsid w:val="00FA66D5"/>
    <w:rsid w:val="00FA6D91"/>
    <w:rsid w:val="00FB1256"/>
    <w:rsid w:val="00FB1535"/>
    <w:rsid w:val="00FB18A1"/>
    <w:rsid w:val="00FB1D6F"/>
    <w:rsid w:val="00FB255C"/>
    <w:rsid w:val="00FB2A22"/>
    <w:rsid w:val="00FB305F"/>
    <w:rsid w:val="00FC17C5"/>
    <w:rsid w:val="00FC222A"/>
    <w:rsid w:val="00FC229B"/>
    <w:rsid w:val="00FC3DE0"/>
    <w:rsid w:val="00FC6479"/>
    <w:rsid w:val="00FD24CD"/>
    <w:rsid w:val="00FD2A9A"/>
    <w:rsid w:val="00FD2E9C"/>
    <w:rsid w:val="00FD673C"/>
    <w:rsid w:val="00FD7274"/>
    <w:rsid w:val="00FD7889"/>
    <w:rsid w:val="00FE04AF"/>
    <w:rsid w:val="00FE0EDA"/>
    <w:rsid w:val="00FE1A56"/>
    <w:rsid w:val="00FE2E59"/>
    <w:rsid w:val="00FE4943"/>
    <w:rsid w:val="00FE5129"/>
    <w:rsid w:val="00FE7F37"/>
    <w:rsid w:val="00FF21E4"/>
    <w:rsid w:val="00FF3BA3"/>
    <w:rsid w:val="00FF4247"/>
    <w:rsid w:val="00FF59F4"/>
    <w:rsid w:val="00FF6642"/>
    <w:rsid w:val="00FF6940"/>
    <w:rsid w:val="00FF6B2E"/>
    <w:rsid w:val="00FF7163"/>
    <w:rsid w:val="00FF71E0"/>
    <w:rsid w:val="00FF72AA"/>
    <w:rsid w:val="00FF76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0ABF826"/>
  <w15:docId w15:val="{58D54863-7A49-44DD-8C36-F3D85F2A81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SimSun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5E73"/>
  </w:style>
  <w:style w:type="paragraph" w:styleId="Heading1">
    <w:name w:val="heading 1"/>
    <w:basedOn w:val="Normal"/>
    <w:next w:val="Normal"/>
    <w:link w:val="Heading1Char"/>
    <w:uiPriority w:val="9"/>
    <w:qFormat/>
    <w:rsid w:val="00FB153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63F3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B43B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4B2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428C2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84FC0"/>
    <w:rPr>
      <w:color w:val="800080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A3657E"/>
    <w:rPr>
      <w:i/>
      <w:iCs/>
    </w:rPr>
  </w:style>
  <w:style w:type="character" w:styleId="Strong">
    <w:name w:val="Strong"/>
    <w:basedOn w:val="DefaultParagraphFont"/>
    <w:qFormat/>
    <w:rsid w:val="00A3657E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C461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6129"/>
  </w:style>
  <w:style w:type="paragraph" w:styleId="Footer">
    <w:name w:val="footer"/>
    <w:basedOn w:val="Normal"/>
    <w:link w:val="FooterChar"/>
    <w:uiPriority w:val="99"/>
    <w:unhideWhenUsed/>
    <w:rsid w:val="00C461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6129"/>
  </w:style>
  <w:style w:type="character" w:customStyle="1" w:styleId="apple-converted-space">
    <w:name w:val="apple-converted-space"/>
    <w:basedOn w:val="DefaultParagraphFont"/>
    <w:rsid w:val="00392908"/>
  </w:style>
  <w:style w:type="paragraph" w:styleId="Title">
    <w:name w:val="Title"/>
    <w:basedOn w:val="Normal"/>
    <w:next w:val="Normal"/>
    <w:link w:val="TitleChar"/>
    <w:uiPriority w:val="10"/>
    <w:qFormat/>
    <w:rsid w:val="00FB153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B153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153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B153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FB153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FB15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F6F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6F96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963F3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ption">
    <w:name w:val="caption"/>
    <w:basedOn w:val="Normal"/>
    <w:next w:val="Normal"/>
    <w:unhideWhenUsed/>
    <w:qFormat/>
    <w:rsid w:val="00703419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7B43B9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Heading">
    <w:name w:val="TOC Heading"/>
    <w:basedOn w:val="Heading1"/>
    <w:next w:val="Normal"/>
    <w:uiPriority w:val="39"/>
    <w:unhideWhenUsed/>
    <w:qFormat/>
    <w:rsid w:val="00F07214"/>
    <w:pPr>
      <w:outlineLvl w:val="9"/>
    </w:pPr>
    <w:rPr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rsid w:val="00F07214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F07214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F07214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rsid w:val="00703E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customStyle="1" w:styleId="p">
    <w:name w:val="p"/>
    <w:basedOn w:val="Normal"/>
    <w:rsid w:val="00704329"/>
    <w:pPr>
      <w:spacing w:after="0" w:line="240" w:lineRule="auto"/>
    </w:pPr>
    <w:rPr>
      <w:rFonts w:ascii="Arial" w:eastAsia="Arial" w:hAnsi="Arial" w:cs="Arial"/>
      <w:sz w:val="16"/>
      <w:szCs w:val="24"/>
      <w:bdr w:val="nil"/>
      <w:lang w:eastAsia="zh-CN"/>
    </w:rPr>
  </w:style>
  <w:style w:type="table" w:customStyle="1" w:styleId="questionMetaData">
    <w:name w:val="questionMetaData"/>
    <w:rsid w:val="0070432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zh-C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link w:val="BodyTextChar"/>
    <w:rsid w:val="006F1557"/>
    <w:pPr>
      <w:spacing w:after="120" w:line="260" w:lineRule="atLeast"/>
    </w:pPr>
    <w:rPr>
      <w:rFonts w:ascii="Times New Roman" w:hAnsi="Times New Roman" w:cs="Times New Roman"/>
      <w:sz w:val="23"/>
      <w:szCs w:val="20"/>
    </w:rPr>
  </w:style>
  <w:style w:type="character" w:customStyle="1" w:styleId="BodyTextChar">
    <w:name w:val="Body Text Char"/>
    <w:basedOn w:val="DefaultParagraphFont"/>
    <w:link w:val="BodyText"/>
    <w:rsid w:val="006F1557"/>
    <w:rPr>
      <w:rFonts w:ascii="Times New Roman" w:hAnsi="Times New Roman" w:cs="Times New Roman"/>
      <w:sz w:val="23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B9548A"/>
    <w:rPr>
      <w:color w:val="808080"/>
      <w:shd w:val="clear" w:color="auto" w:fill="E6E6E6"/>
    </w:rPr>
  </w:style>
  <w:style w:type="paragraph" w:styleId="Bibliography">
    <w:name w:val="Bibliography"/>
    <w:basedOn w:val="Normal"/>
    <w:next w:val="Normal"/>
    <w:uiPriority w:val="37"/>
    <w:unhideWhenUsed/>
    <w:rsid w:val="00417F99"/>
  </w:style>
  <w:style w:type="paragraph" w:customStyle="1" w:styleId="Default">
    <w:name w:val="Default"/>
    <w:rsid w:val="00417F9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LineNumber">
    <w:name w:val="line number"/>
    <w:basedOn w:val="DefaultParagraphFont"/>
    <w:uiPriority w:val="99"/>
    <w:semiHidden/>
    <w:unhideWhenUsed/>
    <w:rsid w:val="007937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5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1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43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75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7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0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0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72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4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76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1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6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9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4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0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6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1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72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3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7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1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3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2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7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9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8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13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7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4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7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7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9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9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4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61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2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5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2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9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1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3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7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8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8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1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5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1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7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8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9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9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7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5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3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6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9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3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1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6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1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7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1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23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1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3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16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45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6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3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8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nodered.org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ijcaonline.org/archives/volume975/number1/bahl-2021-ijca-100246.pdf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70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44FD1FBD-5EA0-4169-9F43-1C60DAE624E2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Sea23</b:Tag>
    <b:SourceType>DocumentFromInternetSite</b:SourceType>
    <b:Guid>{506F9D31-20B9-44CC-800D-CDEE763EA7CD}</b:Guid>
    <b:Author>
      <b:Author>
        <b:NameList>
          <b:Person>
            <b:Last>Kerner</b:Last>
            <b:First>Sean</b:First>
            <b:Middle>Michael</b:Middle>
          </b:Person>
        </b:NameList>
      </b:Author>
    </b:Author>
    <b:Title>Blockchain vs. database: Similarities, differences</b:Title>
    <b:Year>2023</b:Year>
    <b:Month>May</b:Month>
    <b:Day>22</b:Day>
    <b:YearAccessed>2023</b:YearAccessed>
    <b:MonthAccessed>November </b:MonthAccessed>
    <b:DayAccessed>28</b:DayAccessed>
    <b:URL>https://www.techtarget.com/searchcio/tip/Blockchain-vs-database-Similarities-differences-explained</b:URL>
    <b:RefOrder>1</b:RefOrder>
  </b:Source>
  <b:Source>
    <b:Tag>Pra23</b:Tag>
    <b:SourceType>DocumentFromInternetSite</b:SourceType>
    <b:Guid>{81159D17-34C6-4B4B-B7B7-C6D4262D9B80}</b:Guid>
    <b:Author>
      <b:Author>
        <b:NameList>
          <b:Person>
            <b:Last>Pratt</b:Last>
            <b:First>Mary</b:First>
            <b:Middle>K.</b:Middle>
          </b:Person>
        </b:NameList>
      </b:Author>
    </b:Author>
    <b:Title>Top 10 benefits of blockchain for business</b:Title>
    <b:Year>2023</b:Year>
    <b:Month>September</b:Month>
    <b:Day>13</b:Day>
    <b:YearAccessed>2023</b:YearAccessed>
    <b:MonthAccessed>November</b:MonthAccessed>
    <b:DayAccessed>29</b:DayAccessed>
    <b:URL>https://www.techtarget.com/searchcio/feature/Top-10-benefits-of-blockchain-technology-for-business</b:URL>
    <b:RefOrder>2</b:RefOrder>
  </b:Source>
  <b:Source>
    <b:Tag>Ama22</b:Tag>
    <b:SourceType>DocumentFromInternetSite</b:SourceType>
    <b:Guid>{2E0FAA98-60F9-49F2-BA13-F7802DD34517}</b:Guid>
    <b:Author>
      <b:Author>
        <b:NameList>
          <b:Person>
            <b:Last>Hetler</b:Last>
            <b:First>Amanda</b:First>
          </b:Person>
        </b:NameList>
      </b:Author>
    </b:Author>
    <b:Title>Proof of work vs. proof of stake: What's the difference?</b:Title>
    <b:Year>2022</b:Year>
    <b:Month>August</b:Month>
    <b:Day>01</b:Day>
    <b:YearAccessed>2023</b:YearAccessed>
    <b:MonthAccessed>November</b:MonthAccessed>
    <b:DayAccessed>29</b:DayAccessed>
    <b:URL>https://www.techtarget.com/whatis/feature/Proof-of-work-vs-proof-of-stake-Whats-the-difference</b:URL>
    <b:RefOrder>3</b:RefOrder>
  </b:Source>
  <b:Source>
    <b:Tag>ENa23</b:Tag>
    <b:SourceType>DocumentFromInternetSite</b:SourceType>
    <b:Guid>{D6C547A2-8FFF-4AC0-A88F-6D4D6A5BB289}</b:Guid>
    <b:Author>
      <b:Author>
        <b:NameList>
          <b:Person>
            <b:Last>E. Napoletano</b:Last>
            <b:First>Patric</b:First>
            <b:Middle>McGimpsey</b:Middle>
          </b:Person>
        </b:NameList>
      </b:Author>
    </b:Author>
    <b:Title>Proof-of-Stake Explained</b:Title>
    <b:Year>2023</b:Year>
    <b:Month>June</b:Month>
    <b:Day>23</b:Day>
    <b:YearAccessed>2023</b:YearAccessed>
    <b:MonthAccessed>November</b:MonthAccessed>
    <b:DayAccessed>29</b:DayAccessed>
    <b:URL>https://www.forbes.com/advisor/au/investing/cryptocurrency/proof-of-stake/</b:URL>
    <b:RefOrder>4</b:RefOrder>
  </b:Source>
  <b:Source>
    <b:Tag>ENa231</b:Tag>
    <b:SourceType>DocumentFromInternetSite</b:SourceType>
    <b:Guid>{D9FA01E8-EC9C-4996-AE69-F7BF6CAF9B20}</b:Guid>
    <b:Author>
      <b:Author>
        <b:NameList>
          <b:Person>
            <b:Last>Napoletano</b:Last>
            <b:First>E.</b:First>
          </b:Person>
        </b:NameList>
      </b:Author>
    </b:Author>
    <b:Title>Proof of Work Explained</b:Title>
    <b:Year>2023</b:Year>
    <b:Month>October</b:Month>
    <b:Day>30</b:Day>
    <b:YearAccessed>2023</b:YearAccessed>
    <b:MonthAccessed>Nevember</b:MonthAccessed>
    <b:DayAccessed>29</b:DayAccessed>
    <b:URL>https://www.forbes.com/advisor/investing/cryptocurrency/proof-of-work/#:~:text=Proof%20of%20work%20is%20a,the%20integrity%20of%20new%20data.</b:URL>
    <b:RefOrder>5</b:RefOrder>
  </b:Source>
  <b:Source>
    <b:Tag>Cho23</b:Tag>
    <b:SourceType>DocumentFromInternetSite</b:SourceType>
    <b:Guid>{2071B8FE-9202-4536-B956-58F08963B12A}</b:Guid>
    <b:Author>
      <b:Author>
        <b:NameList>
          <b:Person>
            <b:Last>Choudhary</b:Last>
            <b:First>A.</b:First>
            <b:Middle>S.</b:Middle>
          </b:Person>
        </b:NameList>
      </b:Author>
    </b:Author>
    <b:Title>Concept of Cryptography in Blockchain</b:Title>
    <b:Year>2023</b:Year>
    <b:Month>May</b:Month>
    <b:Day>30</b:Day>
    <b:YearAccessed>2023</b:YearAccessed>
    <b:MonthAccessed>November</b:MonthAccessed>
    <b:DayAccessed>30</b:DayAccessed>
    <b:URL>https://www.analyticsvidhya.com/blog/2022/09/concept-of-cryptography-in-blockchain/</b:URL>
    <b:RefOrder>6</b:RefOrder>
  </b:Source>
  <b:Source>
    <b:Tag>Dav23</b:Tag>
    <b:SourceType>DocumentFromInternetSite</b:SourceType>
    <b:Guid>{975053E9-818A-43FE-868E-375AB1B53746}</b:Guid>
    <b:Author>
      <b:Author>
        <b:NameList>
          <b:Person>
            <b:Last>Essex</b:Last>
            <b:First>Davis</b:First>
          </b:Person>
        </b:NameList>
      </b:Author>
    </b:Author>
    <b:Title>Blockchain for businesses: The ultimate enterprise guide</b:Title>
    <b:Year>2023</b:Year>
    <b:Month>June</b:Month>
    <b:Day>22</b:Day>
    <b:YearAccessed>2023</b:YearAccessed>
    <b:MonthAccessed>Nivember</b:MonthAccessed>
    <b:DayAccessed>30</b:DayAccessed>
    <b:URL>https://www.techtarget.com/searchcio/Blockchain-for-businesses-The-ultimate-enterprise-guide</b:URL>
    <b:RefOrder>7</b:RefOrder>
  </b:Source>
  <b:Source>
    <b:Tag>Ans23</b:Tag>
    <b:SourceType>DocumentFromInternetSite</b:SourceType>
    <b:Guid>{42701B52-0F3F-4AA1-9D8D-D519CCBF10A9}</b:Guid>
    <b:Author>
      <b:Author>
        <b:NameList>
          <b:Person>
            <b:Last>Bhalla</b:Last>
            <b:First>Anshika</b:First>
          </b:Person>
        </b:NameList>
      </b:Author>
    </b:Author>
    <b:Title>Centralized Vs. Decentralized Digital Networks</b:Title>
    <b:Year>2023</b:Year>
    <b:Month>November</b:Month>
    <b:Day>20</b:Day>
    <b:YearAccessed>2023</b:YearAccessed>
    <b:MonthAccessed>December</b:MonthAccessed>
    <b:DayAccessed>01</b:DayAccessed>
    <b:URL>https://www.blockchain-council.org/blockchain/centralized-vs-decentralized-digital-networks/#:~:text=In%20a%20centralized%20network%2C%20the,and%20vulnerability%20to%20data%20breaches.</b:URL>
    <b:RefOrder>8</b:RefOrder>
  </b:Source>
  <b:Source>
    <b:Tag>Mis21</b:Tag>
    <b:SourceType>DocumentFromInternetSite</b:SourceType>
    <b:Guid>{0A5B917C-E8E3-4C16-957B-07BD3F5F397C}</b:Guid>
    <b:Author>
      <b:Author>
        <b:NameList>
          <b:Person>
            <b:Last>Roomi</b:Last>
            <b:First>Mishal</b:First>
          </b:Person>
        </b:NameList>
      </b:Author>
    </b:Author>
    <b:Title>5 Advantages and Disadvantages of Distributed System | Limitations &amp; Benefits of Distributed System</b:Title>
    <b:Year>2021</b:Year>
    <b:Month>March</b:Month>
    <b:Day>03</b:Day>
    <b:YearAccessed>2023</b:YearAccessed>
    <b:MonthAccessed>December</b:MonthAccessed>
    <b:DayAccessed>01</b:DayAccessed>
    <b:URL>https://www.hitechwhizz.com/2021/03/5-advantages-and-disadvantages-limitations-benefits-of-distributed-system.html</b:URL>
    <b:RefOrder>9</b:RefOrder>
  </b:Source>
</b:Sources>
</file>

<file path=customXml/itemProps1.xml><?xml version="1.0" encoding="utf-8"?>
<ds:datastoreItem xmlns:ds="http://schemas.openxmlformats.org/officeDocument/2006/customXml" ds:itemID="{C1BA025B-2430-43EF-B342-3253BB81EB86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fdade0c4-3fea-4320-ae53-1a1742aeff1e}" enabled="0" method="" siteId="{fdade0c4-3fea-4320-ae53-1a1742aeff1e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13</Pages>
  <Words>1207</Words>
  <Characters>6881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8072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12217274@cqumail.com</dc:creator>
  <cp:lastModifiedBy>Narayan Parajuli</cp:lastModifiedBy>
  <cp:revision>12</cp:revision>
  <cp:lastPrinted>2022-12-15T09:55:00Z</cp:lastPrinted>
  <dcterms:created xsi:type="dcterms:W3CDTF">2024-10-04T09:11:00Z</dcterms:created>
  <dcterms:modified xsi:type="dcterms:W3CDTF">2024-10-05T07:57:00Z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077365429ad42055792c26932cfe7f032ccc477cb5538a264b0506c8fbb4be0d</vt:lpwstr>
  </property>
</Properties>
</file>