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07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9"/>
        <w:gridCol w:w="181"/>
        <w:gridCol w:w="154"/>
        <w:gridCol w:w="13"/>
        <w:gridCol w:w="353"/>
        <w:gridCol w:w="90"/>
        <w:gridCol w:w="264"/>
        <w:gridCol w:w="24"/>
        <w:gridCol w:w="203"/>
        <w:gridCol w:w="109"/>
        <w:gridCol w:w="66"/>
        <w:gridCol w:w="134"/>
        <w:gridCol w:w="257"/>
        <w:gridCol w:w="1"/>
        <w:gridCol w:w="295"/>
        <w:gridCol w:w="205"/>
        <w:gridCol w:w="41"/>
        <w:gridCol w:w="1"/>
        <w:gridCol w:w="85"/>
        <w:gridCol w:w="196"/>
        <w:gridCol w:w="215"/>
        <w:gridCol w:w="17"/>
        <w:gridCol w:w="179"/>
        <w:gridCol w:w="75"/>
        <w:gridCol w:w="87"/>
        <w:gridCol w:w="334"/>
        <w:gridCol w:w="243"/>
        <w:gridCol w:w="1"/>
        <w:gridCol w:w="1"/>
        <w:gridCol w:w="746"/>
        <w:gridCol w:w="1"/>
        <w:gridCol w:w="355"/>
        <w:gridCol w:w="357"/>
        <w:gridCol w:w="241"/>
        <w:gridCol w:w="1"/>
        <w:gridCol w:w="271"/>
        <w:gridCol w:w="314"/>
        <w:gridCol w:w="20"/>
        <w:gridCol w:w="444"/>
        <w:gridCol w:w="124"/>
        <w:gridCol w:w="277"/>
        <w:gridCol w:w="2"/>
        <w:gridCol w:w="77"/>
        <w:gridCol w:w="360"/>
        <w:gridCol w:w="26"/>
        <w:gridCol w:w="1"/>
        <w:gridCol w:w="177"/>
        <w:gridCol w:w="2"/>
        <w:gridCol w:w="289"/>
        <w:gridCol w:w="1"/>
        <w:gridCol w:w="412"/>
        <w:gridCol w:w="560"/>
        <w:gridCol w:w="444"/>
      </w:tblGrid>
      <w:tr>
        <w:trPr/>
        <w:tc>
          <w:tcPr>
            <w:tcW w:w="1770" w:type="dxa"/>
            <w:gridSpan w:val="1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Subject Name:</w:t>
            </w:r>
          </w:p>
        </w:tc>
        <w:tc>
          <w:tcPr>
            <w:tcW w:w="4739" w:type="dxa"/>
            <w:gridSpan w:val="2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0"/>
              <w:rPr>
                <w:color w:val="000000" w:themeColor="text1"/>
              </w:rPr>
            </w:pPr>
            <w:r>
              <w:rPr>
                <w:rFonts w:ascii="Liberation Serif" w:hAnsi="Liberation Serif"/>
                <w:color w:val="000000" w:themeColor="text1"/>
                <w:sz w:val="24"/>
                <w:szCs w:val="24"/>
              </w:rPr>
              <w:t>Discrete Structure and Combinatorics</w:t>
            </w:r>
          </w:p>
        </w:tc>
        <w:tc>
          <w:tcPr>
            <w:tcW w:w="1780" w:type="dxa"/>
            <w:gridSpan w:val="1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Subject Code: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TMC 104</w:t>
            </w:r>
          </w:p>
        </w:tc>
      </w:tr>
      <w:tr>
        <w:trPr/>
        <w:tc>
          <w:tcPr>
            <w:tcW w:w="1770" w:type="dxa"/>
            <w:gridSpan w:val="1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4739" w:type="dxa"/>
            <w:gridSpan w:val="2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1780" w:type="dxa"/>
            <w:gridSpan w:val="1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1770" w:type="dxa"/>
            <w:gridSpan w:val="1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Course Name:</w:t>
            </w:r>
          </w:p>
        </w:tc>
        <w:tc>
          <w:tcPr>
            <w:tcW w:w="4739" w:type="dxa"/>
            <w:gridSpan w:val="2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Master of Computer Applications (MCA)</w:t>
            </w:r>
          </w:p>
        </w:tc>
        <w:tc>
          <w:tcPr>
            <w:tcW w:w="1780" w:type="dxa"/>
            <w:gridSpan w:val="1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>
          <w:trHeight w:val="162" w:hRule="atLeast"/>
        </w:trPr>
        <w:tc>
          <w:tcPr>
            <w:tcW w:w="1770" w:type="dxa"/>
            <w:gridSpan w:val="1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4405" w:type="dxa"/>
            <w:gridSpan w:val="2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1822" w:type="dxa"/>
            <w:gridSpan w:val="11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1708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1</w:t>
            </w:r>
          </w:p>
        </w:tc>
        <w:tc>
          <w:tcPr>
            <w:tcW w:w="1848" w:type="dxa"/>
            <w:gridSpan w:val="1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Contact Hours:</w:t>
            </w:r>
          </w:p>
        </w:tc>
        <w:tc>
          <w:tcPr>
            <w:tcW w:w="628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45</w:t>
            </w:r>
          </w:p>
        </w:tc>
        <w:tc>
          <w:tcPr>
            <w:tcW w:w="4098" w:type="dxa"/>
            <w:gridSpan w:val="2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L</w:t>
            </w:r>
          </w:p>
        </w:tc>
        <w:tc>
          <w:tcPr>
            <w:tcW w:w="465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46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T</w:t>
            </w: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P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1848" w:type="dxa"/>
            <w:gridSpan w:val="1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628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4098" w:type="dxa"/>
            <w:gridSpan w:val="2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465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46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2</w:t>
            </w:r>
          </w:p>
        </w:tc>
        <w:tc>
          <w:tcPr>
            <w:tcW w:w="3245" w:type="dxa"/>
            <w:gridSpan w:val="2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Examination Duration(Hrs):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991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Theory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1174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Practical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87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1885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3245" w:type="dxa"/>
            <w:gridSpan w:val="2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991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1174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387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1885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3</w:t>
            </w:r>
          </w:p>
        </w:tc>
        <w:tc>
          <w:tcPr>
            <w:tcW w:w="2349" w:type="dxa"/>
            <w:gridSpan w:val="1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Relative Weightage:</w:t>
            </w:r>
          </w:p>
        </w:tc>
        <w:tc>
          <w:tcPr>
            <w:tcW w:w="555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920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CWE: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25</w:t>
            </w:r>
          </w:p>
        </w:tc>
        <w:tc>
          <w:tcPr>
            <w:tcW w:w="95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MTE: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25</w:t>
            </w:r>
          </w:p>
        </w:tc>
        <w:tc>
          <w:tcPr>
            <w:tcW w:w="86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ETE:</w:t>
            </w:r>
          </w:p>
        </w:tc>
        <w:tc>
          <w:tcPr>
            <w:tcW w:w="6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50</w:t>
            </w:r>
          </w:p>
        </w:tc>
        <w:tc>
          <w:tcPr>
            <w:tcW w:w="1706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2349" w:type="dxa"/>
            <w:gridSpan w:val="1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555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920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95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86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6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1706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4</w:t>
            </w:r>
          </w:p>
        </w:tc>
        <w:tc>
          <w:tcPr>
            <w:tcW w:w="1079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Credits:</w:t>
            </w:r>
          </w:p>
        </w:tc>
        <w:tc>
          <w:tcPr>
            <w:tcW w:w="37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92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4</w:t>
            </w:r>
          </w:p>
        </w:tc>
        <w:tc>
          <w:tcPr>
            <w:tcW w:w="1975" w:type="dxa"/>
            <w:gridSpan w:val="1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95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86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6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1706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1079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37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392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1975" w:type="dxa"/>
            <w:gridSpan w:val="1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95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86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6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1706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5</w:t>
            </w:r>
          </w:p>
        </w:tc>
        <w:tc>
          <w:tcPr>
            <w:tcW w:w="1282" w:type="dxa"/>
            <w:gridSpan w:val="8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Semester:</w:t>
            </w:r>
          </w:p>
        </w:tc>
        <w:tc>
          <w:tcPr>
            <w:tcW w:w="566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Wingdings 2" w:cs="Wingdings 2" w:ascii="Liberation Serif" w:hAnsi="Liberation Serif"/>
                <w:b/>
                <w:sz w:val="24"/>
                <w:szCs w:val="24"/>
              </w:rPr>
              <w:t>*</w:t>
            </w:r>
          </w:p>
        </w:tc>
        <w:tc>
          <w:tcPr>
            <w:tcW w:w="542" w:type="dxa"/>
            <w:gridSpan w:val="4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497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271" w:type="dxa"/>
            <w:gridSpan w:val="3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664" w:type="dxa"/>
            <w:gridSpan w:val="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5504" w:type="dxa"/>
            <w:gridSpan w:val="2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1055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1089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Autumn</w:t>
            </w:r>
          </w:p>
        </w:tc>
        <w:tc>
          <w:tcPr>
            <w:tcW w:w="939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Spring</w:t>
            </w:r>
          </w:p>
        </w:tc>
        <w:tc>
          <w:tcPr>
            <w:tcW w:w="74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Both</w:t>
            </w:r>
          </w:p>
        </w:tc>
        <w:tc>
          <w:tcPr>
            <w:tcW w:w="5503" w:type="dxa"/>
            <w:gridSpan w:val="2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1055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1089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939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74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5503" w:type="dxa"/>
            <w:gridSpan w:val="2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6</w:t>
            </w:r>
          </w:p>
        </w:tc>
        <w:tc>
          <w:tcPr>
            <w:tcW w:w="1848" w:type="dxa"/>
            <w:gridSpan w:val="1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Pre-Requisite:</w:t>
            </w:r>
          </w:p>
        </w:tc>
        <w:tc>
          <w:tcPr>
            <w:tcW w:w="7478" w:type="dxa"/>
            <w:gridSpan w:val="4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Basic Set Theory and Elementary Algebra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1848" w:type="dxa"/>
            <w:gridSpan w:val="1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7478" w:type="dxa"/>
            <w:gridSpan w:val="4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7</w:t>
            </w:r>
          </w:p>
        </w:tc>
        <w:tc>
          <w:tcPr>
            <w:tcW w:w="1848" w:type="dxa"/>
            <w:gridSpan w:val="1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Subject Area:</w:t>
            </w:r>
          </w:p>
        </w:tc>
        <w:tc>
          <w:tcPr>
            <w:tcW w:w="7478" w:type="dxa"/>
            <w:gridSpan w:val="4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Mathematics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1848" w:type="dxa"/>
            <w:gridSpan w:val="1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7478" w:type="dxa"/>
            <w:gridSpan w:val="4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8</w:t>
            </w:r>
          </w:p>
        </w:tc>
        <w:tc>
          <w:tcPr>
            <w:tcW w:w="1591" w:type="dxa"/>
            <w:gridSpan w:val="11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Objective:</w:t>
            </w:r>
          </w:p>
        </w:tc>
        <w:tc>
          <w:tcPr>
            <w:tcW w:w="7735" w:type="dxa"/>
            <w:gridSpan w:val="41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To familiarize students with the concepts of Mathematics needed in Computer Science.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2391" w:type="dxa"/>
            <w:gridSpan w:val="1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6935" w:type="dxa"/>
            <w:gridSpan w:val="3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9</w:t>
            </w:r>
          </w:p>
        </w:tc>
        <w:tc>
          <w:tcPr>
            <w:tcW w:w="2391" w:type="dxa"/>
            <w:gridSpan w:val="1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Course Outcome:</w:t>
            </w:r>
          </w:p>
        </w:tc>
        <w:tc>
          <w:tcPr>
            <w:tcW w:w="6935" w:type="dxa"/>
            <w:gridSpan w:val="3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791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CO 1</w:t>
            </w:r>
          </w:p>
        </w:tc>
        <w:tc>
          <w:tcPr>
            <w:tcW w:w="8535" w:type="dxa"/>
            <w:gridSpan w:val="4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Be able to construct simple mathematical proofs and possess the ability to verify them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791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CO 2</w:t>
            </w:r>
          </w:p>
        </w:tc>
        <w:tc>
          <w:tcPr>
            <w:tcW w:w="8535" w:type="dxa"/>
            <w:gridSpan w:val="4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Have substantial experience to comprehend formal logical arguments.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791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CO 3</w:t>
            </w:r>
          </w:p>
        </w:tc>
        <w:tc>
          <w:tcPr>
            <w:tcW w:w="8535" w:type="dxa"/>
            <w:gridSpan w:val="4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Be skillful in expressing mathematical properties formally via the formal language of propositional logic and predicate logic.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791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CO 4</w:t>
            </w:r>
          </w:p>
        </w:tc>
        <w:tc>
          <w:tcPr>
            <w:tcW w:w="8535" w:type="dxa"/>
            <w:gridSpan w:val="4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Be able to specify and manipulate basic mathematical objects such as sets, functions, and relations and will also be able to verify simple mathematical properties that these objects possess.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791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CO 5</w:t>
            </w:r>
          </w:p>
        </w:tc>
        <w:tc>
          <w:tcPr>
            <w:tcW w:w="8535" w:type="dxa"/>
            <w:gridSpan w:val="4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Be able to apply basic counting techniques to solve combinatorial problems.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791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CO 6</w:t>
            </w:r>
          </w:p>
        </w:tc>
        <w:tc>
          <w:tcPr>
            <w:tcW w:w="8535" w:type="dxa"/>
            <w:gridSpan w:val="4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Gain experience in using various techniques of mathematical induction (weak, strong and structural induction) to prove simple mathematical properties of a variety of discrete structures.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8625" w:type="dxa"/>
            <w:gridSpan w:val="4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60" w:type="dxa"/>
            <w:gridSpan w:val="2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10</w:t>
            </w:r>
          </w:p>
        </w:tc>
        <w:tc>
          <w:tcPr>
            <w:tcW w:w="2491" w:type="dxa"/>
            <w:gridSpan w:val="18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6654" w:type="dxa"/>
            <w:gridSpan w:val="33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727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Unit No.</w:t>
            </w:r>
          </w:p>
        </w:tc>
        <w:tc>
          <w:tcPr>
            <w:tcW w:w="7066" w:type="dxa"/>
            <w:gridSpan w:val="40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CONTENT</w:t>
            </w:r>
          </w:p>
        </w:tc>
        <w:tc>
          <w:tcPr>
            <w:tcW w:w="1912" w:type="dxa"/>
            <w:gridSpan w:val="9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CONTACT HOURS</w:t>
            </w:r>
          </w:p>
        </w:tc>
      </w:tr>
      <w:tr>
        <w:trPr/>
        <w:tc>
          <w:tcPr>
            <w:tcW w:w="727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1</w:t>
            </w:r>
          </w:p>
        </w:tc>
        <w:tc>
          <w:tcPr>
            <w:tcW w:w="7066" w:type="dxa"/>
            <w:gridSpan w:val="40"/>
            <w:tcBorders/>
            <w:shd w:color="auto" w:fill="auto" w:val="clear"/>
            <w:tcMar>
              <w:left w:w="7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Sets, Relations and Functions: Countable and Uncountable sets, Relations and their types and compositions, Partial order relations and Hasse’s diagram; Composition of functions, Inverse of functions, recursively defined functions.</w:t>
            </w:r>
          </w:p>
        </w:tc>
        <w:tc>
          <w:tcPr>
            <w:tcW w:w="1912" w:type="dxa"/>
            <w:gridSpan w:val="9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727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2</w:t>
            </w:r>
          </w:p>
        </w:tc>
        <w:tc>
          <w:tcPr>
            <w:tcW w:w="7066" w:type="dxa"/>
            <w:gridSpan w:val="40"/>
            <w:tcBorders/>
            <w:shd w:color="auto" w:fill="auto" w:val="clear"/>
            <w:tcMar>
              <w:left w:w="7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Propositional Logic and Mathematical Induction Basic logical operations, Tautologies, Contradictions, Algebra of proposition, Logical implication, Logical equivalence and Validity; Normal forms, Rules of Inference, Predicates and Quantifiers; Mathematical Induction.</w:t>
            </w:r>
          </w:p>
        </w:tc>
        <w:tc>
          <w:tcPr>
            <w:tcW w:w="1912" w:type="dxa"/>
            <w:gridSpan w:val="9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727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3</w:t>
            </w:r>
          </w:p>
        </w:tc>
        <w:tc>
          <w:tcPr>
            <w:tcW w:w="7066" w:type="dxa"/>
            <w:gridSpan w:val="40"/>
            <w:tcBorders/>
            <w:shd w:color="auto" w:fill="auto" w:val="clear"/>
            <w:tcMar>
              <w:left w:w="7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Combinatorics and Discrete Numeric Functions Fundamental Principles, Factorial Notations, Permutations and Combinations; Pigeonhole principle, Binomial Theoram and Multimonial coefficients; Discrete Numeric Functions, Recurrence relations and Generating Functions.</w:t>
            </w:r>
          </w:p>
        </w:tc>
        <w:tc>
          <w:tcPr>
            <w:tcW w:w="1912" w:type="dxa"/>
            <w:gridSpan w:val="9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727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4</w:t>
            </w:r>
          </w:p>
        </w:tc>
        <w:tc>
          <w:tcPr>
            <w:tcW w:w="7066" w:type="dxa"/>
            <w:gridSpan w:val="40"/>
            <w:tcBorders/>
            <w:shd w:color="auto" w:fill="auto" w:val="clear"/>
            <w:tcMar>
              <w:left w:w="7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Group Theory Semi group, monoid, Group, Abelian Group, Subgroup and their properties, Cyclic group, Cosets, Lagrange’s theorem, Permutation groups, Homomorphism, Isomorphism and Automorphism of Groups; Ring, Integral Domain and Field.</w:t>
            </w:r>
          </w:p>
        </w:tc>
        <w:tc>
          <w:tcPr>
            <w:tcW w:w="1912" w:type="dxa"/>
            <w:gridSpan w:val="9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727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5</w:t>
            </w:r>
          </w:p>
        </w:tc>
        <w:tc>
          <w:tcPr>
            <w:tcW w:w="7066" w:type="dxa"/>
            <w:gridSpan w:val="40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Graph Theory Defination and applications of Graph; types of graph; SubGraph, isomorphic graph, Eulerian and Hamiltonian graph; Operation and representation of graphs; Planar graph and Coloring of graphs;</w:t>
            </w:r>
          </w:p>
        </w:tc>
        <w:tc>
          <w:tcPr>
            <w:tcW w:w="1912" w:type="dxa"/>
            <w:gridSpan w:val="9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727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7066" w:type="dxa"/>
            <w:gridSpan w:val="40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TOTAL</w:t>
            </w:r>
          </w:p>
        </w:tc>
        <w:tc>
          <w:tcPr>
            <w:tcW w:w="1912" w:type="dxa"/>
            <w:gridSpan w:val="9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45</w:t>
            </w:r>
          </w:p>
        </w:tc>
      </w:tr>
      <w:tr>
        <w:trPr/>
        <w:tc>
          <w:tcPr>
            <w:tcW w:w="727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7066" w:type="dxa"/>
            <w:gridSpan w:val="4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1912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</w:tr>
      <w:tr>
        <w:trPr/>
        <w:tc>
          <w:tcPr>
            <w:tcW w:w="727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7066" w:type="dxa"/>
            <w:gridSpan w:val="4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  <w:tc>
          <w:tcPr>
            <w:tcW w:w="1912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</w:tr>
      <w:tr>
        <w:trPr/>
        <w:tc>
          <w:tcPr>
            <w:tcW w:w="560" w:type="dxa"/>
            <w:gridSpan w:val="2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11</w:t>
            </w:r>
          </w:p>
        </w:tc>
        <w:tc>
          <w:tcPr>
            <w:tcW w:w="7233" w:type="dxa"/>
            <w:gridSpan w:val="42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Suggested Books:</w:t>
            </w:r>
          </w:p>
        </w:tc>
        <w:tc>
          <w:tcPr>
            <w:tcW w:w="1912" w:type="dxa"/>
            <w:gridSpan w:val="9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</w:tr>
      <w:tr>
        <w:trPr/>
        <w:tc>
          <w:tcPr>
            <w:tcW w:w="714" w:type="dxa"/>
            <w:gridSpan w:val="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6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Sl. NO.</w:t>
            </w:r>
          </w:p>
        </w:tc>
        <w:tc>
          <w:tcPr>
            <w:tcW w:w="7106" w:type="dxa"/>
            <w:gridSpan w:val="4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NAME OF AUTHERS/BOOKS/PUBLISHERS</w:t>
            </w:r>
          </w:p>
        </w:tc>
        <w:tc>
          <w:tcPr>
            <w:tcW w:w="1885" w:type="dxa"/>
            <w:gridSpan w:val="7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YEAR OF PUBLICATION</w:t>
            </w:r>
          </w:p>
        </w:tc>
      </w:tr>
      <w:tr>
        <w:trPr/>
        <w:tc>
          <w:tcPr>
            <w:tcW w:w="714" w:type="dxa"/>
            <w:gridSpan w:val="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1</w:t>
            </w:r>
          </w:p>
        </w:tc>
        <w:tc>
          <w:tcPr>
            <w:tcW w:w="7106" w:type="dxa"/>
            <w:gridSpan w:val="4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Style w:val="Emphasis"/>
                <w:rFonts w:ascii="Liberation Serif" w:hAnsi="Liberation Serif"/>
                <w:i w:val="false"/>
                <w:sz w:val="24"/>
                <w:szCs w:val="24"/>
              </w:rPr>
              <w:t>S Lipschutz</w:t>
            </w:r>
            <w:r>
              <w:rPr>
                <w:rStyle w:val="St"/>
                <w:rFonts w:ascii="Liberation Serif" w:hAnsi="Liberation Serif"/>
                <w:sz w:val="24"/>
                <w:szCs w:val="24"/>
              </w:rPr>
              <w:t xml:space="preserve"> and M. Lipson</w:t>
            </w:r>
            <w:r>
              <w:rPr>
                <w:rFonts w:ascii="Liberation Serif" w:hAnsi="Liberation Serif"/>
                <w:sz w:val="24"/>
                <w:szCs w:val="24"/>
              </w:rPr>
              <w:t>, Discrete Mathematics, TMH.</w:t>
            </w:r>
          </w:p>
        </w:tc>
        <w:tc>
          <w:tcPr>
            <w:tcW w:w="1885" w:type="dxa"/>
            <w:gridSpan w:val="7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2009</w:t>
            </w:r>
          </w:p>
        </w:tc>
      </w:tr>
      <w:tr>
        <w:trPr/>
        <w:tc>
          <w:tcPr>
            <w:tcW w:w="714" w:type="dxa"/>
            <w:gridSpan w:val="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2</w:t>
            </w:r>
          </w:p>
        </w:tc>
        <w:tc>
          <w:tcPr>
            <w:tcW w:w="7106" w:type="dxa"/>
            <w:gridSpan w:val="4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J. P. Tremblay and R. Manohar, Discrete Mathematical Structure with Application to Computer Science, TMH.</w:t>
            </w:r>
          </w:p>
        </w:tc>
        <w:tc>
          <w:tcPr>
            <w:tcW w:w="1885" w:type="dxa"/>
            <w:gridSpan w:val="7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1997</w:t>
            </w:r>
          </w:p>
        </w:tc>
      </w:tr>
      <w:tr>
        <w:trPr/>
        <w:tc>
          <w:tcPr>
            <w:tcW w:w="714" w:type="dxa"/>
            <w:gridSpan w:val="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3</w:t>
            </w:r>
          </w:p>
        </w:tc>
        <w:tc>
          <w:tcPr>
            <w:tcW w:w="7106" w:type="dxa"/>
            <w:gridSpan w:val="4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K. H. Rosen, Discrete Mathematics and Its Applications, TMH.</w:t>
            </w:r>
          </w:p>
        </w:tc>
        <w:tc>
          <w:tcPr>
            <w:tcW w:w="1885" w:type="dxa"/>
            <w:gridSpan w:val="7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2007</w:t>
            </w:r>
          </w:p>
        </w:tc>
      </w:tr>
      <w:tr>
        <w:trPr/>
        <w:tc>
          <w:tcPr>
            <w:tcW w:w="714" w:type="dxa"/>
            <w:gridSpan w:val="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4</w:t>
            </w:r>
          </w:p>
        </w:tc>
        <w:tc>
          <w:tcPr>
            <w:tcW w:w="7106" w:type="dxa"/>
            <w:gridSpan w:val="4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D. Alan &amp; L. Kenneth, Applied Discrete Structures for Computer Science, Galgotia Pub. Pvt. Ltd.</w:t>
            </w:r>
          </w:p>
        </w:tc>
        <w:tc>
          <w:tcPr>
            <w:tcW w:w="1885" w:type="dxa"/>
            <w:gridSpan w:val="7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2000</w:t>
            </w:r>
          </w:p>
        </w:tc>
      </w:tr>
      <w:tr>
        <w:trPr/>
        <w:tc>
          <w:tcPr>
            <w:tcW w:w="714" w:type="dxa"/>
            <w:gridSpan w:val="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  <w:t>5</w:t>
            </w:r>
          </w:p>
        </w:tc>
        <w:tc>
          <w:tcPr>
            <w:tcW w:w="7106" w:type="dxa"/>
            <w:gridSpan w:val="4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J. L. Gersting, Mathematical Structure for Computer Science, </w:t>
            </w:r>
            <w:r>
              <w:rPr>
                <w:rStyle w:val="St"/>
                <w:rFonts w:ascii="Liberation Serif" w:hAnsi="Liberation Serif"/>
                <w:sz w:val="24"/>
                <w:szCs w:val="24"/>
              </w:rPr>
              <w:t>W. H. Freeman</w:t>
            </w:r>
            <w:r>
              <w:rPr>
                <w:rFonts w:ascii="Liberation Serif" w:hAnsi="Liberation Serif"/>
                <w:sz w:val="24"/>
                <w:szCs w:val="24"/>
              </w:rPr>
              <w:t>&amp; Macmillan.</w:t>
            </w:r>
          </w:p>
        </w:tc>
        <w:tc>
          <w:tcPr>
            <w:tcW w:w="1885" w:type="dxa"/>
            <w:gridSpan w:val="7"/>
            <w:tcBorders/>
            <w:shd w:color="auto" w:fill="auto" w:val="clear"/>
            <w:tcMar>
              <w:left w:w="7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rFonts w:ascii="Cambria" w:hAnsi="Cambria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1993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sz w:val="20"/>
        <w:szCs w:val="20"/>
      </w:rPr>
      <w:t>Graphic Era (Deemed to be University), Year 2021 / Review-02 Effective from Academic Year 2021-22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642f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39c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39c7"/>
    <w:rPr/>
  </w:style>
  <w:style w:type="character" w:styleId="St" w:customStyle="1">
    <w:name w:val="st"/>
    <w:basedOn w:val="DefaultParagraphFont"/>
    <w:qFormat/>
    <w:rsid w:val="007606be"/>
    <w:rPr/>
  </w:style>
  <w:style w:type="character" w:styleId="Emphasis">
    <w:name w:val="Emphasis"/>
    <w:basedOn w:val="DefaultParagraphFont"/>
    <w:qFormat/>
    <w:rsid w:val="007606be"/>
    <w:rPr>
      <w:i/>
      <w:iCs/>
    </w:rPr>
  </w:style>
  <w:style w:type="paragraph" w:styleId="Heading" w:customStyle="1">
    <w:name w:val="Heading"/>
    <w:basedOn w:val="Normal"/>
    <w:next w:val="TextBody"/>
    <w:qFormat/>
    <w:rsid w:val="00647478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47478"/>
    <w:pPr>
      <w:spacing w:lineRule="auto" w:line="288" w:before="0" w:after="140"/>
    </w:pPr>
    <w:rPr/>
  </w:style>
  <w:style w:type="paragraph" w:styleId="List">
    <w:name w:val="List"/>
    <w:basedOn w:val="TextBody"/>
    <w:rsid w:val="00647478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47478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6474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79f1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4561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LibreOffice/5.1.6.2$Linux_x86 LibreOffice_project/10m0$Build-2</Application>
  <Pages>2</Pages>
  <Words>460</Words>
  <Characters>2720</Characters>
  <CharactersWithSpaces>3073</CharactersWithSpaces>
  <Paragraphs>107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2019-06-15T07:20:00Z</dcterms:created>
  <dc:creator>Administrator</dc:creator>
  <dc:description/>
  <dc:language>en-IN</dc:language>
  <cp:lastModifiedBy/>
  <dcterms:modified xsi:type="dcterms:W3CDTF">2021-09-30T13:59:25Z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