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2CF8D" w14:textId="77777777" w:rsidR="00DC2686" w:rsidRDefault="00000000">
      <w:pPr>
        <w:jc w:val="center"/>
      </w:pPr>
      <w:r>
        <w:rPr>
          <w:b/>
          <w:sz w:val="40"/>
        </w:rPr>
        <w:t>GARGI — Project Documentation</w:t>
      </w:r>
    </w:p>
    <w:p w14:paraId="72C89EBD" w14:textId="4D426A14" w:rsidR="00DC2686" w:rsidRPr="007F7796" w:rsidRDefault="007F7796" w:rsidP="007F7796">
      <w:pPr>
        <w:jc w:val="center"/>
        <w:rPr>
          <w:b/>
          <w:bCs/>
        </w:rPr>
      </w:pPr>
      <w:r w:rsidRPr="007F7796">
        <w:rPr>
          <w:rStyle w:val="Strong"/>
        </w:rPr>
        <w:t>GARGI: “Guided AI for Real-world General Interaction”</w:t>
      </w:r>
      <w:r w:rsidRPr="007F7796">
        <w:rPr>
          <w:rStyle w:val="Strong"/>
        </w:rPr>
        <w:br/>
      </w:r>
      <w:r>
        <w:t xml:space="preserve"> (Local-first, Explainable Speaking Coach)</w:t>
      </w:r>
    </w:p>
    <w:p w14:paraId="157EAEFA" w14:textId="77777777" w:rsidR="00DC2686" w:rsidRDefault="00000000">
      <w:pPr>
        <w:pStyle w:val="Heading1"/>
      </w:pPr>
      <w:r>
        <w:t>1. Project Overview</w:t>
      </w:r>
    </w:p>
    <w:p w14:paraId="380B591B" w14:textId="77777777" w:rsidR="00DC2686" w:rsidRDefault="00000000">
      <w:r w:rsidRPr="007F7796">
        <w:rPr>
          <w:b/>
          <w:bCs/>
        </w:rPr>
        <w:t>GARGI</w:t>
      </w:r>
      <w:r>
        <w:t xml:space="preserve"> is a local-first, explainable AI system that evaluates spoken responses and provides actionable, learning-oriented feedback for real-world general interaction. It prioritizes transparency (evidence and scoring trace) and a coaching-first experience (priorities + actions + reflection).</w:t>
      </w:r>
    </w:p>
    <w:p w14:paraId="266621B3" w14:textId="77777777" w:rsidR="00DC2686" w:rsidRDefault="00000000">
      <w:pPr>
        <w:pStyle w:val="Heading2"/>
      </w:pPr>
      <w:r>
        <w:t>Primary Goals</w:t>
      </w:r>
    </w:p>
    <w:p w14:paraId="37278F0B" w14:textId="77777777" w:rsidR="00DC2686" w:rsidRDefault="00000000">
      <w:pPr>
        <w:pStyle w:val="ListBullet"/>
      </w:pPr>
      <w:r>
        <w:t>Evaluate communication quality: fluency, grammar, fillers, and topic alignment.</w:t>
      </w:r>
    </w:p>
    <w:p w14:paraId="03A7699F" w14:textId="77777777" w:rsidR="00DC2686" w:rsidRDefault="00000000">
      <w:pPr>
        <w:pStyle w:val="ListBullet"/>
      </w:pPr>
      <w:r>
        <w:t>Provide transparent, auditable feedback (explainability) rather than opaque scores.</w:t>
      </w:r>
    </w:p>
    <w:p w14:paraId="488BBD52" w14:textId="77777777" w:rsidR="00DC2686" w:rsidRDefault="00000000">
      <w:pPr>
        <w:pStyle w:val="ListBullet"/>
      </w:pPr>
      <w:r>
        <w:t>Support iterative improvement over time via session logging and a progress dashboard.</w:t>
      </w:r>
    </w:p>
    <w:p w14:paraId="792B1B73" w14:textId="77777777" w:rsidR="007F7796" w:rsidRDefault="00000000">
      <w:pPr>
        <w:pStyle w:val="ListBullet"/>
      </w:pPr>
      <w:r>
        <w:t>Remain free-to-run locally on Windows 11</w:t>
      </w:r>
      <w:r w:rsidR="007F7796">
        <w:t>.</w:t>
      </w:r>
    </w:p>
    <w:p w14:paraId="33EAD459" w14:textId="070D187C" w:rsidR="00DC2686" w:rsidRDefault="007F7796">
      <w:pPr>
        <w:pStyle w:val="ListBullet"/>
      </w:pPr>
      <w:r>
        <w:t>When run fine of local then shift over Google cloud deployment later.</w:t>
      </w:r>
    </w:p>
    <w:p w14:paraId="52E120D7" w14:textId="77777777" w:rsidR="00DC2686" w:rsidRDefault="00000000">
      <w:pPr>
        <w:pStyle w:val="Heading1"/>
      </w:pPr>
      <w:r>
        <w:t>2. Design Philosophy</w:t>
      </w:r>
    </w:p>
    <w:p w14:paraId="21B5AF06" w14:textId="77777777" w:rsidR="00DC2686" w:rsidRDefault="00000000">
      <w:pPr>
        <w:pStyle w:val="Heading2"/>
      </w:pPr>
      <w:r>
        <w:t>Core Principles</w:t>
      </w:r>
    </w:p>
    <w:p w14:paraId="520847A1" w14:textId="77777777" w:rsidR="00DC2686" w:rsidRDefault="00000000">
      <w:pPr>
        <w:pStyle w:val="ListBullet"/>
      </w:pPr>
      <w:r>
        <w:t>Explainability first: every score is traceable to measurable signals (WPM, pause ratio, grammar rules, similarity).</w:t>
      </w:r>
    </w:p>
    <w:p w14:paraId="22B0CC26" w14:textId="77777777" w:rsidR="00DC2686" w:rsidRDefault="00000000">
      <w:pPr>
        <w:pStyle w:val="ListBullet"/>
      </w:pPr>
      <w:r>
        <w:t>Offline-first: models and analysis run locally for privacy and low cost.</w:t>
      </w:r>
    </w:p>
    <w:p w14:paraId="73948D6A" w14:textId="77777777" w:rsidR="00DC2686" w:rsidRDefault="00000000">
      <w:pPr>
        <w:pStyle w:val="ListBullet"/>
      </w:pPr>
      <w:r>
        <w:t>Human-centric coaching: feedback is structured as priorities and concrete actions, not only error lists.</w:t>
      </w:r>
    </w:p>
    <w:p w14:paraId="250223E1" w14:textId="77777777" w:rsidR="00DC2686" w:rsidRDefault="00000000">
      <w:pPr>
        <w:pStyle w:val="ListBullet"/>
      </w:pPr>
      <w:r>
        <w:t>Modular stages: each stage is testable, replaceable, and can evolve independently.</w:t>
      </w:r>
    </w:p>
    <w:p w14:paraId="5E2738B1" w14:textId="77777777" w:rsidR="00DC2686" w:rsidRDefault="00000000">
      <w:pPr>
        <w:pStyle w:val="Heading1"/>
      </w:pPr>
      <w:r>
        <w:t>3. System Architecture</w:t>
      </w:r>
    </w:p>
    <w:p w14:paraId="21B6C2DB" w14:textId="77777777" w:rsidR="00DC2686" w:rsidRDefault="00000000">
      <w:r w:rsidRPr="007F7796">
        <w:rPr>
          <w:b/>
          <w:bCs/>
        </w:rPr>
        <w:t>GARGI</w:t>
      </w:r>
      <w:r>
        <w:t xml:space="preserve"> is implemented as a staged pipeline. Each stage consumes a well-defined input and produces a schema-stable output.</w:t>
      </w:r>
    </w:p>
    <w:p w14:paraId="7B5E1C41" w14:textId="77777777" w:rsidR="00DC2686" w:rsidRDefault="00000000">
      <w:pPr>
        <w:pStyle w:val="Heading2"/>
      </w:pPr>
      <w:r>
        <w:t>Stages Implemented (0–8.1)</w:t>
      </w:r>
    </w:p>
    <w:p w14:paraId="646EDB81" w14:textId="77777777" w:rsidR="00DC2686" w:rsidRDefault="00000000">
      <w:pPr>
        <w:pStyle w:val="ListBullet"/>
      </w:pPr>
      <w:r>
        <w:t>Stage 0 — Topic Dataset Enrichment (offline preprocessing)</w:t>
      </w:r>
    </w:p>
    <w:p w14:paraId="0BE7C14D" w14:textId="77777777" w:rsidR="00DC2686" w:rsidRDefault="00000000">
      <w:pPr>
        <w:pStyle w:val="ListBullet"/>
      </w:pPr>
      <w:r>
        <w:t>Stage 1 — Speech Input &amp; Transcription (audio capture + Whisper)</w:t>
      </w:r>
    </w:p>
    <w:p w14:paraId="54EF6DDB" w14:textId="77777777" w:rsidR="00DC2686" w:rsidRDefault="00000000">
      <w:pPr>
        <w:pStyle w:val="ListBullet"/>
      </w:pPr>
      <w:r>
        <w:t>Stage 2 — Topic Selection (metadata-aware topic objects)</w:t>
      </w:r>
    </w:p>
    <w:p w14:paraId="00563DF5" w14:textId="77777777" w:rsidR="00DC2686" w:rsidRDefault="00000000">
      <w:pPr>
        <w:pStyle w:val="ListBullet"/>
      </w:pPr>
      <w:r>
        <w:t>Stage 3 — Speech Analysis (fluency + grammar)</w:t>
      </w:r>
    </w:p>
    <w:p w14:paraId="079399DA" w14:textId="77777777" w:rsidR="00DC2686" w:rsidRDefault="00000000">
      <w:pPr>
        <w:pStyle w:val="ListBullet"/>
      </w:pPr>
      <w:r>
        <w:t>Stage 4 — Scoring, Feedback &amp; Explainability</w:t>
      </w:r>
    </w:p>
    <w:p w14:paraId="4481FC5D" w14:textId="77777777" w:rsidR="00DC2686" w:rsidRDefault="00000000">
      <w:pPr>
        <w:pStyle w:val="ListBullet"/>
      </w:pPr>
      <w:r>
        <w:t>Stage 5 — Topic Relevance &amp; Semantic Alignment</w:t>
      </w:r>
    </w:p>
    <w:p w14:paraId="49BB5E88" w14:textId="77777777" w:rsidR="00DC2686" w:rsidRDefault="00000000">
      <w:pPr>
        <w:pStyle w:val="ListBullet"/>
      </w:pPr>
      <w:r>
        <w:lastRenderedPageBreak/>
        <w:t>Stage 6 — Learning Guidance &amp; Trust Layer + Session Logging</w:t>
      </w:r>
    </w:p>
    <w:p w14:paraId="34266165" w14:textId="77777777" w:rsidR="00DC2686" w:rsidRDefault="00000000">
      <w:pPr>
        <w:pStyle w:val="ListBullet"/>
      </w:pPr>
      <w:r>
        <w:t>Stage 7 — Learning Progress Dashboard (Streamlit)</w:t>
      </w:r>
    </w:p>
    <w:p w14:paraId="3F733F4D" w14:textId="77777777" w:rsidR="00DC2686" w:rsidRDefault="00000000">
      <w:pPr>
        <w:pStyle w:val="ListBullet"/>
      </w:pPr>
      <w:r>
        <w:t>Stage 8.1 — FastAPI Layer (topics + evaluate endpoints)</w:t>
      </w:r>
    </w:p>
    <w:p w14:paraId="35B80BA8" w14:textId="0A0F448B" w:rsidR="007F7796" w:rsidRDefault="007F7796">
      <w:pPr>
        <w:pStyle w:val="ListBullet"/>
      </w:pPr>
      <w:r>
        <w:t>Stage 8.2 — Docker for</w:t>
      </w:r>
      <w:r w:rsidRPr="007F7796">
        <w:t xml:space="preserve"> Containerization</w:t>
      </w:r>
    </w:p>
    <w:p w14:paraId="43503E1F" w14:textId="77777777" w:rsidR="00DC2686" w:rsidRDefault="00000000">
      <w:pPr>
        <w:pStyle w:val="Heading2"/>
      </w:pPr>
      <w:r>
        <w:t>Key Data Artifacts</w:t>
      </w:r>
    </w:p>
    <w:p w14:paraId="786BFA3C" w14:textId="77777777" w:rsidR="00DC2686" w:rsidRDefault="00000000">
      <w:pPr>
        <w:pStyle w:val="ListBullet"/>
      </w:pPr>
      <w:r>
        <w:t>speech.wav — recorded audio</w:t>
      </w:r>
    </w:p>
    <w:p w14:paraId="616BBADE" w14:textId="77777777" w:rsidR="00DC2686" w:rsidRDefault="00000000">
      <w:pPr>
        <w:pStyle w:val="ListBullet"/>
      </w:pPr>
      <w:r>
        <w:t>transcription.txt — Whisper transcript</w:t>
      </w:r>
    </w:p>
    <w:p w14:paraId="7CECC637" w14:textId="77777777" w:rsidR="00DC2686" w:rsidRDefault="00000000">
      <w:pPr>
        <w:pStyle w:val="ListBullet"/>
      </w:pPr>
      <w:r>
        <w:t>topics.csv / topics_enriched.csv — topic dataset (raw/enriched)</w:t>
      </w:r>
    </w:p>
    <w:p w14:paraId="227D1794" w14:textId="77777777" w:rsidR="00DC2686" w:rsidRDefault="00000000">
      <w:pPr>
        <w:pStyle w:val="ListBullet"/>
      </w:pPr>
      <w:r>
        <w:t>sessions/sessions.jsonl — append-only session history</w:t>
      </w:r>
    </w:p>
    <w:p w14:paraId="33FE5C50" w14:textId="77777777" w:rsidR="00DC2686" w:rsidRDefault="00000000">
      <w:pPr>
        <w:pStyle w:val="Heading1"/>
      </w:pPr>
      <w:r>
        <w:t>4. Stage Details</w:t>
      </w:r>
    </w:p>
    <w:p w14:paraId="402830D8" w14:textId="77777777" w:rsidR="00DC2686" w:rsidRDefault="00000000">
      <w:pPr>
        <w:pStyle w:val="Heading2"/>
      </w:pPr>
      <w:r>
        <w:t>Stage 0 — Topic Dataset Enrichment</w:t>
      </w:r>
    </w:p>
    <w:p w14:paraId="60E6A8C1" w14:textId="77777777" w:rsidR="00DC2686" w:rsidRDefault="00000000">
      <w:r>
        <w:t>Purpose: reduce prompt bias by separating instruction wording from topic meaning and by adding rubric metadata.</w:t>
      </w:r>
    </w:p>
    <w:p w14:paraId="0BE4EF99" w14:textId="77777777" w:rsidR="00DC2686" w:rsidRDefault="00000000">
      <w:pPr>
        <w:pStyle w:val="ListBullet"/>
      </w:pPr>
      <w:r>
        <w:t>Input: topics.csv (topic_raw + category).</w:t>
      </w:r>
    </w:p>
    <w:p w14:paraId="68C8813E" w14:textId="77777777" w:rsidR="00DC2686" w:rsidRDefault="00000000">
      <w:pPr>
        <w:pStyle w:val="ListBullet"/>
      </w:pPr>
      <w:r>
        <w:t>Output: enriched topics with instruction, topic_content, topic_type, expected_anchors, topic_keyphrases.</w:t>
      </w:r>
    </w:p>
    <w:p w14:paraId="6F131E5B" w14:textId="77777777" w:rsidR="00DC2686" w:rsidRDefault="00000000">
      <w:pPr>
        <w:pStyle w:val="ListBullet"/>
      </w:pPr>
      <w:r>
        <w:t>Tools: pandas, regex heuristics, YAKE keyphrase extraction.</w:t>
      </w:r>
    </w:p>
    <w:p w14:paraId="4B808C68" w14:textId="77777777" w:rsidR="00DC2686" w:rsidRDefault="00000000">
      <w:pPr>
        <w:pStyle w:val="Heading2"/>
      </w:pPr>
      <w:r>
        <w:t>Stage 1 — Speech Input &amp; Transcription</w:t>
      </w:r>
    </w:p>
    <w:p w14:paraId="1D975BA8" w14:textId="77777777" w:rsidR="00DC2686" w:rsidRDefault="00000000">
      <w:pPr>
        <w:pStyle w:val="ListBullet"/>
      </w:pPr>
      <w:r>
        <w:t>Record microphone audio for a fixed duration (configurable).</w:t>
      </w:r>
    </w:p>
    <w:p w14:paraId="52A408C2" w14:textId="77777777" w:rsidR="00DC2686" w:rsidRDefault="00000000">
      <w:pPr>
        <w:pStyle w:val="ListBullet"/>
      </w:pPr>
      <w:r>
        <w:t>Transcribe locally using Whisper.</w:t>
      </w:r>
    </w:p>
    <w:p w14:paraId="79F0D450" w14:textId="77777777" w:rsidR="00DC2686" w:rsidRDefault="00000000">
      <w:pPr>
        <w:pStyle w:val="ListBullet"/>
      </w:pPr>
      <w:r>
        <w:t>Language gate: proceed only for English (configurable).</w:t>
      </w:r>
    </w:p>
    <w:p w14:paraId="270DF919" w14:textId="77777777" w:rsidR="00DC2686" w:rsidRDefault="00000000">
      <w:r>
        <w:t>Outputs: speech.wav and transcription.txt.</w:t>
      </w:r>
    </w:p>
    <w:p w14:paraId="5E1A0D9F" w14:textId="77777777" w:rsidR="00DC2686" w:rsidRDefault="00000000">
      <w:pPr>
        <w:pStyle w:val="Heading2"/>
      </w:pPr>
      <w:r>
        <w:t>Stage 2 — Topic Selection</w:t>
      </w:r>
    </w:p>
    <w:p w14:paraId="288968ED" w14:textId="77777777" w:rsidR="00DC2686" w:rsidRDefault="00000000">
      <w:pPr>
        <w:pStyle w:val="ListBullet"/>
      </w:pPr>
      <w:r>
        <w:t>Optional category filter; otherwise random selection.</w:t>
      </w:r>
    </w:p>
    <w:p w14:paraId="3A8B0F9C" w14:textId="77777777" w:rsidR="00DC2686" w:rsidRDefault="00000000">
      <w:pPr>
        <w:pStyle w:val="ListBullet"/>
      </w:pPr>
      <w:r>
        <w:t>Returns structured topic_obj (topic_content, topic_type, expected_anchors, keyphrases).</w:t>
      </w:r>
    </w:p>
    <w:p w14:paraId="03E2A067" w14:textId="77777777" w:rsidR="00DC2686" w:rsidRDefault="00000000">
      <w:pPr>
        <w:pStyle w:val="ListBullet"/>
      </w:pPr>
      <w:r>
        <w:t>Downstream stages operate on meaning (topic_content) rather than raw prompt text.</w:t>
      </w:r>
    </w:p>
    <w:p w14:paraId="283042E5" w14:textId="77777777" w:rsidR="00DC2686" w:rsidRDefault="00000000">
      <w:pPr>
        <w:pStyle w:val="Heading2"/>
      </w:pPr>
      <w:r>
        <w:t>Stage 3 — Speech Analysis</w:t>
      </w:r>
    </w:p>
    <w:p w14:paraId="5E831CDD" w14:textId="77777777" w:rsidR="00DC2686" w:rsidRDefault="00000000">
      <w:r>
        <w:t>Stage 3 is split into fluency and grammar analysis.</w:t>
      </w:r>
    </w:p>
    <w:p w14:paraId="66F723AC" w14:textId="77777777" w:rsidR="00DC2686" w:rsidRDefault="00000000">
      <w:pPr>
        <w:pStyle w:val="ListBullet"/>
      </w:pPr>
      <w:r>
        <w:t>Fluency: WPM, pause ratio (silence vs speech), filler detection.</w:t>
      </w:r>
    </w:p>
    <w:p w14:paraId="32207213" w14:textId="77777777" w:rsidR="00DC2686" w:rsidRDefault="00000000">
      <w:pPr>
        <w:pStyle w:val="ListBullet"/>
      </w:pPr>
      <w:r>
        <w:t>Grammar: LanguageTool via local HTTP server; fallback mode returns schema-stable empty results if unavailable.</w:t>
      </w:r>
    </w:p>
    <w:p w14:paraId="21C50EA8" w14:textId="77777777" w:rsidR="00DC2686" w:rsidRDefault="00000000">
      <w:pPr>
        <w:pStyle w:val="Heading2"/>
      </w:pPr>
      <w:r>
        <w:lastRenderedPageBreak/>
        <w:t>Stage 4 — Scoring &amp; Explainability</w:t>
      </w:r>
    </w:p>
    <w:p w14:paraId="1FD00F03" w14:textId="77777777" w:rsidR="00DC2686" w:rsidRDefault="00000000">
      <w:pPr>
        <w:pStyle w:val="ListBullet"/>
      </w:pPr>
      <w:r>
        <w:t>Scores (0–10): fluency, grammar, fillers; overall weighted score.</w:t>
      </w:r>
    </w:p>
    <w:p w14:paraId="0BDCA09D" w14:textId="77777777" w:rsidR="00DC2686" w:rsidRDefault="00000000">
      <w:pPr>
        <w:pStyle w:val="ListBullet"/>
      </w:pPr>
      <w:r>
        <w:t>Explainability: scoring trace (base + penalties) and evidence (WPM, pause ratio, rules, density).</w:t>
      </w:r>
    </w:p>
    <w:p w14:paraId="2A0A5531" w14:textId="77777777" w:rsidR="00DC2686" w:rsidRDefault="00000000">
      <w:pPr>
        <w:pStyle w:val="ListBullet"/>
      </w:pPr>
      <w:r>
        <w:t>Feedback templates are consistent with scoring policy.</w:t>
      </w:r>
    </w:p>
    <w:p w14:paraId="69730E71" w14:textId="77777777" w:rsidR="00DC2686" w:rsidRDefault="00000000">
      <w:pPr>
        <w:pStyle w:val="Heading2"/>
      </w:pPr>
      <w:r>
        <w:t>Stage 5 — Topic Relevance &amp; Semantic Alignment</w:t>
      </w:r>
    </w:p>
    <w:p w14:paraId="7DFDF67D" w14:textId="77777777" w:rsidR="00DC2686" w:rsidRDefault="00000000">
      <w:pPr>
        <w:pStyle w:val="ListBullet"/>
      </w:pPr>
      <w:r>
        <w:t>Semantic similarity: embedding similarity between topic_content and transcript.</w:t>
      </w:r>
    </w:p>
    <w:p w14:paraId="12E619C4" w14:textId="77777777" w:rsidR="00DC2686" w:rsidRDefault="00000000">
      <w:pPr>
        <w:pStyle w:val="ListBullet"/>
      </w:pPr>
      <w:r>
        <w:t>Semantic coverage: topic phrases vs response keyphrases (YAKE).</w:t>
      </w:r>
    </w:p>
    <w:p w14:paraId="20772D87" w14:textId="77777777" w:rsidR="00DC2686" w:rsidRDefault="00000000">
      <w:pPr>
        <w:pStyle w:val="ListBullet"/>
      </w:pPr>
      <w:r>
        <w:t>Sentence-level on-topic ratio with threshold depending on topic_type.</w:t>
      </w:r>
    </w:p>
    <w:p w14:paraId="171A45CC" w14:textId="77777777" w:rsidR="00DC2686" w:rsidRDefault="00000000">
      <w:pPr>
        <w:pStyle w:val="ListBullet"/>
      </w:pPr>
      <w:r>
        <w:t>Anchor rubric: small bonus for structural expectations (example/time/place/position, when applicable).</w:t>
      </w:r>
    </w:p>
    <w:p w14:paraId="65F46DF6" w14:textId="77777777" w:rsidR="00DC2686" w:rsidRDefault="00000000">
      <w:pPr>
        <w:pStyle w:val="Heading2"/>
      </w:pPr>
      <w:r>
        <w:t>Stage 6 — Learning Guidance &amp; Trust Layer</w:t>
      </w:r>
    </w:p>
    <w:p w14:paraId="6D2B61D0" w14:textId="77777777" w:rsidR="00DC2686" w:rsidRDefault="00000000">
      <w:pPr>
        <w:pStyle w:val="ListBullet"/>
      </w:pPr>
      <w:r>
        <w:t>Confidence score: heuristic, explainable combination of length adequacy, topic-signal consistency, grammar stability, fluency plausibility.</w:t>
      </w:r>
    </w:p>
    <w:p w14:paraId="34545489" w14:textId="77777777" w:rsidR="00DC2686" w:rsidRDefault="00000000">
      <w:pPr>
        <w:pStyle w:val="ListBullet"/>
      </w:pPr>
      <w:r>
        <w:t>Top priorities: selects the most impactful improvement actions based on penalties and relevance label.</w:t>
      </w:r>
    </w:p>
    <w:p w14:paraId="223BDBDF" w14:textId="77777777" w:rsidR="00DC2686" w:rsidRDefault="00000000">
      <w:pPr>
        <w:pStyle w:val="ListBullet"/>
      </w:pPr>
      <w:r>
        <w:t>Reflection prompts: guides user self-correction.</w:t>
      </w:r>
    </w:p>
    <w:p w14:paraId="6D6EB427" w14:textId="77777777" w:rsidR="00DC2686" w:rsidRDefault="00000000">
      <w:pPr>
        <w:pStyle w:val="ListBullet"/>
      </w:pPr>
      <w:r>
        <w:t>Session logging: appends a compact row to sessions/sessions.jsonl (crash-safe, append-only).</w:t>
      </w:r>
    </w:p>
    <w:p w14:paraId="4B023A92" w14:textId="77777777" w:rsidR="00DC2686" w:rsidRDefault="00000000">
      <w:pPr>
        <w:pStyle w:val="Heading2"/>
      </w:pPr>
      <w:r>
        <w:t>Stage 7 — Learning Progress Dashboard (Streamlit)</w:t>
      </w:r>
    </w:p>
    <w:p w14:paraId="2F8DDD5D" w14:textId="77777777" w:rsidR="00DC2686" w:rsidRDefault="00000000">
      <w:pPr>
        <w:pStyle w:val="ListBullet"/>
      </w:pPr>
      <w:r>
        <w:t>Reads sessions/sessions.jsonl and visualizes trends for overall score, fluency, grammar, fillers, relevance, and confidence.</w:t>
      </w:r>
    </w:p>
    <w:p w14:paraId="707208F5" w14:textId="77777777" w:rsidR="00DC2686" w:rsidRDefault="00000000">
      <w:pPr>
        <w:pStyle w:val="ListBullet"/>
      </w:pPr>
      <w:r>
        <w:t>Supports date filtering and session history table.</w:t>
      </w:r>
    </w:p>
    <w:p w14:paraId="61CE867A" w14:textId="77777777" w:rsidR="00DC2686" w:rsidRDefault="00000000">
      <w:pPr>
        <w:pStyle w:val="Heading2"/>
      </w:pPr>
      <w:r>
        <w:t>Stage 8.1 — FastAPI Layer</w:t>
      </w:r>
    </w:p>
    <w:p w14:paraId="4B09F0AE" w14:textId="77777777" w:rsidR="00DC2686" w:rsidRDefault="00000000">
      <w:pPr>
        <w:pStyle w:val="ListBullet"/>
      </w:pPr>
      <w:r>
        <w:t>GET /topics — returns a metadata-aware topic_obj + topic_text.</w:t>
      </w:r>
    </w:p>
    <w:p w14:paraId="57630E70" w14:textId="77777777" w:rsidR="00DC2686" w:rsidRDefault="00000000">
      <w:pPr>
        <w:pStyle w:val="ListBullet"/>
      </w:pPr>
      <w:r>
        <w:t>POST /evaluate/text — runs stages 3–6 for transcript input and optionally saves session history.</w:t>
      </w:r>
    </w:p>
    <w:p w14:paraId="0E2DC69E" w14:textId="77777777" w:rsidR="00DC2686" w:rsidRDefault="00000000">
      <w:pPr>
        <w:pStyle w:val="ListBullet"/>
      </w:pPr>
      <w:r>
        <w:t>Supports future integration with mobile clients and cloud deployment.</w:t>
      </w:r>
    </w:p>
    <w:p w14:paraId="0D294C68" w14:textId="77777777" w:rsidR="00DC2686" w:rsidRDefault="00000000">
      <w:pPr>
        <w:pStyle w:val="Heading1"/>
      </w:pPr>
      <w:r>
        <w:t>5. Local Setup (Windows 11)</w:t>
      </w:r>
    </w:p>
    <w:p w14:paraId="0464DD52" w14:textId="77777777" w:rsidR="00DC2686" w:rsidRDefault="00000000">
      <w:pPr>
        <w:pStyle w:val="Heading2"/>
      </w:pPr>
      <w:r>
        <w:t>Python Environment</w:t>
      </w:r>
    </w:p>
    <w:p w14:paraId="2C8B345C" w14:textId="77777777" w:rsidR="00DC2686" w:rsidRDefault="00000000">
      <w:pPr>
        <w:pStyle w:val="ListBullet"/>
      </w:pPr>
      <w:r>
        <w:t>Python 3.10 is recommended for maximum compatibility; Python 3.13 can be used if all audio/STT dependencies install cleanly.</w:t>
      </w:r>
    </w:p>
    <w:p w14:paraId="73646F48" w14:textId="77777777" w:rsidR="00DC2686" w:rsidRDefault="00000000">
      <w:pPr>
        <w:pStyle w:val="ListBullet"/>
      </w:pPr>
      <w:r>
        <w:t>Use a virtual environment (.venv) per project.</w:t>
      </w:r>
    </w:p>
    <w:p w14:paraId="6F0E1065" w14:textId="77777777" w:rsidR="00DC2686" w:rsidRDefault="00000000">
      <w:pPr>
        <w:pStyle w:val="Heading2"/>
      </w:pPr>
      <w:r>
        <w:lastRenderedPageBreak/>
        <w:t>Install Dependencies</w:t>
      </w:r>
    </w:p>
    <w:p w14:paraId="0997DA9F" w14:textId="77777777" w:rsidR="00DC2686" w:rsidRDefault="00000000">
      <w:r>
        <w:rPr>
          <w:rFonts w:ascii="Consolas" w:hAnsi="Consolas"/>
          <w:sz w:val="20"/>
        </w:rPr>
        <w:t>pip install -r requirements.txt</w:t>
      </w:r>
    </w:p>
    <w:p w14:paraId="21AAB6D8" w14:textId="77777777" w:rsidR="00DC2686" w:rsidRDefault="00000000">
      <w:pPr>
        <w:pStyle w:val="Heading2"/>
      </w:pPr>
      <w:r>
        <w:t>Optional: Run LanguageTool Server for Grammar</w:t>
      </w:r>
    </w:p>
    <w:p w14:paraId="2D352EF9" w14:textId="77777777" w:rsidR="00DC2686" w:rsidRDefault="00000000">
      <w:r>
        <w:rPr>
          <w:rFonts w:ascii="Consolas" w:hAnsi="Consolas"/>
          <w:sz w:val="20"/>
        </w:rPr>
        <w:t>java -jar languagetool-server.jar --port 8081</w:t>
      </w:r>
    </w:p>
    <w:p w14:paraId="6C57CA44" w14:textId="77777777" w:rsidR="00DC2686" w:rsidRDefault="00000000">
      <w:r>
        <w:t>If LanguageTool is not running, Stage 3 grammar uses fallback mode and includes a warning in evidence.</w:t>
      </w:r>
    </w:p>
    <w:p w14:paraId="7EF77B4D" w14:textId="77777777" w:rsidR="00DC2686" w:rsidRDefault="00000000">
      <w:pPr>
        <w:pStyle w:val="Heading2"/>
      </w:pPr>
      <w:r>
        <w:t>Run Modes</w:t>
      </w:r>
    </w:p>
    <w:p w14:paraId="774228B0" w14:textId="77777777" w:rsidR="00DC2686" w:rsidRDefault="00000000">
      <w:pPr>
        <w:pStyle w:val="ListBullet"/>
      </w:pPr>
      <w:r>
        <w:t>CLI: python main.py (records audio, evaluates, logs session).</w:t>
      </w:r>
    </w:p>
    <w:p w14:paraId="401FE18C" w14:textId="77777777" w:rsidR="00DC2686" w:rsidRDefault="00000000">
      <w:pPr>
        <w:pStyle w:val="ListBullet"/>
      </w:pPr>
      <w:r>
        <w:t>Dashboard: streamlit run dashboard/stage7_dashboard.py (visualizes session history).</w:t>
      </w:r>
    </w:p>
    <w:p w14:paraId="221C8A35" w14:textId="77777777" w:rsidR="00DC2686" w:rsidRDefault="00000000">
      <w:pPr>
        <w:pStyle w:val="ListBullet"/>
      </w:pPr>
      <w:r>
        <w:t>API: uvicorn api.app:app --reload --port 8000 (Swagger at /docs).</w:t>
      </w:r>
    </w:p>
    <w:p w14:paraId="3BEEDEA2" w14:textId="77777777" w:rsidR="00DC2686" w:rsidRDefault="00000000">
      <w:pPr>
        <w:pStyle w:val="Heading1"/>
      </w:pPr>
      <w:r>
        <w:t>6. Recommendations to Improve the Project Now</w:t>
      </w:r>
    </w:p>
    <w:p w14:paraId="55DFBC59" w14:textId="77777777" w:rsidR="00DC2686" w:rsidRDefault="00000000">
      <w:pPr>
        <w:pStyle w:val="ListBullet"/>
      </w:pPr>
      <w:r>
        <w:t>Add a /sessions endpoint in FastAPI to fetch the last N sessions (useful for debugging and future mobile integration).</w:t>
      </w:r>
    </w:p>
    <w:p w14:paraId="034997D3" w14:textId="77777777" w:rsidR="00DC2686" w:rsidRDefault="00000000">
      <w:pPr>
        <w:pStyle w:val="ListBullet"/>
      </w:pPr>
      <w:r>
        <w:t>Add automated regression tests for scoring outputs with a small set of fixed transcripts (protects against drift).</w:t>
      </w:r>
    </w:p>
    <w:p w14:paraId="395225F0" w14:textId="77777777" w:rsidR="00DC2686" w:rsidRDefault="00000000">
      <w:pPr>
        <w:pStyle w:val="ListBullet"/>
      </w:pPr>
      <w:r>
        <w:t>Add topic difficulty calibration (short prompts vs complex prompts) and normalize relevance thresholds by difficulty.</w:t>
      </w:r>
    </w:p>
    <w:p w14:paraId="1F862914" w14:textId="77777777" w:rsidR="00DC2686" w:rsidRDefault="00000000">
      <w:pPr>
        <w:pStyle w:val="ListBullet"/>
      </w:pPr>
      <w:r>
        <w:t>Improve STT robustness: optional noise reduction, mic gain calibration, and automatic silence trimming.</w:t>
      </w:r>
    </w:p>
    <w:p w14:paraId="78E2BA48" w14:textId="77777777" w:rsidR="00DC2686" w:rsidRDefault="00000000">
      <w:pPr>
        <w:pStyle w:val="ListBullet"/>
      </w:pPr>
      <w:r>
        <w:t>Introduce per-sentence grammar feedback export (highlighted sentences) to increase user trust and learning value.</w:t>
      </w:r>
    </w:p>
    <w:p w14:paraId="2D114A14" w14:textId="77777777" w:rsidR="00DC2686" w:rsidRDefault="00000000">
      <w:pPr>
        <w:pStyle w:val="Heading1"/>
      </w:pPr>
      <w:r>
        <w:t>7. Roadmap (Short)</w:t>
      </w:r>
    </w:p>
    <w:p w14:paraId="0B53A6BA" w14:textId="77777777" w:rsidR="00DC2686" w:rsidRDefault="00000000">
      <w:pPr>
        <w:pStyle w:val="ListBullet"/>
      </w:pPr>
      <w:r>
        <w:t>Stage 8.2 — Docker: containerize API + pipeline with reproducible environment.</w:t>
      </w:r>
    </w:p>
    <w:p w14:paraId="232FEFA9" w14:textId="77777777" w:rsidR="00DC2686" w:rsidRDefault="00000000">
      <w:pPr>
        <w:pStyle w:val="ListBullet"/>
      </w:pPr>
      <w:r>
        <w:t>Stage 9 — Cloud (Google Cloud): Cloud Run / Compute Engine with model storage in GCS.</w:t>
      </w:r>
    </w:p>
    <w:p w14:paraId="0109E1D1" w14:textId="77777777" w:rsidR="00DC2686" w:rsidRDefault="00000000">
      <w:pPr>
        <w:pStyle w:val="ListBullet"/>
      </w:pPr>
      <w:r>
        <w:t>Stage 10 — CI/CD: GitHub Actions for tests, Docker build, and deploy.</w:t>
      </w:r>
    </w:p>
    <w:p w14:paraId="7328C3F9" w14:textId="77777777" w:rsidR="00DC2686" w:rsidRDefault="00000000">
      <w:pPr>
        <w:pStyle w:val="ListBullet"/>
      </w:pPr>
      <w:r>
        <w:t>Stage 11 — Android app: multi-user auth, profiles, session sync, and progress views.</w:t>
      </w:r>
    </w:p>
    <w:p w14:paraId="7DF3185F" w14:textId="77777777" w:rsidR="00DC2686" w:rsidRDefault="00000000">
      <w:pPr>
        <w:pStyle w:val="ListBullet"/>
      </w:pPr>
      <w:r>
        <w:t>Stage 12+ — Personalization + Agents + Terraform: adaptive coaching, multi-session reasoning, automated infra.</w:t>
      </w:r>
    </w:p>
    <w:p w14:paraId="52B8933F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2942151E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5BECA4B6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2DC93273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3568F536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44228BAD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1FB8EB24" w14:textId="114ED824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6F86D62F" w14:textId="3EEF7094" w:rsidR="00DA33B4" w:rsidRDefault="00DA33B4" w:rsidP="00DA33B4">
      <w:pPr>
        <w:pStyle w:val="Heading1"/>
      </w:pPr>
      <w:r>
        <w:lastRenderedPageBreak/>
        <w:t xml:space="preserve">8. </w:t>
      </w:r>
      <w:r w:rsidRPr="00DA33B4">
        <w:t>Project Structure</w:t>
      </w:r>
    </w:p>
    <w:p w14:paraId="0951BAB4" w14:textId="0EE0D3C1" w:rsidR="00DA33B4" w:rsidRPr="00DA33B4" w:rsidRDefault="00DA33B4" w:rsidP="00DA33B4">
      <w:pPr>
        <w:pStyle w:val="ListBullet"/>
        <w:numPr>
          <w:ilvl w:val="0"/>
          <w:numId w:val="0"/>
        </w:numPr>
        <w:ind w:left="360" w:hanging="360"/>
        <w:rPr>
          <w:b/>
          <w:bCs/>
        </w:rPr>
      </w:pPr>
      <w:r w:rsidRPr="00DA33B4">
        <w:rPr>
          <w:b/>
          <w:bCs/>
        </w:rPr>
        <w:t>ROOT: D:\Machine_Learning_Projects\7. GARGI – Guided AI for Real-world Grammar &amp; Interaction</w:t>
      </w:r>
    </w:p>
    <w:p w14:paraId="7E68A73A" w14:textId="77777777" w:rsidR="00DA33B4" w:rsidRDefault="00DA33B4" w:rsidP="00DA33B4">
      <w:pPr>
        <w:pStyle w:val="Heading3"/>
        <w:ind w:left="720"/>
      </w:pPr>
      <w:r>
        <w:t>7. GARGI – Guided AI for Real-world Grammar &amp; Interaction/</w:t>
      </w:r>
    </w:p>
    <w:p w14:paraId="0FE46258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14B65734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.</w:t>
      </w:r>
      <w:proofErr w:type="spellStart"/>
      <w:r w:rsidRPr="00C57443">
        <w:rPr>
          <w:rFonts w:hint="eastAsia"/>
          <w:b/>
          <w:bCs/>
        </w:rPr>
        <w:t>dockerignore</w:t>
      </w:r>
      <w:proofErr w:type="spellEnd"/>
    </w:p>
    <w:p w14:paraId="323C33BE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docker-</w:t>
      </w:r>
      <w:proofErr w:type="spellStart"/>
      <w:r w:rsidRPr="00C57443">
        <w:rPr>
          <w:rFonts w:hint="eastAsia"/>
          <w:b/>
          <w:bCs/>
        </w:rPr>
        <w:t>compose.yml</w:t>
      </w:r>
      <w:proofErr w:type="spellEnd"/>
    </w:p>
    <w:p w14:paraId="4A99CF4C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</w:t>
      </w:r>
      <w:proofErr w:type="spellStart"/>
      <w:r w:rsidRPr="00C57443">
        <w:rPr>
          <w:rFonts w:hint="eastAsia"/>
          <w:b/>
          <w:bCs/>
        </w:rPr>
        <w:t>Dockerfile</w:t>
      </w:r>
      <w:proofErr w:type="spellEnd"/>
    </w:p>
    <w:p w14:paraId="09B27732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GARGI_Documentation_Updated.docx</w:t>
      </w:r>
    </w:p>
    <w:p w14:paraId="1E9371D0" w14:textId="27A63113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main.py</w:t>
      </w:r>
    </w:p>
    <w:p w14:paraId="1981F854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README.md</w:t>
      </w:r>
    </w:p>
    <w:p w14:paraId="2A207819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requirements.txt</w:t>
      </w:r>
    </w:p>
    <w:p w14:paraId="3AAC18CB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speech.wav</w:t>
      </w:r>
    </w:p>
    <w:p w14:paraId="7740090C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topics_enriched.csv</w:t>
      </w:r>
    </w:p>
    <w:p w14:paraId="6EA80160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└──</w:t>
      </w:r>
      <w:r w:rsidRPr="00C57443">
        <w:rPr>
          <w:rFonts w:hint="eastAsia"/>
          <w:b/>
          <w:bCs/>
        </w:rPr>
        <w:t xml:space="preserve"> transcription.txt</w:t>
      </w:r>
    </w:p>
    <w:p w14:paraId="479D90A0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</w:t>
      </w:r>
    </w:p>
    <w:p w14:paraId="02C22EFC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app.py</w:t>
      </w:r>
    </w:p>
    <w:p w14:paraId="6E91196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deps.py</w:t>
      </w:r>
    </w:p>
    <w:p w14:paraId="4F87F2B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schemas.py</w:t>
      </w:r>
    </w:p>
    <w:p w14:paraId="2D780C4F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717D0FC2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65D2763E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coaching/</w:t>
      </w:r>
    </w:p>
    <w:p w14:paraId="560F109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stage6_coaching.py</w:t>
      </w:r>
    </w:p>
    <w:p w14:paraId="1AFCA2E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6901A81E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7F9B75F0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core/</w:t>
      </w:r>
    </w:p>
    <w:p w14:paraId="0A087FB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paths.py</w:t>
      </w:r>
    </w:p>
    <w:p w14:paraId="03191968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74F0508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424ED351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dashboard/</w:t>
      </w:r>
    </w:p>
    <w:p w14:paraId="650DADB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stage7_dashboard.py</w:t>
      </w:r>
    </w:p>
    <w:p w14:paraId="58CDC61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utils.py</w:t>
      </w:r>
    </w:p>
    <w:p w14:paraId="6934D87C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2B620A7A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6B38C6B4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lastRenderedPageBreak/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scoring_feedback</w:t>
      </w:r>
      <w:proofErr w:type="spellEnd"/>
      <w:r>
        <w:rPr>
          <w:rFonts w:hint="eastAsia"/>
        </w:rPr>
        <w:t>/</w:t>
      </w:r>
    </w:p>
    <w:p w14:paraId="7C2BE62A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stage4_scoring.py</w:t>
      </w:r>
    </w:p>
    <w:p w14:paraId="3B29E65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5176BF5F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53986D96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services/</w:t>
      </w:r>
    </w:p>
    <w:p w14:paraId="19B0F7A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languagetool_service.py</w:t>
      </w:r>
    </w:p>
    <w:p w14:paraId="351A55B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4E56BA86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703E823D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sessions/</w:t>
      </w:r>
    </w:p>
    <w:p w14:paraId="29175D0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backup_manager.py</w:t>
      </w:r>
    </w:p>
    <w:p w14:paraId="005829D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sessions.jsonl</w:t>
      </w:r>
      <w:proofErr w:type="spellEnd"/>
    </w:p>
    <w:p w14:paraId="514ABAB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3AEA81A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517CFD92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speech_analysis</w:t>
      </w:r>
      <w:proofErr w:type="spellEnd"/>
      <w:r>
        <w:rPr>
          <w:rFonts w:hint="eastAsia"/>
        </w:rPr>
        <w:t>/</w:t>
      </w:r>
    </w:p>
    <w:p w14:paraId="4318A7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fluency_analysis.py</w:t>
      </w:r>
    </w:p>
    <w:p w14:paraId="23D7FA77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grammar_analysis.py</w:t>
      </w:r>
    </w:p>
    <w:p w14:paraId="2FB05C81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stage3_analysis.py</w:t>
      </w:r>
    </w:p>
    <w:p w14:paraId="1BD9A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06E8535E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19D2EE01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speech_input</w:t>
      </w:r>
      <w:proofErr w:type="spellEnd"/>
      <w:r>
        <w:rPr>
          <w:rFonts w:hint="eastAsia"/>
        </w:rPr>
        <w:t>/</w:t>
      </w:r>
    </w:p>
    <w:p w14:paraId="4C016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stage1.py</w:t>
      </w:r>
    </w:p>
    <w:p w14:paraId="6BD92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03B9F7A2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105DAF7C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tools/</w:t>
      </w:r>
    </w:p>
    <w:p w14:paraId="7521F346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enrich_topics.py</w:t>
      </w:r>
    </w:p>
    <w:p w14:paraId="327EAC5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topics.csv</w:t>
      </w:r>
    </w:p>
    <w:p w14:paraId="40A6F680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topics_enriched.csv</w:t>
      </w:r>
    </w:p>
    <w:p w14:paraId="604B655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477C8AF5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topic_generation</w:t>
      </w:r>
      <w:proofErr w:type="spellEnd"/>
      <w:r>
        <w:rPr>
          <w:rFonts w:hint="eastAsia"/>
        </w:rPr>
        <w:t>/</w:t>
      </w:r>
    </w:p>
    <w:p w14:paraId="0FEBC19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generate_topic.py</w:t>
      </w:r>
    </w:p>
    <w:p w14:paraId="626F20A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selected_topic.txt</w:t>
      </w:r>
    </w:p>
    <w:p w14:paraId="5C44ECE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topics.csv</w:t>
      </w:r>
    </w:p>
    <w:p w14:paraId="5B4231C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topics_enriched.csv</w:t>
      </w:r>
    </w:p>
    <w:p w14:paraId="157BF4B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4F68A38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7C56DDC4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lastRenderedPageBreak/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topic_relevance</w:t>
      </w:r>
      <w:proofErr w:type="spellEnd"/>
      <w:r>
        <w:rPr>
          <w:rFonts w:hint="eastAsia"/>
        </w:rPr>
        <w:t>/</w:t>
      </w:r>
    </w:p>
    <w:p w14:paraId="2B8692FA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stage5_relevance.py</w:t>
      </w:r>
    </w:p>
    <w:p w14:paraId="67D421AB" w14:textId="442BEDA0" w:rsidR="00DA33B4" w:rsidRDefault="00DA33B4" w:rsidP="00C57443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501C9588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/</w:t>
      </w:r>
    </w:p>
    <w:p w14:paraId="73A15845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dashboard.py</w:t>
      </w:r>
    </w:p>
    <w:p w14:paraId="0FC4556B" w14:textId="3566155D" w:rsidR="00DA33B4" w:rsidRDefault="00DA33B4" w:rsidP="00DA33B4">
      <w:pPr>
        <w:pStyle w:val="ListBullet"/>
        <w:numPr>
          <w:ilvl w:val="0"/>
          <w:numId w:val="0"/>
        </w:numPr>
      </w:pPr>
    </w:p>
    <w:p w14:paraId="3BCDAF05" w14:textId="2C9863F6" w:rsidR="00CB33F0" w:rsidRDefault="00CB33F0" w:rsidP="00CB33F0">
      <w:pPr>
        <w:pStyle w:val="ListBullet"/>
        <w:numPr>
          <w:ilvl w:val="0"/>
          <w:numId w:val="0"/>
        </w:numPr>
      </w:pPr>
    </w:p>
    <w:p w14:paraId="3B2865AC" w14:textId="77777777" w:rsidR="00392F38" w:rsidRDefault="00392F38" w:rsidP="00CB33F0">
      <w:pPr>
        <w:pStyle w:val="ListBullet"/>
        <w:numPr>
          <w:ilvl w:val="0"/>
          <w:numId w:val="0"/>
        </w:numPr>
      </w:pPr>
    </w:p>
    <w:p w14:paraId="550FA47A" w14:textId="77777777" w:rsidR="00392F38" w:rsidRDefault="00392F38" w:rsidP="00CB33F0">
      <w:pPr>
        <w:pStyle w:val="ListBullet"/>
        <w:numPr>
          <w:ilvl w:val="0"/>
          <w:numId w:val="0"/>
        </w:numPr>
      </w:pPr>
    </w:p>
    <w:p w14:paraId="2DE1C55A" w14:textId="02104541" w:rsidR="00392F38" w:rsidRDefault="00392F38" w:rsidP="00CB33F0">
      <w:pPr>
        <w:pStyle w:val="ListBullet"/>
        <w:numPr>
          <w:ilvl w:val="0"/>
          <w:numId w:val="0"/>
        </w:numPr>
        <w:pBdr>
          <w:top w:val="double" w:sz="6" w:space="1" w:color="auto"/>
          <w:bottom w:val="double" w:sz="6" w:space="1" w:color="auto"/>
        </w:pBdr>
      </w:pPr>
    </w:p>
    <w:p w14:paraId="44382027" w14:textId="77777777" w:rsidR="00392F38" w:rsidRDefault="00392F38" w:rsidP="00392F38">
      <w:pPr>
        <w:pStyle w:val="ListBullet"/>
        <w:numPr>
          <w:ilvl w:val="0"/>
          <w:numId w:val="0"/>
        </w:numPr>
      </w:pPr>
      <w:proofErr w:type="spellStart"/>
      <w:r w:rsidRPr="00392F38">
        <w:rPr>
          <w:b/>
          <w:bCs/>
        </w:rPr>
        <w:t>GargiAndroid</w:t>
      </w:r>
      <w:proofErr w:type="spellEnd"/>
      <w:r>
        <w:t>/</w:t>
      </w:r>
    </w:p>
    <w:p w14:paraId="38365FB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</w:p>
    <w:p w14:paraId="1902F0B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settings.gradle.kts</w:t>
      </w:r>
      <w:proofErr w:type="spellEnd"/>
      <w:r>
        <w:rPr>
          <w:rFonts w:hint="eastAsia"/>
        </w:rPr>
        <w:t xml:space="preserve">               # Gradle settings file</w:t>
      </w:r>
    </w:p>
    <w:p w14:paraId="20DA1C7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build.gradle.kts</w:t>
      </w:r>
      <w:proofErr w:type="spellEnd"/>
      <w:r>
        <w:rPr>
          <w:rFonts w:hint="eastAsia"/>
        </w:rPr>
        <w:t xml:space="preserve">                  # Project-level build script</w:t>
      </w:r>
    </w:p>
    <w:p w14:paraId="6A81BAB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gradle.properties</w:t>
      </w:r>
      <w:proofErr w:type="spellEnd"/>
      <w:r>
        <w:rPr>
          <w:rFonts w:hint="eastAsia"/>
        </w:rPr>
        <w:t xml:space="preserve">                 # Gradle properties for project-level configuration</w:t>
      </w:r>
    </w:p>
    <w:p w14:paraId="0DE604D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gradle</w:t>
      </w:r>
      <w:proofErr w:type="spellEnd"/>
      <w:r>
        <w:rPr>
          <w:rFonts w:hint="eastAsia"/>
        </w:rPr>
        <w:t>/                           # Gradle-related files and version configurations</w:t>
      </w:r>
    </w:p>
    <w:p w14:paraId="4C552CB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libs.versions.toml</w:t>
      </w:r>
      <w:proofErr w:type="spellEnd"/>
      <w:r>
        <w:rPr>
          <w:rFonts w:hint="eastAsia"/>
        </w:rPr>
        <w:t xml:space="preserve">            # Version catalog for managing dependencies</w:t>
      </w:r>
    </w:p>
    <w:p w14:paraId="7AA206B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</w:p>
    <w:p w14:paraId="619DE969" w14:textId="34E82280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└──</w:t>
      </w:r>
      <w:r>
        <w:rPr>
          <w:rFonts w:hint="eastAsia"/>
        </w:rPr>
        <w:t xml:space="preserve"> </w:t>
      </w:r>
      <w:r w:rsidRPr="00392F38">
        <w:rPr>
          <w:rFonts w:hint="eastAsia"/>
          <w:b/>
          <w:bCs/>
          <w:highlight w:val="yellow"/>
        </w:rPr>
        <w:t>app/</w:t>
      </w:r>
      <w:r>
        <w:rPr>
          <w:rFonts w:hint="eastAsia"/>
        </w:rPr>
        <w:t xml:space="preserve">                              # Main app module containing source and configuration files</w:t>
      </w:r>
    </w:p>
    <w:p w14:paraId="1C3BCCF3" w14:textId="77777777" w:rsidR="00392F38" w:rsidRDefault="00392F38" w:rsidP="00392F38">
      <w:pPr>
        <w:pStyle w:val="ListBullet"/>
        <w:numPr>
          <w:ilvl w:val="0"/>
          <w:numId w:val="0"/>
        </w:numPr>
      </w:pPr>
    </w:p>
    <w:p w14:paraId="4757DCAB" w14:textId="77777777" w:rsidR="00392F38" w:rsidRPr="00392F38" w:rsidRDefault="00392F38" w:rsidP="00392F38">
      <w:pPr>
        <w:pStyle w:val="ListBullet"/>
        <w:numPr>
          <w:ilvl w:val="0"/>
          <w:numId w:val="0"/>
        </w:numPr>
        <w:rPr>
          <w:b/>
          <w:bCs/>
        </w:rPr>
      </w:pPr>
      <w:r w:rsidRPr="00392F38">
        <w:rPr>
          <w:b/>
          <w:bCs/>
          <w:highlight w:val="yellow"/>
        </w:rPr>
        <w:t>app/</w:t>
      </w:r>
    </w:p>
    <w:p w14:paraId="10B957C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</w:p>
    <w:p w14:paraId="316A187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build.gradle.kts</w:t>
      </w:r>
      <w:proofErr w:type="spellEnd"/>
      <w:r>
        <w:rPr>
          <w:rFonts w:hint="eastAsia"/>
        </w:rPr>
        <w:t xml:space="preserve">                  # Module-specific build script</w:t>
      </w:r>
    </w:p>
    <w:p w14:paraId="4E3A0BB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proguard-rules.pro                # </w:t>
      </w:r>
      <w:proofErr w:type="spellStart"/>
      <w:r>
        <w:rPr>
          <w:rFonts w:hint="eastAsia"/>
        </w:rPr>
        <w:t>Proguard</w:t>
      </w:r>
      <w:proofErr w:type="spellEnd"/>
      <w:r>
        <w:rPr>
          <w:rFonts w:hint="eastAsia"/>
        </w:rPr>
        <w:t xml:space="preserve"> rules for minification and obfuscation</w:t>
      </w:r>
    </w:p>
    <w:p w14:paraId="23DF3316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</w:p>
    <w:p w14:paraId="44B785CB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/                              # Source code and resources</w:t>
      </w:r>
    </w:p>
    <w:p w14:paraId="4F949C6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</w:t>
      </w:r>
      <w:r>
        <w:rPr>
          <w:rFonts w:hint="eastAsia"/>
        </w:rPr>
        <w:t>└──</w:t>
      </w:r>
      <w:r>
        <w:rPr>
          <w:rFonts w:hint="eastAsia"/>
        </w:rPr>
        <w:t xml:space="preserve"> main/</w:t>
      </w:r>
    </w:p>
    <w:p w14:paraId="1342001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AndroidManifest.xml       # App manifest defining components and permissions</w:t>
      </w:r>
    </w:p>
    <w:p w14:paraId="6609CA1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java/com/</w:t>
      </w:r>
      <w:proofErr w:type="spellStart"/>
      <w:r>
        <w:rPr>
          <w:rFonts w:hint="eastAsia"/>
        </w:rPr>
        <w:t>gargi</w:t>
      </w:r>
      <w:proofErr w:type="spellEnd"/>
      <w:r>
        <w:rPr>
          <w:rFonts w:hint="eastAsia"/>
        </w:rPr>
        <w:t>/android/   # Main source folder for Java/Kotlin code</w:t>
      </w:r>
    </w:p>
    <w:p w14:paraId="209BCC5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GargiApp.kt</w:t>
      </w:r>
      <w:proofErr w:type="spellEnd"/>
      <w:r>
        <w:rPr>
          <w:rFonts w:hint="eastAsia"/>
        </w:rPr>
        <w:t xml:space="preserve">           # Main application class</w:t>
      </w:r>
    </w:p>
    <w:p w14:paraId="13FB37F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MainActivity.kt</w:t>
      </w:r>
      <w:proofErr w:type="spellEnd"/>
      <w:r>
        <w:rPr>
          <w:rFonts w:hint="eastAsia"/>
        </w:rPr>
        <w:t xml:space="preserve">       # Main activity entry point</w:t>
      </w:r>
    </w:p>
    <w:p w14:paraId="279DE893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6FF028F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core/                      # Core functionality, dependencies, and utilities</w:t>
      </w:r>
    </w:p>
    <w:p w14:paraId="6B5F81B6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config/               # Configuration and constants</w:t>
      </w:r>
    </w:p>
    <w:p w14:paraId="4A000D2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BuildConfigKeys.kt</w:t>
      </w:r>
      <w:proofErr w:type="spellEnd"/>
      <w:r>
        <w:rPr>
          <w:rFonts w:hint="eastAsia"/>
        </w:rPr>
        <w:t xml:space="preserve">  # Configuration keys for build setup</w:t>
      </w:r>
    </w:p>
    <w:p w14:paraId="7F04F8D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di/                   # Dependency injection setup</w:t>
      </w:r>
    </w:p>
    <w:p w14:paraId="7CCA427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AppModule.kt</w:t>
      </w:r>
      <w:proofErr w:type="spellEnd"/>
      <w:r>
        <w:rPr>
          <w:rFonts w:hint="eastAsia"/>
        </w:rPr>
        <w:t xml:space="preserve">      # Core app module for DI</w:t>
      </w:r>
    </w:p>
    <w:p w14:paraId="7665AA3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NetworkModule.kt</w:t>
      </w:r>
      <w:proofErr w:type="spellEnd"/>
      <w:r>
        <w:rPr>
          <w:rFonts w:hint="eastAsia"/>
        </w:rPr>
        <w:t xml:space="preserve">  # Network-related DI configurations</w:t>
      </w:r>
    </w:p>
    <w:p w14:paraId="35402D7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network/              # Network layer (API interceptors, security)</w:t>
      </w:r>
    </w:p>
    <w:p w14:paraId="7A1C0EB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lastRenderedPageBreak/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ApiKeyInterceptor.kt</w:t>
      </w:r>
      <w:proofErr w:type="spellEnd"/>
      <w:r>
        <w:rPr>
          <w:rFonts w:hint="eastAsia"/>
        </w:rPr>
        <w:t xml:space="preserve">   # API key interceptor for requests</w:t>
      </w:r>
    </w:p>
    <w:p w14:paraId="216D1A9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BasicAuthInterceptor.kt</w:t>
      </w:r>
      <w:proofErr w:type="spellEnd"/>
      <w:r>
        <w:rPr>
          <w:rFonts w:hint="eastAsia"/>
        </w:rPr>
        <w:t xml:space="preserve"> # Basic authentication interceptor</w:t>
      </w:r>
    </w:p>
    <w:p w14:paraId="71A2990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NetworkSecurity.kt</w:t>
      </w:r>
      <w:proofErr w:type="spellEnd"/>
      <w:r>
        <w:rPr>
          <w:rFonts w:hint="eastAsia"/>
        </w:rPr>
        <w:t xml:space="preserve">   # Network security-related configurations</w:t>
      </w:r>
    </w:p>
    <w:p w14:paraId="05D590E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util/                 # Utility classes for handling common patterns</w:t>
      </w:r>
    </w:p>
    <w:p w14:paraId="6D242B4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Result.kt</w:t>
      </w:r>
      <w:proofErr w:type="spellEnd"/>
      <w:r>
        <w:rPr>
          <w:rFonts w:hint="eastAsia"/>
        </w:rPr>
        <w:t xml:space="preserve">         # Wrapper class for handling success/failure states</w:t>
      </w:r>
    </w:p>
    <w:p w14:paraId="1F9E3D2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UiState.kt</w:t>
      </w:r>
      <w:proofErr w:type="spellEnd"/>
      <w:r>
        <w:rPr>
          <w:rFonts w:hint="eastAsia"/>
        </w:rPr>
        <w:t xml:space="preserve">        # Represents UI state</w:t>
      </w:r>
    </w:p>
    <w:p w14:paraId="149DF2A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0A724AC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data/                      # Data layer (API models, repositories)</w:t>
      </w:r>
    </w:p>
    <w:p w14:paraId="5DAAAB66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remote/               # Remote data sources (API interfaces and DTOs)</w:t>
      </w:r>
    </w:p>
    <w:p w14:paraId="777E475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GargiApi.kt</w:t>
      </w:r>
      <w:proofErr w:type="spellEnd"/>
      <w:r>
        <w:rPr>
          <w:rFonts w:hint="eastAsia"/>
        </w:rPr>
        <w:t xml:space="preserve">       # API interface for server requests</w:t>
      </w:r>
    </w:p>
    <w:p w14:paraId="4284966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dto</w:t>
      </w:r>
      <w:proofErr w:type="spellEnd"/>
      <w:r>
        <w:rPr>
          <w:rFonts w:hint="eastAsia"/>
        </w:rPr>
        <w:t>/              # Data transfer objects (DTOs)</w:t>
      </w:r>
    </w:p>
    <w:p w14:paraId="738B8CC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CategoryDto.kt</w:t>
      </w:r>
      <w:proofErr w:type="spellEnd"/>
      <w:r>
        <w:rPr>
          <w:rFonts w:hint="eastAsia"/>
        </w:rPr>
        <w:t xml:space="preserve">   # DTO for categories</w:t>
      </w:r>
    </w:p>
    <w:p w14:paraId="4BA42BB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TopicDto.kt</w:t>
      </w:r>
      <w:proofErr w:type="spellEnd"/>
      <w:r>
        <w:rPr>
          <w:rFonts w:hint="eastAsia"/>
        </w:rPr>
        <w:t xml:space="preserve">      # DTO for topics</w:t>
      </w:r>
    </w:p>
    <w:p w14:paraId="742F11A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EvaluateTextRequestDto.kt</w:t>
      </w:r>
      <w:proofErr w:type="spellEnd"/>
      <w:r>
        <w:rPr>
          <w:rFonts w:hint="eastAsia"/>
        </w:rPr>
        <w:t xml:space="preserve">  # DTO for text evaluation requests</w:t>
      </w:r>
    </w:p>
    <w:p w14:paraId="4CC4461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EvaluateTextResponseDto.kt</w:t>
      </w:r>
      <w:proofErr w:type="spellEnd"/>
      <w:r>
        <w:rPr>
          <w:rFonts w:hint="eastAsia"/>
        </w:rPr>
        <w:t xml:space="preserve"> # DTO for text evaluation responses</w:t>
      </w:r>
    </w:p>
    <w:p w14:paraId="2B2A24EC" w14:textId="6F541803" w:rsidR="003631F3" w:rsidRPr="003631F3" w:rsidRDefault="003631F3" w:rsidP="003631F3">
      <w:pPr>
        <w:pStyle w:val="ListBullet"/>
        <w:rPr>
          <w:lang w:val="en-IN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t xml:space="preserve"> </w:t>
      </w:r>
      <w:proofErr w:type="spellStart"/>
      <w:r w:rsidRPr="003631F3">
        <w:rPr>
          <w:lang w:val="en-IN"/>
        </w:rPr>
        <w:t>HealthResult.kt</w:t>
      </w:r>
      <w:proofErr w:type="spellEnd"/>
      <w:r>
        <w:rPr>
          <w:lang w:val="en-IN"/>
        </w:rPr>
        <w:t xml:space="preserve"> # </w:t>
      </w:r>
    </w:p>
    <w:p w14:paraId="20C2FE3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ApiErrorDto.kt</w:t>
      </w:r>
      <w:proofErr w:type="spellEnd"/>
      <w:r>
        <w:rPr>
          <w:rFonts w:hint="eastAsia"/>
        </w:rPr>
        <w:t xml:space="preserve">  # DTO for handling API errors</w:t>
      </w:r>
    </w:p>
    <w:p w14:paraId="516667F3" w14:textId="77777777" w:rsidR="003631F3" w:rsidRDefault="003631F3" w:rsidP="00392F38">
      <w:pPr>
        <w:pStyle w:val="ListBullet"/>
        <w:numPr>
          <w:ilvl w:val="0"/>
          <w:numId w:val="0"/>
        </w:numPr>
      </w:pPr>
    </w:p>
    <w:p w14:paraId="739E32A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mapper/                # Mapping layer for converting DTOs to domain models</w:t>
      </w:r>
    </w:p>
    <w:p w14:paraId="1709375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Mappers.kt</w:t>
      </w:r>
      <w:proofErr w:type="spellEnd"/>
      <w:r>
        <w:rPr>
          <w:rFonts w:hint="eastAsia"/>
        </w:rPr>
        <w:t xml:space="preserve">         # Mapping functions</w:t>
      </w:r>
    </w:p>
    <w:p w14:paraId="579D9B6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repository/            # Repository classes to abstract data operations</w:t>
      </w:r>
    </w:p>
    <w:p w14:paraId="546006E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GargiRepository.kt</w:t>
      </w:r>
      <w:proofErr w:type="spellEnd"/>
      <w:r>
        <w:rPr>
          <w:rFonts w:hint="eastAsia"/>
        </w:rPr>
        <w:t xml:space="preserve"> # Interface for the repository</w:t>
      </w:r>
    </w:p>
    <w:p w14:paraId="02F68EA3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GargiRepositoryImpl.kt</w:t>
      </w:r>
      <w:proofErr w:type="spellEnd"/>
      <w:r>
        <w:rPr>
          <w:rFonts w:hint="eastAsia"/>
        </w:rPr>
        <w:t xml:space="preserve"> # Implementation of the repository</w:t>
      </w:r>
    </w:p>
    <w:p w14:paraId="47CAC33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48AF806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domain/                     # Domain layer (business logic and use cases)</w:t>
      </w:r>
    </w:p>
    <w:p w14:paraId="0FDCD59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model/                 # Core domain models</w:t>
      </w:r>
    </w:p>
    <w:p w14:paraId="25FADF3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Category.kt</w:t>
      </w:r>
      <w:proofErr w:type="spellEnd"/>
      <w:r>
        <w:rPr>
          <w:rFonts w:hint="eastAsia"/>
        </w:rPr>
        <w:t xml:space="preserve">        # Category model</w:t>
      </w:r>
    </w:p>
    <w:p w14:paraId="2452274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Topic.kt</w:t>
      </w:r>
      <w:proofErr w:type="spellEnd"/>
      <w:r>
        <w:rPr>
          <w:rFonts w:hint="eastAsia"/>
        </w:rPr>
        <w:t xml:space="preserve">           # Topic model</w:t>
      </w:r>
    </w:p>
    <w:p w14:paraId="7EB8E67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Evaluation.kt</w:t>
      </w:r>
      <w:proofErr w:type="spellEnd"/>
      <w:r>
        <w:rPr>
          <w:rFonts w:hint="eastAsia"/>
        </w:rPr>
        <w:t xml:space="preserve">      # Evaluation model</w:t>
      </w:r>
    </w:p>
    <w:p w14:paraId="166F4F9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(optional) </w:t>
      </w:r>
      <w:proofErr w:type="spellStart"/>
      <w:r>
        <w:rPr>
          <w:rFonts w:hint="eastAsia"/>
        </w:rPr>
        <w:t>usecase</w:t>
      </w:r>
      <w:proofErr w:type="spellEnd"/>
      <w:r>
        <w:rPr>
          <w:rFonts w:hint="eastAsia"/>
        </w:rPr>
        <w:t>/    # Use cases (business logic)</w:t>
      </w:r>
    </w:p>
    <w:p w14:paraId="474DD37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GetCategories.kt</w:t>
      </w:r>
      <w:proofErr w:type="spellEnd"/>
      <w:r>
        <w:rPr>
          <w:rFonts w:hint="eastAsia"/>
        </w:rPr>
        <w:t xml:space="preserve">  # Use case for fetching categories</w:t>
      </w:r>
    </w:p>
    <w:p w14:paraId="0FB5394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GetTopics.kt</w:t>
      </w:r>
      <w:proofErr w:type="spellEnd"/>
      <w:r>
        <w:rPr>
          <w:rFonts w:hint="eastAsia"/>
        </w:rPr>
        <w:t xml:space="preserve">      # Use case for fetching topics</w:t>
      </w:r>
    </w:p>
    <w:p w14:paraId="3662CDC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SearchTopics.kt</w:t>
      </w:r>
      <w:proofErr w:type="spellEnd"/>
      <w:r>
        <w:rPr>
          <w:rFonts w:hint="eastAsia"/>
        </w:rPr>
        <w:t xml:space="preserve">   # Use case for searching topics</w:t>
      </w:r>
    </w:p>
    <w:p w14:paraId="077D309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EvaluateText.kt</w:t>
      </w:r>
      <w:proofErr w:type="spellEnd"/>
      <w:r>
        <w:rPr>
          <w:rFonts w:hint="eastAsia"/>
        </w:rPr>
        <w:t xml:space="preserve">   # Use case for evaluating text</w:t>
      </w:r>
    </w:p>
    <w:p w14:paraId="68BE273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61F417D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/                         # User interface layer (screens, navigation)</w:t>
      </w:r>
    </w:p>
    <w:p w14:paraId="6C43744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navigation/            # Navigation setup (routes and graphs)</w:t>
      </w:r>
    </w:p>
    <w:p w14:paraId="72D104E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Routes.kt</w:t>
      </w:r>
      <w:proofErr w:type="spellEnd"/>
      <w:r>
        <w:rPr>
          <w:rFonts w:hint="eastAsia"/>
        </w:rPr>
        <w:t xml:space="preserve">          # Route definitions</w:t>
      </w:r>
    </w:p>
    <w:p w14:paraId="57B64A2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NavGraph.kt</w:t>
      </w:r>
      <w:proofErr w:type="spellEnd"/>
      <w:r>
        <w:rPr>
          <w:rFonts w:hint="eastAsia"/>
        </w:rPr>
        <w:t xml:space="preserve">        # Navigation graph setup</w:t>
      </w:r>
    </w:p>
    <w:p w14:paraId="0748204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lastRenderedPageBreak/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screens/               # Screens representing app's UI</w:t>
      </w:r>
    </w:p>
    <w:p w14:paraId="750AF04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home/              # Home screen and its </w:t>
      </w:r>
      <w:proofErr w:type="spellStart"/>
      <w:r>
        <w:rPr>
          <w:rFonts w:hint="eastAsia"/>
        </w:rPr>
        <w:t>ViewModel</w:t>
      </w:r>
      <w:proofErr w:type="spellEnd"/>
    </w:p>
    <w:p w14:paraId="3FB18FC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HomeScreen.kt</w:t>
      </w:r>
      <w:proofErr w:type="spellEnd"/>
    </w:p>
    <w:p w14:paraId="19E52B4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HomeViewModel.kt</w:t>
      </w:r>
      <w:proofErr w:type="spellEnd"/>
    </w:p>
    <w:p w14:paraId="07BAB4F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topics/            # Topics screen and its </w:t>
      </w:r>
      <w:proofErr w:type="spellStart"/>
      <w:r>
        <w:rPr>
          <w:rFonts w:hint="eastAsia"/>
        </w:rPr>
        <w:t>ViewModel</w:t>
      </w:r>
      <w:proofErr w:type="spellEnd"/>
    </w:p>
    <w:p w14:paraId="20BD1D9B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TopicsScreen.kt</w:t>
      </w:r>
      <w:proofErr w:type="spellEnd"/>
    </w:p>
    <w:p w14:paraId="12258DC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TopicsViewModel.kt</w:t>
      </w:r>
      <w:proofErr w:type="spellEnd"/>
    </w:p>
    <w:p w14:paraId="45BD46F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evaluate/          # Evaluate screen and its </w:t>
      </w:r>
      <w:proofErr w:type="spellStart"/>
      <w:r>
        <w:rPr>
          <w:rFonts w:hint="eastAsia"/>
        </w:rPr>
        <w:t>ViewModel</w:t>
      </w:r>
      <w:proofErr w:type="spellEnd"/>
    </w:p>
    <w:p w14:paraId="0959322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EvaluateScreen.kt</w:t>
      </w:r>
      <w:proofErr w:type="spellEnd"/>
    </w:p>
    <w:p w14:paraId="3DE4C3C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EvaluateViewModel.kt</w:t>
      </w:r>
      <w:proofErr w:type="spellEnd"/>
    </w:p>
    <w:p w14:paraId="0C376E1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settings/          # Settings screen and its </w:t>
      </w:r>
      <w:proofErr w:type="spellStart"/>
      <w:r>
        <w:rPr>
          <w:rFonts w:hint="eastAsia"/>
        </w:rPr>
        <w:t>ViewModel</w:t>
      </w:r>
      <w:proofErr w:type="spellEnd"/>
    </w:p>
    <w:p w14:paraId="4586C55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SettingsScreen.kt</w:t>
      </w:r>
      <w:proofErr w:type="spellEnd"/>
    </w:p>
    <w:p w14:paraId="5E4E614B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SettingsViewModel.kt</w:t>
      </w:r>
      <w:proofErr w:type="spellEnd"/>
    </w:p>
    <w:p w14:paraId="7FF7524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components/            # Reusable UI components</w:t>
      </w:r>
    </w:p>
    <w:p w14:paraId="4E1CA4C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Loading.kt</w:t>
      </w:r>
      <w:proofErr w:type="spellEnd"/>
      <w:r>
        <w:rPr>
          <w:rFonts w:hint="eastAsia"/>
        </w:rPr>
        <w:t xml:space="preserve">         # Loading indicator</w:t>
      </w:r>
    </w:p>
    <w:p w14:paraId="3BE9E2E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ErrorView.kt</w:t>
      </w:r>
      <w:proofErr w:type="spellEnd"/>
      <w:r>
        <w:rPr>
          <w:rFonts w:hint="eastAsia"/>
        </w:rPr>
        <w:t xml:space="preserve">       # Error display component</w:t>
      </w:r>
    </w:p>
    <w:p w14:paraId="16B34AE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TopAppBar.kt</w:t>
      </w:r>
      <w:proofErr w:type="spellEnd"/>
      <w:r>
        <w:rPr>
          <w:rFonts w:hint="eastAsia"/>
        </w:rPr>
        <w:t xml:space="preserve">       # </w:t>
      </w:r>
      <w:proofErr w:type="spellStart"/>
      <w:r>
        <w:rPr>
          <w:rFonts w:hint="eastAsia"/>
        </w:rPr>
        <w:t>AppBar</w:t>
      </w:r>
      <w:proofErr w:type="spellEnd"/>
      <w:r>
        <w:rPr>
          <w:rFonts w:hint="eastAsia"/>
        </w:rPr>
        <w:t xml:space="preserve"> component</w:t>
      </w:r>
    </w:p>
    <w:p w14:paraId="774D719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theme/                 # Theming and styles</w:t>
      </w:r>
    </w:p>
    <w:p w14:paraId="710B500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Color.kt</w:t>
      </w:r>
      <w:proofErr w:type="spellEnd"/>
      <w:r>
        <w:rPr>
          <w:rFonts w:hint="eastAsia"/>
        </w:rPr>
        <w:t xml:space="preserve">           # Color definitions</w:t>
      </w:r>
    </w:p>
    <w:p w14:paraId="5A09C96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Theme.kt</w:t>
      </w:r>
      <w:proofErr w:type="spellEnd"/>
      <w:r>
        <w:rPr>
          <w:rFonts w:hint="eastAsia"/>
        </w:rPr>
        <w:t xml:space="preserve">           # App-wide theme definitions</w:t>
      </w:r>
    </w:p>
    <w:p w14:paraId="44812CF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Type.kt</w:t>
      </w:r>
      <w:proofErr w:type="spellEnd"/>
      <w:r>
        <w:rPr>
          <w:rFonts w:hint="eastAsia"/>
        </w:rPr>
        <w:t xml:space="preserve">            # Typography styles</w:t>
      </w:r>
    </w:p>
    <w:p w14:paraId="2AA60B4B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3F0C0BB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└──</w:t>
      </w:r>
      <w:r>
        <w:rPr>
          <w:rFonts w:hint="eastAsia"/>
        </w:rPr>
        <w:t xml:space="preserve"> debug/                      # Debugging resources and configurations</w:t>
      </w:r>
    </w:p>
    <w:p w14:paraId="4C2B6D83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    </w:t>
      </w:r>
      <w:r>
        <w:rPr>
          <w:rFonts w:hint="eastAsia"/>
        </w:rPr>
        <w:t>└──</w:t>
      </w:r>
      <w:r>
        <w:rPr>
          <w:rFonts w:hint="eastAsia"/>
        </w:rPr>
        <w:t xml:space="preserve"> res/xml/               # XML resources for debug configurations</w:t>
      </w:r>
    </w:p>
    <w:p w14:paraId="4D28D867" w14:textId="1475610B" w:rsidR="00392F38" w:rsidRDefault="00392F38" w:rsidP="00392F38">
      <w:pPr>
        <w:pStyle w:val="ListBullet"/>
        <w:numPr>
          <w:ilvl w:val="0"/>
          <w:numId w:val="0"/>
        </w:numPr>
        <w:ind w:left="720"/>
      </w:pPr>
      <w:r>
        <w:rPr>
          <w:rFonts w:hint="eastAsia"/>
        </w:rPr>
        <w:t>└──</w:t>
      </w:r>
      <w:r>
        <w:rPr>
          <w:rFonts w:hint="eastAsia"/>
        </w:rPr>
        <w:t xml:space="preserve"> network_security_config.xml  # Network security config for debug</w:t>
      </w:r>
    </w:p>
    <w:sectPr w:rsidR="00392F3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FD6A2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67F17A5"/>
    <w:multiLevelType w:val="hybridMultilevel"/>
    <w:tmpl w:val="7DE63E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1205353">
    <w:abstractNumId w:val="8"/>
  </w:num>
  <w:num w:numId="2" w16cid:durableId="1148012462">
    <w:abstractNumId w:val="6"/>
  </w:num>
  <w:num w:numId="3" w16cid:durableId="1453866459">
    <w:abstractNumId w:val="5"/>
  </w:num>
  <w:num w:numId="4" w16cid:durableId="1987473751">
    <w:abstractNumId w:val="4"/>
  </w:num>
  <w:num w:numId="5" w16cid:durableId="1178274558">
    <w:abstractNumId w:val="7"/>
  </w:num>
  <w:num w:numId="6" w16cid:durableId="1446726349">
    <w:abstractNumId w:val="3"/>
  </w:num>
  <w:num w:numId="7" w16cid:durableId="779304204">
    <w:abstractNumId w:val="2"/>
  </w:num>
  <w:num w:numId="8" w16cid:durableId="65880545">
    <w:abstractNumId w:val="1"/>
  </w:num>
  <w:num w:numId="9" w16cid:durableId="787971827">
    <w:abstractNumId w:val="0"/>
  </w:num>
  <w:num w:numId="10" w16cid:durableId="16133208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6872"/>
    <w:rsid w:val="0015074B"/>
    <w:rsid w:val="00290D43"/>
    <w:rsid w:val="0029639D"/>
    <w:rsid w:val="00326F90"/>
    <w:rsid w:val="003631F3"/>
    <w:rsid w:val="00392F38"/>
    <w:rsid w:val="004078BD"/>
    <w:rsid w:val="00555C5C"/>
    <w:rsid w:val="007F7796"/>
    <w:rsid w:val="008E2CE7"/>
    <w:rsid w:val="00AA1D8D"/>
    <w:rsid w:val="00B47730"/>
    <w:rsid w:val="00C57443"/>
    <w:rsid w:val="00C93076"/>
    <w:rsid w:val="00CB0664"/>
    <w:rsid w:val="00CB33F0"/>
    <w:rsid w:val="00DA33B4"/>
    <w:rsid w:val="00DC2686"/>
    <w:rsid w:val="00EC11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BEE897"/>
  <w14:defaultImageDpi w14:val="300"/>
  <w15:docId w15:val="{92BC165B-784B-403F-9BE6-45FB60577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631F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9</Pages>
  <Words>2012</Words>
  <Characters>11473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SHARMA, KRISHNA (Student)</cp:lastModifiedBy>
  <cp:revision>11</cp:revision>
  <dcterms:created xsi:type="dcterms:W3CDTF">2013-12-23T23:15:00Z</dcterms:created>
  <dcterms:modified xsi:type="dcterms:W3CDTF">2025-12-26T01:41:00Z</dcterms:modified>
  <cp:category/>
</cp:coreProperties>
</file>