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1ABD9A5" w14:textId="23FCC953" w:rsidR="00F96051" w:rsidRDefault="00000000">
      <w:pPr>
        <w:pStyle w:val="Title"/>
      </w:pPr>
      <w:r>
        <w:rPr>
          <w:color w:val="17365D"/>
        </w:rPr>
        <w:t>NUnit</w:t>
      </w:r>
      <w:r>
        <w:rPr>
          <w:color w:val="17365D"/>
          <w:spacing w:val="8"/>
        </w:rPr>
        <w:t xml:space="preserve"> </w:t>
      </w:r>
      <w:r>
        <w:rPr>
          <w:color w:val="17365D"/>
        </w:rPr>
        <w:t>Calculator</w:t>
      </w:r>
      <w:r>
        <w:rPr>
          <w:color w:val="17365D"/>
          <w:spacing w:val="10"/>
        </w:rPr>
        <w:t xml:space="preserve"> </w:t>
      </w:r>
      <w:r>
        <w:rPr>
          <w:color w:val="17365D"/>
        </w:rPr>
        <w:t>Test</w:t>
      </w:r>
      <w:r>
        <w:rPr>
          <w:color w:val="17365D"/>
          <w:spacing w:val="20"/>
        </w:rPr>
        <w:t xml:space="preserve"> </w:t>
      </w:r>
      <w:r>
        <w:rPr>
          <w:color w:val="17365D"/>
        </w:rPr>
        <w:t>-</w:t>
      </w:r>
      <w:r>
        <w:rPr>
          <w:color w:val="17365D"/>
          <w:spacing w:val="9"/>
        </w:rPr>
        <w:t xml:space="preserve"> </w:t>
      </w:r>
      <w:r>
        <w:rPr>
          <w:color w:val="17365D"/>
        </w:rPr>
        <w:t>Code</w:t>
      </w:r>
      <w:r>
        <w:rPr>
          <w:color w:val="17365D"/>
          <w:spacing w:val="9"/>
        </w:rPr>
        <w:t xml:space="preserve"> </w:t>
      </w:r>
      <w:r w:rsidR="00AE4FEA">
        <w:rPr>
          <w:color w:val="17365D"/>
        </w:rPr>
        <w:t>And</w:t>
      </w:r>
      <w:r>
        <w:rPr>
          <w:color w:val="17365D"/>
          <w:spacing w:val="10"/>
        </w:rPr>
        <w:t xml:space="preserve"> </w:t>
      </w:r>
      <w:r>
        <w:rPr>
          <w:color w:val="17365D"/>
          <w:spacing w:val="-2"/>
        </w:rPr>
        <w:t>Output</w:t>
      </w:r>
    </w:p>
    <w:p w14:paraId="48C98135" w14:textId="77777777" w:rsidR="00F96051" w:rsidRDefault="00F96051">
      <w:pPr>
        <w:pStyle w:val="BodyText"/>
        <w:spacing w:before="240"/>
        <w:ind w:left="0"/>
        <w:rPr>
          <w:rFonts w:ascii="Calibri"/>
          <w:sz w:val="28"/>
        </w:rPr>
      </w:pPr>
    </w:p>
    <w:p w14:paraId="756EA82A" w14:textId="77777777" w:rsidR="00F96051" w:rsidRDefault="00000000">
      <w:pPr>
        <w:pStyle w:val="ListParagraph"/>
        <w:numPr>
          <w:ilvl w:val="0"/>
          <w:numId w:val="1"/>
        </w:numPr>
        <w:tabs>
          <w:tab w:val="left" w:pos="636"/>
        </w:tabs>
        <w:ind w:left="636" w:hanging="276"/>
        <w:rPr>
          <w:b/>
          <w:sz w:val="28"/>
        </w:rPr>
      </w:pPr>
      <w:r>
        <w:rPr>
          <w:b/>
          <w:color w:val="365F91"/>
          <w:sz w:val="28"/>
        </w:rPr>
        <w:t>Test</w:t>
      </w:r>
      <w:r>
        <w:rPr>
          <w:b/>
          <w:color w:val="365F91"/>
          <w:spacing w:val="-2"/>
          <w:sz w:val="28"/>
        </w:rPr>
        <w:t xml:space="preserve"> </w:t>
      </w:r>
      <w:r>
        <w:rPr>
          <w:b/>
          <w:color w:val="365F91"/>
          <w:spacing w:val="-4"/>
          <w:sz w:val="28"/>
        </w:rPr>
        <w:t>Code</w:t>
      </w:r>
    </w:p>
    <w:p w14:paraId="31365243" w14:textId="77777777" w:rsidR="00F96051" w:rsidRDefault="00F96051">
      <w:pPr>
        <w:pStyle w:val="BodyText"/>
        <w:spacing w:before="8"/>
        <w:ind w:left="0"/>
        <w:rPr>
          <w:rFonts w:ascii="Calibri"/>
          <w:b/>
          <w:sz w:val="28"/>
        </w:rPr>
      </w:pPr>
    </w:p>
    <w:p w14:paraId="3E65A8BB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CalcLibrary;</w:t>
      </w:r>
    </w:p>
    <w:p w14:paraId="5D06E84C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NUnit.Framework;</w:t>
      </w:r>
    </w:p>
    <w:p w14:paraId="6D0A87B2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System;</w:t>
      </w:r>
    </w:p>
    <w:p w14:paraId="48049A92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73AAA3E2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CalcLibrary.Tests</w:t>
      </w:r>
    </w:p>
    <w:p w14:paraId="745E14ED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14:paraId="5855C3CE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TestFixture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14:paraId="6D458B7A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CalculatorTests</w:t>
      </w:r>
    </w:p>
    <w:p w14:paraId="2004B8C4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14:paraId="7030EAFA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private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Calculator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_calculator;</w:t>
      </w:r>
    </w:p>
    <w:p w14:paraId="1FB3665E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406AED34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SetUp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14:paraId="611AC18D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SetUp(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14:paraId="5A801A02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7F72AC1E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_calculator =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Calculator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14:paraId="6D420297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186A5943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42EF234D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14:paraId="6B2A1125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2, 3, 5)]</w:t>
      </w:r>
    </w:p>
    <w:p w14:paraId="47E09FEB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0, 0, 0)]</w:t>
      </w:r>
    </w:p>
    <w:p w14:paraId="0F63CE5E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Add_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ShouldReturnCorrectSum(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b,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expected)</w:t>
      </w:r>
    </w:p>
    <w:p w14:paraId="02F0B761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67B7C5CC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result = 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calculator.Add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(a, b);</w:t>
      </w:r>
    </w:p>
    <w:p w14:paraId="102C20D8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Assert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.That(result,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.EqualTo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(expected));</w:t>
      </w:r>
    </w:p>
    <w:p w14:paraId="07F4C102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539D2897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4F2B11E8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14:paraId="425ABE15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5, 3, 2)]</w:t>
      </w:r>
    </w:p>
    <w:p w14:paraId="2E3B0C70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0, 0, 0)]</w:t>
      </w:r>
    </w:p>
    <w:p w14:paraId="2A58F23D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Subtract_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ShouldReturnCorrectDifference(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b,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expected)</w:t>
      </w:r>
    </w:p>
    <w:p w14:paraId="3151E7ED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2E3B39CD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result = 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calculator.Subtract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(a, b);</w:t>
      </w:r>
    </w:p>
    <w:p w14:paraId="31254AFC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Assert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.That(result,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.EqualTo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(expected));</w:t>
      </w:r>
    </w:p>
    <w:p w14:paraId="7EBA7365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51E9DF54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14297A40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14:paraId="1643AFD6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2, 3, 6)]</w:t>
      </w:r>
    </w:p>
    <w:p w14:paraId="3DBD5C44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0, 10, 0)]</w:t>
      </w:r>
    </w:p>
    <w:p w14:paraId="24896709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Multiply_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ShouldReturnCorrectProduct(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b,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expected)</w:t>
      </w:r>
    </w:p>
    <w:p w14:paraId="46427EF0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000C9FA6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result = 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calculator.Multiply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(a, b);</w:t>
      </w:r>
    </w:p>
    <w:p w14:paraId="7F554A57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Assert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.That(result,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.EqualTo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(expected));</w:t>
      </w:r>
    </w:p>
    <w:p w14:paraId="0611DDCD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7676BBD7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4411140D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14:paraId="5E3B14C2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10, 2, 5)]</w:t>
      </w:r>
    </w:p>
    <w:p w14:paraId="1B982EBF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TestCase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9, 3, 3)]</w:t>
      </w:r>
    </w:p>
    <w:p w14:paraId="384607D0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Divide_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ShouldReturnCorrectQuotient(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b,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expected)</w:t>
      </w:r>
    </w:p>
    <w:p w14:paraId="71A699C4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1F65E0ED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var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result = 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calculator.Divide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(a, b);</w:t>
      </w:r>
    </w:p>
    <w:p w14:paraId="2272AD28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Assert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.That(result,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Is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.EqualTo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(expected));</w:t>
      </w:r>
    </w:p>
    <w:p w14:paraId="24698ED5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009936CF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10D843DF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[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Test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]</w:t>
      </w:r>
    </w:p>
    <w:p w14:paraId="53B07CFB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void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Divide_ByZero_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ShouldThrowException(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</w:t>
      </w:r>
    </w:p>
    <w:p w14:paraId="34B78CA7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009BAE33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Assert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.Throws&lt;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DivideByZeroException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&gt;(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() =&gt; _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calculator.Divide</w:t>
      </w:r>
      <w:proofErr w:type="gramEnd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(10, 0));</w:t>
      </w:r>
    </w:p>
    <w:p w14:paraId="6F769199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32BC87D4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14:paraId="05B3AEF4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14:paraId="08966872" w14:textId="77777777" w:rsidR="00F96051" w:rsidRDefault="00F96051">
      <w:pPr>
        <w:pStyle w:val="BodyText"/>
        <w:ind w:left="0"/>
        <w:rPr>
          <w:sz w:val="28"/>
        </w:rPr>
      </w:pPr>
    </w:p>
    <w:p w14:paraId="0D31970A" w14:textId="77777777" w:rsidR="00F96051" w:rsidRDefault="00F96051">
      <w:pPr>
        <w:pStyle w:val="BodyText"/>
        <w:spacing w:before="158"/>
        <w:ind w:left="0"/>
        <w:rPr>
          <w:sz w:val="28"/>
        </w:rPr>
      </w:pPr>
    </w:p>
    <w:p w14:paraId="427C01E5" w14:textId="79DAF7C7" w:rsidR="00F96051" w:rsidRPr="00AE4FEA" w:rsidRDefault="00AE4FEA">
      <w:pPr>
        <w:pStyle w:val="ListParagraph"/>
        <w:numPr>
          <w:ilvl w:val="0"/>
          <w:numId w:val="1"/>
        </w:numPr>
        <w:tabs>
          <w:tab w:val="left" w:pos="636"/>
        </w:tabs>
        <w:spacing w:before="1"/>
        <w:ind w:left="636" w:hanging="276"/>
        <w:rPr>
          <w:b/>
          <w:sz w:val="28"/>
        </w:rPr>
      </w:pPr>
      <w:r>
        <w:rPr>
          <w:b/>
          <w:color w:val="365F91"/>
          <w:sz w:val="28"/>
        </w:rPr>
        <w:t>Calculator.cs</w:t>
      </w:r>
    </w:p>
    <w:p w14:paraId="39292469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365F91"/>
          <w:sz w:val="28"/>
        </w:rPr>
      </w:pPr>
    </w:p>
    <w:p w14:paraId="0AA6A4D3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using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System;</w:t>
      </w:r>
    </w:p>
    <w:p w14:paraId="360DF2F1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502DDB8B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namespace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CalcLibrary</w:t>
      </w:r>
    </w:p>
    <w:p w14:paraId="0A4C5517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{</w:t>
      </w:r>
    </w:p>
    <w:p w14:paraId="2D6914EB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class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Calculator</w:t>
      </w:r>
    </w:p>
    <w:p w14:paraId="335452BD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{</w:t>
      </w:r>
    </w:p>
    <w:p w14:paraId="44F6EE8F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Add(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b)</w:t>
      </w:r>
    </w:p>
    <w:p w14:paraId="502AABE1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1010BEF7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 + b;</w:t>
      </w:r>
    </w:p>
    <w:p w14:paraId="6D7AD69B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1C87E016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23AC7580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Subtract(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b)</w:t>
      </w:r>
    </w:p>
    <w:p w14:paraId="2A246A3F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520CB5F2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 - b;</w:t>
      </w:r>
    </w:p>
    <w:p w14:paraId="4CACF48F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222EDE27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7B0D4D97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Multiply(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b)</w:t>
      </w:r>
    </w:p>
    <w:p w14:paraId="48668860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208AA1B8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 * b;</w:t>
      </w:r>
    </w:p>
    <w:p w14:paraId="016AD754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7AD36FED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1C79E311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public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Divide(</w:t>
      </w:r>
      <w:proofErr w:type="gramEnd"/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a,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int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b)</w:t>
      </w:r>
    </w:p>
    <w:p w14:paraId="0B08CDE2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{</w:t>
      </w:r>
    </w:p>
    <w:p w14:paraId="6BCF0E3F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if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(b == 0)</w:t>
      </w:r>
    </w:p>
    <w:p w14:paraId="01627B1B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throw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new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</w:t>
      </w:r>
      <w:proofErr w:type="gramStart"/>
      <w:r>
        <w:rPr>
          <w:rFonts w:ascii="Cascadia Mono" w:eastAsiaTheme="minorHAnsi" w:hAnsi="Cascadia Mono" w:cs="Cascadia Mono"/>
          <w:color w:val="2B91AF"/>
          <w:sz w:val="19"/>
          <w:szCs w:val="19"/>
          <w:highlight w:val="white"/>
          <w:lang w:val="en-IN"/>
        </w:rPr>
        <w:t>DivideByZeroException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(</w:t>
      </w:r>
      <w:proofErr w:type="gramEnd"/>
      <w:r>
        <w:rPr>
          <w:rFonts w:ascii="Cascadia Mono" w:eastAsiaTheme="minorHAnsi" w:hAnsi="Cascadia Mono" w:cs="Cascadia Mono"/>
          <w:color w:val="A31515"/>
          <w:sz w:val="19"/>
          <w:szCs w:val="19"/>
          <w:highlight w:val="white"/>
          <w:lang w:val="en-IN"/>
        </w:rPr>
        <w:t>"Cannot divide by zero."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);</w:t>
      </w:r>
    </w:p>
    <w:p w14:paraId="3A1963CC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    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return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(</w:t>
      </w:r>
      <w:r>
        <w:rPr>
          <w:rFonts w:ascii="Cascadia Mono" w:eastAsiaTheme="minorHAnsi" w:hAnsi="Cascadia Mono" w:cs="Cascadia Mono"/>
          <w:color w:val="0000FF"/>
          <w:sz w:val="19"/>
          <w:szCs w:val="19"/>
          <w:highlight w:val="white"/>
          <w:lang w:val="en-IN"/>
        </w:rPr>
        <w:t>double</w:t>
      </w: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)a / b;</w:t>
      </w:r>
    </w:p>
    <w:p w14:paraId="7B164A4B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    }</w:t>
      </w:r>
    </w:p>
    <w:p w14:paraId="212D2BF7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 xml:space="preserve">    }</w:t>
      </w:r>
    </w:p>
    <w:p w14:paraId="5CFC5B00" w14:textId="77777777" w:rsidR="00AE4FEA" w:rsidRDefault="00AE4FEA" w:rsidP="00AE4FEA">
      <w:pPr>
        <w:widowControl/>
        <w:adjustRightInd w:val="0"/>
        <w:ind w:left="636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  <w:r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  <w:t>}</w:t>
      </w:r>
    </w:p>
    <w:p w14:paraId="4FE47699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sz w:val="28"/>
        </w:rPr>
      </w:pPr>
    </w:p>
    <w:p w14:paraId="4C2026D1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1F497D" w:themeColor="text2"/>
          <w:sz w:val="28"/>
        </w:rPr>
      </w:pPr>
    </w:p>
    <w:p w14:paraId="54A65370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1F497D" w:themeColor="text2"/>
          <w:sz w:val="28"/>
        </w:rPr>
      </w:pPr>
    </w:p>
    <w:p w14:paraId="0D94E644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1F497D" w:themeColor="text2"/>
          <w:sz w:val="28"/>
        </w:rPr>
      </w:pPr>
    </w:p>
    <w:p w14:paraId="0957E75F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1F497D" w:themeColor="text2"/>
          <w:sz w:val="28"/>
        </w:rPr>
      </w:pPr>
    </w:p>
    <w:p w14:paraId="06CE7B8E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1F497D" w:themeColor="text2"/>
          <w:sz w:val="28"/>
        </w:rPr>
      </w:pPr>
    </w:p>
    <w:p w14:paraId="0D3B54A5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1F497D" w:themeColor="text2"/>
          <w:sz w:val="28"/>
        </w:rPr>
      </w:pPr>
    </w:p>
    <w:p w14:paraId="65A14354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1F497D" w:themeColor="text2"/>
          <w:sz w:val="28"/>
        </w:rPr>
      </w:pPr>
    </w:p>
    <w:p w14:paraId="16484378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1F497D" w:themeColor="text2"/>
          <w:sz w:val="28"/>
        </w:rPr>
      </w:pPr>
    </w:p>
    <w:p w14:paraId="57FB36DE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1F497D" w:themeColor="text2"/>
          <w:sz w:val="28"/>
        </w:rPr>
      </w:pPr>
    </w:p>
    <w:p w14:paraId="27A0E265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1F497D" w:themeColor="text2"/>
          <w:sz w:val="28"/>
        </w:rPr>
      </w:pPr>
    </w:p>
    <w:p w14:paraId="1C470372" w14:textId="77777777" w:rsidR="00AE4FEA" w:rsidRP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1F497D" w:themeColor="text2"/>
          <w:sz w:val="28"/>
        </w:rPr>
      </w:pPr>
    </w:p>
    <w:p w14:paraId="43D42D74" w14:textId="16695F1D" w:rsidR="00AE4FEA" w:rsidRPr="00AE4FEA" w:rsidRDefault="00AE4FEA">
      <w:pPr>
        <w:pStyle w:val="ListParagraph"/>
        <w:numPr>
          <w:ilvl w:val="0"/>
          <w:numId w:val="1"/>
        </w:numPr>
        <w:tabs>
          <w:tab w:val="left" w:pos="636"/>
        </w:tabs>
        <w:spacing w:before="1"/>
        <w:ind w:left="636" w:hanging="276"/>
        <w:rPr>
          <w:b/>
          <w:color w:val="1F497D" w:themeColor="text2"/>
          <w:sz w:val="28"/>
        </w:rPr>
      </w:pPr>
      <w:r w:rsidRPr="00AE4FEA">
        <w:rPr>
          <w:b/>
          <w:color w:val="1F497D" w:themeColor="text2"/>
          <w:sz w:val="28"/>
        </w:rPr>
        <w:lastRenderedPageBreak/>
        <w:t>Output</w:t>
      </w:r>
    </w:p>
    <w:p w14:paraId="1137CBF8" w14:textId="372BA2A1" w:rsidR="00AE4FEA" w:rsidRDefault="00AE4FEA" w:rsidP="00AE4FEA">
      <w:pPr>
        <w:widowControl/>
        <w:adjustRightInd w:val="0"/>
        <w:rPr>
          <w:rFonts w:ascii="Cascadia Mono" w:eastAsiaTheme="minorHAnsi" w:hAnsi="Cascadia Mono" w:cs="Cascadia Mono"/>
          <w:color w:val="000000"/>
          <w:sz w:val="19"/>
          <w:szCs w:val="19"/>
          <w:highlight w:val="white"/>
          <w:lang w:val="en-IN"/>
        </w:rPr>
      </w:pPr>
    </w:p>
    <w:p w14:paraId="2476E033" w14:textId="58E47FED" w:rsidR="00AE4FEA" w:rsidRPr="00AE4FEA" w:rsidRDefault="00AE4FEA" w:rsidP="00AE4FEA">
      <w:pPr>
        <w:tabs>
          <w:tab w:val="left" w:pos="636"/>
        </w:tabs>
        <w:spacing w:before="1"/>
        <w:rPr>
          <w:b/>
          <w:sz w:val="28"/>
        </w:rPr>
      </w:pPr>
      <w:r>
        <w:rPr>
          <w:noProof/>
        </w:rPr>
        <w:drawing>
          <wp:inline distT="0" distB="0" distL="0" distR="0" wp14:anchorId="62EEB3E3" wp14:editId="33C4372A">
            <wp:extent cx="5707380" cy="3025140"/>
            <wp:effectExtent l="0" t="0" r="7620" b="3810"/>
            <wp:docPr id="50665901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738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01DE26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365F91"/>
          <w:spacing w:val="-2"/>
          <w:sz w:val="28"/>
        </w:rPr>
      </w:pPr>
    </w:p>
    <w:p w14:paraId="51A32085" w14:textId="77777777" w:rsid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color w:val="365F91"/>
          <w:spacing w:val="-2"/>
          <w:sz w:val="28"/>
        </w:rPr>
      </w:pPr>
    </w:p>
    <w:p w14:paraId="39C1AAD4" w14:textId="77777777" w:rsidR="00AE4FEA" w:rsidRPr="00AE4FEA" w:rsidRDefault="00AE4FEA" w:rsidP="00AE4FEA">
      <w:pPr>
        <w:pStyle w:val="ListParagraph"/>
        <w:tabs>
          <w:tab w:val="left" w:pos="636"/>
        </w:tabs>
        <w:spacing w:before="1"/>
        <w:ind w:firstLine="0"/>
        <w:rPr>
          <w:b/>
          <w:sz w:val="28"/>
        </w:rPr>
      </w:pPr>
    </w:p>
    <w:p w14:paraId="3330CE23" w14:textId="77777777" w:rsidR="00AE4FEA" w:rsidRPr="00AE4FEA" w:rsidRDefault="00AE4FEA" w:rsidP="00AE4FEA">
      <w:pPr>
        <w:tabs>
          <w:tab w:val="left" w:pos="636"/>
        </w:tabs>
        <w:spacing w:before="1"/>
        <w:rPr>
          <w:b/>
          <w:sz w:val="28"/>
        </w:rPr>
      </w:pPr>
    </w:p>
    <w:sectPr w:rsidR="00AE4FEA" w:rsidRPr="00AE4FEA" w:rsidSect="00AE4FEA">
      <w:type w:val="continuous"/>
      <w:pgSz w:w="12240" w:h="15840"/>
      <w:pgMar w:top="1360" w:right="1800" w:bottom="28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00"/>
    <w:family w:val="modern"/>
    <w:pitch w:val="fixed"/>
    <w:sig w:usb0="A1002AFF" w:usb1="4000F9FB" w:usb2="0004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8758FE"/>
    <w:multiLevelType w:val="hybridMultilevel"/>
    <w:tmpl w:val="A2FC1506"/>
    <w:lvl w:ilvl="0" w:tplc="C538992E">
      <w:start w:val="1"/>
      <w:numFmt w:val="decimal"/>
      <w:lvlText w:val="%1."/>
      <w:lvlJc w:val="left"/>
      <w:pPr>
        <w:ind w:left="638" w:hanging="279"/>
        <w:jc w:val="left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1"/>
        <w:w w:val="100"/>
        <w:sz w:val="28"/>
        <w:szCs w:val="28"/>
        <w:lang w:val="en-US" w:eastAsia="en-US" w:bidi="ar-SA"/>
      </w:rPr>
    </w:lvl>
    <w:lvl w:ilvl="1" w:tplc="EBE0B10E">
      <w:numFmt w:val="bullet"/>
      <w:lvlText w:val="•"/>
      <w:lvlJc w:val="left"/>
      <w:pPr>
        <w:ind w:left="1476" w:hanging="279"/>
      </w:pPr>
      <w:rPr>
        <w:rFonts w:hint="default"/>
        <w:lang w:val="en-US" w:eastAsia="en-US" w:bidi="ar-SA"/>
      </w:rPr>
    </w:lvl>
    <w:lvl w:ilvl="2" w:tplc="EC3A281E">
      <w:numFmt w:val="bullet"/>
      <w:lvlText w:val="•"/>
      <w:lvlJc w:val="left"/>
      <w:pPr>
        <w:ind w:left="2312" w:hanging="279"/>
      </w:pPr>
      <w:rPr>
        <w:rFonts w:hint="default"/>
        <w:lang w:val="en-US" w:eastAsia="en-US" w:bidi="ar-SA"/>
      </w:rPr>
    </w:lvl>
    <w:lvl w:ilvl="3" w:tplc="5406E9C8">
      <w:numFmt w:val="bullet"/>
      <w:lvlText w:val="•"/>
      <w:lvlJc w:val="left"/>
      <w:pPr>
        <w:ind w:left="3148" w:hanging="279"/>
      </w:pPr>
      <w:rPr>
        <w:rFonts w:hint="default"/>
        <w:lang w:val="en-US" w:eastAsia="en-US" w:bidi="ar-SA"/>
      </w:rPr>
    </w:lvl>
    <w:lvl w:ilvl="4" w:tplc="431604C8">
      <w:numFmt w:val="bullet"/>
      <w:lvlText w:val="•"/>
      <w:lvlJc w:val="left"/>
      <w:pPr>
        <w:ind w:left="3984" w:hanging="279"/>
      </w:pPr>
      <w:rPr>
        <w:rFonts w:hint="default"/>
        <w:lang w:val="en-US" w:eastAsia="en-US" w:bidi="ar-SA"/>
      </w:rPr>
    </w:lvl>
    <w:lvl w:ilvl="5" w:tplc="EB689B18">
      <w:numFmt w:val="bullet"/>
      <w:lvlText w:val="•"/>
      <w:lvlJc w:val="left"/>
      <w:pPr>
        <w:ind w:left="4820" w:hanging="279"/>
      </w:pPr>
      <w:rPr>
        <w:rFonts w:hint="default"/>
        <w:lang w:val="en-US" w:eastAsia="en-US" w:bidi="ar-SA"/>
      </w:rPr>
    </w:lvl>
    <w:lvl w:ilvl="6" w:tplc="6568AC90">
      <w:numFmt w:val="bullet"/>
      <w:lvlText w:val="•"/>
      <w:lvlJc w:val="left"/>
      <w:pPr>
        <w:ind w:left="5656" w:hanging="279"/>
      </w:pPr>
      <w:rPr>
        <w:rFonts w:hint="default"/>
        <w:lang w:val="en-US" w:eastAsia="en-US" w:bidi="ar-SA"/>
      </w:rPr>
    </w:lvl>
    <w:lvl w:ilvl="7" w:tplc="B91CF620">
      <w:numFmt w:val="bullet"/>
      <w:lvlText w:val="•"/>
      <w:lvlJc w:val="left"/>
      <w:pPr>
        <w:ind w:left="6492" w:hanging="279"/>
      </w:pPr>
      <w:rPr>
        <w:rFonts w:hint="default"/>
        <w:lang w:val="en-US" w:eastAsia="en-US" w:bidi="ar-SA"/>
      </w:rPr>
    </w:lvl>
    <w:lvl w:ilvl="8" w:tplc="C1AC7C86">
      <w:numFmt w:val="bullet"/>
      <w:lvlText w:val="•"/>
      <w:lvlJc w:val="left"/>
      <w:pPr>
        <w:ind w:left="7328" w:hanging="279"/>
      </w:pPr>
      <w:rPr>
        <w:rFonts w:hint="default"/>
        <w:lang w:val="en-US" w:eastAsia="en-US" w:bidi="ar-SA"/>
      </w:rPr>
    </w:lvl>
  </w:abstractNum>
  <w:num w:numId="1" w16cid:durableId="201622505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F96051"/>
    <w:rsid w:val="006B4494"/>
    <w:rsid w:val="00AE4FEA"/>
    <w:rsid w:val="00F960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DCA5B"/>
  <w15:docId w15:val="{D71305DC-1F92-42A9-B78A-368176918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746"/>
    </w:pPr>
  </w:style>
  <w:style w:type="paragraph" w:styleId="Title">
    <w:name w:val="Title"/>
    <w:basedOn w:val="Normal"/>
    <w:uiPriority w:val="10"/>
    <w:qFormat/>
    <w:pPr>
      <w:spacing w:line="614" w:lineRule="exact"/>
      <w:ind w:left="360"/>
    </w:pPr>
    <w:rPr>
      <w:rFonts w:ascii="Calibri" w:eastAsia="Calibri" w:hAnsi="Calibri" w:cs="Calibri"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636" w:hanging="276"/>
    </w:pPr>
    <w:rPr>
      <w:rFonts w:ascii="Calibri" w:eastAsia="Calibri" w:hAnsi="Calibri" w:cs="Calibri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334</Words>
  <Characters>1904</Characters>
  <Application>Microsoft Office Word</Application>
  <DocSecurity>0</DocSecurity>
  <Lines>15</Lines>
  <Paragraphs>4</Paragraphs>
  <ScaleCrop>false</ScaleCrop>
  <Company/>
  <LinksUpToDate>false</LinksUpToDate>
  <CharactersWithSpaces>2234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python-docx</dc:creator>
  <cp:lastModifiedBy>Krishna S</cp:lastModifiedBy>
  <cp:revision>2</cp:revision>
  <dcterms:created xsi:type="dcterms:W3CDTF">2025-06-30T09:30:00Z</dcterms:created>
  <dcterms:modified xsi:type="dcterms:W3CDTF">2025-06-30T09:35:00Z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2025-06-30T00:00:00Z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2025-06-30T00:00:00Z</vt:filetime>
  </property>
  <property fmtid="{D5CDD505-2E9C-101B-9397-08002B2CF9AE}" pid="5" name="Producer">
    <vt:lpwstr>Microsoft® Word 2021</vt:lpwstr>
  </property>
</Properties>
</file>