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Interview Questions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Craig Mickley Age 45           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about paying a credit card bill, or applying for a mortgage, and getting a loan for anything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 / Credit Score?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Probably every week or two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care about your credit score?</w:t>
      </w:r>
    </w:p>
    <w:p w:rsidR="00000000" w:rsidDel="00000000" w:rsidP="00000000" w:rsidRDefault="00000000" w:rsidRPr="00000000" w14:paraId="0000000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am looking at buying a new house soon, and will have to take out a mortgage to pay for it, so I want to ensure my credit score looks good and stays relatively constant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  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 on an app or something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 And or, would you be interested in seeing a graph of your Credit score? 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 sounds like a good thing to have, so I can track changes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just use my credit card app, and my banking app. Not really, it gives me the info I need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 have any current loans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I guess if I had them, it would be nice to see them in one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1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in one place would be better than what I do now, which would make things easier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 sounds like a good idea, but how personalized would the tips actually be?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1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7.5% or so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1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for most things, but buying a house, yes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your opinion what is a good credit score and what does it mean?</w:t>
      </w:r>
    </w:p>
    <w:p w:rsidR="00000000" w:rsidDel="00000000" w:rsidP="00000000" w:rsidRDefault="00000000" w:rsidRPr="00000000" w14:paraId="0000001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a good credit score is somewhere between 780- 800, it means the bank should give me a slightly better interest rate, and my loan should go through pretty easily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would you go to get a loan? Ex: your banks, a website, a specific loan office/credit bureau.</w:t>
      </w:r>
    </w:p>
    <w:p w:rsidR="00000000" w:rsidDel="00000000" w:rsidP="00000000" w:rsidRDefault="00000000" w:rsidRPr="00000000" w14:paraId="00000020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go to my bank.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type of things do you specifically get loans for?</w:t>
      </w:r>
    </w:p>
    <w:p w:rsidR="00000000" w:rsidDel="00000000" w:rsidP="00000000" w:rsidRDefault="00000000" w:rsidRPr="00000000" w14:paraId="0000002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get a loan for a house.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your financial goals? Ex: save for retirement, buy a house, buy a car, pay off student loans</w:t>
      </w:r>
    </w:p>
    <w:p w:rsidR="00000000" w:rsidDel="00000000" w:rsidP="00000000" w:rsidRDefault="00000000" w:rsidRPr="00000000" w14:paraId="0000002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Keep building up my retirement account, and saving up for that new house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i w:val="1"/>
        <w:rtl w:val="0"/>
      </w:rPr>
      <w:t xml:space="preserve">November 25th,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zdpqapEvuE+8BXofxhdR1oybw==">CgMxLjA4AHIhMW9Gb3ZfeUtJeTlEZjJyLXJ0aHNkdFBQVnBFTGtrcUNB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2023-11-05T22:07:00Z</dcterms:created>
  <dc:creator>Reyn White</dc:creator>
</cp:coreProperties>
</file>