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851" w:type="dxa"/>
        <w:tblLook w:val="04A0" w:firstRow="1" w:lastRow="0" w:firstColumn="1" w:lastColumn="0" w:noHBand="0" w:noVBand="1"/>
      </w:tblPr>
      <w:tblGrid>
        <w:gridCol w:w="1233"/>
        <w:gridCol w:w="1858"/>
        <w:gridCol w:w="6760"/>
      </w:tblGrid>
      <w:tr w:rsidR="00031F2D" w14:paraId="524B19DE" w14:textId="77777777" w:rsidTr="00031F2D">
        <w:trPr>
          <w:trHeight w:val="628"/>
        </w:trPr>
        <w:tc>
          <w:tcPr>
            <w:tcW w:w="1233" w:type="dxa"/>
          </w:tcPr>
          <w:p w14:paraId="18BF86D3" w14:textId="77777777" w:rsidR="00031F2D" w:rsidRDefault="00031F2D" w:rsidP="00ED6E60">
            <w:pPr>
              <w:rPr>
                <w:rFonts w:ascii="Calibri" w:hAnsi="Calibri" w:cs="Calibri"/>
                <w:color w:val="000000"/>
              </w:rPr>
            </w:pPr>
            <w:r>
              <w:rPr>
                <w:rFonts w:ascii="Calibri" w:hAnsi="Calibri" w:cs="Calibri"/>
                <w:color w:val="000000"/>
              </w:rPr>
              <w:t>Date</w:t>
            </w:r>
          </w:p>
        </w:tc>
        <w:tc>
          <w:tcPr>
            <w:tcW w:w="1858" w:type="dxa"/>
          </w:tcPr>
          <w:p w14:paraId="06A4084D" w14:textId="77777777" w:rsidR="00031F2D" w:rsidRDefault="00031F2D" w:rsidP="00ED6E60">
            <w:pPr>
              <w:rPr>
                <w:rFonts w:ascii="Calibri" w:hAnsi="Calibri" w:cs="Calibri"/>
                <w:color w:val="000000"/>
              </w:rPr>
            </w:pPr>
            <w:r>
              <w:rPr>
                <w:rFonts w:ascii="Calibri" w:hAnsi="Calibri" w:cs="Calibri"/>
                <w:color w:val="000000"/>
              </w:rPr>
              <w:t>19-06-2025</w:t>
            </w:r>
          </w:p>
        </w:tc>
        <w:tc>
          <w:tcPr>
            <w:tcW w:w="6760" w:type="dxa"/>
          </w:tcPr>
          <w:p w14:paraId="5DDF1590" w14:textId="7A002A42" w:rsidR="00031F2D" w:rsidRDefault="00031F2D" w:rsidP="00ED6E60">
            <w:pPr>
              <w:rPr>
                <w:rFonts w:ascii="Calibri" w:hAnsi="Calibri" w:cs="Calibri"/>
                <w:color w:val="000000"/>
              </w:rPr>
            </w:pPr>
            <w:r>
              <w:rPr>
                <w:rFonts w:ascii="Calibri" w:hAnsi="Calibri" w:cs="Calibri"/>
                <w:color w:val="000000"/>
              </w:rPr>
              <w:t>Company Name: PLANTIQX</w:t>
            </w:r>
          </w:p>
        </w:tc>
      </w:tr>
      <w:tr w:rsidR="00031F2D" w14:paraId="56ECAC4E" w14:textId="77777777" w:rsidTr="00031F2D">
        <w:trPr>
          <w:trHeight w:val="489"/>
        </w:trPr>
        <w:tc>
          <w:tcPr>
            <w:tcW w:w="1233" w:type="dxa"/>
          </w:tcPr>
          <w:p w14:paraId="262C2A59" w14:textId="77777777" w:rsidR="00031F2D" w:rsidRDefault="00031F2D" w:rsidP="00ED6E60">
            <w:pPr>
              <w:rPr>
                <w:rFonts w:ascii="Calibri" w:hAnsi="Calibri" w:cs="Calibri"/>
                <w:color w:val="000000"/>
              </w:rPr>
            </w:pPr>
            <w:r>
              <w:rPr>
                <w:rFonts w:ascii="Calibri" w:hAnsi="Calibri" w:cs="Calibri"/>
                <w:color w:val="000000"/>
              </w:rPr>
              <w:t>Version</w:t>
            </w:r>
          </w:p>
        </w:tc>
        <w:tc>
          <w:tcPr>
            <w:tcW w:w="1858" w:type="dxa"/>
          </w:tcPr>
          <w:p w14:paraId="076163DD" w14:textId="77777777" w:rsidR="00031F2D" w:rsidRDefault="00031F2D" w:rsidP="00ED6E60">
            <w:pPr>
              <w:rPr>
                <w:rFonts w:ascii="Calibri" w:hAnsi="Calibri" w:cs="Calibri"/>
                <w:color w:val="000000"/>
              </w:rPr>
            </w:pPr>
            <w:r>
              <w:rPr>
                <w:rFonts w:ascii="Calibri" w:hAnsi="Calibri" w:cs="Calibri"/>
                <w:color w:val="000000"/>
              </w:rPr>
              <w:t>1.0</w:t>
            </w:r>
          </w:p>
        </w:tc>
        <w:tc>
          <w:tcPr>
            <w:tcW w:w="6760" w:type="dxa"/>
          </w:tcPr>
          <w:p w14:paraId="3E40CC5C" w14:textId="1CA8E95E" w:rsidR="00031F2D" w:rsidRDefault="00031F2D" w:rsidP="00ED6E60">
            <w:pPr>
              <w:rPr>
                <w:rFonts w:ascii="Calibri" w:hAnsi="Calibri" w:cs="Calibri"/>
                <w:color w:val="000000"/>
              </w:rPr>
            </w:pPr>
            <w:r>
              <w:rPr>
                <w:rFonts w:ascii="Calibri" w:hAnsi="Calibri" w:cs="Calibri"/>
                <w:color w:val="000000"/>
              </w:rPr>
              <w:t>Prepared by: Krish Kudaravalli</w:t>
            </w:r>
          </w:p>
        </w:tc>
      </w:tr>
    </w:tbl>
    <w:p w14:paraId="66A666B8" w14:textId="77777777" w:rsidR="00031F2D" w:rsidRDefault="00031F2D" w:rsidP="00851367">
      <w:pPr>
        <w:tabs>
          <w:tab w:val="left" w:pos="2796"/>
        </w:tabs>
        <w:jc w:val="center"/>
        <w:rPr>
          <w:rFonts w:ascii="Calibri" w:hAnsi="Calibri" w:cs="Calibri"/>
          <w:b/>
          <w:bCs/>
          <w:sz w:val="32"/>
          <w:szCs w:val="32"/>
          <w:u w:val="single"/>
          <w:lang w:val="en-US"/>
        </w:rPr>
      </w:pPr>
    </w:p>
    <w:p w14:paraId="27A8F220" w14:textId="66B91D50" w:rsidR="00463A3A" w:rsidRPr="00851367" w:rsidRDefault="00851367" w:rsidP="00851367">
      <w:pPr>
        <w:tabs>
          <w:tab w:val="left" w:pos="2796"/>
        </w:tabs>
        <w:jc w:val="center"/>
        <w:rPr>
          <w:rFonts w:ascii="Calibri" w:hAnsi="Calibri" w:cs="Calibri"/>
          <w:b/>
          <w:bCs/>
          <w:sz w:val="32"/>
          <w:szCs w:val="32"/>
          <w:u w:val="single"/>
          <w:lang w:val="en-US"/>
        </w:rPr>
      </w:pPr>
      <w:r w:rsidRPr="00851367">
        <w:rPr>
          <w:rFonts w:ascii="Calibri" w:hAnsi="Calibri" w:cs="Calibri"/>
          <w:b/>
          <w:bCs/>
          <w:sz w:val="32"/>
          <w:szCs w:val="32"/>
          <w:u w:val="single"/>
          <w:lang w:val="en-US"/>
        </w:rPr>
        <w:t>MAINTENANCE MODULE</w:t>
      </w:r>
    </w:p>
    <w:p w14:paraId="17D36612" w14:textId="7CECE8B9" w:rsidR="004F3751" w:rsidRPr="005B09F3" w:rsidRDefault="00785A09">
      <w:pPr>
        <w:rPr>
          <w:rFonts w:ascii="Calibri" w:hAnsi="Calibri" w:cs="Calibri"/>
          <w:b/>
          <w:bCs/>
          <w:lang w:val="en-US"/>
        </w:rPr>
      </w:pPr>
      <w:r w:rsidRPr="005B09F3">
        <w:rPr>
          <w:rFonts w:ascii="Calibri" w:hAnsi="Calibri" w:cs="Calibri"/>
          <w:b/>
          <w:bCs/>
          <w:lang w:val="en-US"/>
        </w:rPr>
        <w:t xml:space="preserve">Functional requirements: </w:t>
      </w:r>
    </w:p>
    <w:p w14:paraId="70DCFF73" w14:textId="6D473E05" w:rsidR="004F3751" w:rsidRPr="00785A09" w:rsidRDefault="004F3751" w:rsidP="00785A09">
      <w:pPr>
        <w:pStyle w:val="ListParagraph"/>
        <w:numPr>
          <w:ilvl w:val="0"/>
          <w:numId w:val="5"/>
        </w:numPr>
        <w:spacing w:after="0" w:line="240" w:lineRule="auto"/>
        <w:rPr>
          <w:rFonts w:ascii="Calibri" w:eastAsia="Times New Roman" w:hAnsi="Calibri" w:cs="Calibri"/>
          <w:kern w:val="0"/>
          <w:lang w:eastAsia="en-GB"/>
          <w14:ligatures w14:val="none"/>
        </w:rPr>
      </w:pPr>
      <w:r w:rsidRPr="00785A09">
        <w:rPr>
          <w:rFonts w:ascii="Calibri" w:eastAsia="Times New Roman" w:hAnsi="Calibri" w:cs="Calibri"/>
          <w:b/>
          <w:bCs/>
          <w:kern w:val="0"/>
          <w:lang w:eastAsia="en-GB"/>
          <w14:ligatures w14:val="none"/>
        </w:rPr>
        <w:t>Work Order Management:</w:t>
      </w:r>
      <w:r w:rsidRPr="00785A09">
        <w:rPr>
          <w:rFonts w:ascii="Calibri" w:eastAsia="Times New Roman" w:hAnsi="Calibri" w:cs="Calibri"/>
          <w:kern w:val="0"/>
          <w:lang w:eastAsia="en-GB"/>
          <w14:ligatures w14:val="none"/>
        </w:rPr>
        <w:t> Creating, assigning, tracking, and closing work orders for both corrective and preventive maintenance.</w:t>
      </w:r>
    </w:p>
    <w:p w14:paraId="6940C5CD" w14:textId="18F8FCB2" w:rsidR="004F3751" w:rsidRPr="00785A09" w:rsidRDefault="004F3751" w:rsidP="00785A09">
      <w:pPr>
        <w:pStyle w:val="ListParagraph"/>
        <w:numPr>
          <w:ilvl w:val="0"/>
          <w:numId w:val="5"/>
        </w:numPr>
        <w:spacing w:after="0" w:line="240" w:lineRule="auto"/>
        <w:rPr>
          <w:rFonts w:ascii="Calibri" w:eastAsia="Times New Roman" w:hAnsi="Calibri" w:cs="Calibri"/>
          <w:kern w:val="0"/>
          <w:lang w:eastAsia="en-GB"/>
          <w14:ligatures w14:val="none"/>
        </w:rPr>
      </w:pPr>
      <w:r w:rsidRPr="00785A09">
        <w:rPr>
          <w:rFonts w:ascii="Calibri" w:eastAsia="Times New Roman" w:hAnsi="Calibri" w:cs="Calibri"/>
          <w:b/>
          <w:bCs/>
          <w:kern w:val="0"/>
          <w:lang w:eastAsia="en-GB"/>
          <w14:ligatures w14:val="none"/>
        </w:rPr>
        <w:t>Asset Management:</w:t>
      </w:r>
      <w:r w:rsidRPr="00785A09">
        <w:rPr>
          <w:rFonts w:ascii="Calibri" w:eastAsia="Times New Roman" w:hAnsi="Calibri" w:cs="Calibri"/>
          <w:kern w:val="0"/>
          <w:lang w:eastAsia="en-GB"/>
          <w14:ligatures w14:val="none"/>
        </w:rPr>
        <w:t> Maintaining a central repository of all assets, including their location, specifications, maintenance history, and documentation.</w:t>
      </w:r>
    </w:p>
    <w:p w14:paraId="74F14062" w14:textId="160DA5D2" w:rsidR="004F3751" w:rsidRPr="00785A09" w:rsidRDefault="004F3751" w:rsidP="00785A09">
      <w:pPr>
        <w:pStyle w:val="ListParagraph"/>
        <w:numPr>
          <w:ilvl w:val="0"/>
          <w:numId w:val="5"/>
        </w:numPr>
        <w:spacing w:after="0" w:line="240" w:lineRule="auto"/>
        <w:rPr>
          <w:rFonts w:ascii="Calibri" w:eastAsia="Times New Roman" w:hAnsi="Calibri" w:cs="Calibri"/>
          <w:kern w:val="0"/>
          <w:lang w:eastAsia="en-GB"/>
          <w14:ligatures w14:val="none"/>
        </w:rPr>
      </w:pPr>
      <w:r w:rsidRPr="00785A09">
        <w:rPr>
          <w:rFonts w:ascii="Calibri" w:eastAsia="Times New Roman" w:hAnsi="Calibri" w:cs="Calibri"/>
          <w:b/>
          <w:bCs/>
          <w:kern w:val="0"/>
          <w:lang w:eastAsia="en-GB"/>
          <w14:ligatures w14:val="none"/>
        </w:rPr>
        <w:t>Preventive Maintenance (PM):</w:t>
      </w:r>
      <w:r w:rsidRPr="00785A09">
        <w:rPr>
          <w:rFonts w:ascii="Calibri" w:eastAsia="Times New Roman" w:hAnsi="Calibri" w:cs="Calibri"/>
          <w:kern w:val="0"/>
          <w:lang w:eastAsia="en-GB"/>
          <w14:ligatures w14:val="none"/>
        </w:rPr>
        <w:t> Scheduling and tracking recurring maintenance tasks based on time, usage, or condition.</w:t>
      </w:r>
    </w:p>
    <w:p w14:paraId="663FD38E" w14:textId="3C741ECD" w:rsidR="004F3751" w:rsidRPr="00785A09" w:rsidRDefault="004F3751" w:rsidP="00785A09">
      <w:pPr>
        <w:pStyle w:val="ListParagraph"/>
        <w:numPr>
          <w:ilvl w:val="0"/>
          <w:numId w:val="5"/>
        </w:numPr>
        <w:spacing w:after="0" w:line="240" w:lineRule="auto"/>
        <w:rPr>
          <w:rFonts w:ascii="Calibri" w:eastAsia="Times New Roman" w:hAnsi="Calibri" w:cs="Calibri"/>
          <w:kern w:val="0"/>
          <w:lang w:eastAsia="en-GB"/>
          <w14:ligatures w14:val="none"/>
        </w:rPr>
      </w:pPr>
      <w:r w:rsidRPr="00785A09">
        <w:rPr>
          <w:rFonts w:ascii="Calibri" w:eastAsia="Times New Roman" w:hAnsi="Calibri" w:cs="Calibri"/>
          <w:b/>
          <w:bCs/>
          <w:kern w:val="0"/>
          <w:lang w:eastAsia="en-GB"/>
          <w14:ligatures w14:val="none"/>
        </w:rPr>
        <w:t>Inventory Management:</w:t>
      </w:r>
      <w:r w:rsidRPr="00785A09">
        <w:rPr>
          <w:rFonts w:ascii="Calibri" w:eastAsia="Times New Roman" w:hAnsi="Calibri" w:cs="Calibri"/>
          <w:kern w:val="0"/>
          <w:lang w:eastAsia="en-GB"/>
          <w14:ligatures w14:val="none"/>
        </w:rPr>
        <w:t> Tracking spare parts, managing stock levels, and automating the reordering process.</w:t>
      </w:r>
    </w:p>
    <w:p w14:paraId="39A3D444" w14:textId="46E2B6E6" w:rsidR="004F3751" w:rsidRPr="00785A09" w:rsidRDefault="004F3751" w:rsidP="00785A09">
      <w:pPr>
        <w:pStyle w:val="ListParagraph"/>
        <w:numPr>
          <w:ilvl w:val="0"/>
          <w:numId w:val="5"/>
        </w:numPr>
        <w:spacing w:after="0" w:line="240" w:lineRule="auto"/>
        <w:rPr>
          <w:rFonts w:ascii="Calibri" w:eastAsia="Times New Roman" w:hAnsi="Calibri" w:cs="Calibri"/>
          <w:kern w:val="0"/>
          <w:lang w:eastAsia="en-GB"/>
          <w14:ligatures w14:val="none"/>
        </w:rPr>
      </w:pPr>
      <w:r w:rsidRPr="00785A09">
        <w:rPr>
          <w:rFonts w:ascii="Calibri" w:eastAsia="Times New Roman" w:hAnsi="Calibri" w:cs="Calibri"/>
          <w:b/>
          <w:bCs/>
          <w:kern w:val="0"/>
          <w:lang w:eastAsia="en-GB"/>
          <w14:ligatures w14:val="none"/>
        </w:rPr>
        <w:t>Reporting and Analytics:</w:t>
      </w:r>
      <w:r w:rsidRPr="00785A09">
        <w:rPr>
          <w:rFonts w:ascii="Calibri" w:eastAsia="Times New Roman" w:hAnsi="Calibri" w:cs="Calibri"/>
          <w:kern w:val="0"/>
          <w:lang w:eastAsia="en-GB"/>
          <w14:ligatures w14:val="none"/>
        </w:rPr>
        <w:t> Generating reports on key performance indicators (KPIs) such as mean time to repair (MTTR), mean time between failures (MTBF), and maintenance costs.</w:t>
      </w:r>
    </w:p>
    <w:p w14:paraId="5D12FAD6" w14:textId="51B00042" w:rsidR="004F3751" w:rsidRPr="00785A09" w:rsidRDefault="004F3751" w:rsidP="00785A09">
      <w:pPr>
        <w:pStyle w:val="ListParagraph"/>
        <w:numPr>
          <w:ilvl w:val="0"/>
          <w:numId w:val="5"/>
        </w:numPr>
        <w:spacing w:after="0" w:line="240" w:lineRule="auto"/>
        <w:rPr>
          <w:rFonts w:ascii="Calibri" w:eastAsia="Times New Roman" w:hAnsi="Calibri" w:cs="Calibri"/>
          <w:kern w:val="0"/>
          <w:lang w:eastAsia="en-GB"/>
          <w14:ligatures w14:val="none"/>
        </w:rPr>
      </w:pPr>
      <w:r w:rsidRPr="00785A09">
        <w:rPr>
          <w:rFonts w:ascii="Calibri" w:eastAsia="Times New Roman" w:hAnsi="Calibri" w:cs="Calibri"/>
          <w:b/>
          <w:bCs/>
          <w:kern w:val="0"/>
          <w:lang w:eastAsia="en-GB"/>
          <w14:ligatures w14:val="none"/>
        </w:rPr>
        <w:t>Mobile Access:</w:t>
      </w:r>
      <w:r w:rsidRPr="00785A09">
        <w:rPr>
          <w:rFonts w:ascii="Calibri" w:eastAsia="Times New Roman" w:hAnsi="Calibri" w:cs="Calibri"/>
          <w:kern w:val="0"/>
          <w:lang w:eastAsia="en-GB"/>
          <w14:ligatures w14:val="none"/>
        </w:rPr>
        <w:t> Providing a user-friendly mobile application for technicians to access and update information in the field.</w:t>
      </w:r>
    </w:p>
    <w:p w14:paraId="1B18235C" w14:textId="38AAAFB6" w:rsidR="004F3751" w:rsidRPr="00785A09" w:rsidRDefault="004F3751" w:rsidP="00785A09">
      <w:pPr>
        <w:pStyle w:val="ListParagraph"/>
        <w:numPr>
          <w:ilvl w:val="0"/>
          <w:numId w:val="5"/>
        </w:numPr>
        <w:rPr>
          <w:rFonts w:ascii="Calibri" w:eastAsia="Times New Roman" w:hAnsi="Calibri" w:cs="Calibri"/>
          <w:kern w:val="0"/>
          <w:lang w:eastAsia="en-GB"/>
          <w14:ligatures w14:val="none"/>
        </w:rPr>
      </w:pPr>
      <w:r w:rsidRPr="00785A09">
        <w:rPr>
          <w:rFonts w:ascii="Calibri" w:eastAsia="Times New Roman" w:hAnsi="Calibri" w:cs="Calibri"/>
          <w:b/>
          <w:bCs/>
          <w:kern w:val="0"/>
          <w:lang w:eastAsia="en-GB"/>
          <w14:ligatures w14:val="none"/>
        </w:rPr>
        <w:t>Offline Capability:</w:t>
      </w:r>
      <w:r w:rsidRPr="00785A09">
        <w:rPr>
          <w:rFonts w:ascii="Calibri" w:eastAsia="Times New Roman" w:hAnsi="Calibri" w:cs="Calibri"/>
          <w:kern w:val="0"/>
          <w:lang w:eastAsia="en-GB"/>
          <w14:ligatures w14:val="none"/>
        </w:rPr>
        <w:t> Allowing technicians to continue working in areas without an internet connection and sync data once connectivity is restored.</w:t>
      </w:r>
    </w:p>
    <w:p w14:paraId="7F4408AA" w14:textId="77777777" w:rsidR="00785A09" w:rsidRPr="00785A09" w:rsidRDefault="00785A09" w:rsidP="00785A09">
      <w:pPr>
        <w:spacing w:before="100" w:beforeAutospacing="1" w:after="100" w:afterAutospacing="1" w:line="240" w:lineRule="auto"/>
        <w:outlineLvl w:val="3"/>
        <w:rPr>
          <w:rFonts w:ascii="Calibri" w:eastAsia="Times New Roman" w:hAnsi="Calibri" w:cs="Calibri"/>
          <w:b/>
          <w:bCs/>
          <w:color w:val="000000"/>
          <w:kern w:val="0"/>
          <w:lang w:eastAsia="en-GB"/>
          <w14:ligatures w14:val="none"/>
        </w:rPr>
      </w:pPr>
      <w:r w:rsidRPr="00785A09">
        <w:rPr>
          <w:rFonts w:ascii="Calibri" w:eastAsia="Times New Roman" w:hAnsi="Calibri" w:cs="Calibri"/>
          <w:b/>
          <w:bCs/>
          <w:color w:val="000000"/>
          <w:kern w:val="0"/>
          <w:lang w:eastAsia="en-GB"/>
          <w14:ligatures w14:val="none"/>
        </w:rPr>
        <w:t>Non-Functional Requirements: How Well the System Must Perform</w:t>
      </w:r>
    </w:p>
    <w:p w14:paraId="4A3AC5B8" w14:textId="77777777" w:rsidR="00785A09" w:rsidRPr="00785A09" w:rsidRDefault="00785A09" w:rsidP="00785A09">
      <w:pPr>
        <w:numPr>
          <w:ilvl w:val="0"/>
          <w:numId w:val="1"/>
        </w:numPr>
        <w:spacing w:before="100" w:beforeAutospacing="1" w:after="100" w:afterAutospacing="1" w:line="240" w:lineRule="auto"/>
        <w:rPr>
          <w:rFonts w:ascii="Calibri" w:eastAsia="Times New Roman" w:hAnsi="Calibri" w:cs="Calibri"/>
          <w:color w:val="000000"/>
          <w:kern w:val="0"/>
          <w:lang w:eastAsia="en-GB"/>
          <w14:ligatures w14:val="none"/>
        </w:rPr>
      </w:pPr>
      <w:r w:rsidRPr="00785A09">
        <w:rPr>
          <w:rFonts w:ascii="Calibri" w:eastAsia="Times New Roman" w:hAnsi="Calibri" w:cs="Calibri"/>
          <w:b/>
          <w:bCs/>
          <w:color w:val="000000"/>
          <w:kern w:val="0"/>
          <w:lang w:eastAsia="en-GB"/>
          <w14:ligatures w14:val="none"/>
        </w:rPr>
        <w:t>Usability:</w:t>
      </w:r>
      <w:r w:rsidRPr="00785A09">
        <w:rPr>
          <w:rFonts w:ascii="Calibri" w:eastAsia="Times New Roman" w:hAnsi="Calibri" w:cs="Calibri"/>
          <w:color w:val="000000"/>
          <w:kern w:val="0"/>
          <w:lang w:eastAsia="en-GB"/>
          <w14:ligatures w14:val="none"/>
        </w:rPr>
        <w:t> The software should be intuitive and easy to learn for users with varying levels of technical expertise.</w:t>
      </w:r>
    </w:p>
    <w:p w14:paraId="4BC00E9E" w14:textId="77777777" w:rsidR="00785A09" w:rsidRPr="00785A09" w:rsidRDefault="00785A09" w:rsidP="00785A09">
      <w:pPr>
        <w:numPr>
          <w:ilvl w:val="0"/>
          <w:numId w:val="1"/>
        </w:numPr>
        <w:spacing w:before="100" w:beforeAutospacing="1" w:after="100" w:afterAutospacing="1" w:line="240" w:lineRule="auto"/>
        <w:rPr>
          <w:rFonts w:ascii="Calibri" w:eastAsia="Times New Roman" w:hAnsi="Calibri" w:cs="Calibri"/>
          <w:color w:val="000000"/>
          <w:kern w:val="0"/>
          <w:lang w:eastAsia="en-GB"/>
          <w14:ligatures w14:val="none"/>
        </w:rPr>
      </w:pPr>
      <w:r w:rsidRPr="00785A09">
        <w:rPr>
          <w:rFonts w:ascii="Calibri" w:eastAsia="Times New Roman" w:hAnsi="Calibri" w:cs="Calibri"/>
          <w:b/>
          <w:bCs/>
          <w:color w:val="000000"/>
          <w:kern w:val="0"/>
          <w:lang w:eastAsia="en-GB"/>
          <w14:ligatures w14:val="none"/>
        </w:rPr>
        <w:t>Performance:</w:t>
      </w:r>
      <w:r w:rsidRPr="00785A09">
        <w:rPr>
          <w:rFonts w:ascii="Calibri" w:eastAsia="Times New Roman" w:hAnsi="Calibri" w:cs="Calibri"/>
          <w:color w:val="000000"/>
          <w:kern w:val="0"/>
          <w:lang w:eastAsia="en-GB"/>
          <w14:ligatures w14:val="none"/>
        </w:rPr>
        <w:t> The system must be responsive and able to handle the volume of data and users without significant delays.</w:t>
      </w:r>
    </w:p>
    <w:p w14:paraId="21FD9705" w14:textId="77777777" w:rsidR="00785A09" w:rsidRPr="00785A09" w:rsidRDefault="00785A09" w:rsidP="00785A09">
      <w:pPr>
        <w:numPr>
          <w:ilvl w:val="0"/>
          <w:numId w:val="1"/>
        </w:numPr>
        <w:spacing w:before="100" w:beforeAutospacing="1" w:after="100" w:afterAutospacing="1" w:line="240" w:lineRule="auto"/>
        <w:rPr>
          <w:rFonts w:ascii="Calibri" w:eastAsia="Times New Roman" w:hAnsi="Calibri" w:cs="Calibri"/>
          <w:color w:val="000000"/>
          <w:kern w:val="0"/>
          <w:lang w:eastAsia="en-GB"/>
          <w14:ligatures w14:val="none"/>
        </w:rPr>
      </w:pPr>
      <w:r w:rsidRPr="00785A09">
        <w:rPr>
          <w:rFonts w:ascii="Calibri" w:eastAsia="Times New Roman" w:hAnsi="Calibri" w:cs="Calibri"/>
          <w:b/>
          <w:bCs/>
          <w:color w:val="000000"/>
          <w:kern w:val="0"/>
          <w:lang w:eastAsia="en-GB"/>
          <w14:ligatures w14:val="none"/>
        </w:rPr>
        <w:t>Reliability:</w:t>
      </w:r>
      <w:r w:rsidRPr="00785A09">
        <w:rPr>
          <w:rFonts w:ascii="Calibri" w:eastAsia="Times New Roman" w:hAnsi="Calibri" w:cs="Calibri"/>
          <w:color w:val="000000"/>
          <w:kern w:val="0"/>
          <w:lang w:eastAsia="en-GB"/>
          <w14:ligatures w14:val="none"/>
        </w:rPr>
        <w:t> The software should be available and function correctly when needed, with minimal downtime.</w:t>
      </w:r>
    </w:p>
    <w:p w14:paraId="18976992" w14:textId="77777777" w:rsidR="00785A09" w:rsidRPr="00785A09" w:rsidRDefault="00785A09" w:rsidP="00785A09">
      <w:pPr>
        <w:numPr>
          <w:ilvl w:val="0"/>
          <w:numId w:val="1"/>
        </w:numPr>
        <w:spacing w:before="100" w:beforeAutospacing="1" w:after="100" w:afterAutospacing="1" w:line="240" w:lineRule="auto"/>
        <w:rPr>
          <w:rFonts w:ascii="Calibri" w:eastAsia="Times New Roman" w:hAnsi="Calibri" w:cs="Calibri"/>
          <w:color w:val="000000"/>
          <w:kern w:val="0"/>
          <w:lang w:eastAsia="en-GB"/>
          <w14:ligatures w14:val="none"/>
        </w:rPr>
      </w:pPr>
      <w:r w:rsidRPr="00785A09">
        <w:rPr>
          <w:rFonts w:ascii="Calibri" w:eastAsia="Times New Roman" w:hAnsi="Calibri" w:cs="Calibri"/>
          <w:b/>
          <w:bCs/>
          <w:color w:val="000000"/>
          <w:kern w:val="0"/>
          <w:lang w:eastAsia="en-GB"/>
          <w14:ligatures w14:val="none"/>
        </w:rPr>
        <w:t>Security:</w:t>
      </w:r>
      <w:r w:rsidRPr="00785A09">
        <w:rPr>
          <w:rFonts w:ascii="Calibri" w:eastAsia="Times New Roman" w:hAnsi="Calibri" w:cs="Calibri"/>
          <w:color w:val="000000"/>
          <w:kern w:val="0"/>
          <w:lang w:eastAsia="en-GB"/>
          <w14:ligatures w14:val="none"/>
        </w:rPr>
        <w:t> Robust security measures are necessary to protect sensitive asset and operational data.</w:t>
      </w:r>
    </w:p>
    <w:p w14:paraId="03B9B5D9" w14:textId="77777777" w:rsidR="00785A09" w:rsidRPr="00785A09" w:rsidRDefault="00785A09" w:rsidP="00785A09">
      <w:pPr>
        <w:numPr>
          <w:ilvl w:val="0"/>
          <w:numId w:val="1"/>
        </w:numPr>
        <w:spacing w:before="100" w:beforeAutospacing="1" w:after="100" w:afterAutospacing="1" w:line="240" w:lineRule="auto"/>
        <w:rPr>
          <w:rFonts w:ascii="Calibri" w:eastAsia="Times New Roman" w:hAnsi="Calibri" w:cs="Calibri"/>
          <w:color w:val="000000"/>
          <w:kern w:val="0"/>
          <w:lang w:eastAsia="en-GB"/>
          <w14:ligatures w14:val="none"/>
        </w:rPr>
      </w:pPr>
      <w:r w:rsidRPr="00785A09">
        <w:rPr>
          <w:rFonts w:ascii="Calibri" w:eastAsia="Times New Roman" w:hAnsi="Calibri" w:cs="Calibri"/>
          <w:b/>
          <w:bCs/>
          <w:color w:val="000000"/>
          <w:kern w:val="0"/>
          <w:lang w:eastAsia="en-GB"/>
          <w14:ligatures w14:val="none"/>
        </w:rPr>
        <w:t>Scalability:</w:t>
      </w:r>
      <w:r w:rsidRPr="00785A09">
        <w:rPr>
          <w:rFonts w:ascii="Calibri" w:eastAsia="Times New Roman" w:hAnsi="Calibri" w:cs="Calibri"/>
          <w:color w:val="000000"/>
          <w:kern w:val="0"/>
          <w:lang w:eastAsia="en-GB"/>
          <w14:ligatures w14:val="none"/>
        </w:rPr>
        <w:t> The system should be able to grow with the organization, accommodating an increasing number of users, assets, and data.</w:t>
      </w:r>
    </w:p>
    <w:p w14:paraId="0681F4F7" w14:textId="77777777" w:rsidR="00785A09" w:rsidRDefault="00785A09" w:rsidP="00785A09">
      <w:pPr>
        <w:numPr>
          <w:ilvl w:val="0"/>
          <w:numId w:val="1"/>
        </w:numPr>
        <w:spacing w:before="100" w:beforeAutospacing="1" w:after="100" w:afterAutospacing="1" w:line="240" w:lineRule="auto"/>
        <w:rPr>
          <w:rFonts w:ascii="Calibri" w:eastAsia="Times New Roman" w:hAnsi="Calibri" w:cs="Calibri"/>
          <w:color w:val="000000"/>
          <w:kern w:val="0"/>
          <w:lang w:eastAsia="en-GB"/>
          <w14:ligatures w14:val="none"/>
        </w:rPr>
      </w:pPr>
      <w:r w:rsidRPr="00785A09">
        <w:rPr>
          <w:rFonts w:ascii="Calibri" w:eastAsia="Times New Roman" w:hAnsi="Calibri" w:cs="Calibri"/>
          <w:b/>
          <w:bCs/>
          <w:color w:val="000000"/>
          <w:kern w:val="0"/>
          <w:lang w:eastAsia="en-GB"/>
          <w14:ligatures w14:val="none"/>
        </w:rPr>
        <w:t>Integration:</w:t>
      </w:r>
      <w:r w:rsidRPr="00785A09">
        <w:rPr>
          <w:rFonts w:ascii="Calibri" w:eastAsia="Times New Roman" w:hAnsi="Calibri" w:cs="Calibri"/>
          <w:color w:val="000000"/>
          <w:kern w:val="0"/>
          <w:lang w:eastAsia="en-GB"/>
          <w14:ligatures w14:val="none"/>
        </w:rPr>
        <w:t> The ability to seamlessly integrate with other enterprise systems, such as Enterprise Resource Planning (ERP), is often a critical requirement to ensure data consistency and streamline workflows.</w:t>
      </w:r>
    </w:p>
    <w:p w14:paraId="0A890970" w14:textId="77777777" w:rsidR="00D57394" w:rsidRDefault="00D57394" w:rsidP="00D57394">
      <w:pPr>
        <w:spacing w:before="100" w:beforeAutospacing="1" w:after="100" w:afterAutospacing="1" w:line="240" w:lineRule="auto"/>
        <w:rPr>
          <w:rFonts w:ascii="Calibri" w:eastAsia="Times New Roman" w:hAnsi="Calibri" w:cs="Calibri"/>
          <w:color w:val="000000"/>
          <w:kern w:val="0"/>
          <w:lang w:eastAsia="en-GB"/>
          <w14:ligatures w14:val="none"/>
        </w:rPr>
      </w:pPr>
    </w:p>
    <w:p w14:paraId="76FFB4FB" w14:textId="77777777" w:rsidR="00D57394" w:rsidRDefault="00D57394" w:rsidP="00D57394">
      <w:pPr>
        <w:spacing w:before="100" w:beforeAutospacing="1" w:after="100" w:afterAutospacing="1" w:line="240" w:lineRule="auto"/>
        <w:rPr>
          <w:rFonts w:ascii="Calibri" w:eastAsia="Times New Roman" w:hAnsi="Calibri" w:cs="Calibri"/>
          <w:color w:val="000000"/>
          <w:kern w:val="0"/>
          <w:lang w:eastAsia="en-GB"/>
          <w14:ligatures w14:val="none"/>
        </w:rPr>
      </w:pPr>
    </w:p>
    <w:p w14:paraId="662A08C9" w14:textId="77777777" w:rsidR="00463A3A" w:rsidRPr="00785A09" w:rsidRDefault="00463A3A" w:rsidP="00D57394">
      <w:pPr>
        <w:spacing w:before="100" w:beforeAutospacing="1" w:after="100" w:afterAutospacing="1" w:line="240" w:lineRule="auto"/>
        <w:rPr>
          <w:rFonts w:ascii="Calibri" w:eastAsia="Times New Roman" w:hAnsi="Calibri" w:cs="Calibri"/>
          <w:color w:val="000000"/>
          <w:kern w:val="0"/>
          <w:lang w:eastAsia="en-GB"/>
          <w14:ligatures w14:val="none"/>
        </w:rPr>
      </w:pPr>
    </w:p>
    <w:tbl>
      <w:tblPr>
        <w:tblW w:w="0" w:type="dxa"/>
        <w:tblCellMar>
          <w:left w:w="0" w:type="dxa"/>
          <w:right w:w="0" w:type="dxa"/>
        </w:tblCellMar>
        <w:tblLook w:val="04A0" w:firstRow="1" w:lastRow="0" w:firstColumn="1" w:lastColumn="0" w:noHBand="0" w:noVBand="1"/>
      </w:tblPr>
      <w:tblGrid>
        <w:gridCol w:w="2773"/>
        <w:gridCol w:w="6237"/>
      </w:tblGrid>
      <w:tr w:rsidR="00D57394" w:rsidRPr="001421F2" w14:paraId="39D333B5" w14:textId="77777777" w:rsidTr="009E637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F3F51" w14:textId="77777777" w:rsidR="00D57394" w:rsidRPr="001421F2" w:rsidRDefault="00D57394" w:rsidP="009E6370">
            <w:pPr>
              <w:spacing w:after="0" w:line="240" w:lineRule="auto"/>
              <w:jc w:val="center"/>
              <w:rPr>
                <w:rFonts w:ascii="Calibri" w:eastAsia="Times New Roman" w:hAnsi="Calibri" w:cs="Calibri"/>
                <w:b/>
                <w:bCs/>
                <w:kern w:val="0"/>
                <w:lang w:eastAsia="en-GB"/>
                <w14:ligatures w14:val="none"/>
              </w:rPr>
            </w:pPr>
            <w:r w:rsidRPr="001421F2">
              <w:rPr>
                <w:rFonts w:ascii="Calibri" w:eastAsia="Times New Roman" w:hAnsi="Calibri" w:cs="Calibri"/>
                <w:b/>
                <w:bCs/>
                <w:kern w:val="0"/>
                <w:lang w:eastAsia="en-GB"/>
                <w14:ligatures w14:val="none"/>
              </w:rPr>
              <w:lastRenderedPageBreak/>
              <w:t>Stakeholder Group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CD63A" w14:textId="77777777" w:rsidR="00D57394" w:rsidRPr="001421F2" w:rsidRDefault="00D57394" w:rsidP="009E6370">
            <w:pPr>
              <w:spacing w:after="0" w:line="240" w:lineRule="auto"/>
              <w:jc w:val="center"/>
              <w:rPr>
                <w:rFonts w:ascii="Calibri" w:eastAsia="Times New Roman" w:hAnsi="Calibri" w:cs="Calibri"/>
                <w:b/>
                <w:bCs/>
                <w:kern w:val="0"/>
                <w:lang w:eastAsia="en-GB"/>
                <w14:ligatures w14:val="none"/>
              </w:rPr>
            </w:pPr>
            <w:r w:rsidRPr="001421F2">
              <w:rPr>
                <w:rFonts w:ascii="Calibri" w:eastAsia="Times New Roman" w:hAnsi="Calibri" w:cs="Calibri"/>
                <w:b/>
                <w:bCs/>
                <w:kern w:val="0"/>
                <w:lang w:eastAsia="en-GB"/>
                <w14:ligatures w14:val="none"/>
              </w:rPr>
              <w:t>Primary Needs &amp; Concerns</w:t>
            </w:r>
          </w:p>
        </w:tc>
      </w:tr>
      <w:tr w:rsidR="00D57394" w:rsidRPr="001421F2" w14:paraId="66F206C4" w14:textId="77777777" w:rsidTr="009E637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368EA" w14:textId="77777777" w:rsidR="00D57394" w:rsidRPr="001421F2" w:rsidRDefault="00D57394" w:rsidP="009E6370">
            <w:pPr>
              <w:spacing w:after="0" w:line="240" w:lineRule="auto"/>
              <w:rPr>
                <w:rFonts w:ascii="Calibri" w:eastAsia="Times New Roman" w:hAnsi="Calibri" w:cs="Calibri"/>
                <w:kern w:val="0"/>
                <w:lang w:eastAsia="en-GB"/>
                <w14:ligatures w14:val="none"/>
              </w:rPr>
            </w:pPr>
            <w:r w:rsidRPr="001421F2">
              <w:rPr>
                <w:rFonts w:ascii="Calibri" w:eastAsia="Times New Roman" w:hAnsi="Calibri" w:cs="Calibri"/>
                <w:kern w:val="0"/>
                <w:lang w:eastAsia="en-GB"/>
                <w14:ligatures w14:val="none"/>
              </w:rPr>
              <w:t>Maintenance Technicians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CC1C2" w14:textId="77777777" w:rsidR="00D57394" w:rsidRPr="001421F2" w:rsidRDefault="00D57394" w:rsidP="009E6370">
            <w:pPr>
              <w:spacing w:after="0" w:line="240" w:lineRule="auto"/>
              <w:rPr>
                <w:rFonts w:ascii="Calibri" w:eastAsia="Times New Roman" w:hAnsi="Calibri" w:cs="Calibri"/>
                <w:kern w:val="0"/>
                <w:lang w:eastAsia="en-GB"/>
                <w14:ligatures w14:val="none"/>
              </w:rPr>
            </w:pPr>
            <w:r w:rsidRPr="001421F2">
              <w:rPr>
                <w:rFonts w:ascii="Calibri" w:eastAsia="Times New Roman" w:hAnsi="Calibri" w:cs="Calibri"/>
                <w:kern w:val="0"/>
                <w:lang w:eastAsia="en-GB"/>
                <w14:ligatures w14:val="none"/>
              </w:rPr>
              <w:t>Ease of use (especially on mobile devices), quick access to work orders, asset history, and documentation, offline functionality for areas with poor connectivity, and simple data entry.</w:t>
            </w:r>
          </w:p>
        </w:tc>
      </w:tr>
      <w:tr w:rsidR="00D57394" w:rsidRPr="001421F2" w14:paraId="79CF0B5C" w14:textId="77777777" w:rsidTr="009E637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A7E7E" w14:textId="77777777" w:rsidR="00D57394" w:rsidRPr="001421F2" w:rsidRDefault="00D57394" w:rsidP="009E6370">
            <w:pPr>
              <w:spacing w:after="0" w:line="240" w:lineRule="auto"/>
              <w:rPr>
                <w:rFonts w:ascii="Calibri" w:eastAsia="Times New Roman" w:hAnsi="Calibri" w:cs="Calibri"/>
                <w:kern w:val="0"/>
                <w:lang w:eastAsia="en-GB"/>
                <w14:ligatures w14:val="none"/>
              </w:rPr>
            </w:pPr>
            <w:r w:rsidRPr="001421F2">
              <w:rPr>
                <w:rFonts w:ascii="Calibri" w:eastAsia="Times New Roman" w:hAnsi="Calibri" w:cs="Calibri"/>
                <w:kern w:val="0"/>
                <w:lang w:eastAsia="en-GB"/>
                <w14:ligatures w14:val="none"/>
              </w:rPr>
              <w:t>Maintenance Managers/Supervisors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39A30" w14:textId="77777777" w:rsidR="00D57394" w:rsidRPr="001421F2" w:rsidRDefault="00D57394" w:rsidP="009E6370">
            <w:pPr>
              <w:spacing w:after="0" w:line="240" w:lineRule="auto"/>
              <w:rPr>
                <w:rFonts w:ascii="Calibri" w:eastAsia="Times New Roman" w:hAnsi="Calibri" w:cs="Calibri"/>
                <w:kern w:val="0"/>
                <w:lang w:eastAsia="en-GB"/>
                <w14:ligatures w14:val="none"/>
              </w:rPr>
            </w:pPr>
            <w:r w:rsidRPr="001421F2">
              <w:rPr>
                <w:rFonts w:ascii="Calibri" w:eastAsia="Times New Roman" w:hAnsi="Calibri" w:cs="Calibri"/>
                <w:kern w:val="0"/>
                <w:lang w:eastAsia="en-GB"/>
                <w14:ligatures w14:val="none"/>
              </w:rPr>
              <w:t>Comprehensive dashboards for tracking work orders, scheduling and assigning tasks, monitoring team performance, generating reports on key metrics (e.g., MTTR, MTBF), and managing preventive maintenance schedules.</w:t>
            </w:r>
          </w:p>
        </w:tc>
      </w:tr>
      <w:tr w:rsidR="00D57394" w:rsidRPr="001421F2" w14:paraId="6EA78C1B" w14:textId="77777777" w:rsidTr="009E637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3C628" w14:textId="77777777" w:rsidR="00D57394" w:rsidRPr="001421F2" w:rsidRDefault="00D57394" w:rsidP="009E6370">
            <w:pPr>
              <w:spacing w:after="0" w:line="240" w:lineRule="auto"/>
              <w:rPr>
                <w:rFonts w:ascii="Calibri" w:eastAsia="Times New Roman" w:hAnsi="Calibri" w:cs="Calibri"/>
                <w:kern w:val="0"/>
                <w:lang w:eastAsia="en-GB"/>
                <w14:ligatures w14:val="none"/>
              </w:rPr>
            </w:pPr>
            <w:r w:rsidRPr="001421F2">
              <w:rPr>
                <w:rFonts w:ascii="Calibri" w:eastAsia="Times New Roman" w:hAnsi="Calibri" w:cs="Calibri"/>
                <w:kern w:val="0"/>
                <w:lang w:eastAsia="en-GB"/>
                <w14:ligatures w14:val="none"/>
              </w:rPr>
              <w:t>Facility/Plant Managers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059811" w14:textId="77777777" w:rsidR="00D57394" w:rsidRPr="001421F2" w:rsidRDefault="00D57394" w:rsidP="009E6370">
            <w:pPr>
              <w:spacing w:after="0" w:line="240" w:lineRule="auto"/>
              <w:rPr>
                <w:rFonts w:ascii="Calibri" w:eastAsia="Times New Roman" w:hAnsi="Calibri" w:cs="Calibri"/>
                <w:kern w:val="0"/>
                <w:lang w:eastAsia="en-GB"/>
                <w14:ligatures w14:val="none"/>
              </w:rPr>
            </w:pPr>
            <w:r w:rsidRPr="001421F2">
              <w:rPr>
                <w:rFonts w:ascii="Calibri" w:eastAsia="Times New Roman" w:hAnsi="Calibri" w:cs="Calibri"/>
                <w:kern w:val="0"/>
                <w:lang w:eastAsia="en-GB"/>
                <w14:ligatures w14:val="none"/>
              </w:rPr>
              <w:t>Overall equipment effectiveness (OEE), asset lifecycle management, budget tracking, and ensuring compliance with safety and environmental regulations.</w:t>
            </w:r>
          </w:p>
        </w:tc>
      </w:tr>
      <w:tr w:rsidR="00D57394" w:rsidRPr="001421F2" w14:paraId="4BF67116" w14:textId="77777777" w:rsidTr="009E637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B6D009" w14:textId="77777777" w:rsidR="00D57394" w:rsidRPr="001421F2" w:rsidRDefault="00D57394" w:rsidP="009E6370">
            <w:pPr>
              <w:spacing w:after="0" w:line="240" w:lineRule="auto"/>
              <w:rPr>
                <w:rFonts w:ascii="Calibri" w:eastAsia="Times New Roman" w:hAnsi="Calibri" w:cs="Calibri"/>
                <w:kern w:val="0"/>
                <w:lang w:eastAsia="en-GB"/>
                <w14:ligatures w14:val="none"/>
              </w:rPr>
            </w:pPr>
            <w:r w:rsidRPr="001421F2">
              <w:rPr>
                <w:rFonts w:ascii="Calibri" w:eastAsia="Times New Roman" w:hAnsi="Calibri" w:cs="Calibri"/>
                <w:kern w:val="0"/>
                <w:lang w:eastAsia="en-GB"/>
                <w14:ligatures w14:val="none"/>
              </w:rPr>
              <w:t>Inventory/Storeroom Managers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7B638" w14:textId="77777777" w:rsidR="00D57394" w:rsidRPr="001421F2" w:rsidRDefault="00D57394" w:rsidP="009E6370">
            <w:pPr>
              <w:spacing w:after="0" w:line="240" w:lineRule="auto"/>
              <w:rPr>
                <w:rFonts w:ascii="Calibri" w:eastAsia="Times New Roman" w:hAnsi="Calibri" w:cs="Calibri"/>
                <w:kern w:val="0"/>
                <w:lang w:eastAsia="en-GB"/>
                <w14:ligatures w14:val="none"/>
              </w:rPr>
            </w:pPr>
            <w:r w:rsidRPr="001421F2">
              <w:rPr>
                <w:rFonts w:ascii="Calibri" w:eastAsia="Times New Roman" w:hAnsi="Calibri" w:cs="Calibri"/>
                <w:kern w:val="0"/>
                <w:lang w:eastAsia="en-GB"/>
                <w14:ligatures w14:val="none"/>
              </w:rPr>
              <w:t>Real-time tracking of spare parts, automated reordering</w:t>
            </w:r>
            <w:r w:rsidRPr="00785A09">
              <w:rPr>
                <w:rFonts w:ascii="Calibri" w:eastAsia="Times New Roman" w:hAnsi="Calibri" w:cs="Calibri"/>
                <w:kern w:val="0"/>
                <w:lang w:eastAsia="en-GB"/>
                <w14:ligatures w14:val="none"/>
              </w:rPr>
              <w:t xml:space="preserve"> alerts</w:t>
            </w:r>
            <w:r w:rsidRPr="001421F2">
              <w:rPr>
                <w:rFonts w:ascii="Calibri" w:eastAsia="Times New Roman" w:hAnsi="Calibri" w:cs="Calibri"/>
                <w:kern w:val="0"/>
                <w:lang w:eastAsia="en-GB"/>
                <w14:ligatures w14:val="none"/>
              </w:rPr>
              <w:t>, and integration with purchasing systems.</w:t>
            </w:r>
          </w:p>
        </w:tc>
      </w:tr>
      <w:tr w:rsidR="00D57394" w:rsidRPr="001421F2" w14:paraId="10EA2918" w14:textId="77777777" w:rsidTr="009E637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D44AA" w14:textId="77777777" w:rsidR="00D57394" w:rsidRPr="001421F2" w:rsidRDefault="00D57394" w:rsidP="009E6370">
            <w:pPr>
              <w:spacing w:after="0" w:line="240" w:lineRule="auto"/>
              <w:rPr>
                <w:rFonts w:ascii="Calibri" w:eastAsia="Times New Roman" w:hAnsi="Calibri" w:cs="Calibri"/>
                <w:kern w:val="0"/>
                <w:lang w:eastAsia="en-GB"/>
                <w14:ligatures w14:val="none"/>
              </w:rPr>
            </w:pPr>
            <w:r w:rsidRPr="001421F2">
              <w:rPr>
                <w:rFonts w:ascii="Calibri" w:eastAsia="Times New Roman" w:hAnsi="Calibri" w:cs="Calibri"/>
                <w:kern w:val="0"/>
                <w:lang w:eastAsia="en-GB"/>
                <w14:ligatures w14:val="none"/>
              </w:rPr>
              <w:t>IT Department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00846" w14:textId="77777777" w:rsidR="00D57394" w:rsidRPr="001421F2" w:rsidRDefault="00D57394" w:rsidP="009E6370">
            <w:pPr>
              <w:spacing w:after="0" w:line="240" w:lineRule="auto"/>
              <w:rPr>
                <w:rFonts w:ascii="Calibri" w:eastAsia="Times New Roman" w:hAnsi="Calibri" w:cs="Calibri"/>
                <w:kern w:val="0"/>
                <w:lang w:eastAsia="en-GB"/>
                <w14:ligatures w14:val="none"/>
              </w:rPr>
            </w:pPr>
            <w:r w:rsidRPr="001421F2">
              <w:rPr>
                <w:rFonts w:ascii="Calibri" w:eastAsia="Times New Roman" w:hAnsi="Calibri" w:cs="Calibri"/>
                <w:kern w:val="0"/>
                <w:lang w:eastAsia="en-GB"/>
                <w14:ligatures w14:val="none"/>
              </w:rPr>
              <w:t>Seamless integration with existing enterprise systems (e.g., ERP, accounting software), data security, scalability, and ease of deployment and maintenance.</w:t>
            </w:r>
          </w:p>
        </w:tc>
      </w:tr>
      <w:tr w:rsidR="00D57394" w:rsidRPr="001421F2" w14:paraId="3DD0A3EF" w14:textId="77777777" w:rsidTr="009E637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73206" w14:textId="77777777" w:rsidR="00D57394" w:rsidRPr="001421F2" w:rsidRDefault="00D57394" w:rsidP="009E6370">
            <w:pPr>
              <w:spacing w:after="0" w:line="240" w:lineRule="auto"/>
              <w:rPr>
                <w:rFonts w:ascii="Calibri" w:eastAsia="Times New Roman" w:hAnsi="Calibri" w:cs="Calibri"/>
                <w:kern w:val="0"/>
                <w:lang w:eastAsia="en-GB"/>
                <w14:ligatures w14:val="none"/>
              </w:rPr>
            </w:pPr>
            <w:r w:rsidRPr="001421F2">
              <w:rPr>
                <w:rFonts w:ascii="Calibri" w:eastAsia="Times New Roman" w:hAnsi="Calibri" w:cs="Calibri"/>
                <w:kern w:val="0"/>
                <w:lang w:eastAsia="en-GB"/>
                <w14:ligatures w14:val="none"/>
              </w:rPr>
              <w:t>Finance Department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6BB6A" w14:textId="77777777" w:rsidR="00D57394" w:rsidRPr="001421F2" w:rsidRDefault="00D57394" w:rsidP="009E6370">
            <w:pPr>
              <w:spacing w:after="0" w:line="240" w:lineRule="auto"/>
              <w:rPr>
                <w:rFonts w:ascii="Calibri" w:eastAsia="Times New Roman" w:hAnsi="Calibri" w:cs="Calibri"/>
                <w:kern w:val="0"/>
                <w:lang w:eastAsia="en-GB"/>
                <w14:ligatures w14:val="none"/>
              </w:rPr>
            </w:pPr>
            <w:r w:rsidRPr="001421F2">
              <w:rPr>
                <w:rFonts w:ascii="Calibri" w:eastAsia="Times New Roman" w:hAnsi="Calibri" w:cs="Calibri"/>
                <w:kern w:val="0"/>
                <w:lang w:eastAsia="en-GB"/>
                <w14:ligatures w14:val="none"/>
              </w:rPr>
              <w:t>Accurate cost tracking for maintenance activities, budget adherence, and demonstrating return on investment (ROI).</w:t>
            </w:r>
          </w:p>
        </w:tc>
      </w:tr>
      <w:tr w:rsidR="00D57394" w:rsidRPr="001421F2" w14:paraId="6F6714B2" w14:textId="77777777" w:rsidTr="009E637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DCAD0" w14:textId="77777777" w:rsidR="00D57394" w:rsidRPr="001421F2" w:rsidRDefault="00D57394" w:rsidP="009E6370">
            <w:pPr>
              <w:spacing w:after="0" w:line="240" w:lineRule="auto"/>
              <w:rPr>
                <w:rFonts w:ascii="Calibri" w:eastAsia="Times New Roman" w:hAnsi="Calibri" w:cs="Calibri"/>
                <w:kern w:val="0"/>
                <w:lang w:eastAsia="en-GB"/>
                <w14:ligatures w14:val="none"/>
              </w:rPr>
            </w:pPr>
            <w:r w:rsidRPr="001421F2">
              <w:rPr>
                <w:rFonts w:ascii="Calibri" w:eastAsia="Times New Roman" w:hAnsi="Calibri" w:cs="Calibri"/>
                <w:kern w:val="0"/>
                <w:lang w:eastAsia="en-GB"/>
                <w14:ligatures w14:val="none"/>
              </w:rPr>
              <w:t>Operations/Production Department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A4FDF" w14:textId="77777777" w:rsidR="00D57394" w:rsidRPr="001421F2" w:rsidRDefault="00D57394" w:rsidP="009E6370">
            <w:pPr>
              <w:spacing w:after="0" w:line="240" w:lineRule="auto"/>
              <w:rPr>
                <w:rFonts w:ascii="Calibri" w:eastAsia="Times New Roman" w:hAnsi="Calibri" w:cs="Calibri"/>
                <w:kern w:val="0"/>
                <w:lang w:eastAsia="en-GB"/>
                <w14:ligatures w14:val="none"/>
              </w:rPr>
            </w:pPr>
            <w:r w:rsidRPr="001421F2">
              <w:rPr>
                <w:rFonts w:ascii="Calibri" w:eastAsia="Times New Roman" w:hAnsi="Calibri" w:cs="Calibri"/>
                <w:kern w:val="0"/>
                <w:lang w:eastAsia="en-GB"/>
                <w14:ligatures w14:val="none"/>
              </w:rPr>
              <w:t>Minimizing equipment downtime, visibility into planned maintenance activities, and predictable production schedules.</w:t>
            </w:r>
          </w:p>
        </w:tc>
      </w:tr>
      <w:tr w:rsidR="00D57394" w:rsidRPr="001421F2" w14:paraId="6B47E0CB" w14:textId="77777777" w:rsidTr="009E637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91E613" w14:textId="77777777" w:rsidR="00D57394" w:rsidRPr="001421F2" w:rsidRDefault="00D57394" w:rsidP="009E6370">
            <w:pPr>
              <w:spacing w:after="0" w:line="240" w:lineRule="auto"/>
              <w:rPr>
                <w:rFonts w:ascii="Calibri" w:eastAsia="Times New Roman" w:hAnsi="Calibri" w:cs="Calibri"/>
                <w:kern w:val="0"/>
                <w:lang w:eastAsia="en-GB"/>
                <w14:ligatures w14:val="none"/>
              </w:rPr>
            </w:pPr>
            <w:r w:rsidRPr="001421F2">
              <w:rPr>
                <w:rFonts w:ascii="Calibri" w:eastAsia="Times New Roman" w:hAnsi="Calibri" w:cs="Calibri"/>
                <w:kern w:val="0"/>
                <w:lang w:eastAsia="en-GB"/>
                <w14:ligatures w14:val="none"/>
              </w:rPr>
              <w:t>Upper Management/Executives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45904" w14:textId="77777777" w:rsidR="00D57394" w:rsidRPr="001421F2" w:rsidRDefault="00D57394" w:rsidP="009E6370">
            <w:pPr>
              <w:spacing w:after="0" w:line="240" w:lineRule="auto"/>
              <w:rPr>
                <w:rFonts w:ascii="Calibri" w:eastAsia="Times New Roman" w:hAnsi="Calibri" w:cs="Calibri"/>
                <w:kern w:val="0"/>
                <w:lang w:eastAsia="en-GB"/>
                <w14:ligatures w14:val="none"/>
              </w:rPr>
            </w:pPr>
            <w:r w:rsidRPr="001421F2">
              <w:rPr>
                <w:rFonts w:ascii="Calibri" w:eastAsia="Times New Roman" w:hAnsi="Calibri" w:cs="Calibri"/>
                <w:kern w:val="0"/>
                <w:lang w:eastAsia="en-GB"/>
                <w14:ligatures w14:val="none"/>
              </w:rPr>
              <w:t>High-level reports and analytics on maintenance costs, asset performance, and the overall impact of maintenance on the business's bottom line.</w:t>
            </w:r>
          </w:p>
        </w:tc>
      </w:tr>
    </w:tbl>
    <w:p w14:paraId="6F62400E" w14:textId="77777777" w:rsidR="00785A09" w:rsidRDefault="00785A09" w:rsidP="004F3751">
      <w:pPr>
        <w:rPr>
          <w:rFonts w:ascii="Calibri" w:hAnsi="Calibri" w:cs="Calibri"/>
          <w:lang w:val="en-US"/>
        </w:rPr>
      </w:pPr>
    </w:p>
    <w:p w14:paraId="555B4AC2" w14:textId="77777777" w:rsidR="00212812" w:rsidRDefault="00212812" w:rsidP="00212812">
      <w:pPr>
        <w:pStyle w:val="ListParagraph"/>
        <w:numPr>
          <w:ilvl w:val="0"/>
          <w:numId w:val="6"/>
        </w:numPr>
        <w:rPr>
          <w:rFonts w:ascii="Calibri" w:hAnsi="Calibri" w:cs="Calibri"/>
          <w:lang w:val="en-US"/>
        </w:rPr>
      </w:pPr>
      <w:r>
        <w:rPr>
          <w:rFonts w:ascii="Calibri" w:hAnsi="Calibri" w:cs="Calibri"/>
          <w:lang w:val="en-US"/>
        </w:rPr>
        <w:t xml:space="preserve">Break down: </w:t>
      </w:r>
    </w:p>
    <w:p w14:paraId="4F1FA067" w14:textId="4276745F" w:rsidR="00212812" w:rsidRDefault="00212812" w:rsidP="00212812">
      <w:pPr>
        <w:pStyle w:val="ListParagraph"/>
        <w:numPr>
          <w:ilvl w:val="0"/>
          <w:numId w:val="7"/>
        </w:numPr>
        <w:rPr>
          <w:rFonts w:ascii="Calibri" w:hAnsi="Calibri" w:cs="Calibri"/>
          <w:lang w:val="en-US"/>
        </w:rPr>
      </w:pPr>
      <w:r>
        <w:rPr>
          <w:rFonts w:ascii="Calibri" w:hAnsi="Calibri" w:cs="Calibri"/>
          <w:lang w:val="en-US"/>
        </w:rPr>
        <w:t>Equipment user should raise the breakdown complaint.</w:t>
      </w:r>
    </w:p>
    <w:p w14:paraId="7DC9F12E" w14:textId="4649C251" w:rsidR="00212812" w:rsidRDefault="00212812" w:rsidP="00212812">
      <w:pPr>
        <w:pStyle w:val="ListParagraph"/>
        <w:numPr>
          <w:ilvl w:val="0"/>
          <w:numId w:val="7"/>
        </w:numPr>
        <w:rPr>
          <w:rFonts w:ascii="Calibri" w:hAnsi="Calibri" w:cs="Calibri"/>
          <w:lang w:val="en-US"/>
        </w:rPr>
      </w:pPr>
      <w:r>
        <w:rPr>
          <w:rFonts w:ascii="Calibri" w:hAnsi="Calibri" w:cs="Calibri"/>
          <w:lang w:val="en-US"/>
        </w:rPr>
        <w:t>No modification will not allow by user or maintenance team.</w:t>
      </w:r>
    </w:p>
    <w:p w14:paraId="0A6662AE" w14:textId="41A7E86B" w:rsidR="00212812" w:rsidRDefault="00212812" w:rsidP="00212812">
      <w:pPr>
        <w:pStyle w:val="ListParagraph"/>
        <w:numPr>
          <w:ilvl w:val="0"/>
          <w:numId w:val="7"/>
        </w:numPr>
        <w:rPr>
          <w:rFonts w:ascii="Calibri" w:hAnsi="Calibri" w:cs="Calibri"/>
          <w:lang w:val="en-US"/>
        </w:rPr>
      </w:pPr>
      <w:r>
        <w:rPr>
          <w:rFonts w:ascii="Calibri" w:hAnsi="Calibri" w:cs="Calibri"/>
          <w:lang w:val="en-US"/>
        </w:rPr>
        <w:t>Complaint notification should be sent to mail and software screen.</w:t>
      </w:r>
    </w:p>
    <w:p w14:paraId="22D50646" w14:textId="78AA52F1" w:rsidR="00212812" w:rsidRDefault="00212812" w:rsidP="00212812">
      <w:pPr>
        <w:pStyle w:val="ListParagraph"/>
        <w:numPr>
          <w:ilvl w:val="0"/>
          <w:numId w:val="7"/>
        </w:numPr>
        <w:rPr>
          <w:rFonts w:ascii="Calibri" w:hAnsi="Calibri" w:cs="Calibri"/>
          <w:lang w:val="en-US"/>
        </w:rPr>
      </w:pPr>
      <w:r>
        <w:rPr>
          <w:rFonts w:ascii="Calibri" w:hAnsi="Calibri" w:cs="Calibri"/>
          <w:lang w:val="en-US"/>
        </w:rPr>
        <w:t>Complaint notification should be displayed till the complaint resolved.</w:t>
      </w:r>
    </w:p>
    <w:p w14:paraId="709C4865" w14:textId="34FA509C" w:rsidR="00212812" w:rsidRDefault="00212812" w:rsidP="00212812">
      <w:pPr>
        <w:pStyle w:val="ListParagraph"/>
        <w:numPr>
          <w:ilvl w:val="0"/>
          <w:numId w:val="6"/>
        </w:numPr>
        <w:rPr>
          <w:rFonts w:ascii="Calibri" w:hAnsi="Calibri" w:cs="Calibri"/>
          <w:lang w:val="en-US"/>
        </w:rPr>
      </w:pPr>
      <w:r>
        <w:rPr>
          <w:rFonts w:ascii="Calibri" w:hAnsi="Calibri" w:cs="Calibri"/>
          <w:lang w:val="en-US"/>
        </w:rPr>
        <w:t>Action:</w:t>
      </w:r>
    </w:p>
    <w:p w14:paraId="5EB28E63" w14:textId="562CF2BD" w:rsidR="00212812" w:rsidRDefault="00212812" w:rsidP="00D31F29">
      <w:pPr>
        <w:pStyle w:val="ListParagraph"/>
        <w:numPr>
          <w:ilvl w:val="0"/>
          <w:numId w:val="8"/>
        </w:numPr>
        <w:rPr>
          <w:rFonts w:ascii="Calibri" w:hAnsi="Calibri" w:cs="Calibri"/>
          <w:lang w:val="en-US"/>
        </w:rPr>
      </w:pPr>
      <w:r>
        <w:rPr>
          <w:rFonts w:ascii="Calibri" w:hAnsi="Calibri" w:cs="Calibri"/>
          <w:lang w:val="en-US"/>
        </w:rPr>
        <w:t xml:space="preserve">Complaint field should be highlighted </w:t>
      </w:r>
      <w:r w:rsidR="00D31F29">
        <w:rPr>
          <w:rFonts w:ascii="Calibri" w:hAnsi="Calibri" w:cs="Calibri"/>
          <w:lang w:val="en-US"/>
        </w:rPr>
        <w:t>like “in progress”, “Acknowledge”, “completed”</w:t>
      </w:r>
      <w:r>
        <w:rPr>
          <w:rFonts w:ascii="Calibri" w:hAnsi="Calibri" w:cs="Calibri"/>
          <w:lang w:val="en-US"/>
        </w:rPr>
        <w:t>.</w:t>
      </w:r>
    </w:p>
    <w:p w14:paraId="7EB5D9F5" w14:textId="580439E3" w:rsidR="00D31F29" w:rsidRDefault="00D31F29" w:rsidP="00D31F29">
      <w:pPr>
        <w:pStyle w:val="ListParagraph"/>
        <w:numPr>
          <w:ilvl w:val="0"/>
          <w:numId w:val="6"/>
        </w:numPr>
        <w:rPr>
          <w:rFonts w:ascii="Calibri" w:hAnsi="Calibri" w:cs="Calibri"/>
          <w:lang w:val="en-US"/>
        </w:rPr>
      </w:pPr>
      <w:r>
        <w:rPr>
          <w:rFonts w:ascii="Calibri" w:hAnsi="Calibri" w:cs="Calibri"/>
          <w:lang w:val="en-US"/>
        </w:rPr>
        <w:t>Action report:</w:t>
      </w:r>
    </w:p>
    <w:p w14:paraId="34D436D5" w14:textId="075650C5" w:rsidR="00D31F29" w:rsidRDefault="00D31F29" w:rsidP="00D31F29">
      <w:pPr>
        <w:pStyle w:val="ListParagraph"/>
        <w:numPr>
          <w:ilvl w:val="0"/>
          <w:numId w:val="8"/>
        </w:numPr>
        <w:rPr>
          <w:rFonts w:ascii="Calibri" w:hAnsi="Calibri" w:cs="Calibri"/>
          <w:lang w:val="en-US"/>
        </w:rPr>
      </w:pPr>
      <w:r>
        <w:rPr>
          <w:rFonts w:ascii="Calibri" w:hAnsi="Calibri" w:cs="Calibri"/>
          <w:lang w:val="en-US"/>
        </w:rPr>
        <w:t>Report will be prepared by maintenance team and confirmed by user.</w:t>
      </w:r>
    </w:p>
    <w:p w14:paraId="1156AD9D" w14:textId="0A928BE0" w:rsidR="00D31F29" w:rsidRDefault="00D31F29" w:rsidP="00D31F29">
      <w:pPr>
        <w:pStyle w:val="ListParagraph"/>
        <w:numPr>
          <w:ilvl w:val="0"/>
          <w:numId w:val="6"/>
        </w:numPr>
        <w:rPr>
          <w:rFonts w:ascii="Calibri" w:hAnsi="Calibri" w:cs="Calibri"/>
          <w:lang w:val="en-US"/>
        </w:rPr>
      </w:pPr>
      <w:r>
        <w:rPr>
          <w:rFonts w:ascii="Calibri" w:hAnsi="Calibri" w:cs="Calibri"/>
          <w:lang w:val="en-US"/>
        </w:rPr>
        <w:t xml:space="preserve">User should confirm the handover of the machine or equipment. </w:t>
      </w:r>
    </w:p>
    <w:p w14:paraId="1BED06A8" w14:textId="642328FA" w:rsidR="005B09F3" w:rsidRPr="005B09F3" w:rsidRDefault="005B09F3" w:rsidP="005B09F3">
      <w:pPr>
        <w:pStyle w:val="ListParagraph"/>
        <w:numPr>
          <w:ilvl w:val="0"/>
          <w:numId w:val="6"/>
        </w:numPr>
        <w:rPr>
          <w:rFonts w:ascii="Calibri" w:hAnsi="Calibri" w:cs="Calibri"/>
          <w:lang w:val="en-US"/>
        </w:rPr>
      </w:pPr>
      <w:r>
        <w:rPr>
          <w:rFonts w:ascii="Calibri" w:hAnsi="Calibri" w:cs="Calibri"/>
          <w:lang w:val="en-US"/>
        </w:rPr>
        <w:t xml:space="preserve">Preventive maintenance </w:t>
      </w:r>
      <w:r w:rsidR="00D31F29">
        <w:rPr>
          <w:rFonts w:ascii="Calibri" w:hAnsi="Calibri" w:cs="Calibri"/>
          <w:lang w:val="en-US"/>
        </w:rPr>
        <w:t xml:space="preserve">Checklists: Provision to prepare customized checklist for every machine.  </w:t>
      </w:r>
    </w:p>
    <w:p w14:paraId="019463D5" w14:textId="59BCFE59" w:rsidR="00212812" w:rsidRPr="00212812" w:rsidRDefault="00212812" w:rsidP="00212812">
      <w:pPr>
        <w:pStyle w:val="ListParagraph"/>
        <w:rPr>
          <w:rFonts w:ascii="Calibri" w:hAnsi="Calibri" w:cs="Calibri"/>
          <w:lang w:val="en-US"/>
        </w:rPr>
      </w:pPr>
    </w:p>
    <w:p w14:paraId="605992C1" w14:textId="77777777" w:rsidR="00212812" w:rsidRDefault="00212812" w:rsidP="004F3751">
      <w:pPr>
        <w:rPr>
          <w:rFonts w:ascii="Calibri" w:hAnsi="Calibri" w:cs="Calibri"/>
          <w:lang w:val="en-US"/>
        </w:rPr>
      </w:pPr>
    </w:p>
    <w:p w14:paraId="35476952" w14:textId="36F73500" w:rsidR="00851367" w:rsidRDefault="00851367" w:rsidP="00851367">
      <w:pPr>
        <w:jc w:val="center"/>
        <w:rPr>
          <w:rFonts w:ascii="Calibri" w:hAnsi="Calibri" w:cs="Calibri"/>
          <w:b/>
          <w:bCs/>
          <w:sz w:val="32"/>
          <w:szCs w:val="32"/>
          <w:u w:val="single"/>
          <w:lang w:val="en-US"/>
        </w:rPr>
      </w:pPr>
      <w:r w:rsidRPr="00851367">
        <w:rPr>
          <w:rFonts w:ascii="Calibri" w:hAnsi="Calibri" w:cs="Calibri"/>
          <w:b/>
          <w:bCs/>
          <w:sz w:val="32"/>
          <w:szCs w:val="32"/>
          <w:u w:val="single"/>
          <w:lang w:val="en-US"/>
        </w:rPr>
        <w:lastRenderedPageBreak/>
        <w:t>IOT</w:t>
      </w:r>
      <w:r>
        <w:rPr>
          <w:rFonts w:ascii="Calibri" w:hAnsi="Calibri" w:cs="Calibri"/>
          <w:b/>
          <w:bCs/>
          <w:sz w:val="32"/>
          <w:szCs w:val="32"/>
          <w:u w:val="single"/>
          <w:lang w:val="en-US"/>
        </w:rPr>
        <w:t>s INTEGRATION WITH EXISTING MACHINES</w:t>
      </w:r>
    </w:p>
    <w:p w14:paraId="1B3443C2" w14:textId="77777777" w:rsidR="00851367" w:rsidRDefault="00851367" w:rsidP="00851367">
      <w:pPr>
        <w:rPr>
          <w:rFonts w:ascii="Calibri" w:hAnsi="Calibri" w:cs="Calibri"/>
          <w:b/>
          <w:bCs/>
          <w:sz w:val="32"/>
          <w:szCs w:val="32"/>
          <w:u w:val="single"/>
          <w:lang w:val="en-US"/>
        </w:rPr>
      </w:pPr>
    </w:p>
    <w:p w14:paraId="255D8AD4" w14:textId="77777777" w:rsidR="00851367" w:rsidRPr="00851367" w:rsidRDefault="00851367" w:rsidP="00851367">
      <w:p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I. Data Acquisition and Monitoring:</w:t>
      </w:r>
    </w:p>
    <w:p w14:paraId="10A3A163" w14:textId="77777777" w:rsidR="00851367" w:rsidRPr="00851367" w:rsidRDefault="00851367" w:rsidP="00851367">
      <w:pPr>
        <w:numPr>
          <w:ilvl w:val="0"/>
          <w:numId w:val="9"/>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Sensor Data Collection:</w:t>
      </w:r>
      <w:r w:rsidRPr="00851367">
        <w:rPr>
          <w:rFonts w:ascii="Calibri" w:eastAsia="Times New Roman" w:hAnsi="Calibri" w:cs="Calibri"/>
          <w:color w:val="000000"/>
          <w:kern w:val="0"/>
          <w:lang w:eastAsia="en-GB"/>
          <w14:ligatures w14:val="none"/>
        </w:rPr>
        <w:t> The system must be able to collect real-time data from various IoT sensors attached to industrial machinery. This includes, but is not limited to:</w:t>
      </w:r>
    </w:p>
    <w:p w14:paraId="7073198B" w14:textId="77777777" w:rsidR="00851367" w:rsidRPr="00851367" w:rsidRDefault="00851367" w:rsidP="00851367">
      <w:pPr>
        <w:numPr>
          <w:ilvl w:val="1"/>
          <w:numId w:val="9"/>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Vibration:</w:t>
      </w:r>
      <w:r w:rsidRPr="00851367">
        <w:rPr>
          <w:rFonts w:ascii="Calibri" w:eastAsia="Times New Roman" w:hAnsi="Calibri" w:cs="Calibri"/>
          <w:color w:val="000000"/>
          <w:kern w:val="0"/>
          <w:lang w:eastAsia="en-GB"/>
          <w14:ligatures w14:val="none"/>
        </w:rPr>
        <w:t> Detecting anomalies that indicate bearing wear, misalignment, or imbalance.</w:t>
      </w:r>
    </w:p>
    <w:p w14:paraId="0AA7EDC0" w14:textId="77777777" w:rsidR="00851367" w:rsidRPr="00851367" w:rsidRDefault="00851367" w:rsidP="00851367">
      <w:pPr>
        <w:numPr>
          <w:ilvl w:val="1"/>
          <w:numId w:val="9"/>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Temperature:</w:t>
      </w:r>
      <w:r w:rsidRPr="00851367">
        <w:rPr>
          <w:rFonts w:ascii="Calibri" w:eastAsia="Times New Roman" w:hAnsi="Calibri" w:cs="Calibri"/>
          <w:color w:val="000000"/>
          <w:kern w:val="0"/>
          <w:lang w:eastAsia="en-GB"/>
          <w14:ligatures w14:val="none"/>
        </w:rPr>
        <w:t> Monitoring for overheating components, lubricant degradation, or abnormal thermal profiles.</w:t>
      </w:r>
    </w:p>
    <w:p w14:paraId="675882CA" w14:textId="77777777" w:rsidR="00851367" w:rsidRPr="00851367" w:rsidRDefault="00851367" w:rsidP="00851367">
      <w:pPr>
        <w:numPr>
          <w:ilvl w:val="1"/>
          <w:numId w:val="9"/>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Pressure:</w:t>
      </w:r>
      <w:r w:rsidRPr="00851367">
        <w:rPr>
          <w:rFonts w:ascii="Calibri" w:eastAsia="Times New Roman" w:hAnsi="Calibri" w:cs="Calibri"/>
          <w:color w:val="000000"/>
          <w:kern w:val="0"/>
          <w:lang w:eastAsia="en-GB"/>
          <w14:ligatures w14:val="none"/>
        </w:rPr>
        <w:t> Tracking pressure levels in hydraulic, pneumatic, or fluid systems.</w:t>
      </w:r>
    </w:p>
    <w:p w14:paraId="499E6762" w14:textId="77777777" w:rsidR="00851367" w:rsidRPr="00851367" w:rsidRDefault="00851367" w:rsidP="00851367">
      <w:pPr>
        <w:numPr>
          <w:ilvl w:val="1"/>
          <w:numId w:val="9"/>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Current/Voltage:</w:t>
      </w:r>
      <w:r w:rsidRPr="00851367">
        <w:rPr>
          <w:rFonts w:ascii="Calibri" w:eastAsia="Times New Roman" w:hAnsi="Calibri" w:cs="Calibri"/>
          <w:color w:val="000000"/>
          <w:kern w:val="0"/>
          <w:lang w:eastAsia="en-GB"/>
          <w14:ligatures w14:val="none"/>
        </w:rPr>
        <w:t> Monitoring electrical load, motor health, and identifying electrical faults.</w:t>
      </w:r>
    </w:p>
    <w:p w14:paraId="5CF0F8EF" w14:textId="77777777" w:rsidR="00851367" w:rsidRPr="00851367" w:rsidRDefault="00851367" w:rsidP="00851367">
      <w:pPr>
        <w:numPr>
          <w:ilvl w:val="1"/>
          <w:numId w:val="9"/>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Acoustic/Ultrasonic:</w:t>
      </w:r>
      <w:r w:rsidRPr="00851367">
        <w:rPr>
          <w:rFonts w:ascii="Calibri" w:eastAsia="Times New Roman" w:hAnsi="Calibri" w:cs="Calibri"/>
          <w:color w:val="000000"/>
          <w:kern w:val="0"/>
          <w:lang w:eastAsia="en-GB"/>
          <w14:ligatures w14:val="none"/>
        </w:rPr>
        <w:t> Detecting leaks, abnormal noises, or friction.</w:t>
      </w:r>
    </w:p>
    <w:p w14:paraId="238ADCF7" w14:textId="77777777" w:rsidR="00851367" w:rsidRPr="00851367" w:rsidRDefault="00851367" w:rsidP="00851367">
      <w:pPr>
        <w:numPr>
          <w:ilvl w:val="1"/>
          <w:numId w:val="9"/>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Humidity:</w:t>
      </w:r>
      <w:r w:rsidRPr="00851367">
        <w:rPr>
          <w:rFonts w:ascii="Calibri" w:eastAsia="Times New Roman" w:hAnsi="Calibri" w:cs="Calibri"/>
          <w:color w:val="000000"/>
          <w:kern w:val="0"/>
          <w:lang w:eastAsia="en-GB"/>
          <w14:ligatures w14:val="none"/>
        </w:rPr>
        <w:t> Monitoring environmental conditions that could impact machinery.</w:t>
      </w:r>
    </w:p>
    <w:p w14:paraId="214BB80A" w14:textId="77777777" w:rsidR="00851367" w:rsidRPr="00851367" w:rsidRDefault="00851367" w:rsidP="00851367">
      <w:pPr>
        <w:numPr>
          <w:ilvl w:val="1"/>
          <w:numId w:val="9"/>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Flow Rate:</w:t>
      </w:r>
      <w:r w:rsidRPr="00851367">
        <w:rPr>
          <w:rFonts w:ascii="Calibri" w:eastAsia="Times New Roman" w:hAnsi="Calibri" w:cs="Calibri"/>
          <w:color w:val="000000"/>
          <w:kern w:val="0"/>
          <w:lang w:eastAsia="en-GB"/>
          <w14:ligatures w14:val="none"/>
        </w:rPr>
        <w:t> Measuring fluid or gas movement in pipelines.</w:t>
      </w:r>
    </w:p>
    <w:p w14:paraId="70E015F8" w14:textId="77777777" w:rsidR="00851367" w:rsidRPr="00851367" w:rsidRDefault="00851367" w:rsidP="00851367">
      <w:pPr>
        <w:numPr>
          <w:ilvl w:val="1"/>
          <w:numId w:val="9"/>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RPM/Speed:</w:t>
      </w:r>
      <w:r w:rsidRPr="00851367">
        <w:rPr>
          <w:rFonts w:ascii="Calibri" w:eastAsia="Times New Roman" w:hAnsi="Calibri" w:cs="Calibri"/>
          <w:color w:val="000000"/>
          <w:kern w:val="0"/>
          <w:lang w:eastAsia="en-GB"/>
          <w14:ligatures w14:val="none"/>
        </w:rPr>
        <w:t> Monitoring rotational speed of motors, pumps, or other rotating equipment.</w:t>
      </w:r>
    </w:p>
    <w:p w14:paraId="0BA2CA5A" w14:textId="6F5E5E86" w:rsidR="00851367" w:rsidRPr="00851367" w:rsidRDefault="00851367" w:rsidP="00851367">
      <w:pPr>
        <w:numPr>
          <w:ilvl w:val="1"/>
          <w:numId w:val="9"/>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Run Time/Usage:</w:t>
      </w:r>
      <w:r w:rsidRPr="00851367">
        <w:rPr>
          <w:rFonts w:ascii="Calibri" w:eastAsia="Times New Roman" w:hAnsi="Calibri" w:cs="Calibri"/>
          <w:color w:val="000000"/>
          <w:kern w:val="0"/>
          <w:lang w:eastAsia="en-GB"/>
          <w14:ligatures w14:val="none"/>
        </w:rPr>
        <w:t> Tracking actual operational hours or cycles.</w:t>
      </w:r>
    </w:p>
    <w:p w14:paraId="4619A1EB" w14:textId="5A728EAB" w:rsidR="00851367" w:rsidRPr="00851367" w:rsidRDefault="00851367" w:rsidP="00851367">
      <w:pPr>
        <w:numPr>
          <w:ilvl w:val="0"/>
          <w:numId w:val="9"/>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Data Transmission:</w:t>
      </w:r>
      <w:r w:rsidRPr="00851367">
        <w:rPr>
          <w:rFonts w:ascii="Calibri" w:eastAsia="Times New Roman" w:hAnsi="Calibri" w:cs="Calibri"/>
          <w:color w:val="000000"/>
          <w:kern w:val="0"/>
          <w:lang w:eastAsia="en-GB"/>
          <w14:ligatures w14:val="none"/>
        </w:rPr>
        <w:t> The system must reliably transmit collected sensor data to a central platform (e.g., cloud, edge server) using various communication protocols (e.g., MQTT, Wi-Fi, LoRa, cellular).</w:t>
      </w:r>
    </w:p>
    <w:p w14:paraId="698BA06B" w14:textId="77777777" w:rsidR="00851367" w:rsidRPr="00851367" w:rsidRDefault="00851367" w:rsidP="00851367">
      <w:pPr>
        <w:numPr>
          <w:ilvl w:val="0"/>
          <w:numId w:val="9"/>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Real-time Data Visualization:</w:t>
      </w:r>
      <w:r w:rsidRPr="00851367">
        <w:rPr>
          <w:rFonts w:ascii="Calibri" w:eastAsia="Times New Roman" w:hAnsi="Calibri" w:cs="Calibri"/>
          <w:color w:val="000000"/>
          <w:kern w:val="0"/>
          <w:lang w:eastAsia="en-GB"/>
          <w14:ligatures w14:val="none"/>
        </w:rPr>
        <w:t> The system must provide intuitive dashboards and interfaces to visualize real-time sensor data, trends, and current machine status. This includes:</w:t>
      </w:r>
    </w:p>
    <w:p w14:paraId="2C960AF4" w14:textId="77777777" w:rsidR="00851367" w:rsidRPr="00851367" w:rsidRDefault="00851367" w:rsidP="00851367">
      <w:pPr>
        <w:numPr>
          <w:ilvl w:val="1"/>
          <w:numId w:val="9"/>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color w:val="000000"/>
          <w:kern w:val="0"/>
          <w:lang w:eastAsia="en-GB"/>
          <w14:ligatures w14:val="none"/>
        </w:rPr>
        <w:t>Graphical representation of parameters over time.</w:t>
      </w:r>
    </w:p>
    <w:p w14:paraId="132F0391" w14:textId="77777777" w:rsidR="00851367" w:rsidRPr="00851367" w:rsidRDefault="00851367" w:rsidP="00851367">
      <w:pPr>
        <w:numPr>
          <w:ilvl w:val="1"/>
          <w:numId w:val="9"/>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color w:val="000000"/>
          <w:kern w:val="0"/>
          <w:lang w:eastAsia="en-GB"/>
          <w14:ligatures w14:val="none"/>
        </w:rPr>
        <w:t>Current status indicators (e.g., green for normal, yellow for warning, red for critical).</w:t>
      </w:r>
    </w:p>
    <w:p w14:paraId="0DA88BC0" w14:textId="77777777" w:rsidR="00851367" w:rsidRPr="00851367" w:rsidRDefault="00851367" w:rsidP="00851367">
      <w:pPr>
        <w:numPr>
          <w:ilvl w:val="1"/>
          <w:numId w:val="9"/>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color w:val="000000"/>
          <w:kern w:val="0"/>
          <w:lang w:eastAsia="en-GB"/>
          <w14:ligatures w14:val="none"/>
        </w:rPr>
        <w:t>Customizable views for different user roles (e.g., maintenance managers, technicians, operators).</w:t>
      </w:r>
    </w:p>
    <w:p w14:paraId="1605EF76" w14:textId="77777777" w:rsidR="00851367" w:rsidRPr="00851367" w:rsidRDefault="00851367" w:rsidP="00851367">
      <w:pPr>
        <w:numPr>
          <w:ilvl w:val="0"/>
          <w:numId w:val="9"/>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Historical Data Storage and Retrieval:</w:t>
      </w:r>
      <w:r w:rsidRPr="00851367">
        <w:rPr>
          <w:rFonts w:ascii="Calibri" w:eastAsia="Times New Roman" w:hAnsi="Calibri" w:cs="Calibri"/>
          <w:color w:val="000000"/>
          <w:kern w:val="0"/>
          <w:lang w:eastAsia="en-GB"/>
          <w14:ligatures w14:val="none"/>
        </w:rPr>
        <w:t> The system must efficiently store vast amounts of historical sensor data for analysis, trend identification, and model training. It should allow for easy retrieval of specific data ranges.</w:t>
      </w:r>
    </w:p>
    <w:p w14:paraId="7CC049DF" w14:textId="77777777" w:rsidR="00851367" w:rsidRPr="00851367" w:rsidRDefault="00851367" w:rsidP="00851367">
      <w:p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II. Data Analysis and Prediction:</w:t>
      </w:r>
    </w:p>
    <w:p w14:paraId="77DEDF34" w14:textId="67B3B080" w:rsidR="00851367" w:rsidRPr="00851367" w:rsidRDefault="00851367" w:rsidP="00851367">
      <w:pPr>
        <w:numPr>
          <w:ilvl w:val="0"/>
          <w:numId w:val="10"/>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Anomaly Detection:</w:t>
      </w:r>
      <w:r w:rsidRPr="00851367">
        <w:rPr>
          <w:rFonts w:ascii="Calibri" w:eastAsia="Times New Roman" w:hAnsi="Calibri" w:cs="Calibri"/>
          <w:color w:val="000000"/>
          <w:kern w:val="0"/>
          <w:lang w:eastAsia="en-GB"/>
          <w14:ligatures w14:val="none"/>
        </w:rPr>
        <w:t xml:space="preserve"> The system must be able to automatically detect abnormal patterns or deviations from baseline </w:t>
      </w:r>
      <w:r w:rsidRPr="00851367">
        <w:rPr>
          <w:rFonts w:ascii="Calibri" w:eastAsia="Times New Roman" w:hAnsi="Calibri" w:cs="Calibri"/>
          <w:color w:val="000000"/>
          <w:kern w:val="0"/>
          <w:lang w:eastAsia="en-GB"/>
          <w14:ligatures w14:val="none"/>
        </w:rPr>
        <w:t>behaviour</w:t>
      </w:r>
      <w:r w:rsidRPr="00851367">
        <w:rPr>
          <w:rFonts w:ascii="Calibri" w:eastAsia="Times New Roman" w:hAnsi="Calibri" w:cs="Calibri"/>
          <w:color w:val="000000"/>
          <w:kern w:val="0"/>
          <w:lang w:eastAsia="en-GB"/>
          <w14:ligatures w14:val="none"/>
        </w:rPr>
        <w:t xml:space="preserve"> in sensor data. This can involve statistical methods, rule-based alerts, or machine learning algorithms.</w:t>
      </w:r>
    </w:p>
    <w:p w14:paraId="3C25BD03" w14:textId="77777777" w:rsidR="00851367" w:rsidRPr="00851367" w:rsidRDefault="00851367" w:rsidP="00851367">
      <w:pPr>
        <w:numPr>
          <w:ilvl w:val="0"/>
          <w:numId w:val="10"/>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Predictive Analytics (Prognostics):</w:t>
      </w:r>
      <w:r w:rsidRPr="00851367">
        <w:rPr>
          <w:rFonts w:ascii="Calibri" w:eastAsia="Times New Roman" w:hAnsi="Calibri" w:cs="Calibri"/>
          <w:color w:val="000000"/>
          <w:kern w:val="0"/>
          <w:lang w:eastAsia="en-GB"/>
          <w14:ligatures w14:val="none"/>
        </w:rPr>
        <w:t> The system must leverage AI and Machine Learning (ML) models to predict potential equipment failures before they occur. This includes:</w:t>
      </w:r>
    </w:p>
    <w:p w14:paraId="0ED0DDF5" w14:textId="77777777" w:rsidR="00851367" w:rsidRPr="00851367" w:rsidRDefault="00851367" w:rsidP="00851367">
      <w:pPr>
        <w:numPr>
          <w:ilvl w:val="1"/>
          <w:numId w:val="10"/>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lastRenderedPageBreak/>
        <w:t>Remaining Useful Life (RUL) estimation:</w:t>
      </w:r>
      <w:r w:rsidRPr="00851367">
        <w:rPr>
          <w:rFonts w:ascii="Calibri" w:eastAsia="Times New Roman" w:hAnsi="Calibri" w:cs="Calibri"/>
          <w:color w:val="000000"/>
          <w:kern w:val="0"/>
          <w:lang w:eastAsia="en-GB"/>
          <w14:ligatures w14:val="none"/>
        </w:rPr>
        <w:t> Predicting the estimated time until a component or asset fails.</w:t>
      </w:r>
    </w:p>
    <w:p w14:paraId="7DDFA683" w14:textId="77777777" w:rsidR="00851367" w:rsidRPr="00851367" w:rsidRDefault="00851367" w:rsidP="00851367">
      <w:pPr>
        <w:numPr>
          <w:ilvl w:val="1"/>
          <w:numId w:val="10"/>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Time to Failure (TTF) prediction:</w:t>
      </w:r>
      <w:r w:rsidRPr="00851367">
        <w:rPr>
          <w:rFonts w:ascii="Calibri" w:eastAsia="Times New Roman" w:hAnsi="Calibri" w:cs="Calibri"/>
          <w:color w:val="000000"/>
          <w:kern w:val="0"/>
          <w:lang w:eastAsia="en-GB"/>
          <w14:ligatures w14:val="none"/>
        </w:rPr>
        <w:t> Forecasting the expected time of breakdown.</w:t>
      </w:r>
    </w:p>
    <w:p w14:paraId="0803FDBC" w14:textId="77777777" w:rsidR="00851367" w:rsidRPr="00851367" w:rsidRDefault="00851367" w:rsidP="00851367">
      <w:pPr>
        <w:numPr>
          <w:ilvl w:val="1"/>
          <w:numId w:val="10"/>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Fault classification:</w:t>
      </w:r>
      <w:r w:rsidRPr="00851367">
        <w:rPr>
          <w:rFonts w:ascii="Calibri" w:eastAsia="Times New Roman" w:hAnsi="Calibri" w:cs="Calibri"/>
          <w:color w:val="000000"/>
          <w:kern w:val="0"/>
          <w:lang w:eastAsia="en-GB"/>
          <w14:ligatures w14:val="none"/>
        </w:rPr>
        <w:t> Identifying the specific type of fault or degradation occurring.</w:t>
      </w:r>
    </w:p>
    <w:p w14:paraId="1C29B871" w14:textId="77777777" w:rsidR="00851367" w:rsidRPr="00851367" w:rsidRDefault="00851367" w:rsidP="00851367">
      <w:pPr>
        <w:numPr>
          <w:ilvl w:val="0"/>
          <w:numId w:val="10"/>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Root Cause Analysis Support:</w:t>
      </w:r>
      <w:r w:rsidRPr="00851367">
        <w:rPr>
          <w:rFonts w:ascii="Calibri" w:eastAsia="Times New Roman" w:hAnsi="Calibri" w:cs="Calibri"/>
          <w:color w:val="000000"/>
          <w:kern w:val="0"/>
          <w:lang w:eastAsia="en-GB"/>
          <w14:ligatures w14:val="none"/>
        </w:rPr>
        <w:t> While not always fully automated, the system should provide data and insights to assist maintenance personnel in identifying the root causes of issues.</w:t>
      </w:r>
    </w:p>
    <w:p w14:paraId="079581CC" w14:textId="77777777" w:rsidR="00851367" w:rsidRPr="00851367" w:rsidRDefault="00851367" w:rsidP="00851367">
      <w:pPr>
        <w:numPr>
          <w:ilvl w:val="0"/>
          <w:numId w:val="10"/>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Thresholding and Alerting:</w:t>
      </w:r>
      <w:r w:rsidRPr="00851367">
        <w:rPr>
          <w:rFonts w:ascii="Calibri" w:eastAsia="Times New Roman" w:hAnsi="Calibri" w:cs="Calibri"/>
          <w:color w:val="000000"/>
          <w:kern w:val="0"/>
          <w:lang w:eastAsia="en-GB"/>
          <w14:ligatures w14:val="none"/>
        </w:rPr>
        <w:t> The system must allow users to set customizable thresholds for various parameters. When these thresholds are breached or predicted to be breached, the system should generate timely alerts and notifications (e.g., email, SMS, push notifications to mobile devices).</w:t>
      </w:r>
    </w:p>
    <w:p w14:paraId="0DA1322C" w14:textId="77777777" w:rsidR="00851367" w:rsidRPr="00851367" w:rsidRDefault="00851367" w:rsidP="00851367">
      <w:p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III. Maintenance Workflow Management:</w:t>
      </w:r>
    </w:p>
    <w:p w14:paraId="7C0E8B43" w14:textId="77777777" w:rsidR="00851367" w:rsidRPr="00851367" w:rsidRDefault="00851367" w:rsidP="00851367">
      <w:pPr>
        <w:numPr>
          <w:ilvl w:val="0"/>
          <w:numId w:val="11"/>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Automated Work Order Generation:</w:t>
      </w:r>
      <w:r w:rsidRPr="00851367">
        <w:rPr>
          <w:rFonts w:ascii="Calibri" w:eastAsia="Times New Roman" w:hAnsi="Calibri" w:cs="Calibri"/>
          <w:color w:val="000000"/>
          <w:kern w:val="0"/>
          <w:lang w:eastAsia="en-GB"/>
          <w14:ligatures w14:val="none"/>
        </w:rPr>
        <w:t> Based on detected anomalies or predicted failures, the system should automatically generate work orders for maintenance tasks.</w:t>
      </w:r>
    </w:p>
    <w:p w14:paraId="55017BE7" w14:textId="77777777" w:rsidR="00851367" w:rsidRPr="00851367" w:rsidRDefault="00851367" w:rsidP="00851367">
      <w:pPr>
        <w:numPr>
          <w:ilvl w:val="0"/>
          <w:numId w:val="11"/>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Maintenance Scheduling and Optimization:</w:t>
      </w:r>
      <w:r w:rsidRPr="00851367">
        <w:rPr>
          <w:rFonts w:ascii="Calibri" w:eastAsia="Times New Roman" w:hAnsi="Calibri" w:cs="Calibri"/>
          <w:color w:val="000000"/>
          <w:kern w:val="0"/>
          <w:lang w:eastAsia="en-GB"/>
          <w14:ligatures w14:val="none"/>
        </w:rPr>
        <w:t> The system should assist in scheduling maintenance activities, considering factors like:</w:t>
      </w:r>
    </w:p>
    <w:p w14:paraId="34FB42C8" w14:textId="77777777" w:rsidR="00851367" w:rsidRPr="00851367" w:rsidRDefault="00851367" w:rsidP="00851367">
      <w:pPr>
        <w:numPr>
          <w:ilvl w:val="1"/>
          <w:numId w:val="11"/>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color w:val="000000"/>
          <w:kern w:val="0"/>
          <w:lang w:eastAsia="en-GB"/>
          <w14:ligatures w14:val="none"/>
        </w:rPr>
        <w:t>Predicted failure time.</w:t>
      </w:r>
    </w:p>
    <w:p w14:paraId="263DC1C8" w14:textId="77777777" w:rsidR="00851367" w:rsidRPr="00851367" w:rsidRDefault="00851367" w:rsidP="00851367">
      <w:pPr>
        <w:numPr>
          <w:ilvl w:val="1"/>
          <w:numId w:val="11"/>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color w:val="000000"/>
          <w:kern w:val="0"/>
          <w:lang w:eastAsia="en-GB"/>
          <w14:ligatures w14:val="none"/>
        </w:rPr>
        <w:t>Availability of spare parts.</w:t>
      </w:r>
    </w:p>
    <w:p w14:paraId="2A3FE84E" w14:textId="77777777" w:rsidR="00851367" w:rsidRPr="00851367" w:rsidRDefault="00851367" w:rsidP="00851367">
      <w:pPr>
        <w:numPr>
          <w:ilvl w:val="1"/>
          <w:numId w:val="11"/>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color w:val="000000"/>
          <w:kern w:val="0"/>
          <w:lang w:eastAsia="en-GB"/>
          <w14:ligatures w14:val="none"/>
        </w:rPr>
        <w:t>Technician availability and skill sets.</w:t>
      </w:r>
    </w:p>
    <w:p w14:paraId="70BFB939" w14:textId="77777777" w:rsidR="00851367" w:rsidRPr="00851367" w:rsidRDefault="00851367" w:rsidP="00851367">
      <w:pPr>
        <w:numPr>
          <w:ilvl w:val="1"/>
          <w:numId w:val="11"/>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color w:val="000000"/>
          <w:kern w:val="0"/>
          <w:lang w:eastAsia="en-GB"/>
          <w14:ligatures w14:val="none"/>
        </w:rPr>
        <w:t>Production schedules to minimize downtime.</w:t>
      </w:r>
    </w:p>
    <w:p w14:paraId="0631A517" w14:textId="77777777" w:rsidR="00851367" w:rsidRPr="00851367" w:rsidRDefault="00851367" w:rsidP="00851367">
      <w:pPr>
        <w:numPr>
          <w:ilvl w:val="0"/>
          <w:numId w:val="11"/>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Asset Management Integration:</w:t>
      </w:r>
      <w:r w:rsidRPr="00851367">
        <w:rPr>
          <w:rFonts w:ascii="Calibri" w:eastAsia="Times New Roman" w:hAnsi="Calibri" w:cs="Calibri"/>
          <w:color w:val="000000"/>
          <w:kern w:val="0"/>
          <w:lang w:eastAsia="en-GB"/>
          <w14:ligatures w14:val="none"/>
        </w:rPr>
        <w:t> The system should integrate with existing Enterprise Asset Management (EAM) or Computerized Maintenance Management Systems (CMMS) to streamline work order management, spare parts inventory, and maintenance history.</w:t>
      </w:r>
    </w:p>
    <w:p w14:paraId="39970DB1" w14:textId="77777777" w:rsidR="00851367" w:rsidRPr="00851367" w:rsidRDefault="00851367" w:rsidP="00851367">
      <w:pPr>
        <w:numPr>
          <w:ilvl w:val="0"/>
          <w:numId w:val="11"/>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Maintenance Task Management:</w:t>
      </w:r>
      <w:r w:rsidRPr="00851367">
        <w:rPr>
          <w:rFonts w:ascii="Calibri" w:eastAsia="Times New Roman" w:hAnsi="Calibri" w:cs="Calibri"/>
          <w:color w:val="000000"/>
          <w:kern w:val="0"/>
          <w:lang w:eastAsia="en-GB"/>
          <w14:ligatures w14:val="none"/>
        </w:rPr>
        <w:t> The system should allow for tracking the progress of maintenance tasks, assigning tasks to technicians, and recording task completion.</w:t>
      </w:r>
    </w:p>
    <w:p w14:paraId="72F50AD3" w14:textId="77777777" w:rsidR="00851367" w:rsidRPr="00851367" w:rsidRDefault="00851367" w:rsidP="00851367">
      <w:pPr>
        <w:numPr>
          <w:ilvl w:val="0"/>
          <w:numId w:val="11"/>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Spare Parts Management:</w:t>
      </w:r>
      <w:r w:rsidRPr="00851367">
        <w:rPr>
          <w:rFonts w:ascii="Calibri" w:eastAsia="Times New Roman" w:hAnsi="Calibri" w:cs="Calibri"/>
          <w:color w:val="000000"/>
          <w:kern w:val="0"/>
          <w:lang w:eastAsia="en-GB"/>
          <w14:ligatures w14:val="none"/>
        </w:rPr>
        <w:t> The system should provide visibility into spare parts inventory and trigger reorder alerts based on predicted maintenance needs.</w:t>
      </w:r>
    </w:p>
    <w:p w14:paraId="3DAD4474" w14:textId="77777777" w:rsidR="00851367" w:rsidRPr="00851367" w:rsidRDefault="00851367" w:rsidP="00851367">
      <w:p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IV. User Interface and Experience:</w:t>
      </w:r>
    </w:p>
    <w:p w14:paraId="3B27DD19" w14:textId="77777777" w:rsidR="00851367" w:rsidRPr="00851367" w:rsidRDefault="00851367" w:rsidP="00851367">
      <w:pPr>
        <w:numPr>
          <w:ilvl w:val="0"/>
          <w:numId w:val="12"/>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User-Friendly Dashboard:</w:t>
      </w:r>
      <w:r w:rsidRPr="00851367">
        <w:rPr>
          <w:rFonts w:ascii="Calibri" w:eastAsia="Times New Roman" w:hAnsi="Calibri" w:cs="Calibri"/>
          <w:color w:val="000000"/>
          <w:kern w:val="0"/>
          <w:lang w:eastAsia="en-GB"/>
          <w14:ligatures w14:val="none"/>
        </w:rPr>
        <w:t> A customizable and intuitive dashboard providing a high-level overview of asset health, critical alerts, and upcoming maintenance.</w:t>
      </w:r>
    </w:p>
    <w:p w14:paraId="0359E273" w14:textId="77777777" w:rsidR="00851367" w:rsidRPr="00851367" w:rsidRDefault="00851367" w:rsidP="00851367">
      <w:pPr>
        <w:numPr>
          <w:ilvl w:val="0"/>
          <w:numId w:val="12"/>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Detailed Asset View:</w:t>
      </w:r>
      <w:r w:rsidRPr="00851367">
        <w:rPr>
          <w:rFonts w:ascii="Calibri" w:eastAsia="Times New Roman" w:hAnsi="Calibri" w:cs="Calibri"/>
          <w:color w:val="000000"/>
          <w:kern w:val="0"/>
          <w:lang w:eastAsia="en-GB"/>
          <w14:ligatures w14:val="none"/>
        </w:rPr>
        <w:t> Ability to drill down into individual asset data, maintenance history, and specific sensor readings.</w:t>
      </w:r>
    </w:p>
    <w:p w14:paraId="2A510B81" w14:textId="77777777" w:rsidR="00851367" w:rsidRPr="00851367" w:rsidRDefault="00851367" w:rsidP="00851367">
      <w:pPr>
        <w:numPr>
          <w:ilvl w:val="0"/>
          <w:numId w:val="12"/>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Mobile Accessibility:</w:t>
      </w:r>
      <w:r w:rsidRPr="00851367">
        <w:rPr>
          <w:rFonts w:ascii="Calibri" w:eastAsia="Times New Roman" w:hAnsi="Calibri" w:cs="Calibri"/>
          <w:color w:val="000000"/>
          <w:kern w:val="0"/>
          <w:lang w:eastAsia="en-GB"/>
          <w14:ligatures w14:val="none"/>
        </w:rPr>
        <w:t> Access to critical system functions and alerts via mobile applications for on-the-go maintenance teams.</w:t>
      </w:r>
    </w:p>
    <w:p w14:paraId="02331069" w14:textId="77777777" w:rsidR="00851367" w:rsidRPr="00851367" w:rsidRDefault="00851367" w:rsidP="00851367">
      <w:pPr>
        <w:numPr>
          <w:ilvl w:val="0"/>
          <w:numId w:val="12"/>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Reporting and Analytics:</w:t>
      </w:r>
      <w:r w:rsidRPr="00851367">
        <w:rPr>
          <w:rFonts w:ascii="Calibri" w:eastAsia="Times New Roman" w:hAnsi="Calibri" w:cs="Calibri"/>
          <w:color w:val="000000"/>
          <w:kern w:val="0"/>
          <w:lang w:eastAsia="en-GB"/>
          <w14:ligatures w14:val="none"/>
        </w:rPr>
        <w:t> Generation of reports on maintenance performance, downtime reduction, cost savings, and asset health trends.</w:t>
      </w:r>
    </w:p>
    <w:p w14:paraId="20951DDE" w14:textId="77777777" w:rsidR="00851367" w:rsidRDefault="00851367" w:rsidP="00851367">
      <w:pPr>
        <w:spacing w:before="100" w:beforeAutospacing="1" w:after="100" w:afterAutospacing="1" w:line="240" w:lineRule="auto"/>
        <w:rPr>
          <w:rFonts w:ascii="Calibri" w:eastAsia="Times New Roman" w:hAnsi="Calibri" w:cs="Calibri"/>
          <w:b/>
          <w:bCs/>
          <w:color w:val="000000"/>
          <w:kern w:val="0"/>
          <w:lang w:eastAsia="en-GB"/>
          <w14:ligatures w14:val="none"/>
        </w:rPr>
      </w:pPr>
    </w:p>
    <w:p w14:paraId="7C0936A0" w14:textId="73871748" w:rsidR="00851367" w:rsidRPr="00851367" w:rsidRDefault="00851367" w:rsidP="00851367">
      <w:p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lastRenderedPageBreak/>
        <w:t>V. System Integration and Scalability:</w:t>
      </w:r>
    </w:p>
    <w:p w14:paraId="088197F5" w14:textId="77777777" w:rsidR="00851367" w:rsidRPr="00851367" w:rsidRDefault="00851367" w:rsidP="00851367">
      <w:pPr>
        <w:numPr>
          <w:ilvl w:val="0"/>
          <w:numId w:val="13"/>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Integration with Enterprise Systems:</w:t>
      </w:r>
      <w:r w:rsidRPr="00851367">
        <w:rPr>
          <w:rFonts w:ascii="Calibri" w:eastAsia="Times New Roman" w:hAnsi="Calibri" w:cs="Calibri"/>
          <w:color w:val="000000"/>
          <w:kern w:val="0"/>
          <w:lang w:eastAsia="en-GB"/>
          <w14:ligatures w14:val="none"/>
        </w:rPr>
        <w:t> Ability to integrate with ERP, MES, SCADA, and other existing enterprise systems for data exchange and process automation.</w:t>
      </w:r>
    </w:p>
    <w:p w14:paraId="6EAF57C2" w14:textId="77777777" w:rsidR="00851367" w:rsidRPr="00851367" w:rsidRDefault="00851367" w:rsidP="00851367">
      <w:pPr>
        <w:numPr>
          <w:ilvl w:val="0"/>
          <w:numId w:val="13"/>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Scalability:</w:t>
      </w:r>
      <w:r w:rsidRPr="00851367">
        <w:rPr>
          <w:rFonts w:ascii="Calibri" w:eastAsia="Times New Roman" w:hAnsi="Calibri" w:cs="Calibri"/>
          <w:color w:val="000000"/>
          <w:kern w:val="0"/>
          <w:lang w:eastAsia="en-GB"/>
          <w14:ligatures w14:val="none"/>
        </w:rPr>
        <w:t> The system must be designed to scale to accommodate a growing number of sensors, assets, and data volume without compromising performance.</w:t>
      </w:r>
    </w:p>
    <w:p w14:paraId="57C6B1CC" w14:textId="77777777" w:rsidR="00851367" w:rsidRPr="00851367" w:rsidRDefault="00851367" w:rsidP="00851367">
      <w:pPr>
        <w:numPr>
          <w:ilvl w:val="0"/>
          <w:numId w:val="13"/>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Security:</w:t>
      </w:r>
      <w:r w:rsidRPr="00851367">
        <w:rPr>
          <w:rFonts w:ascii="Calibri" w:eastAsia="Times New Roman" w:hAnsi="Calibri" w:cs="Calibri"/>
          <w:color w:val="000000"/>
          <w:kern w:val="0"/>
          <w:lang w:eastAsia="en-GB"/>
          <w14:ligatures w14:val="none"/>
        </w:rPr>
        <w:t> Robust security measures to protect sensitive industrial data, including data encryption (in transit and at rest), access control, and authentication.</w:t>
      </w:r>
    </w:p>
    <w:p w14:paraId="7C9FD6C4" w14:textId="77777777" w:rsidR="00851367" w:rsidRPr="00851367" w:rsidRDefault="00851367" w:rsidP="00851367">
      <w:pPr>
        <w:numPr>
          <w:ilvl w:val="0"/>
          <w:numId w:val="13"/>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Interoperability:</w:t>
      </w:r>
      <w:r w:rsidRPr="00851367">
        <w:rPr>
          <w:rFonts w:ascii="Calibri" w:eastAsia="Times New Roman" w:hAnsi="Calibri" w:cs="Calibri"/>
          <w:color w:val="000000"/>
          <w:kern w:val="0"/>
          <w:lang w:eastAsia="en-GB"/>
          <w14:ligatures w14:val="none"/>
        </w:rPr>
        <w:t> Support for various communication protocols and data formats to ensure compatibility with diverse IoT devices and industrial equipment.</w:t>
      </w:r>
    </w:p>
    <w:p w14:paraId="1AFF207B" w14:textId="77777777" w:rsidR="00851367" w:rsidRPr="00851367" w:rsidRDefault="00851367" w:rsidP="00851367">
      <w:p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VI. Remote Capabilities:</w:t>
      </w:r>
    </w:p>
    <w:p w14:paraId="488DCB27" w14:textId="77777777" w:rsidR="00851367" w:rsidRPr="00851367" w:rsidRDefault="00851367" w:rsidP="00851367">
      <w:pPr>
        <w:numPr>
          <w:ilvl w:val="0"/>
          <w:numId w:val="14"/>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Remote Monitoring:</w:t>
      </w:r>
      <w:r w:rsidRPr="00851367">
        <w:rPr>
          <w:rFonts w:ascii="Calibri" w:eastAsia="Times New Roman" w:hAnsi="Calibri" w:cs="Calibri"/>
          <w:color w:val="000000"/>
          <w:kern w:val="0"/>
          <w:lang w:eastAsia="en-GB"/>
          <w14:ligatures w14:val="none"/>
        </w:rPr>
        <w:t> Ability to monitor asset health and performance from any location.</w:t>
      </w:r>
    </w:p>
    <w:p w14:paraId="02B7610D" w14:textId="77777777" w:rsidR="00851367" w:rsidRPr="00851367" w:rsidRDefault="00851367" w:rsidP="00851367">
      <w:pPr>
        <w:numPr>
          <w:ilvl w:val="0"/>
          <w:numId w:val="14"/>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Remote Diagnostics (if applicable):</w:t>
      </w:r>
      <w:r w:rsidRPr="00851367">
        <w:rPr>
          <w:rFonts w:ascii="Calibri" w:eastAsia="Times New Roman" w:hAnsi="Calibri" w:cs="Calibri"/>
          <w:color w:val="000000"/>
          <w:kern w:val="0"/>
          <w:lang w:eastAsia="en-GB"/>
          <w14:ligatures w14:val="none"/>
        </w:rPr>
        <w:t> For certain types of equipment, the system may allow for remote diagnostics and basic troubleshooting.</w:t>
      </w:r>
    </w:p>
    <w:p w14:paraId="5012E6F2" w14:textId="77777777" w:rsidR="00851367" w:rsidRPr="00851367" w:rsidRDefault="00851367" w:rsidP="00851367">
      <w:p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VII. Compliance and Auditing:</w:t>
      </w:r>
    </w:p>
    <w:p w14:paraId="0032A6BD" w14:textId="77777777" w:rsidR="00851367" w:rsidRPr="00851367" w:rsidRDefault="00851367" w:rsidP="00851367">
      <w:pPr>
        <w:numPr>
          <w:ilvl w:val="0"/>
          <w:numId w:val="15"/>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Audit Trail:</w:t>
      </w:r>
      <w:r w:rsidRPr="00851367">
        <w:rPr>
          <w:rFonts w:ascii="Calibri" w:eastAsia="Times New Roman" w:hAnsi="Calibri" w:cs="Calibri"/>
          <w:color w:val="000000"/>
          <w:kern w:val="0"/>
          <w:lang w:eastAsia="en-GB"/>
          <w14:ligatures w14:val="none"/>
        </w:rPr>
        <w:t> Maintaining a comprehensive audit trail of all system activities, data changes, and user actions for compliance and accountability.</w:t>
      </w:r>
    </w:p>
    <w:p w14:paraId="32335C74" w14:textId="77777777" w:rsidR="00851367" w:rsidRPr="00851367" w:rsidRDefault="00851367" w:rsidP="00851367">
      <w:pPr>
        <w:numPr>
          <w:ilvl w:val="0"/>
          <w:numId w:val="15"/>
        </w:num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b/>
          <w:bCs/>
          <w:color w:val="000000"/>
          <w:kern w:val="0"/>
          <w:lang w:eastAsia="en-GB"/>
          <w14:ligatures w14:val="none"/>
        </w:rPr>
        <w:t>Compliance Reporting:</w:t>
      </w:r>
      <w:r w:rsidRPr="00851367">
        <w:rPr>
          <w:rFonts w:ascii="Calibri" w:eastAsia="Times New Roman" w:hAnsi="Calibri" w:cs="Calibri"/>
          <w:color w:val="000000"/>
          <w:kern w:val="0"/>
          <w:lang w:eastAsia="en-GB"/>
          <w14:ligatures w14:val="none"/>
        </w:rPr>
        <w:t> Ability to generate reports to demonstrate compliance with industry regulations and standards.</w:t>
      </w:r>
    </w:p>
    <w:p w14:paraId="776EA608" w14:textId="77777777" w:rsidR="00851367" w:rsidRPr="00851367" w:rsidRDefault="00851367" w:rsidP="00851367">
      <w:pPr>
        <w:spacing w:before="100" w:beforeAutospacing="1" w:after="100" w:afterAutospacing="1" w:line="240" w:lineRule="auto"/>
        <w:rPr>
          <w:rFonts w:ascii="Calibri" w:eastAsia="Times New Roman" w:hAnsi="Calibri" w:cs="Calibri"/>
          <w:color w:val="000000"/>
          <w:kern w:val="0"/>
          <w:lang w:eastAsia="en-GB"/>
          <w14:ligatures w14:val="none"/>
        </w:rPr>
      </w:pPr>
      <w:r w:rsidRPr="00851367">
        <w:rPr>
          <w:rFonts w:ascii="Calibri" w:eastAsia="Times New Roman" w:hAnsi="Calibri" w:cs="Calibri"/>
          <w:color w:val="000000"/>
          <w:kern w:val="0"/>
          <w:lang w:eastAsia="en-GB"/>
          <w14:ligatures w14:val="none"/>
        </w:rPr>
        <w:t>By fulfilling these functional requirements, an IoT-based industrial maintenance system can significantly improve operational efficiency, reduce costs, and enhance the overall reliability of industrial assets.</w:t>
      </w:r>
    </w:p>
    <w:p w14:paraId="098FDB14" w14:textId="77777777" w:rsidR="00851367" w:rsidRPr="00851367" w:rsidRDefault="00851367" w:rsidP="00851367">
      <w:pPr>
        <w:rPr>
          <w:rFonts w:ascii="Calibri" w:hAnsi="Calibri" w:cs="Calibri"/>
          <w:b/>
          <w:bCs/>
          <w:sz w:val="32"/>
          <w:szCs w:val="32"/>
          <w:u w:val="single"/>
          <w:lang w:val="en-US"/>
        </w:rPr>
      </w:pPr>
    </w:p>
    <w:sectPr w:rsidR="00851367" w:rsidRPr="00851367">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E143E" w14:textId="77777777" w:rsidR="00CC1D7E" w:rsidRDefault="00CC1D7E" w:rsidP="00133FD2">
      <w:pPr>
        <w:spacing w:after="0" w:line="240" w:lineRule="auto"/>
      </w:pPr>
      <w:r>
        <w:separator/>
      </w:r>
    </w:p>
  </w:endnote>
  <w:endnote w:type="continuationSeparator" w:id="0">
    <w:p w14:paraId="4E731137" w14:textId="77777777" w:rsidR="00CC1D7E" w:rsidRDefault="00CC1D7E" w:rsidP="00133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71519306"/>
      <w:docPartObj>
        <w:docPartGallery w:val="Page Numbers (Bottom of Page)"/>
        <w:docPartUnique/>
      </w:docPartObj>
    </w:sdtPr>
    <w:sdtContent>
      <w:p w14:paraId="1798D510" w14:textId="753C7289" w:rsidR="00133FD2" w:rsidRDefault="00133FD2" w:rsidP="00403E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12B438" w14:textId="77777777" w:rsidR="00133FD2" w:rsidRDefault="00133FD2" w:rsidP="00133F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78986883"/>
      <w:docPartObj>
        <w:docPartGallery w:val="Page Numbers (Bottom of Page)"/>
        <w:docPartUnique/>
      </w:docPartObj>
    </w:sdtPr>
    <w:sdtContent>
      <w:p w14:paraId="048F702F" w14:textId="3BF40D68" w:rsidR="00133FD2" w:rsidRDefault="00133FD2" w:rsidP="00403E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1DDB63C6" w14:textId="77777777" w:rsidR="00133FD2" w:rsidRDefault="00133FD2" w:rsidP="00133F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F9845" w14:textId="77777777" w:rsidR="00CC1D7E" w:rsidRDefault="00CC1D7E" w:rsidP="00133FD2">
      <w:pPr>
        <w:spacing w:after="0" w:line="240" w:lineRule="auto"/>
      </w:pPr>
      <w:r>
        <w:separator/>
      </w:r>
    </w:p>
  </w:footnote>
  <w:footnote w:type="continuationSeparator" w:id="0">
    <w:p w14:paraId="42E594D8" w14:textId="77777777" w:rsidR="00CC1D7E" w:rsidRDefault="00CC1D7E" w:rsidP="00133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924D9"/>
    <w:multiLevelType w:val="multilevel"/>
    <w:tmpl w:val="A6EAE68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D53B8"/>
    <w:multiLevelType w:val="hybridMultilevel"/>
    <w:tmpl w:val="0A40AC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6F2E88"/>
    <w:multiLevelType w:val="hybridMultilevel"/>
    <w:tmpl w:val="4A505F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AF2A37"/>
    <w:multiLevelType w:val="hybridMultilevel"/>
    <w:tmpl w:val="5E80E4D4"/>
    <w:lvl w:ilvl="0" w:tplc="961659FA">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2FB0833"/>
    <w:multiLevelType w:val="multilevel"/>
    <w:tmpl w:val="4DA6644E"/>
    <w:lvl w:ilvl="0">
      <w:start w:val="1"/>
      <w:numFmt w:val="decimal"/>
      <w:lvlText w:val="%1."/>
      <w:lvlJc w:val="left"/>
      <w:pPr>
        <w:ind w:left="108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635EB"/>
    <w:multiLevelType w:val="multilevel"/>
    <w:tmpl w:val="71A42F8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5357CF"/>
    <w:multiLevelType w:val="hybridMultilevel"/>
    <w:tmpl w:val="800830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3CA6874"/>
    <w:multiLevelType w:val="hybridMultilevel"/>
    <w:tmpl w:val="F58823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9C7281E"/>
    <w:multiLevelType w:val="hybridMultilevel"/>
    <w:tmpl w:val="45BA7442"/>
    <w:lvl w:ilvl="0" w:tplc="961659F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BE577E"/>
    <w:multiLevelType w:val="multilevel"/>
    <w:tmpl w:val="6B143B4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262709"/>
    <w:multiLevelType w:val="multilevel"/>
    <w:tmpl w:val="577EF14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53C90"/>
    <w:multiLevelType w:val="multilevel"/>
    <w:tmpl w:val="3D322CD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3A50A9"/>
    <w:multiLevelType w:val="hybridMultilevel"/>
    <w:tmpl w:val="2E802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9350E5"/>
    <w:multiLevelType w:val="multilevel"/>
    <w:tmpl w:val="67940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145F98"/>
    <w:multiLevelType w:val="multilevel"/>
    <w:tmpl w:val="09C2DC5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1292175">
    <w:abstractNumId w:val="4"/>
  </w:num>
  <w:num w:numId="2" w16cid:durableId="13918960">
    <w:abstractNumId w:val="12"/>
  </w:num>
  <w:num w:numId="3" w16cid:durableId="1242641172">
    <w:abstractNumId w:val="8"/>
  </w:num>
  <w:num w:numId="4" w16cid:durableId="1769278098">
    <w:abstractNumId w:val="3"/>
  </w:num>
  <w:num w:numId="5" w16cid:durableId="2082168959">
    <w:abstractNumId w:val="7"/>
  </w:num>
  <w:num w:numId="6" w16cid:durableId="2102867441">
    <w:abstractNumId w:val="2"/>
  </w:num>
  <w:num w:numId="7" w16cid:durableId="56786181">
    <w:abstractNumId w:val="1"/>
  </w:num>
  <w:num w:numId="8" w16cid:durableId="1018626299">
    <w:abstractNumId w:val="6"/>
  </w:num>
  <w:num w:numId="9" w16cid:durableId="721905189">
    <w:abstractNumId w:val="13"/>
  </w:num>
  <w:num w:numId="10" w16cid:durableId="1525948199">
    <w:abstractNumId w:val="10"/>
  </w:num>
  <w:num w:numId="11" w16cid:durableId="1410276355">
    <w:abstractNumId w:val="11"/>
  </w:num>
  <w:num w:numId="12" w16cid:durableId="911499855">
    <w:abstractNumId w:val="9"/>
  </w:num>
  <w:num w:numId="13" w16cid:durableId="1895459973">
    <w:abstractNumId w:val="5"/>
  </w:num>
  <w:num w:numId="14" w16cid:durableId="1294827334">
    <w:abstractNumId w:val="0"/>
  </w:num>
  <w:num w:numId="15" w16cid:durableId="14439173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F2"/>
    <w:rsid w:val="00031F2D"/>
    <w:rsid w:val="00044FFF"/>
    <w:rsid w:val="00133FD2"/>
    <w:rsid w:val="001421F2"/>
    <w:rsid w:val="00212812"/>
    <w:rsid w:val="00273708"/>
    <w:rsid w:val="003266E1"/>
    <w:rsid w:val="00463A3A"/>
    <w:rsid w:val="004E241C"/>
    <w:rsid w:val="004F3751"/>
    <w:rsid w:val="005B09F3"/>
    <w:rsid w:val="005B596A"/>
    <w:rsid w:val="007803F2"/>
    <w:rsid w:val="00785A09"/>
    <w:rsid w:val="00851367"/>
    <w:rsid w:val="00A25C94"/>
    <w:rsid w:val="00CC1D7E"/>
    <w:rsid w:val="00D31F29"/>
    <w:rsid w:val="00D57394"/>
    <w:rsid w:val="00D9178C"/>
    <w:rsid w:val="00EA7F90"/>
    <w:rsid w:val="00FB1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A218CB"/>
  <w15:chartTrackingRefBased/>
  <w15:docId w15:val="{92B29E28-46EC-D643-BE62-EC2E54D16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1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421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1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1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1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42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1F2"/>
    <w:rPr>
      <w:rFonts w:eastAsiaTheme="majorEastAsia" w:cstheme="majorBidi"/>
      <w:color w:val="272727" w:themeColor="text1" w:themeTint="D8"/>
    </w:rPr>
  </w:style>
  <w:style w:type="paragraph" w:styleId="Title">
    <w:name w:val="Title"/>
    <w:basedOn w:val="Normal"/>
    <w:next w:val="Normal"/>
    <w:link w:val="TitleChar"/>
    <w:uiPriority w:val="10"/>
    <w:qFormat/>
    <w:rsid w:val="00142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1F2"/>
    <w:pPr>
      <w:spacing w:before="160"/>
      <w:jc w:val="center"/>
    </w:pPr>
    <w:rPr>
      <w:i/>
      <w:iCs/>
      <w:color w:val="404040" w:themeColor="text1" w:themeTint="BF"/>
    </w:rPr>
  </w:style>
  <w:style w:type="character" w:customStyle="1" w:styleId="QuoteChar">
    <w:name w:val="Quote Char"/>
    <w:basedOn w:val="DefaultParagraphFont"/>
    <w:link w:val="Quote"/>
    <w:uiPriority w:val="29"/>
    <w:rsid w:val="001421F2"/>
    <w:rPr>
      <w:i/>
      <w:iCs/>
      <w:color w:val="404040" w:themeColor="text1" w:themeTint="BF"/>
    </w:rPr>
  </w:style>
  <w:style w:type="paragraph" w:styleId="ListParagraph">
    <w:name w:val="List Paragraph"/>
    <w:basedOn w:val="Normal"/>
    <w:uiPriority w:val="34"/>
    <w:qFormat/>
    <w:rsid w:val="001421F2"/>
    <w:pPr>
      <w:ind w:left="720"/>
      <w:contextualSpacing/>
    </w:pPr>
  </w:style>
  <w:style w:type="character" w:styleId="IntenseEmphasis">
    <w:name w:val="Intense Emphasis"/>
    <w:basedOn w:val="DefaultParagraphFont"/>
    <w:uiPriority w:val="21"/>
    <w:qFormat/>
    <w:rsid w:val="001421F2"/>
    <w:rPr>
      <w:i/>
      <w:iCs/>
      <w:color w:val="0F4761" w:themeColor="accent1" w:themeShade="BF"/>
    </w:rPr>
  </w:style>
  <w:style w:type="paragraph" w:styleId="IntenseQuote">
    <w:name w:val="Intense Quote"/>
    <w:basedOn w:val="Normal"/>
    <w:next w:val="Normal"/>
    <w:link w:val="IntenseQuoteChar"/>
    <w:uiPriority w:val="30"/>
    <w:qFormat/>
    <w:rsid w:val="00142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1F2"/>
    <w:rPr>
      <w:i/>
      <w:iCs/>
      <w:color w:val="0F4761" w:themeColor="accent1" w:themeShade="BF"/>
    </w:rPr>
  </w:style>
  <w:style w:type="character" w:styleId="IntenseReference">
    <w:name w:val="Intense Reference"/>
    <w:basedOn w:val="DefaultParagraphFont"/>
    <w:uiPriority w:val="32"/>
    <w:qFormat/>
    <w:rsid w:val="001421F2"/>
    <w:rPr>
      <w:b/>
      <w:bCs/>
      <w:smallCaps/>
      <w:color w:val="0F4761" w:themeColor="accent1" w:themeShade="BF"/>
      <w:spacing w:val="5"/>
    </w:rPr>
  </w:style>
  <w:style w:type="character" w:styleId="Strong">
    <w:name w:val="Strong"/>
    <w:basedOn w:val="DefaultParagraphFont"/>
    <w:uiPriority w:val="22"/>
    <w:qFormat/>
    <w:rsid w:val="004F3751"/>
    <w:rPr>
      <w:b/>
      <w:bCs/>
    </w:rPr>
  </w:style>
  <w:style w:type="character" w:customStyle="1" w:styleId="apple-converted-space">
    <w:name w:val="apple-converted-space"/>
    <w:basedOn w:val="DefaultParagraphFont"/>
    <w:rsid w:val="004F3751"/>
  </w:style>
  <w:style w:type="paragraph" w:styleId="NormalWeb">
    <w:name w:val="Normal (Web)"/>
    <w:basedOn w:val="Normal"/>
    <w:uiPriority w:val="99"/>
    <w:semiHidden/>
    <w:unhideWhenUsed/>
    <w:rsid w:val="00785A0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031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33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FD2"/>
  </w:style>
  <w:style w:type="character" w:styleId="PageNumber">
    <w:name w:val="page number"/>
    <w:basedOn w:val="DefaultParagraphFont"/>
    <w:uiPriority w:val="99"/>
    <w:semiHidden/>
    <w:unhideWhenUsed/>
    <w:rsid w:val="00133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52991">
      <w:bodyDiv w:val="1"/>
      <w:marLeft w:val="0"/>
      <w:marRight w:val="0"/>
      <w:marTop w:val="0"/>
      <w:marBottom w:val="0"/>
      <w:divBdr>
        <w:top w:val="none" w:sz="0" w:space="0" w:color="auto"/>
        <w:left w:val="none" w:sz="0" w:space="0" w:color="auto"/>
        <w:bottom w:val="none" w:sz="0" w:space="0" w:color="auto"/>
        <w:right w:val="none" w:sz="0" w:space="0" w:color="auto"/>
      </w:divBdr>
    </w:div>
    <w:div w:id="601182856">
      <w:bodyDiv w:val="1"/>
      <w:marLeft w:val="0"/>
      <w:marRight w:val="0"/>
      <w:marTop w:val="0"/>
      <w:marBottom w:val="0"/>
      <w:divBdr>
        <w:top w:val="none" w:sz="0" w:space="0" w:color="auto"/>
        <w:left w:val="none" w:sz="0" w:space="0" w:color="auto"/>
        <w:bottom w:val="none" w:sz="0" w:space="0" w:color="auto"/>
        <w:right w:val="none" w:sz="0" w:space="0" w:color="auto"/>
      </w:divBdr>
    </w:div>
    <w:div w:id="787775061">
      <w:bodyDiv w:val="1"/>
      <w:marLeft w:val="0"/>
      <w:marRight w:val="0"/>
      <w:marTop w:val="0"/>
      <w:marBottom w:val="0"/>
      <w:divBdr>
        <w:top w:val="none" w:sz="0" w:space="0" w:color="auto"/>
        <w:left w:val="none" w:sz="0" w:space="0" w:color="auto"/>
        <w:bottom w:val="none" w:sz="0" w:space="0" w:color="auto"/>
        <w:right w:val="none" w:sz="0" w:space="0" w:color="auto"/>
      </w:divBdr>
    </w:div>
    <w:div w:id="1371297680">
      <w:bodyDiv w:val="1"/>
      <w:marLeft w:val="0"/>
      <w:marRight w:val="0"/>
      <w:marTop w:val="0"/>
      <w:marBottom w:val="0"/>
      <w:divBdr>
        <w:top w:val="none" w:sz="0" w:space="0" w:color="auto"/>
        <w:left w:val="none" w:sz="0" w:space="0" w:color="auto"/>
        <w:bottom w:val="none" w:sz="0" w:space="0" w:color="auto"/>
        <w:right w:val="none" w:sz="0" w:space="0" w:color="auto"/>
      </w:divBdr>
      <w:divsChild>
        <w:div w:id="1901860881">
          <w:marLeft w:val="0"/>
          <w:marRight w:val="0"/>
          <w:marTop w:val="0"/>
          <w:marBottom w:val="0"/>
          <w:divBdr>
            <w:top w:val="none" w:sz="0" w:space="0" w:color="auto"/>
            <w:left w:val="none" w:sz="0" w:space="0" w:color="auto"/>
            <w:bottom w:val="none" w:sz="0" w:space="0" w:color="auto"/>
            <w:right w:val="none" w:sz="0" w:space="0" w:color="auto"/>
          </w:divBdr>
          <w:divsChild>
            <w:div w:id="825823099">
              <w:marLeft w:val="0"/>
              <w:marRight w:val="0"/>
              <w:marTop w:val="0"/>
              <w:marBottom w:val="0"/>
              <w:divBdr>
                <w:top w:val="none" w:sz="0" w:space="0" w:color="auto"/>
                <w:left w:val="none" w:sz="0" w:space="0" w:color="auto"/>
                <w:bottom w:val="none" w:sz="0" w:space="0" w:color="auto"/>
                <w:right w:val="none" w:sz="0" w:space="0" w:color="auto"/>
              </w:divBdr>
              <w:divsChild>
                <w:div w:id="1268536133">
                  <w:marLeft w:val="0"/>
                  <w:marRight w:val="0"/>
                  <w:marTop w:val="0"/>
                  <w:marBottom w:val="0"/>
                  <w:divBdr>
                    <w:top w:val="none" w:sz="0" w:space="0" w:color="auto"/>
                    <w:left w:val="none" w:sz="0" w:space="0" w:color="auto"/>
                    <w:bottom w:val="none" w:sz="0" w:space="0" w:color="auto"/>
                    <w:right w:val="none" w:sz="0" w:space="0" w:color="auto"/>
                  </w:divBdr>
                  <w:divsChild>
                    <w:div w:id="237131512">
                      <w:marLeft w:val="0"/>
                      <w:marRight w:val="0"/>
                      <w:marTop w:val="0"/>
                      <w:marBottom w:val="0"/>
                      <w:divBdr>
                        <w:top w:val="none" w:sz="0" w:space="0" w:color="auto"/>
                        <w:left w:val="none" w:sz="0" w:space="0" w:color="auto"/>
                        <w:bottom w:val="none" w:sz="0" w:space="0" w:color="auto"/>
                        <w:right w:val="none" w:sz="0" w:space="0" w:color="auto"/>
                      </w:divBdr>
                    </w:div>
                    <w:div w:id="1820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6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Krishnakanth Kudaravalli</dc:creator>
  <cp:keywords/>
  <dc:description/>
  <cp:lastModifiedBy>Krishnakanth Kudaravalli</cp:lastModifiedBy>
  <cp:revision>7</cp:revision>
  <dcterms:created xsi:type="dcterms:W3CDTF">2025-06-09T14:01:00Z</dcterms:created>
  <dcterms:modified xsi:type="dcterms:W3CDTF">2025-07-02T02:30:00Z</dcterms:modified>
</cp:coreProperties>
</file>