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D601FE" w14:textId="77777777" w:rsidR="00A54F38" w:rsidRDefault="00A54F38" w:rsidP="00A54F38">
      <w:r>
        <w:rPr>
          <w:noProof/>
        </w:rPr>
        <w:drawing>
          <wp:anchor distT="0" distB="0" distL="114300" distR="114300" simplePos="0" relativeHeight="251658240" behindDoc="0" locked="0" layoutInCell="1" allowOverlap="1" wp14:anchorId="35246787" wp14:editId="1AE7A11D">
            <wp:simplePos x="0" y="0"/>
            <wp:positionH relativeFrom="margin">
              <wp:align>center</wp:align>
            </wp:positionH>
            <wp:positionV relativeFrom="paragraph">
              <wp:posOffset>0</wp:posOffset>
            </wp:positionV>
            <wp:extent cx="1936750" cy="1936750"/>
            <wp:effectExtent l="0" t="0" r="6350" b="6350"/>
            <wp:wrapSquare wrapText="bothSides"/>
            <wp:docPr id="1585854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936750" cy="1936750"/>
                    </a:xfrm>
                    <a:prstGeom prst="rect">
                      <a:avLst/>
                    </a:prstGeom>
                    <a:noFill/>
                    <a:ln>
                      <a:noFill/>
                    </a:ln>
                  </pic:spPr>
                </pic:pic>
              </a:graphicData>
            </a:graphic>
          </wp:anchor>
        </w:drawing>
      </w:r>
      <w:r>
        <w:br w:type="textWrapping" w:clear="all"/>
      </w:r>
    </w:p>
    <w:p w14:paraId="6B5208A9" w14:textId="77777777" w:rsidR="00A54F38" w:rsidRDefault="00A54F38" w:rsidP="00A54F38">
      <w:pPr>
        <w:pStyle w:val="Heading1"/>
        <w:jc w:val="center"/>
        <w:rPr>
          <w:rFonts w:ascii="Times New Roman" w:hAnsi="Times New Roman" w:cs="Times New Roman"/>
          <w:b/>
          <w:bCs/>
        </w:rPr>
      </w:pPr>
    </w:p>
    <w:p w14:paraId="4824175D" w14:textId="33F223BE" w:rsidR="00A54F38" w:rsidRPr="00A54F38" w:rsidRDefault="00A54F38" w:rsidP="00A54F38">
      <w:pPr>
        <w:pStyle w:val="Heading1"/>
        <w:jc w:val="center"/>
        <w:rPr>
          <w:rFonts w:ascii="Times New Roman" w:hAnsi="Times New Roman" w:cs="Times New Roman"/>
          <w:b/>
          <w:bCs/>
          <w:color w:val="auto"/>
        </w:rPr>
      </w:pPr>
      <w:r w:rsidRPr="00A54F38">
        <w:rPr>
          <w:rFonts w:ascii="Times New Roman" w:hAnsi="Times New Roman" w:cs="Times New Roman"/>
          <w:b/>
          <w:bCs/>
          <w:color w:val="auto"/>
        </w:rPr>
        <w:t>Analysis of the World Happiness Report:</w:t>
      </w:r>
    </w:p>
    <w:p w14:paraId="0CE50362" w14:textId="5F332520" w:rsidR="00A54F38" w:rsidRPr="00A54F38" w:rsidRDefault="00A54F38" w:rsidP="00A54F38">
      <w:pPr>
        <w:pStyle w:val="Heading1"/>
        <w:jc w:val="center"/>
        <w:rPr>
          <w:rFonts w:ascii="Times New Roman" w:hAnsi="Times New Roman" w:cs="Times New Roman"/>
          <w:b/>
          <w:bCs/>
          <w:color w:val="auto"/>
        </w:rPr>
      </w:pPr>
      <w:r w:rsidRPr="00A54F38">
        <w:rPr>
          <w:rFonts w:ascii="Times New Roman" w:hAnsi="Times New Roman" w:cs="Times New Roman"/>
          <w:b/>
          <w:bCs/>
          <w:color w:val="auto"/>
        </w:rPr>
        <w:t>Exploring South Asia and Middle East Perspectives</w:t>
      </w:r>
    </w:p>
    <w:p w14:paraId="7302D64A" w14:textId="77777777" w:rsidR="00A54F38" w:rsidRDefault="00A54F38" w:rsidP="00A54F38"/>
    <w:p w14:paraId="14E5A527" w14:textId="77777777" w:rsidR="00A54F38" w:rsidRDefault="00A54F38" w:rsidP="00A54F38"/>
    <w:p w14:paraId="432D0EE0" w14:textId="77777777" w:rsidR="00A54F38" w:rsidRDefault="00A54F38" w:rsidP="00A54F38"/>
    <w:p w14:paraId="536742B1" w14:textId="77777777" w:rsidR="00A54F38" w:rsidRDefault="00A54F38" w:rsidP="00A54F38"/>
    <w:p w14:paraId="4A8BD949" w14:textId="77777777" w:rsidR="00A54F38" w:rsidRDefault="00A54F38" w:rsidP="00A54F38"/>
    <w:p w14:paraId="2BFC18B8" w14:textId="77777777" w:rsidR="00A54F38" w:rsidRDefault="00A54F38" w:rsidP="00A54F38"/>
    <w:p w14:paraId="0734A2DF" w14:textId="77777777" w:rsidR="00A54F38" w:rsidRDefault="00A54F38" w:rsidP="00A54F38"/>
    <w:p w14:paraId="65CEFA1E" w14:textId="32B1C0A5" w:rsidR="00A54F38" w:rsidRPr="00A54F38" w:rsidRDefault="00A54F38" w:rsidP="00A54F38">
      <w:pPr>
        <w:rPr>
          <w:b/>
          <w:bCs/>
        </w:rPr>
      </w:pPr>
      <w:r w:rsidRPr="00A54F38">
        <w:rPr>
          <w:b/>
          <w:bCs/>
        </w:rPr>
        <w:t>Name: Krishna Kumar Mandal</w:t>
      </w:r>
    </w:p>
    <w:p w14:paraId="45533EB5" w14:textId="1B6C975D" w:rsidR="00A54F38" w:rsidRPr="00A54F38" w:rsidRDefault="00A54F38" w:rsidP="00A54F38">
      <w:pPr>
        <w:rPr>
          <w:b/>
          <w:bCs/>
        </w:rPr>
      </w:pPr>
      <w:r w:rsidRPr="00A54F38">
        <w:rPr>
          <w:b/>
          <w:bCs/>
        </w:rPr>
        <w:t>University ID: 2508742</w:t>
      </w:r>
    </w:p>
    <w:p w14:paraId="49C40140" w14:textId="169FA7FF" w:rsidR="00A54F38" w:rsidRPr="00A54F38" w:rsidRDefault="00A54F38" w:rsidP="00A54F38">
      <w:pPr>
        <w:rPr>
          <w:b/>
          <w:bCs/>
        </w:rPr>
      </w:pPr>
      <w:r w:rsidRPr="00A54F38">
        <w:rPr>
          <w:b/>
          <w:bCs/>
        </w:rPr>
        <w:t>College ID: np02cs4a240074</w:t>
      </w:r>
    </w:p>
    <w:p w14:paraId="5266432D" w14:textId="7322A54D" w:rsidR="00A54F38" w:rsidRDefault="00A54F38" w:rsidP="00A54F38">
      <w:pPr>
        <w:rPr>
          <w:b/>
          <w:bCs/>
        </w:rPr>
      </w:pPr>
      <w:r w:rsidRPr="00A54F38">
        <w:rPr>
          <w:b/>
          <w:bCs/>
        </w:rPr>
        <w:t>Group: L5CG2</w:t>
      </w:r>
    </w:p>
    <w:p w14:paraId="2442042C" w14:textId="23822D37" w:rsidR="00A54F38" w:rsidRPr="00A54F38" w:rsidRDefault="00A54F38" w:rsidP="00A54F38">
      <w:pPr>
        <w:rPr>
          <w:b/>
          <w:bCs/>
        </w:rPr>
      </w:pPr>
      <w:r>
        <w:rPr>
          <w:b/>
          <w:bCs/>
        </w:rPr>
        <w:t>Date Submitted: 2025/ 11 / 07</w:t>
      </w:r>
    </w:p>
    <w:p w14:paraId="47B5FF5A" w14:textId="77777777" w:rsidR="00A54F38" w:rsidRDefault="00A54F38" w:rsidP="00A54F38"/>
    <w:p w14:paraId="76094207" w14:textId="77777777" w:rsidR="00A54F38" w:rsidRDefault="00A54F38" w:rsidP="00A54F38"/>
    <w:p w14:paraId="59FC32A1" w14:textId="4960D54E" w:rsidR="00A54F38" w:rsidRDefault="00A54F38" w:rsidP="00A54F38">
      <w:pPr>
        <w:pStyle w:val="Heading1"/>
        <w:numPr>
          <w:ilvl w:val="0"/>
          <w:numId w:val="1"/>
        </w:numPr>
        <w:rPr>
          <w:rFonts w:ascii="Times New Roman" w:hAnsi="Times New Roman" w:cs="Times New Roman"/>
          <w:b/>
          <w:bCs/>
          <w:color w:val="auto"/>
        </w:rPr>
      </w:pPr>
      <w:r w:rsidRPr="00A54F38">
        <w:rPr>
          <w:rFonts w:ascii="Times New Roman" w:hAnsi="Times New Roman" w:cs="Times New Roman"/>
          <w:b/>
          <w:bCs/>
          <w:color w:val="auto"/>
        </w:rPr>
        <w:lastRenderedPageBreak/>
        <w:t>Introduction</w:t>
      </w:r>
    </w:p>
    <w:p w14:paraId="47A2BE06" w14:textId="77777777" w:rsidR="00A54F38" w:rsidRPr="00A54F38" w:rsidRDefault="00A54F38" w:rsidP="00A54F38"/>
    <w:p w14:paraId="1BDC0D51" w14:textId="6972A032" w:rsidR="00A54F38" w:rsidRPr="00A54F38" w:rsidRDefault="00A54F38" w:rsidP="00A54F38">
      <w:pPr>
        <w:rPr>
          <w:rFonts w:ascii="Times New Roman" w:hAnsi="Times New Roman" w:cs="Times New Roman"/>
        </w:rPr>
      </w:pPr>
      <w:r w:rsidRPr="00A54F38">
        <w:rPr>
          <w:rFonts w:ascii="Times New Roman" w:hAnsi="Times New Roman" w:cs="Times New Roman"/>
        </w:rPr>
        <w:t xml:space="preserve">The World Happiness Report (WHR) </w:t>
      </w:r>
      <w:r w:rsidR="00CB5306">
        <w:rPr>
          <w:rFonts w:ascii="Times New Roman" w:hAnsi="Times New Roman" w:cs="Times New Roman"/>
        </w:rPr>
        <w:t>shows</w:t>
      </w:r>
      <w:r w:rsidRPr="00A54F38">
        <w:rPr>
          <w:rFonts w:ascii="Times New Roman" w:hAnsi="Times New Roman" w:cs="Times New Roman"/>
        </w:rPr>
        <w:t xml:space="preserve"> a</w:t>
      </w:r>
      <w:r w:rsidR="00CB5306">
        <w:rPr>
          <w:rFonts w:ascii="Times New Roman" w:hAnsi="Times New Roman" w:cs="Times New Roman"/>
        </w:rPr>
        <w:t xml:space="preserve">n important international </w:t>
      </w:r>
      <w:r w:rsidRPr="00A54F38">
        <w:rPr>
          <w:rFonts w:ascii="Times New Roman" w:hAnsi="Times New Roman" w:cs="Times New Roman"/>
        </w:rPr>
        <w:t xml:space="preserve">statistical </w:t>
      </w:r>
      <w:r w:rsidR="00CB5306">
        <w:rPr>
          <w:rFonts w:ascii="Times New Roman" w:hAnsi="Times New Roman" w:cs="Times New Roman"/>
        </w:rPr>
        <w:t>effort</w:t>
      </w:r>
      <w:r w:rsidRPr="00A54F38">
        <w:rPr>
          <w:rFonts w:ascii="Times New Roman" w:hAnsi="Times New Roman" w:cs="Times New Roman"/>
        </w:rPr>
        <w:t>, moving the focus of policy evaluation beyond purely economic measures like GDP to include comprehensive assessments of well-being and life satisfaction. The report, drawing on extensive global survey data from the Gallup World Poll, provides governments, academics, and international organizations with a robust framework for identifying which factors—social, economic, and environmental</w:t>
      </w:r>
      <w:r w:rsidR="00CB5306">
        <w:rPr>
          <w:rFonts w:ascii="Times New Roman" w:hAnsi="Times New Roman" w:cs="Times New Roman"/>
        </w:rPr>
        <w:t xml:space="preserve"> </w:t>
      </w:r>
      <w:r w:rsidRPr="00A54F38">
        <w:rPr>
          <w:rFonts w:ascii="Times New Roman" w:hAnsi="Times New Roman" w:cs="Times New Roman"/>
        </w:rPr>
        <w:t>are most critical in fostering human flourishing (WHR, 2024). The WHR explains happiness scores using six key variables: Log GDP per Capita, Social Support, Healthy Life Expectancy, Freedom to Make Life Choices, Generosity, and Perceptions of Corruption.</w:t>
      </w:r>
    </w:p>
    <w:p w14:paraId="368E0F16" w14:textId="77777777" w:rsidR="00CB5306" w:rsidRDefault="00CB5306" w:rsidP="00CB5306">
      <w:pPr>
        <w:rPr>
          <w:rFonts w:ascii="Times New Roman" w:hAnsi="Times New Roman" w:cs="Times New Roman"/>
        </w:rPr>
      </w:pPr>
      <w:r w:rsidRPr="00CB5306">
        <w:rPr>
          <w:rFonts w:ascii="Times New Roman" w:hAnsi="Times New Roman" w:cs="Times New Roman"/>
        </w:rPr>
        <w:t>The main point of this report is to look closely at the data and compare different areas.</w:t>
      </w:r>
      <w:r>
        <w:rPr>
          <w:rFonts w:ascii="Times New Roman" w:hAnsi="Times New Roman" w:cs="Times New Roman"/>
        </w:rPr>
        <w:t xml:space="preserve"> </w:t>
      </w:r>
      <w:r w:rsidRPr="00A54F38">
        <w:rPr>
          <w:rFonts w:ascii="Times New Roman" w:hAnsi="Times New Roman" w:cs="Times New Roman"/>
        </w:rPr>
        <w:t>The study is structured across three main problems: data preparation, focused analysis on South Asia, and a comparative analysis between the high-wealth Middle East and the economically diverse South Asia region.</w:t>
      </w:r>
    </w:p>
    <w:p w14:paraId="449FB8CC" w14:textId="77777777" w:rsidR="00CB5306" w:rsidRDefault="00CB5306" w:rsidP="00CB5306">
      <w:pPr>
        <w:rPr>
          <w:rFonts w:ascii="Times New Roman" w:hAnsi="Times New Roman" w:cs="Times New Roman"/>
        </w:rPr>
      </w:pPr>
    </w:p>
    <w:p w14:paraId="2C693D7F" w14:textId="3E813590" w:rsidR="00CB5306" w:rsidRPr="00CB5306" w:rsidRDefault="00CB5306" w:rsidP="00CB5306">
      <w:pPr>
        <w:rPr>
          <w:rFonts w:ascii="Times New Roman" w:hAnsi="Times New Roman" w:cs="Times New Roman"/>
        </w:rPr>
      </w:pPr>
      <w:r w:rsidRPr="00CB5306">
        <w:rPr>
          <w:rFonts w:ascii="Times New Roman" w:hAnsi="Times New Roman" w:cs="Times New Roman"/>
        </w:rPr>
        <w:t>The study has three main parts:</w:t>
      </w:r>
    </w:p>
    <w:p w14:paraId="4530067C" w14:textId="68511156" w:rsidR="00CB5306" w:rsidRPr="00CB5306" w:rsidRDefault="00CB5306" w:rsidP="00CB5306">
      <w:pPr>
        <w:pStyle w:val="ListParagraph"/>
        <w:numPr>
          <w:ilvl w:val="0"/>
          <w:numId w:val="2"/>
        </w:numPr>
        <w:rPr>
          <w:rFonts w:ascii="Times New Roman" w:hAnsi="Times New Roman" w:cs="Times New Roman"/>
        </w:rPr>
      </w:pPr>
      <w:r w:rsidRPr="00CB5306">
        <w:rPr>
          <w:rFonts w:ascii="Times New Roman" w:hAnsi="Times New Roman" w:cs="Times New Roman"/>
        </w:rPr>
        <w:t>Getting the data ready.</w:t>
      </w:r>
    </w:p>
    <w:p w14:paraId="5F1978C4" w14:textId="226E63AD" w:rsidR="00CB5306" w:rsidRPr="00CB5306" w:rsidRDefault="00CB5306" w:rsidP="00CB5306">
      <w:pPr>
        <w:pStyle w:val="ListParagraph"/>
        <w:numPr>
          <w:ilvl w:val="0"/>
          <w:numId w:val="2"/>
        </w:numPr>
        <w:rPr>
          <w:rFonts w:ascii="Times New Roman" w:hAnsi="Times New Roman" w:cs="Times New Roman"/>
        </w:rPr>
      </w:pPr>
      <w:r w:rsidRPr="00CB5306">
        <w:rPr>
          <w:rFonts w:ascii="Times New Roman" w:hAnsi="Times New Roman" w:cs="Times New Roman"/>
        </w:rPr>
        <w:t>Analyzing South Asia closely.</w:t>
      </w:r>
    </w:p>
    <w:p w14:paraId="10658A11" w14:textId="77777777" w:rsidR="00CB5306" w:rsidRPr="00CB5306" w:rsidRDefault="00CB5306" w:rsidP="00CB5306">
      <w:pPr>
        <w:pStyle w:val="ListParagraph"/>
        <w:numPr>
          <w:ilvl w:val="0"/>
          <w:numId w:val="2"/>
        </w:numPr>
        <w:rPr>
          <w:rFonts w:ascii="Times New Roman" w:hAnsi="Times New Roman" w:cs="Times New Roman"/>
        </w:rPr>
      </w:pPr>
      <w:r w:rsidRPr="00CB5306">
        <w:rPr>
          <w:rFonts w:ascii="Times New Roman" w:hAnsi="Times New Roman" w:cs="Times New Roman"/>
        </w:rPr>
        <w:t>Comparing the rich Middle East with South Asia (which has different economies).</w:t>
      </w:r>
    </w:p>
    <w:p w14:paraId="75B652FE" w14:textId="77777777" w:rsidR="00CB5306" w:rsidRDefault="00CB5306" w:rsidP="00CB5306">
      <w:pPr>
        <w:rPr>
          <w:rFonts w:ascii="Times New Roman" w:hAnsi="Times New Roman" w:cs="Times New Roman"/>
        </w:rPr>
      </w:pPr>
    </w:p>
    <w:p w14:paraId="150BE576" w14:textId="27D2A6CC" w:rsidR="00A54F38" w:rsidRDefault="009A60D5" w:rsidP="00A54F38">
      <w:r w:rsidRPr="009A60D5">
        <w:rPr>
          <w:rFonts w:ascii="Times New Roman" w:hAnsi="Times New Roman" w:cs="Times New Roman"/>
        </w:rPr>
        <w:t>The final goal is to create useful regional ideas. We will explain why the average happiness scores are different and give proof on which things give the best results when investing in well-being in each area.</w:t>
      </w:r>
    </w:p>
    <w:p w14:paraId="5ABAE98C" w14:textId="4E9676D6" w:rsidR="00C233DD" w:rsidRPr="00CB5306" w:rsidRDefault="00C233DD" w:rsidP="00C233DD">
      <w:pPr>
        <w:pStyle w:val="Heading1"/>
        <w:rPr>
          <w:rFonts w:ascii="Times New Roman" w:hAnsi="Times New Roman" w:cs="Times New Roman"/>
          <w:b/>
          <w:bCs/>
          <w:color w:val="auto"/>
          <w:sz w:val="36"/>
          <w:szCs w:val="36"/>
        </w:rPr>
      </w:pPr>
      <w:r w:rsidRPr="00CB5306">
        <w:rPr>
          <w:rFonts w:ascii="Times New Roman" w:hAnsi="Times New Roman" w:cs="Times New Roman"/>
          <w:b/>
          <w:bCs/>
          <w:color w:val="auto"/>
          <w:sz w:val="36"/>
          <w:szCs w:val="36"/>
        </w:rPr>
        <w:t>2. Report Section: Problem 1</w:t>
      </w:r>
      <w:r w:rsidRPr="00CB5306">
        <w:rPr>
          <w:rFonts w:ascii="Times New Roman" w:hAnsi="Times New Roman" w:cs="Times New Roman"/>
          <w:b/>
          <w:bCs/>
          <w:color w:val="auto"/>
          <w:sz w:val="36"/>
          <w:szCs w:val="36"/>
        </w:rPr>
        <w:t xml:space="preserve"> - </w:t>
      </w:r>
      <w:r w:rsidRPr="00CB5306">
        <w:rPr>
          <w:rFonts w:ascii="Times New Roman" w:hAnsi="Times New Roman" w:cs="Times New Roman"/>
          <w:b/>
          <w:bCs/>
          <w:color w:val="auto"/>
          <w:sz w:val="36"/>
          <w:szCs w:val="36"/>
        </w:rPr>
        <w:t>Global Data Exploration and Preparation</w:t>
      </w:r>
    </w:p>
    <w:p w14:paraId="11CE8A3D" w14:textId="77777777" w:rsidR="00C233DD" w:rsidRDefault="00C233DD" w:rsidP="00C233DD">
      <w:pPr>
        <w:pStyle w:val="Heading2"/>
        <w:rPr>
          <w:rFonts w:ascii="Times New Roman" w:hAnsi="Times New Roman" w:cs="Times New Roman"/>
          <w:b/>
          <w:bCs/>
          <w:color w:val="auto"/>
        </w:rPr>
      </w:pPr>
      <w:r w:rsidRPr="00CB5306">
        <w:rPr>
          <w:rFonts w:ascii="Times New Roman" w:hAnsi="Times New Roman" w:cs="Times New Roman"/>
          <w:b/>
          <w:bCs/>
          <w:color w:val="auto"/>
        </w:rPr>
        <w:t>2.1 Descriptive Statistics and Data Structure</w:t>
      </w:r>
    </w:p>
    <w:p w14:paraId="2AE72F42" w14:textId="77777777" w:rsidR="009A60D5" w:rsidRPr="009A60D5" w:rsidRDefault="009A60D5" w:rsidP="009A60D5"/>
    <w:p w14:paraId="79520264" w14:textId="3A0679DA" w:rsidR="00C233DD" w:rsidRDefault="009A60D5" w:rsidP="00A54F38">
      <w:pPr>
        <w:rPr>
          <w:rFonts w:ascii="Times New Roman" w:hAnsi="Times New Roman" w:cs="Times New Roman"/>
        </w:rPr>
      </w:pPr>
      <w:r w:rsidRPr="009A60D5">
        <w:rPr>
          <w:rFonts w:ascii="Times New Roman" w:hAnsi="Times New Roman" w:cs="Times New Roman"/>
        </w:rPr>
        <w:t>The first look at the data showed 143 items. The first summary numbers showed the average world Happiness Score was 5.538 and the average Log GDP per Person was 1.399.</w:t>
      </w:r>
    </w:p>
    <w:p w14:paraId="598B038B" w14:textId="77777777" w:rsidR="00C233DD" w:rsidRPr="00C233DD" w:rsidRDefault="00C233DD" w:rsidP="00C233DD">
      <w:pPr>
        <w:pStyle w:val="Heading1"/>
        <w:rPr>
          <w:rFonts w:ascii="Times New Roman" w:hAnsi="Times New Roman" w:cs="Times New Roman"/>
          <w:color w:val="auto"/>
        </w:rPr>
      </w:pPr>
      <w:r w:rsidRPr="00C233DD">
        <w:rPr>
          <w:rFonts w:ascii="Times New Roman" w:hAnsi="Times New Roman" w:cs="Times New Roman"/>
          <w:color w:val="auto"/>
        </w:rPr>
        <w:lastRenderedPageBreak/>
        <w:t>2.2 Data Pre-processing and Categorization</w:t>
      </w:r>
    </w:p>
    <w:p w14:paraId="4513C243" w14:textId="77777777" w:rsidR="00C233DD" w:rsidRPr="00C233DD" w:rsidRDefault="00C233DD" w:rsidP="00C233DD">
      <w:pPr>
        <w:rPr>
          <w:rFonts w:ascii="Times New Roman" w:hAnsi="Times New Roman" w:cs="Times New Roman"/>
          <w:b/>
          <w:bCs/>
        </w:rPr>
      </w:pPr>
      <w:r w:rsidRPr="00C233DD">
        <w:rPr>
          <w:rFonts w:ascii="Times New Roman" w:hAnsi="Times New Roman" w:cs="Times New Roman"/>
          <w:b/>
          <w:bCs/>
        </w:rPr>
        <w:t>Missing Values</w:t>
      </w:r>
    </w:p>
    <w:p w14:paraId="6F273468" w14:textId="77777777" w:rsidR="009A60D5" w:rsidRDefault="009A60D5" w:rsidP="00C233DD">
      <w:pPr>
        <w:pStyle w:val="Heading2"/>
        <w:rPr>
          <w:rFonts w:ascii="Times New Roman" w:eastAsiaTheme="minorHAnsi" w:hAnsi="Times New Roman" w:cs="Times New Roman"/>
          <w:color w:val="auto"/>
          <w:sz w:val="24"/>
          <w:szCs w:val="24"/>
        </w:rPr>
      </w:pPr>
      <w:r w:rsidRPr="009A60D5">
        <w:rPr>
          <w:rFonts w:ascii="Times New Roman" w:eastAsiaTheme="minorHAnsi" w:hAnsi="Times New Roman" w:cs="Times New Roman"/>
          <w:color w:val="auto"/>
          <w:sz w:val="24"/>
          <w:szCs w:val="24"/>
        </w:rPr>
        <w:t>The analysis confirmed that 3 rows (Bahrain, Kuwait, and Sudan) had missing factor data.</w:t>
      </w:r>
    </w:p>
    <w:p w14:paraId="34603B92" w14:textId="77777777" w:rsidR="009A60D5" w:rsidRDefault="009A60D5" w:rsidP="00C233DD">
      <w:pPr>
        <w:pStyle w:val="Heading2"/>
        <w:rPr>
          <w:rFonts w:ascii="Times New Roman" w:eastAsiaTheme="minorHAnsi" w:hAnsi="Times New Roman" w:cs="Times New Roman"/>
          <w:color w:val="auto"/>
          <w:sz w:val="24"/>
          <w:szCs w:val="24"/>
        </w:rPr>
      </w:pPr>
    </w:p>
    <w:p w14:paraId="26FA8DC2" w14:textId="4E127004" w:rsidR="00C233DD" w:rsidRPr="00C233DD" w:rsidRDefault="00C233DD" w:rsidP="00C233DD">
      <w:pPr>
        <w:pStyle w:val="Heading2"/>
        <w:rPr>
          <w:rFonts w:ascii="Times New Roman" w:hAnsi="Times New Roman" w:cs="Times New Roman"/>
          <w:b/>
          <w:bCs/>
          <w:color w:val="auto"/>
        </w:rPr>
      </w:pPr>
      <w:r w:rsidRPr="00C233DD">
        <w:rPr>
          <w:rFonts w:ascii="Times New Roman" w:hAnsi="Times New Roman" w:cs="Times New Roman"/>
          <w:b/>
          <w:bCs/>
          <w:color w:val="auto"/>
        </w:rPr>
        <w:t>Happiness Categorization</w:t>
      </w:r>
    </w:p>
    <w:p w14:paraId="1FF60F2B" w14:textId="77777777" w:rsidR="009A60D5" w:rsidRDefault="009A60D5" w:rsidP="00C233DD">
      <w:pPr>
        <w:rPr>
          <w:rFonts w:ascii="Times New Roman" w:hAnsi="Times New Roman" w:cs="Times New Roman"/>
        </w:rPr>
      </w:pPr>
      <w:r w:rsidRPr="009A60D5">
        <w:rPr>
          <w:rFonts w:ascii="Times New Roman" w:hAnsi="Times New Roman" w:cs="Times New Roman"/>
        </w:rPr>
        <w:t xml:space="preserve">A new column, "Happiness Category," was created using </w:t>
      </w:r>
      <w:proofErr w:type="spellStart"/>
      <w:proofErr w:type="gramStart"/>
      <w:r w:rsidRPr="009A60D5">
        <w:rPr>
          <w:rFonts w:ascii="Times New Roman" w:hAnsi="Times New Roman" w:cs="Times New Roman"/>
        </w:rPr>
        <w:t>numpy.select</w:t>
      </w:r>
      <w:proofErr w:type="spellEnd"/>
      <w:proofErr w:type="gramEnd"/>
      <w:r w:rsidRPr="009A60D5">
        <w:rPr>
          <w:rFonts w:ascii="Times New Roman" w:hAnsi="Times New Roman" w:cs="Times New Roman"/>
        </w:rPr>
        <w:t>() to sort scores (Low: under 4, Medium: 4-6, High: over 6</w:t>
      </w:r>
      <w:r w:rsidRPr="009A60D5">
        <w:rPr>
          <w:rFonts w:ascii="Times New Roman" w:hAnsi="Times New Roman" w:cs="Times New Roman"/>
        </w:rPr>
        <w:t>).</w:t>
      </w:r>
    </w:p>
    <w:p w14:paraId="3AA82A2D" w14:textId="6066E0B4" w:rsidR="009A60D5" w:rsidRPr="009A60D5" w:rsidRDefault="009A60D5" w:rsidP="00C233DD">
      <w:pPr>
        <w:rPr>
          <w:rFonts w:ascii="Times New Roman" w:hAnsi="Times New Roman" w:cs="Times New Roman"/>
          <w:b/>
          <w:bCs/>
        </w:rPr>
      </w:pPr>
      <w:r w:rsidRPr="009A60D5">
        <w:rPr>
          <w:rFonts w:ascii="Times New Roman" w:hAnsi="Times New Roman" w:cs="Times New Roman"/>
          <w:b/>
          <w:bCs/>
        </w:rPr>
        <w:t>Observation</w:t>
      </w:r>
      <w:r w:rsidRPr="009A60D5">
        <w:rPr>
          <w:rFonts w:ascii="Times New Roman" w:hAnsi="Times New Roman" w:cs="Times New Roman"/>
          <w:b/>
          <w:bCs/>
        </w:rPr>
        <w:t>:</w:t>
      </w:r>
    </w:p>
    <w:p w14:paraId="2F1560AD" w14:textId="4B89E81A" w:rsidR="00C233DD" w:rsidRDefault="009A60D5" w:rsidP="00C233DD">
      <w:pPr>
        <w:rPr>
          <w:rFonts w:ascii="Times New Roman" w:hAnsi="Times New Roman" w:cs="Times New Roman"/>
        </w:rPr>
      </w:pPr>
      <w:r w:rsidRPr="009A60D5">
        <w:rPr>
          <w:rFonts w:ascii="Times New Roman" w:hAnsi="Times New Roman" w:cs="Times New Roman"/>
        </w:rPr>
        <w:t>Most of the world's distribution falls into the Medium (around 48.95) and High (around 39.16) categories</w:t>
      </w:r>
      <w:r>
        <w:rPr>
          <w:rFonts w:ascii="Times New Roman" w:hAnsi="Times New Roman" w:cs="Times New Roman"/>
        </w:rPr>
        <w:t>.</w:t>
      </w:r>
    </w:p>
    <w:p w14:paraId="3BE84AD2" w14:textId="77777777" w:rsidR="009A60D5" w:rsidRDefault="009A60D5" w:rsidP="00C233DD">
      <w:pPr>
        <w:rPr>
          <w:rFonts w:ascii="Times New Roman" w:hAnsi="Times New Roman" w:cs="Times New Roman"/>
        </w:rPr>
      </w:pPr>
    </w:p>
    <w:p w14:paraId="675E4CF6" w14:textId="199AC999" w:rsidR="00C233DD" w:rsidRPr="00050B6C" w:rsidRDefault="00C233DD" w:rsidP="00C233DD">
      <w:pPr>
        <w:pStyle w:val="Heading1"/>
        <w:rPr>
          <w:rFonts w:ascii="Times New Roman" w:hAnsi="Times New Roman" w:cs="Times New Roman"/>
          <w:b/>
          <w:bCs/>
          <w:color w:val="auto"/>
        </w:rPr>
      </w:pPr>
      <w:r w:rsidRPr="00050B6C">
        <w:rPr>
          <w:rFonts w:ascii="Times New Roman" w:hAnsi="Times New Roman" w:cs="Times New Roman"/>
          <w:b/>
          <w:bCs/>
          <w:color w:val="auto"/>
        </w:rPr>
        <w:t>3. Report Section: Problem 2</w:t>
      </w:r>
      <w:r w:rsidRPr="00050B6C">
        <w:rPr>
          <w:rFonts w:ascii="Times New Roman" w:hAnsi="Times New Roman" w:cs="Times New Roman"/>
          <w:b/>
          <w:bCs/>
          <w:color w:val="auto"/>
        </w:rPr>
        <w:t xml:space="preserve"> -</w:t>
      </w:r>
      <w:r w:rsidRPr="00050B6C">
        <w:rPr>
          <w:rFonts w:ascii="Times New Roman" w:hAnsi="Times New Roman" w:cs="Times New Roman"/>
          <w:b/>
          <w:bCs/>
          <w:color w:val="auto"/>
        </w:rPr>
        <w:t xml:space="preserve"> Focused Analysis: South Asia</w:t>
      </w:r>
    </w:p>
    <w:p w14:paraId="1CE669DF" w14:textId="021C216A" w:rsidR="00C233DD" w:rsidRDefault="009A60D5" w:rsidP="00C233DD">
      <w:pPr>
        <w:rPr>
          <w:rFonts w:ascii="Times New Roman" w:hAnsi="Times New Roman" w:cs="Times New Roman"/>
        </w:rPr>
      </w:pPr>
      <w:r w:rsidRPr="009A60D5">
        <w:rPr>
          <w:rFonts w:ascii="Times New Roman" w:hAnsi="Times New Roman" w:cs="Times New Roman"/>
        </w:rPr>
        <w:t>This part focused on how the South Asia region works inside.</w:t>
      </w:r>
    </w:p>
    <w:p w14:paraId="7629782B" w14:textId="77777777" w:rsidR="009A60D5" w:rsidRDefault="009A60D5" w:rsidP="00C233DD">
      <w:pPr>
        <w:rPr>
          <w:rFonts w:ascii="Times New Roman" w:hAnsi="Times New Roman" w:cs="Times New Roman"/>
        </w:rPr>
      </w:pPr>
    </w:p>
    <w:p w14:paraId="054EA827" w14:textId="77777777" w:rsidR="00C233DD" w:rsidRPr="00C233DD" w:rsidRDefault="00C233DD" w:rsidP="00C233DD">
      <w:pPr>
        <w:pStyle w:val="Heading2"/>
        <w:rPr>
          <w:rFonts w:ascii="Times New Roman" w:hAnsi="Times New Roman" w:cs="Times New Roman"/>
          <w:b/>
          <w:bCs/>
          <w:color w:val="auto"/>
        </w:rPr>
      </w:pPr>
      <w:r w:rsidRPr="00C233DD">
        <w:rPr>
          <w:rFonts w:ascii="Times New Roman" w:hAnsi="Times New Roman" w:cs="Times New Roman"/>
          <w:b/>
          <w:bCs/>
          <w:color w:val="auto"/>
        </w:rPr>
        <w:t>3.1 Composite Score Analysis and Alignment with Original Score</w:t>
      </w:r>
    </w:p>
    <w:p w14:paraId="5541EA93" w14:textId="25AECAB2" w:rsidR="00C233DD" w:rsidRDefault="009A60D5" w:rsidP="00C233DD">
      <w:pPr>
        <w:rPr>
          <w:rFonts w:ascii="Times New Roman" w:hAnsi="Times New Roman" w:cs="Times New Roman"/>
        </w:rPr>
      </w:pPr>
      <w:r w:rsidRPr="009A60D5">
        <w:rPr>
          <w:rFonts w:ascii="Times New Roman" w:hAnsi="Times New Roman" w:cs="Times New Roman"/>
        </w:rPr>
        <w:t xml:space="preserve">A New Score was figured out (40 from GDP + </w:t>
      </w:r>
      <w:r>
        <w:rPr>
          <w:rFonts w:ascii="Times New Roman" w:hAnsi="Times New Roman" w:cs="Times New Roman"/>
        </w:rPr>
        <w:t xml:space="preserve">0.30 </w:t>
      </w:r>
      <w:r w:rsidRPr="009A60D5">
        <w:rPr>
          <w:rFonts w:ascii="Times New Roman" w:hAnsi="Times New Roman" w:cs="Times New Roman"/>
        </w:rPr>
        <w:t xml:space="preserve">from Social Support + </w:t>
      </w:r>
      <w:r>
        <w:rPr>
          <w:rFonts w:ascii="Times New Roman" w:hAnsi="Times New Roman" w:cs="Times New Roman"/>
        </w:rPr>
        <w:t>0.30</w:t>
      </w:r>
      <w:r w:rsidRPr="009A60D5">
        <w:rPr>
          <w:rFonts w:ascii="Times New Roman" w:hAnsi="Times New Roman" w:cs="Times New Roman"/>
        </w:rPr>
        <w:t xml:space="preserve"> from Health). This was done to check if the ranking was similar to the first score.</w:t>
      </w:r>
    </w:p>
    <w:p w14:paraId="3D247843" w14:textId="77777777" w:rsidR="009A60D5" w:rsidRDefault="009A60D5" w:rsidP="00C233DD">
      <w:pPr>
        <w:rPr>
          <w:rFonts w:ascii="Times New Roman" w:hAnsi="Times New Roman" w:cs="Times New Roman"/>
        </w:rPr>
      </w:pPr>
    </w:p>
    <w:p w14:paraId="3428F859" w14:textId="77777777" w:rsidR="00C233DD" w:rsidRPr="00CB5306" w:rsidRDefault="00C233DD" w:rsidP="00C233DD">
      <w:pPr>
        <w:pStyle w:val="Heading3"/>
        <w:rPr>
          <w:rFonts w:ascii="Times New Roman" w:hAnsi="Times New Roman" w:cs="Times New Roman"/>
          <w:b/>
          <w:bCs/>
          <w:color w:val="auto"/>
        </w:rPr>
      </w:pPr>
      <w:r w:rsidRPr="00CB5306">
        <w:rPr>
          <w:rFonts w:ascii="Times New Roman" w:hAnsi="Times New Roman" w:cs="Times New Roman"/>
          <w:b/>
          <w:bCs/>
          <w:color w:val="auto"/>
        </w:rPr>
        <w:t>Discussion on Alignment:</w:t>
      </w:r>
    </w:p>
    <w:p w14:paraId="547D290E" w14:textId="5B88BF7A" w:rsidR="009A60D5" w:rsidRPr="009A60D5" w:rsidRDefault="009A60D5" w:rsidP="009A60D5">
      <w:pPr>
        <w:rPr>
          <w:rFonts w:ascii="Times New Roman" w:hAnsi="Times New Roman" w:cs="Times New Roman"/>
        </w:rPr>
      </w:pPr>
      <w:r w:rsidRPr="009A60D5">
        <w:rPr>
          <w:rFonts w:ascii="Times New Roman" w:hAnsi="Times New Roman" w:cs="Times New Roman"/>
        </w:rPr>
        <w:t>The rankings from the New Score are not the same as the original Happiness Score.</w:t>
      </w:r>
    </w:p>
    <w:p w14:paraId="7B343ADB" w14:textId="2826817D" w:rsidR="009A60D5" w:rsidRPr="009A60D5" w:rsidRDefault="009A60D5" w:rsidP="009A60D5">
      <w:pPr>
        <w:rPr>
          <w:rFonts w:ascii="Times New Roman" w:hAnsi="Times New Roman" w:cs="Times New Roman"/>
        </w:rPr>
      </w:pPr>
      <w:r w:rsidRPr="009A60D5">
        <w:rPr>
          <w:rFonts w:ascii="Times New Roman" w:hAnsi="Times New Roman" w:cs="Times New Roman"/>
        </w:rPr>
        <w:t>Because Log GDP per Person was weighted at 40%:</w:t>
      </w:r>
    </w:p>
    <w:p w14:paraId="55052B7D" w14:textId="68426DE7" w:rsidR="009A60D5" w:rsidRPr="009A60D5" w:rsidRDefault="009A60D5" w:rsidP="009A60D5">
      <w:pPr>
        <w:pStyle w:val="ListParagraph"/>
        <w:numPr>
          <w:ilvl w:val="0"/>
          <w:numId w:val="3"/>
        </w:numPr>
        <w:rPr>
          <w:rFonts w:ascii="Times New Roman" w:hAnsi="Times New Roman" w:cs="Times New Roman"/>
        </w:rPr>
      </w:pPr>
      <w:r w:rsidRPr="009A60D5">
        <w:rPr>
          <w:rFonts w:ascii="Times New Roman" w:hAnsi="Times New Roman" w:cs="Times New Roman"/>
        </w:rPr>
        <w:t>India's rank rose a lot (from 3rd to 2nd).</w:t>
      </w:r>
    </w:p>
    <w:p w14:paraId="4C55EE9A" w14:textId="577F1A6C" w:rsidR="009A60D5" w:rsidRPr="009A60D5" w:rsidRDefault="009A60D5" w:rsidP="009A60D5">
      <w:pPr>
        <w:pStyle w:val="ListParagraph"/>
        <w:numPr>
          <w:ilvl w:val="0"/>
          <w:numId w:val="3"/>
        </w:numPr>
        <w:rPr>
          <w:rFonts w:ascii="Times New Roman" w:hAnsi="Times New Roman" w:cs="Times New Roman"/>
        </w:rPr>
      </w:pPr>
      <w:r w:rsidRPr="009A60D5">
        <w:rPr>
          <w:rFonts w:ascii="Times New Roman" w:hAnsi="Times New Roman" w:cs="Times New Roman"/>
        </w:rPr>
        <w:t>Pakistan's rank fell (from 2nd to 3rd).</w:t>
      </w:r>
    </w:p>
    <w:p w14:paraId="57FD6CEA" w14:textId="17AF728C" w:rsidR="00C233DD" w:rsidRDefault="009A60D5" w:rsidP="009A60D5">
      <w:pPr>
        <w:rPr>
          <w:rFonts w:ascii="Times New Roman" w:hAnsi="Times New Roman" w:cs="Times New Roman"/>
        </w:rPr>
      </w:pPr>
      <w:r w:rsidRPr="009A60D5">
        <w:rPr>
          <w:rFonts w:ascii="Times New Roman" w:hAnsi="Times New Roman" w:cs="Times New Roman"/>
        </w:rPr>
        <w:t>This shows that valuing money greatly changes the ranking. It stresses that India's economic base is better than its overall reported happiness position implies</w:t>
      </w:r>
      <w:r w:rsidR="00C233DD" w:rsidRPr="00C233DD">
        <w:rPr>
          <w:rFonts w:ascii="Times New Roman" w:hAnsi="Times New Roman" w:cs="Times New Roman"/>
        </w:rPr>
        <w:t xml:space="preserve"> (</w:t>
      </w:r>
      <w:r w:rsidR="00C233DD" w:rsidRPr="00C233DD">
        <w:rPr>
          <w:rFonts w:ascii="Times New Roman" w:hAnsi="Times New Roman" w:cs="Times New Roman"/>
        </w:rPr>
        <w:t>Insert Figure 3.1: Scatter plot comparing Composite Score vs. Original Score for South Asia here)</w:t>
      </w:r>
    </w:p>
    <w:p w14:paraId="01286655" w14:textId="77777777" w:rsidR="00C233DD" w:rsidRDefault="00C233DD" w:rsidP="00C233DD">
      <w:pPr>
        <w:rPr>
          <w:rFonts w:ascii="Times New Roman" w:hAnsi="Times New Roman" w:cs="Times New Roman"/>
        </w:rPr>
      </w:pPr>
    </w:p>
    <w:p w14:paraId="214D975B" w14:textId="77777777" w:rsidR="00547CF9" w:rsidRPr="00CB5306" w:rsidRDefault="00C233DD" w:rsidP="00CB5306">
      <w:pPr>
        <w:pStyle w:val="Heading2"/>
        <w:rPr>
          <w:rFonts w:ascii="Times New Roman" w:hAnsi="Times New Roman" w:cs="Times New Roman"/>
          <w:b/>
          <w:bCs/>
          <w:color w:val="auto"/>
        </w:rPr>
      </w:pPr>
      <w:r w:rsidRPr="00CB5306">
        <w:rPr>
          <w:rFonts w:ascii="Times New Roman" w:hAnsi="Times New Roman" w:cs="Times New Roman"/>
          <w:b/>
          <w:bCs/>
          <w:color w:val="auto"/>
        </w:rPr>
        <w:lastRenderedPageBreak/>
        <w:t>3.2 Outlier Characteristics and Impact</w:t>
      </w:r>
    </w:p>
    <w:p w14:paraId="2ACB18EB" w14:textId="6677140A" w:rsidR="00547CF9" w:rsidRDefault="009A60D5" w:rsidP="00547CF9">
      <w:pPr>
        <w:rPr>
          <w:rFonts w:ascii="Times New Roman" w:hAnsi="Times New Roman" w:cs="Times New Roman"/>
        </w:rPr>
      </w:pPr>
      <w:r w:rsidRPr="009A60D5">
        <w:rPr>
          <w:rFonts w:ascii="Times New Roman" w:hAnsi="Times New Roman" w:cs="Times New Roman"/>
        </w:rPr>
        <w:t>Using the 1.5 x IQR rule, Afghanistan was officially named the only outlier in South Asia for both the Score (1.721) and Log GDP per Person (0.628).</w:t>
      </w:r>
    </w:p>
    <w:p w14:paraId="5AAE328A" w14:textId="77777777" w:rsidR="009A60D5" w:rsidRPr="00547CF9" w:rsidRDefault="009A60D5" w:rsidP="00547CF9"/>
    <w:p w14:paraId="5E11178E" w14:textId="77777777" w:rsidR="00547CF9" w:rsidRPr="00547CF9" w:rsidRDefault="00547CF9" w:rsidP="00C233DD">
      <w:pPr>
        <w:rPr>
          <w:rFonts w:ascii="Times New Roman" w:hAnsi="Times New Roman" w:cs="Times New Roman"/>
          <w:b/>
          <w:bCs/>
        </w:rPr>
      </w:pPr>
      <w:r w:rsidRPr="00547CF9">
        <w:rPr>
          <w:rFonts w:ascii="Times New Roman" w:hAnsi="Times New Roman" w:cs="Times New Roman"/>
          <w:b/>
          <w:bCs/>
        </w:rPr>
        <w:t xml:space="preserve">Discussion on Characteristics and Impact: </w:t>
      </w:r>
    </w:p>
    <w:p w14:paraId="5258ACDC" w14:textId="7C9B0C8E" w:rsidR="00547CF9" w:rsidRDefault="009A60D5" w:rsidP="00C233DD">
      <w:pPr>
        <w:rPr>
          <w:rFonts w:ascii="Times New Roman" w:hAnsi="Times New Roman" w:cs="Times New Roman"/>
        </w:rPr>
      </w:pPr>
      <w:r w:rsidRPr="009A60D5">
        <w:rPr>
          <w:rFonts w:ascii="Times New Roman" w:hAnsi="Times New Roman" w:cs="Times New Roman"/>
        </w:rPr>
        <w:t>Afghanistan's very low position is because of its unique crisis (humanitarian and conflict), which puts it far away from other countries in the region. This outlier strongly changes the regional numbers:</w:t>
      </w:r>
    </w:p>
    <w:p w14:paraId="3CEAFC6E" w14:textId="77777777" w:rsidR="00547CF9" w:rsidRPr="00547CF9" w:rsidRDefault="00547CF9" w:rsidP="00C233DD">
      <w:pPr>
        <w:rPr>
          <w:rFonts w:ascii="Times New Roman" w:hAnsi="Times New Roman" w:cs="Times New Roman"/>
          <w:b/>
          <w:bCs/>
        </w:rPr>
      </w:pPr>
      <w:r w:rsidRPr="00547CF9">
        <w:rPr>
          <w:rFonts w:ascii="Times New Roman" w:hAnsi="Times New Roman" w:cs="Times New Roman"/>
          <w:b/>
          <w:bCs/>
        </w:rPr>
        <w:t>Regional Averages:</w:t>
      </w:r>
    </w:p>
    <w:p w14:paraId="762620DE" w14:textId="5A1C44A0" w:rsidR="00547CF9" w:rsidRDefault="009A60D5" w:rsidP="00C233DD">
      <w:pPr>
        <w:rPr>
          <w:rFonts w:ascii="Times New Roman" w:hAnsi="Times New Roman" w:cs="Times New Roman"/>
        </w:rPr>
      </w:pPr>
      <w:r w:rsidRPr="009A60D5">
        <w:rPr>
          <w:rFonts w:ascii="Times New Roman" w:hAnsi="Times New Roman" w:cs="Times New Roman"/>
        </w:rPr>
        <w:t>Afghanistan makes the South Asia average go way down (from about 4.44 to 3.895).</w:t>
      </w:r>
    </w:p>
    <w:p w14:paraId="4B608859" w14:textId="77777777" w:rsidR="009A60D5" w:rsidRDefault="009A60D5" w:rsidP="00C233DD">
      <w:pPr>
        <w:rPr>
          <w:rFonts w:ascii="Times New Roman" w:hAnsi="Times New Roman" w:cs="Times New Roman"/>
        </w:rPr>
      </w:pPr>
    </w:p>
    <w:p w14:paraId="068CCFC7" w14:textId="77777777" w:rsidR="00547CF9" w:rsidRPr="00547CF9" w:rsidRDefault="00547CF9" w:rsidP="00C233DD">
      <w:pPr>
        <w:rPr>
          <w:rFonts w:ascii="Times New Roman" w:hAnsi="Times New Roman" w:cs="Times New Roman"/>
          <w:b/>
          <w:bCs/>
        </w:rPr>
      </w:pPr>
      <w:r w:rsidRPr="00547CF9">
        <w:rPr>
          <w:rFonts w:ascii="Times New Roman" w:hAnsi="Times New Roman" w:cs="Times New Roman"/>
          <w:b/>
          <w:bCs/>
        </w:rPr>
        <w:t xml:space="preserve">Variability: </w:t>
      </w:r>
    </w:p>
    <w:p w14:paraId="5CCA94E8" w14:textId="5C231282" w:rsidR="00547CF9" w:rsidRDefault="009A60D5" w:rsidP="00547CF9">
      <w:pPr>
        <w:pStyle w:val="Heading2"/>
        <w:rPr>
          <w:rFonts w:ascii="Times New Roman" w:eastAsiaTheme="minorHAnsi" w:hAnsi="Times New Roman" w:cs="Times New Roman"/>
          <w:color w:val="auto"/>
          <w:sz w:val="24"/>
          <w:szCs w:val="24"/>
        </w:rPr>
      </w:pPr>
      <w:r w:rsidRPr="009A60D5">
        <w:rPr>
          <w:rFonts w:ascii="Times New Roman" w:eastAsiaTheme="minorHAnsi" w:hAnsi="Times New Roman" w:cs="Times New Roman"/>
          <w:color w:val="auto"/>
          <w:sz w:val="24"/>
          <w:szCs w:val="24"/>
        </w:rPr>
        <w:t>It makes the region's spread (CV) look bigger (CV = 0.338). This makes South Asia look less alike and more divided than it really is without this one crisis point.</w:t>
      </w:r>
    </w:p>
    <w:p w14:paraId="6BFA63F3" w14:textId="77777777" w:rsidR="009A60D5" w:rsidRPr="009A60D5" w:rsidRDefault="009A60D5" w:rsidP="009A60D5"/>
    <w:p w14:paraId="1D88B5D0" w14:textId="77777777" w:rsidR="00547CF9" w:rsidRPr="00CB5306" w:rsidRDefault="00547CF9" w:rsidP="00547CF9">
      <w:pPr>
        <w:pStyle w:val="Heading2"/>
        <w:rPr>
          <w:rFonts w:ascii="Times New Roman" w:hAnsi="Times New Roman" w:cs="Times New Roman"/>
          <w:b/>
          <w:bCs/>
          <w:color w:val="auto"/>
        </w:rPr>
      </w:pPr>
      <w:r w:rsidRPr="00CB5306">
        <w:rPr>
          <w:rFonts w:ascii="Times New Roman" w:hAnsi="Times New Roman" w:cs="Times New Roman"/>
          <w:b/>
          <w:bCs/>
          <w:color w:val="auto"/>
        </w:rPr>
        <w:t>3.3 Correlation Analysis</w:t>
      </w:r>
    </w:p>
    <w:p w14:paraId="2EFAEA95" w14:textId="7E9BF6D1" w:rsidR="00547CF9" w:rsidRDefault="009A60D5" w:rsidP="00C233DD">
      <w:pPr>
        <w:rPr>
          <w:rFonts w:ascii="Times New Roman" w:hAnsi="Times New Roman" w:cs="Times New Roman"/>
        </w:rPr>
      </w:pPr>
      <w:r w:rsidRPr="009A60D5">
        <w:rPr>
          <w:rFonts w:ascii="Times New Roman" w:hAnsi="Times New Roman" w:cs="Times New Roman"/>
        </w:rPr>
        <w:t>The Pearson correlation (r) showed that Generosity (r = 0.877) is the strongest link to happiness in the region that is not related to money.</w:t>
      </w:r>
    </w:p>
    <w:p w14:paraId="262A4B26" w14:textId="77777777" w:rsidR="009A60D5" w:rsidRDefault="009A60D5" w:rsidP="00C233DD">
      <w:pPr>
        <w:rPr>
          <w:rFonts w:ascii="Times New Roman" w:hAnsi="Times New Roman" w:cs="Times New Roman"/>
        </w:rPr>
      </w:pPr>
    </w:p>
    <w:p w14:paraId="6F1AA0AD" w14:textId="0E5C2F84" w:rsidR="00547CF9" w:rsidRPr="00547CF9" w:rsidRDefault="00547CF9" w:rsidP="00547CF9">
      <w:pPr>
        <w:rPr>
          <w:rStyle w:val="Heading2Char"/>
          <w:rFonts w:ascii="Times New Roman" w:hAnsi="Times New Roman" w:cs="Times New Roman"/>
          <w:color w:val="auto"/>
        </w:rPr>
      </w:pPr>
      <w:r w:rsidRPr="00547CF9">
        <w:rPr>
          <w:rStyle w:val="Heading1Char"/>
          <w:rFonts w:ascii="Times New Roman" w:hAnsi="Times New Roman" w:cs="Times New Roman"/>
          <w:b/>
          <w:bCs/>
          <w:color w:val="auto"/>
        </w:rPr>
        <w:t>4. Report Section: Problem 3</w:t>
      </w:r>
      <w:r w:rsidRPr="00547CF9">
        <w:rPr>
          <w:rFonts w:ascii="Times New Roman" w:hAnsi="Times New Roman" w:cs="Times New Roman"/>
        </w:rPr>
        <w:t xml:space="preserve"> </w:t>
      </w:r>
      <w:r w:rsidRPr="00547CF9">
        <w:rPr>
          <w:rStyle w:val="Heading2Char"/>
          <w:rFonts w:ascii="Times New Roman" w:hAnsi="Times New Roman" w:cs="Times New Roman"/>
          <w:color w:val="auto"/>
        </w:rPr>
        <w:t xml:space="preserve">- </w:t>
      </w:r>
      <w:r w:rsidRPr="009A60D5">
        <w:rPr>
          <w:rStyle w:val="Heading2Char"/>
          <w:rFonts w:ascii="Times New Roman" w:hAnsi="Times New Roman" w:cs="Times New Roman"/>
          <w:b/>
          <w:bCs/>
          <w:color w:val="auto"/>
        </w:rPr>
        <w:t>Comparative Analysis: South Asia vs. Middle East</w:t>
      </w:r>
    </w:p>
    <w:p w14:paraId="0ADA9B43" w14:textId="77777777" w:rsidR="00251AA5" w:rsidRDefault="00251AA5" w:rsidP="00547CF9">
      <w:pPr>
        <w:rPr>
          <w:rFonts w:ascii="Times New Roman" w:hAnsi="Times New Roman" w:cs="Times New Roman"/>
        </w:rPr>
      </w:pPr>
      <w:r w:rsidRPr="00251AA5">
        <w:rPr>
          <w:rFonts w:ascii="Times New Roman" w:hAnsi="Times New Roman" w:cs="Times New Roman"/>
        </w:rPr>
        <w:t>This part looks at why the well-being is different between the two regions.</w:t>
      </w:r>
    </w:p>
    <w:p w14:paraId="5F4DB997" w14:textId="77777777" w:rsidR="00251AA5" w:rsidRDefault="00251AA5" w:rsidP="00547CF9">
      <w:pPr>
        <w:rPr>
          <w:rFonts w:ascii="Times New Roman" w:hAnsi="Times New Roman" w:cs="Times New Roman"/>
        </w:rPr>
      </w:pPr>
    </w:p>
    <w:p w14:paraId="3925F39C" w14:textId="7F82FDC0" w:rsidR="00547CF9" w:rsidRPr="00547CF9" w:rsidRDefault="00547CF9" w:rsidP="00547CF9">
      <w:pPr>
        <w:rPr>
          <w:rFonts w:ascii="Times New Roman" w:hAnsi="Times New Roman" w:cs="Times New Roman"/>
          <w:b/>
          <w:bCs/>
        </w:rPr>
      </w:pPr>
      <w:r w:rsidRPr="00547CF9">
        <w:rPr>
          <w:rFonts w:ascii="Times New Roman" w:hAnsi="Times New Roman" w:cs="Times New Roman"/>
          <w:b/>
          <w:bCs/>
        </w:rPr>
        <w:t>Interpretation:</w:t>
      </w:r>
    </w:p>
    <w:p w14:paraId="4142D61A" w14:textId="5DFAB885" w:rsidR="00547CF9" w:rsidRPr="00547CF9" w:rsidRDefault="00251AA5" w:rsidP="00547CF9">
      <w:pPr>
        <w:rPr>
          <w:rFonts w:ascii="Times New Roman" w:hAnsi="Times New Roman" w:cs="Times New Roman"/>
        </w:rPr>
      </w:pPr>
      <w:r w:rsidRPr="00251AA5">
        <w:rPr>
          <w:rFonts w:ascii="Times New Roman" w:hAnsi="Times New Roman" w:cs="Times New Roman"/>
        </w:rPr>
        <w:t>The Middle East keeps a higher average score. Meanwhile, South Asia's higher CV confirms its scores are less alike (or less uniform), which is greatly affected by the Afghanistan outlier.</w:t>
      </w:r>
    </w:p>
    <w:p w14:paraId="320916B1" w14:textId="19117F2D" w:rsidR="00547CF9" w:rsidRDefault="00050B6C" w:rsidP="00547CF9">
      <w:pPr>
        <w:rPr>
          <w:rFonts w:ascii="Times New Roman" w:hAnsi="Times New Roman" w:cs="Times New Roman"/>
        </w:rPr>
      </w:pPr>
      <w:r w:rsidRPr="00050B6C">
        <w:rPr>
          <w:rFonts w:ascii="Times New Roman" w:hAnsi="Times New Roman" w:cs="Times New Roman"/>
        </w:rPr>
        <w:lastRenderedPageBreak/>
        <w:drawing>
          <wp:inline distT="0" distB="0" distL="0" distR="0" wp14:anchorId="4F48999E" wp14:editId="64D36A6E">
            <wp:extent cx="5943600" cy="5443220"/>
            <wp:effectExtent l="0" t="0" r="0" b="5080"/>
            <wp:docPr id="217814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814388" name=""/>
                    <pic:cNvPicPr/>
                  </pic:nvPicPr>
                  <pic:blipFill>
                    <a:blip r:embed="rId6"/>
                    <a:stretch>
                      <a:fillRect/>
                    </a:stretch>
                  </pic:blipFill>
                  <pic:spPr>
                    <a:xfrm>
                      <a:off x="0" y="0"/>
                      <a:ext cx="5943600" cy="5443220"/>
                    </a:xfrm>
                    <a:prstGeom prst="rect">
                      <a:avLst/>
                    </a:prstGeom>
                  </pic:spPr>
                </pic:pic>
              </a:graphicData>
            </a:graphic>
          </wp:inline>
        </w:drawing>
      </w:r>
    </w:p>
    <w:p w14:paraId="27833BB0" w14:textId="23D0407A" w:rsidR="00050B6C" w:rsidRDefault="00050B6C" w:rsidP="00050B6C">
      <w:pPr>
        <w:jc w:val="center"/>
        <w:rPr>
          <w:rFonts w:ascii="Times New Roman" w:hAnsi="Times New Roman" w:cs="Times New Roman"/>
        </w:rPr>
      </w:pPr>
      <w:r>
        <w:rPr>
          <w:rFonts w:ascii="Times New Roman" w:hAnsi="Times New Roman" w:cs="Times New Roman"/>
        </w:rPr>
        <w:t>Fig: 4.1</w:t>
      </w:r>
    </w:p>
    <w:p w14:paraId="2C3B6CF3" w14:textId="77777777" w:rsidR="00547CF9" w:rsidRPr="00547CF9" w:rsidRDefault="00547CF9" w:rsidP="00547CF9">
      <w:pPr>
        <w:rPr>
          <w:rFonts w:ascii="Times New Roman" w:hAnsi="Times New Roman" w:cs="Times New Roman"/>
        </w:rPr>
      </w:pPr>
    </w:p>
    <w:p w14:paraId="24115E41" w14:textId="77777777" w:rsidR="00547CF9" w:rsidRPr="00CB5306" w:rsidRDefault="00547CF9" w:rsidP="00547CF9">
      <w:pPr>
        <w:pStyle w:val="Heading2"/>
        <w:rPr>
          <w:rFonts w:ascii="Times New Roman" w:hAnsi="Times New Roman" w:cs="Times New Roman"/>
          <w:b/>
          <w:bCs/>
          <w:color w:val="auto"/>
        </w:rPr>
      </w:pPr>
      <w:r w:rsidRPr="00CB5306">
        <w:rPr>
          <w:rFonts w:ascii="Times New Roman" w:hAnsi="Times New Roman" w:cs="Times New Roman"/>
          <w:b/>
          <w:bCs/>
          <w:color w:val="auto"/>
        </w:rPr>
        <w:t>4.2 Key Factor Disparities</w:t>
      </w:r>
    </w:p>
    <w:p w14:paraId="6D4FB5B3" w14:textId="77777777" w:rsidR="00251AA5" w:rsidRDefault="00251AA5" w:rsidP="00547CF9">
      <w:pPr>
        <w:rPr>
          <w:rFonts w:ascii="Times New Roman" w:hAnsi="Times New Roman" w:cs="Times New Roman"/>
        </w:rPr>
      </w:pPr>
      <w:r w:rsidRPr="00251AA5">
        <w:rPr>
          <w:rFonts w:ascii="Times New Roman" w:hAnsi="Times New Roman" w:cs="Times New Roman"/>
        </w:rPr>
        <w:t>The biggest differences in the average factor scores were found in money and social measures.</w:t>
      </w:r>
    </w:p>
    <w:p w14:paraId="1849564A" w14:textId="77777777" w:rsidR="00251AA5" w:rsidRDefault="00251AA5" w:rsidP="00547CF9">
      <w:pPr>
        <w:rPr>
          <w:rFonts w:ascii="Times New Roman" w:hAnsi="Times New Roman" w:cs="Times New Roman"/>
        </w:rPr>
      </w:pPr>
    </w:p>
    <w:p w14:paraId="5425838E" w14:textId="6610F663" w:rsidR="00547CF9" w:rsidRPr="00547CF9" w:rsidRDefault="00547CF9" w:rsidP="00547CF9">
      <w:pPr>
        <w:rPr>
          <w:rFonts w:ascii="Times New Roman" w:hAnsi="Times New Roman" w:cs="Times New Roman"/>
        </w:rPr>
      </w:pPr>
      <w:r w:rsidRPr="00547CF9">
        <w:rPr>
          <w:rFonts w:ascii="Times New Roman" w:hAnsi="Times New Roman" w:cs="Times New Roman"/>
          <w:b/>
          <w:bCs/>
        </w:rPr>
        <w:t>Interpretation</w:t>
      </w:r>
      <w:r w:rsidR="00251AA5">
        <w:rPr>
          <w:rFonts w:ascii="Times New Roman" w:hAnsi="Times New Roman" w:cs="Times New Roman"/>
          <w:b/>
          <w:bCs/>
        </w:rPr>
        <w:t xml:space="preserve">: </w:t>
      </w:r>
      <w:r w:rsidR="00251AA5" w:rsidRPr="00251AA5">
        <w:rPr>
          <w:rFonts w:ascii="Times New Roman" w:hAnsi="Times New Roman" w:cs="Times New Roman"/>
        </w:rPr>
        <w:t>The Middle East's higher happiness mostly comes from its stronger Social Support (which is more than double South Asia's) and its greater wealth (GDP).</w:t>
      </w:r>
    </w:p>
    <w:p w14:paraId="3E34CA42" w14:textId="77777777" w:rsidR="00547CF9" w:rsidRPr="00547CF9" w:rsidRDefault="00547CF9" w:rsidP="00547CF9">
      <w:pPr>
        <w:rPr>
          <w:rFonts w:ascii="Times New Roman" w:hAnsi="Times New Roman" w:cs="Times New Roman"/>
        </w:rPr>
      </w:pPr>
    </w:p>
    <w:p w14:paraId="3F3782B6" w14:textId="7E862422" w:rsidR="00547CF9" w:rsidRDefault="00094560" w:rsidP="00547CF9">
      <w:pPr>
        <w:rPr>
          <w:rFonts w:ascii="Times New Roman" w:hAnsi="Times New Roman" w:cs="Times New Roman"/>
        </w:rPr>
      </w:pPr>
      <w:r w:rsidRPr="00094560">
        <w:rPr>
          <w:rFonts w:ascii="Times New Roman" w:hAnsi="Times New Roman" w:cs="Times New Roman"/>
        </w:rPr>
        <w:lastRenderedPageBreak/>
        <w:drawing>
          <wp:inline distT="0" distB="0" distL="0" distR="0" wp14:anchorId="7B2518D8" wp14:editId="24401047">
            <wp:extent cx="5943600" cy="3956685"/>
            <wp:effectExtent l="0" t="0" r="0" b="5715"/>
            <wp:docPr id="392845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845860" name=""/>
                    <pic:cNvPicPr/>
                  </pic:nvPicPr>
                  <pic:blipFill>
                    <a:blip r:embed="rId7"/>
                    <a:stretch>
                      <a:fillRect/>
                    </a:stretch>
                  </pic:blipFill>
                  <pic:spPr>
                    <a:xfrm>
                      <a:off x="0" y="0"/>
                      <a:ext cx="5943600" cy="3956685"/>
                    </a:xfrm>
                    <a:prstGeom prst="rect">
                      <a:avLst/>
                    </a:prstGeom>
                  </pic:spPr>
                </pic:pic>
              </a:graphicData>
            </a:graphic>
          </wp:inline>
        </w:drawing>
      </w:r>
    </w:p>
    <w:p w14:paraId="1D084330" w14:textId="7701569F" w:rsidR="00094560" w:rsidRDefault="00094560" w:rsidP="00094560">
      <w:pPr>
        <w:jc w:val="center"/>
        <w:rPr>
          <w:rFonts w:ascii="Times New Roman" w:hAnsi="Times New Roman" w:cs="Times New Roman"/>
        </w:rPr>
      </w:pPr>
      <w:r>
        <w:rPr>
          <w:rFonts w:ascii="Times New Roman" w:hAnsi="Times New Roman" w:cs="Times New Roman"/>
        </w:rPr>
        <w:t>Fig: 4.2</w:t>
      </w:r>
    </w:p>
    <w:p w14:paraId="05D67DD3" w14:textId="77777777" w:rsidR="00094560" w:rsidRDefault="00094560" w:rsidP="00094560">
      <w:pPr>
        <w:jc w:val="center"/>
        <w:rPr>
          <w:rFonts w:ascii="Times New Roman" w:hAnsi="Times New Roman" w:cs="Times New Roman"/>
        </w:rPr>
      </w:pPr>
    </w:p>
    <w:p w14:paraId="6D224858" w14:textId="10DB1714" w:rsidR="00547CF9" w:rsidRPr="00547CF9" w:rsidRDefault="00547CF9" w:rsidP="00547CF9">
      <w:pPr>
        <w:pStyle w:val="Heading2"/>
        <w:rPr>
          <w:rFonts w:ascii="Times New Roman" w:hAnsi="Times New Roman" w:cs="Times New Roman"/>
          <w:b/>
          <w:bCs/>
          <w:color w:val="auto"/>
        </w:rPr>
      </w:pPr>
      <w:r w:rsidRPr="00547CF9">
        <w:rPr>
          <w:rFonts w:ascii="Times New Roman" w:hAnsi="Times New Roman" w:cs="Times New Roman"/>
          <w:b/>
          <w:bCs/>
          <w:color w:val="auto"/>
        </w:rPr>
        <w:t>4.3 Cross-Regional Correlation Analysis</w:t>
      </w:r>
    </w:p>
    <w:p w14:paraId="0AA2CA06" w14:textId="7A6B8E1A" w:rsidR="00547CF9" w:rsidRDefault="00251AA5" w:rsidP="00547CF9">
      <w:pPr>
        <w:rPr>
          <w:rFonts w:ascii="Times New Roman" w:hAnsi="Times New Roman" w:cs="Times New Roman"/>
        </w:rPr>
      </w:pPr>
      <w:r w:rsidRPr="00251AA5">
        <w:rPr>
          <w:rFonts w:ascii="Times New Roman" w:hAnsi="Times New Roman" w:cs="Times New Roman"/>
        </w:rPr>
        <w:t>The main things that make people happy (which are not about money) are different (Table 4.3)</w:t>
      </w:r>
      <w:r w:rsidR="00547CF9" w:rsidRPr="00547CF9">
        <w:rPr>
          <w:rFonts w:ascii="Times New Roman" w:hAnsi="Times New Roman" w:cs="Times New Roman"/>
        </w:rPr>
        <w:t>.</w:t>
      </w:r>
    </w:p>
    <w:p w14:paraId="6C5CD320" w14:textId="29BB0A26" w:rsidR="00251AA5" w:rsidRPr="00251AA5" w:rsidRDefault="00547CF9" w:rsidP="00251AA5">
      <w:pPr>
        <w:rPr>
          <w:rFonts w:ascii="Times New Roman" w:hAnsi="Times New Roman" w:cs="Times New Roman"/>
        </w:rPr>
      </w:pPr>
      <w:r w:rsidRPr="00547CF9">
        <w:rPr>
          <w:rFonts w:ascii="Times New Roman" w:hAnsi="Times New Roman" w:cs="Times New Roman"/>
          <w:b/>
          <w:bCs/>
        </w:rPr>
        <w:t>Interpretation:</w:t>
      </w:r>
      <w:r w:rsidRPr="00547CF9">
        <w:rPr>
          <w:rFonts w:ascii="Times New Roman" w:hAnsi="Times New Roman" w:cs="Times New Roman"/>
        </w:rPr>
        <w:t xml:space="preserve"> </w:t>
      </w:r>
      <w:r w:rsidR="00251AA5">
        <w:rPr>
          <w:rFonts w:ascii="Times New Roman" w:hAnsi="Times New Roman" w:cs="Times New Roman"/>
        </w:rPr>
        <w:t>I</w:t>
      </w:r>
      <w:r w:rsidR="00251AA5" w:rsidRPr="00251AA5">
        <w:rPr>
          <w:rFonts w:ascii="Times New Roman" w:hAnsi="Times New Roman" w:cs="Times New Roman"/>
        </w:rPr>
        <w:t>n South Asia, Generosity shows that social closeness is important for well-being.</w:t>
      </w:r>
    </w:p>
    <w:p w14:paraId="327630A9" w14:textId="401C63EB" w:rsidR="00547CF9" w:rsidRPr="00547CF9" w:rsidRDefault="00251AA5" w:rsidP="00251AA5">
      <w:pPr>
        <w:rPr>
          <w:rFonts w:ascii="Times New Roman" w:hAnsi="Times New Roman" w:cs="Times New Roman"/>
        </w:rPr>
      </w:pPr>
      <w:r w:rsidRPr="00251AA5">
        <w:rPr>
          <w:rFonts w:ascii="Times New Roman" w:hAnsi="Times New Roman" w:cs="Times New Roman"/>
        </w:rPr>
        <w:t>In the Middle East, Freedom to Make Life Choices is the most important non-economic factor. This suggests that personal control is key once people have their basic needs covered.</w:t>
      </w:r>
    </w:p>
    <w:p w14:paraId="32A449D3" w14:textId="7B358EC5" w:rsidR="00547CF9" w:rsidRDefault="00547CF9" w:rsidP="00547CF9">
      <w:pPr>
        <w:rPr>
          <w:rFonts w:ascii="Times New Roman" w:hAnsi="Times New Roman" w:cs="Times New Roman"/>
        </w:rPr>
      </w:pPr>
      <w:r w:rsidRPr="00547CF9">
        <w:rPr>
          <w:rFonts w:ascii="Times New Roman" w:hAnsi="Times New Roman" w:cs="Times New Roman"/>
        </w:rPr>
        <w:t>(Insert Figure 4.3: Comparative scatter plots of Score vs. Freedom and Score vs. Generosity by Region here)</w:t>
      </w:r>
    </w:p>
    <w:p w14:paraId="6C984F64" w14:textId="77777777" w:rsidR="00547CF9" w:rsidRDefault="00547CF9" w:rsidP="00547CF9">
      <w:pPr>
        <w:rPr>
          <w:rFonts w:ascii="Times New Roman" w:hAnsi="Times New Roman" w:cs="Times New Roman"/>
        </w:rPr>
      </w:pPr>
    </w:p>
    <w:p w14:paraId="41DB5293" w14:textId="77777777" w:rsidR="00547CF9" w:rsidRPr="00CB5306" w:rsidRDefault="00547CF9" w:rsidP="00547CF9">
      <w:pPr>
        <w:pStyle w:val="Heading1"/>
        <w:rPr>
          <w:rFonts w:ascii="Times New Roman" w:hAnsi="Times New Roman" w:cs="Times New Roman"/>
          <w:b/>
          <w:bCs/>
          <w:color w:val="auto"/>
        </w:rPr>
      </w:pPr>
      <w:r w:rsidRPr="00CB5306">
        <w:rPr>
          <w:rFonts w:ascii="Times New Roman" w:hAnsi="Times New Roman" w:cs="Times New Roman"/>
          <w:b/>
          <w:bCs/>
          <w:color w:val="auto"/>
        </w:rPr>
        <w:t>4.4 Outlier Visualization</w:t>
      </w:r>
    </w:p>
    <w:p w14:paraId="717DEB5C" w14:textId="7D00C191" w:rsidR="00547CF9" w:rsidRPr="00547CF9" w:rsidRDefault="00251AA5" w:rsidP="00547CF9">
      <w:pPr>
        <w:rPr>
          <w:rFonts w:ascii="Times New Roman" w:hAnsi="Times New Roman" w:cs="Times New Roman"/>
        </w:rPr>
      </w:pPr>
      <w:r w:rsidRPr="00251AA5">
        <w:rPr>
          <w:rFonts w:ascii="Times New Roman" w:hAnsi="Times New Roman" w:cs="Times New Roman"/>
        </w:rPr>
        <w:t xml:space="preserve">The </w:t>
      </w:r>
      <w:r>
        <w:rPr>
          <w:rFonts w:ascii="Times New Roman" w:hAnsi="Times New Roman" w:cs="Times New Roman"/>
        </w:rPr>
        <w:t>visual</w:t>
      </w:r>
      <w:r w:rsidRPr="00251AA5">
        <w:rPr>
          <w:rFonts w:ascii="Times New Roman" w:hAnsi="Times New Roman" w:cs="Times New Roman"/>
        </w:rPr>
        <w:t xml:space="preserve"> analysis of Score versus GDP per Person proves that Afghanistan is an outlier, sitting alone in the bottom-left of the graph.</w:t>
      </w:r>
    </w:p>
    <w:p w14:paraId="63BEF28E" w14:textId="09C2E781" w:rsidR="00CB5306" w:rsidRDefault="001B171E" w:rsidP="00547CF9">
      <w:pPr>
        <w:rPr>
          <w:rFonts w:ascii="Times New Roman" w:hAnsi="Times New Roman" w:cs="Times New Roman"/>
        </w:rPr>
      </w:pPr>
      <w:r w:rsidRPr="001B171E">
        <w:rPr>
          <w:rFonts w:ascii="Times New Roman" w:hAnsi="Times New Roman" w:cs="Times New Roman"/>
        </w:rPr>
        <w:lastRenderedPageBreak/>
        <w:drawing>
          <wp:inline distT="0" distB="0" distL="0" distR="0" wp14:anchorId="1537EB8D" wp14:editId="2B72F248">
            <wp:extent cx="5943600" cy="3568700"/>
            <wp:effectExtent l="0" t="0" r="0" b="0"/>
            <wp:docPr id="1023559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559025" name=""/>
                    <pic:cNvPicPr/>
                  </pic:nvPicPr>
                  <pic:blipFill>
                    <a:blip r:embed="rId8"/>
                    <a:stretch>
                      <a:fillRect/>
                    </a:stretch>
                  </pic:blipFill>
                  <pic:spPr>
                    <a:xfrm>
                      <a:off x="0" y="0"/>
                      <a:ext cx="5943600" cy="3568700"/>
                    </a:xfrm>
                    <a:prstGeom prst="rect">
                      <a:avLst/>
                    </a:prstGeom>
                  </pic:spPr>
                </pic:pic>
              </a:graphicData>
            </a:graphic>
          </wp:inline>
        </w:drawing>
      </w:r>
    </w:p>
    <w:p w14:paraId="77C0D38A" w14:textId="38694176" w:rsidR="001B171E" w:rsidRDefault="001B171E" w:rsidP="001B171E">
      <w:pPr>
        <w:jc w:val="center"/>
        <w:rPr>
          <w:rFonts w:ascii="Times New Roman" w:hAnsi="Times New Roman" w:cs="Times New Roman"/>
        </w:rPr>
      </w:pPr>
      <w:r>
        <w:rPr>
          <w:rFonts w:ascii="Times New Roman" w:hAnsi="Times New Roman" w:cs="Times New Roman"/>
        </w:rPr>
        <w:t>Fig: 4.3</w:t>
      </w:r>
    </w:p>
    <w:p w14:paraId="7532332B" w14:textId="77777777" w:rsidR="00CB5306" w:rsidRDefault="00CB5306" w:rsidP="00547CF9">
      <w:pPr>
        <w:rPr>
          <w:rFonts w:ascii="Times New Roman" w:hAnsi="Times New Roman" w:cs="Times New Roman"/>
        </w:rPr>
      </w:pPr>
    </w:p>
    <w:p w14:paraId="756CA476" w14:textId="77777777" w:rsidR="00CB5306" w:rsidRDefault="00CB5306" w:rsidP="00547CF9">
      <w:pPr>
        <w:rPr>
          <w:rFonts w:ascii="Times New Roman" w:hAnsi="Times New Roman" w:cs="Times New Roman"/>
        </w:rPr>
      </w:pPr>
    </w:p>
    <w:p w14:paraId="46AF79F0" w14:textId="77777777" w:rsidR="00CB5306" w:rsidRDefault="00CB5306" w:rsidP="00547CF9">
      <w:pPr>
        <w:rPr>
          <w:rFonts w:ascii="Times New Roman" w:hAnsi="Times New Roman" w:cs="Times New Roman"/>
        </w:rPr>
      </w:pPr>
    </w:p>
    <w:p w14:paraId="0EE4E0F7" w14:textId="77777777" w:rsidR="00CB5306" w:rsidRDefault="00CB5306" w:rsidP="00547CF9">
      <w:pPr>
        <w:rPr>
          <w:rFonts w:ascii="Times New Roman" w:hAnsi="Times New Roman" w:cs="Times New Roman"/>
        </w:rPr>
      </w:pPr>
    </w:p>
    <w:p w14:paraId="7AB63A04" w14:textId="77777777" w:rsidR="00CB5306" w:rsidRPr="00CB5306" w:rsidRDefault="00CB5306" w:rsidP="00CB5306">
      <w:pPr>
        <w:pStyle w:val="Heading1"/>
        <w:rPr>
          <w:rFonts w:ascii="Times New Roman" w:hAnsi="Times New Roman" w:cs="Times New Roman"/>
          <w:b/>
          <w:bCs/>
          <w:color w:val="auto"/>
        </w:rPr>
      </w:pPr>
      <w:r w:rsidRPr="00CB5306">
        <w:rPr>
          <w:rFonts w:ascii="Times New Roman" w:hAnsi="Times New Roman" w:cs="Times New Roman"/>
          <w:b/>
          <w:bCs/>
          <w:color w:val="auto"/>
        </w:rPr>
        <w:t>5. Conclusion</w:t>
      </w:r>
    </w:p>
    <w:p w14:paraId="3BDCB133" w14:textId="77777777" w:rsidR="00CB5306" w:rsidRPr="00CB5306" w:rsidRDefault="00CB5306" w:rsidP="00CB5306">
      <w:pPr>
        <w:pStyle w:val="Heading2"/>
        <w:rPr>
          <w:rFonts w:ascii="Times New Roman" w:hAnsi="Times New Roman" w:cs="Times New Roman"/>
          <w:b/>
          <w:bCs/>
          <w:color w:val="auto"/>
        </w:rPr>
      </w:pPr>
      <w:r w:rsidRPr="00CB5306">
        <w:rPr>
          <w:rFonts w:ascii="Times New Roman" w:hAnsi="Times New Roman" w:cs="Times New Roman"/>
          <w:b/>
          <w:bCs/>
          <w:color w:val="auto"/>
        </w:rPr>
        <w:t>5.1 Summary of Findings</w:t>
      </w:r>
    </w:p>
    <w:p w14:paraId="46B23AD7" w14:textId="77777777" w:rsidR="00251AA5" w:rsidRDefault="00251AA5" w:rsidP="00251AA5">
      <w:pPr>
        <w:rPr>
          <w:rFonts w:ascii="Times New Roman" w:hAnsi="Times New Roman" w:cs="Times New Roman"/>
        </w:rPr>
      </w:pPr>
      <w:r w:rsidRPr="00251AA5">
        <w:rPr>
          <w:rFonts w:ascii="Times New Roman" w:hAnsi="Times New Roman" w:cs="Times New Roman"/>
        </w:rPr>
        <w:t xml:space="preserve">The full study confirms that the Middle East has a higher average happiness score. This is driven by better scores in Log GDP per Person and Social </w:t>
      </w:r>
      <w:r w:rsidRPr="00251AA5">
        <w:rPr>
          <w:rFonts w:ascii="Times New Roman" w:hAnsi="Times New Roman" w:cs="Times New Roman"/>
        </w:rPr>
        <w:t>Support. South</w:t>
      </w:r>
      <w:r w:rsidRPr="00251AA5">
        <w:rPr>
          <w:rFonts w:ascii="Times New Roman" w:hAnsi="Times New Roman" w:cs="Times New Roman"/>
        </w:rPr>
        <w:t xml:space="preserve"> Asia, while lower in rank, shows strength through Generosity (its strongest non-money-related factor).</w:t>
      </w:r>
    </w:p>
    <w:p w14:paraId="7B87D78E" w14:textId="0CD0F0CA" w:rsidR="00CB5306" w:rsidRDefault="00251AA5" w:rsidP="00251AA5">
      <w:pPr>
        <w:rPr>
          <w:rFonts w:ascii="Times New Roman" w:hAnsi="Times New Roman" w:cs="Times New Roman"/>
        </w:rPr>
      </w:pPr>
      <w:r w:rsidRPr="00251AA5">
        <w:rPr>
          <w:rFonts w:ascii="Times New Roman" w:hAnsi="Times New Roman" w:cs="Times New Roman"/>
        </w:rPr>
        <w:t>The analysis showed Afghanistan is an extreme outlier that makes South Asia's numbers look more divided than they are.</w:t>
      </w:r>
    </w:p>
    <w:p w14:paraId="1A6E16A6" w14:textId="77777777" w:rsidR="00251AA5" w:rsidRPr="00CB5306" w:rsidRDefault="00251AA5" w:rsidP="00251AA5">
      <w:pPr>
        <w:rPr>
          <w:rFonts w:ascii="Times New Roman" w:hAnsi="Times New Roman" w:cs="Times New Roman"/>
        </w:rPr>
      </w:pPr>
    </w:p>
    <w:p w14:paraId="41F86C40" w14:textId="725DAD63" w:rsidR="00251AA5" w:rsidRPr="00251AA5" w:rsidRDefault="00CB5306" w:rsidP="00251AA5">
      <w:pPr>
        <w:pStyle w:val="Heading2"/>
        <w:rPr>
          <w:rFonts w:ascii="Times New Roman" w:hAnsi="Times New Roman" w:cs="Times New Roman"/>
          <w:b/>
          <w:bCs/>
          <w:color w:val="auto"/>
        </w:rPr>
      </w:pPr>
      <w:r w:rsidRPr="00CB5306">
        <w:rPr>
          <w:rFonts w:ascii="Times New Roman" w:hAnsi="Times New Roman" w:cs="Times New Roman"/>
          <w:b/>
          <w:bCs/>
          <w:color w:val="auto"/>
        </w:rPr>
        <w:t>5.2 Significance and Implications</w:t>
      </w:r>
    </w:p>
    <w:p w14:paraId="1AA5B2D6" w14:textId="2475F0D0" w:rsidR="00251AA5" w:rsidRPr="00251AA5" w:rsidRDefault="00251AA5" w:rsidP="00251AA5">
      <w:pPr>
        <w:rPr>
          <w:rFonts w:ascii="Times New Roman" w:hAnsi="Times New Roman" w:cs="Times New Roman"/>
        </w:rPr>
      </w:pPr>
      <w:r w:rsidRPr="00251AA5">
        <w:rPr>
          <w:rFonts w:ascii="Times New Roman" w:hAnsi="Times New Roman" w:cs="Times New Roman"/>
        </w:rPr>
        <w:t>The study shows that good happiness plans must fit the specific place.</w:t>
      </w:r>
    </w:p>
    <w:p w14:paraId="312765D7" w14:textId="57B3B6BA" w:rsidR="00251AA5" w:rsidRPr="00251AA5" w:rsidRDefault="00251AA5" w:rsidP="00251AA5">
      <w:pPr>
        <w:pStyle w:val="ListParagraph"/>
        <w:numPr>
          <w:ilvl w:val="0"/>
          <w:numId w:val="4"/>
        </w:numPr>
        <w:rPr>
          <w:rFonts w:ascii="Times New Roman" w:hAnsi="Times New Roman" w:cs="Times New Roman"/>
        </w:rPr>
      </w:pPr>
      <w:r w:rsidRPr="00251AA5">
        <w:rPr>
          <w:rFonts w:ascii="Times New Roman" w:hAnsi="Times New Roman" w:cs="Times New Roman"/>
        </w:rPr>
        <w:lastRenderedPageBreak/>
        <w:t>For South Asia, improving social support and community strength gives the best potential gain in happiness.</w:t>
      </w:r>
    </w:p>
    <w:p w14:paraId="32425ED9" w14:textId="01A0FF95" w:rsidR="00251AA5" w:rsidRPr="00251AA5" w:rsidRDefault="00251AA5" w:rsidP="00251AA5">
      <w:pPr>
        <w:pStyle w:val="ListParagraph"/>
        <w:numPr>
          <w:ilvl w:val="0"/>
          <w:numId w:val="4"/>
        </w:numPr>
        <w:rPr>
          <w:rFonts w:ascii="Times New Roman" w:hAnsi="Times New Roman" w:cs="Times New Roman"/>
        </w:rPr>
      </w:pPr>
      <w:r w:rsidRPr="00251AA5">
        <w:rPr>
          <w:rFonts w:ascii="Times New Roman" w:hAnsi="Times New Roman" w:cs="Times New Roman"/>
        </w:rPr>
        <w:t>For the Middle East, they need to keep focusing on personal freedoms along with high wealth.</w:t>
      </w:r>
    </w:p>
    <w:p w14:paraId="3D640180" w14:textId="373D77C9" w:rsidR="00547CF9" w:rsidRDefault="00251AA5" w:rsidP="00251AA5">
      <w:pPr>
        <w:rPr>
          <w:rFonts w:ascii="Times New Roman" w:hAnsi="Times New Roman" w:cs="Times New Roman"/>
        </w:rPr>
      </w:pPr>
      <w:r w:rsidRPr="00251AA5">
        <w:rPr>
          <w:rFonts w:ascii="Times New Roman" w:hAnsi="Times New Roman" w:cs="Times New Roman"/>
        </w:rPr>
        <w:t>Finally, the study proves that extreme outliers like Afghanistan must be noted or taken out of comparisons to keep the numbers honest and show a true picture of the region's well-being.</w:t>
      </w:r>
    </w:p>
    <w:p w14:paraId="0E5C3071" w14:textId="77777777" w:rsidR="00251AA5" w:rsidRDefault="00251AA5" w:rsidP="00251AA5">
      <w:pPr>
        <w:rPr>
          <w:rFonts w:ascii="Times New Roman" w:hAnsi="Times New Roman" w:cs="Times New Roman"/>
        </w:rPr>
      </w:pPr>
    </w:p>
    <w:p w14:paraId="6ABB258B" w14:textId="77777777" w:rsidR="00251AA5" w:rsidRPr="00251AA5" w:rsidRDefault="00251AA5" w:rsidP="00251AA5">
      <w:pPr>
        <w:pStyle w:val="Heading1"/>
        <w:rPr>
          <w:rFonts w:ascii="Times New Roman" w:hAnsi="Times New Roman" w:cs="Times New Roman"/>
          <w:b/>
          <w:bCs/>
          <w:color w:val="auto"/>
        </w:rPr>
      </w:pPr>
      <w:r w:rsidRPr="00251AA5">
        <w:rPr>
          <w:rFonts w:ascii="Times New Roman" w:hAnsi="Times New Roman" w:cs="Times New Roman"/>
          <w:b/>
          <w:bCs/>
          <w:color w:val="auto"/>
        </w:rPr>
        <w:t>6. References</w:t>
      </w:r>
    </w:p>
    <w:p w14:paraId="02A6F0ED" w14:textId="43DFAA15" w:rsidR="00251AA5" w:rsidRDefault="00251AA5" w:rsidP="00251AA5">
      <w:pPr>
        <w:rPr>
          <w:rFonts w:ascii="Times New Roman" w:hAnsi="Times New Roman" w:cs="Times New Roman"/>
        </w:rPr>
      </w:pPr>
      <w:r w:rsidRPr="00251AA5">
        <w:rPr>
          <w:rFonts w:ascii="Times New Roman" w:hAnsi="Times New Roman" w:cs="Times New Roman"/>
        </w:rPr>
        <w:t xml:space="preserve">Helliwell, J. F., Layard, R., Sachs, J. D., De Neve, J. -E., Aknin, L. B., &amp; Wang, S. (Eds.). (2024). World Happiness Report 2024. University of Oxford: Wellbeing Research Centre. Available at: </w:t>
      </w:r>
      <w:hyperlink r:id="rId9" w:history="1">
        <w:r w:rsidRPr="00251AA5">
          <w:rPr>
            <w:rStyle w:val="Hyperlink"/>
            <w:rFonts w:ascii="Times New Roman" w:hAnsi="Times New Roman" w:cs="Times New Roman"/>
          </w:rPr>
          <w:t>https://www.worldhappiness.report/ed/2024/</w:t>
        </w:r>
      </w:hyperlink>
    </w:p>
    <w:p w14:paraId="17B1C4E6" w14:textId="77777777" w:rsidR="00C233DD" w:rsidRDefault="00C233DD" w:rsidP="00C233DD">
      <w:pPr>
        <w:rPr>
          <w:rFonts w:ascii="Times New Roman" w:hAnsi="Times New Roman" w:cs="Times New Roman"/>
        </w:rPr>
      </w:pPr>
    </w:p>
    <w:p w14:paraId="0EB454C6" w14:textId="77777777" w:rsidR="00C233DD" w:rsidRPr="00C233DD" w:rsidRDefault="00C233DD" w:rsidP="00C233DD">
      <w:pPr>
        <w:rPr>
          <w:rFonts w:ascii="Times New Roman" w:hAnsi="Times New Roman" w:cs="Times New Roman"/>
        </w:rPr>
      </w:pPr>
    </w:p>
    <w:sectPr w:rsidR="00C233DD" w:rsidRPr="00C233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E4359"/>
    <w:multiLevelType w:val="hybridMultilevel"/>
    <w:tmpl w:val="CD667D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814D98"/>
    <w:multiLevelType w:val="hybridMultilevel"/>
    <w:tmpl w:val="FD8EF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2E31BD8"/>
    <w:multiLevelType w:val="hybridMultilevel"/>
    <w:tmpl w:val="4C860D02"/>
    <w:lvl w:ilvl="0" w:tplc="948412AA">
      <w:start w:val="1"/>
      <w:numFmt w:val="decimal"/>
      <w:lvlText w:val="%1."/>
      <w:lvlJc w:val="left"/>
      <w:pPr>
        <w:ind w:left="4086" w:hanging="396"/>
      </w:pPr>
      <w:rPr>
        <w:rFonts w:hint="default"/>
      </w:rPr>
    </w:lvl>
    <w:lvl w:ilvl="1" w:tplc="04090019" w:tentative="1">
      <w:start w:val="1"/>
      <w:numFmt w:val="lowerLetter"/>
      <w:lvlText w:val="%2."/>
      <w:lvlJc w:val="left"/>
      <w:pPr>
        <w:ind w:left="4770" w:hanging="360"/>
      </w:pPr>
    </w:lvl>
    <w:lvl w:ilvl="2" w:tplc="0409001B" w:tentative="1">
      <w:start w:val="1"/>
      <w:numFmt w:val="lowerRoman"/>
      <w:lvlText w:val="%3."/>
      <w:lvlJc w:val="right"/>
      <w:pPr>
        <w:ind w:left="5490" w:hanging="180"/>
      </w:pPr>
    </w:lvl>
    <w:lvl w:ilvl="3" w:tplc="0409000F" w:tentative="1">
      <w:start w:val="1"/>
      <w:numFmt w:val="decimal"/>
      <w:lvlText w:val="%4."/>
      <w:lvlJc w:val="left"/>
      <w:pPr>
        <w:ind w:left="6210" w:hanging="360"/>
      </w:pPr>
    </w:lvl>
    <w:lvl w:ilvl="4" w:tplc="04090019" w:tentative="1">
      <w:start w:val="1"/>
      <w:numFmt w:val="lowerLetter"/>
      <w:lvlText w:val="%5."/>
      <w:lvlJc w:val="left"/>
      <w:pPr>
        <w:ind w:left="6930" w:hanging="360"/>
      </w:pPr>
    </w:lvl>
    <w:lvl w:ilvl="5" w:tplc="0409001B" w:tentative="1">
      <w:start w:val="1"/>
      <w:numFmt w:val="lowerRoman"/>
      <w:lvlText w:val="%6."/>
      <w:lvlJc w:val="right"/>
      <w:pPr>
        <w:ind w:left="7650" w:hanging="180"/>
      </w:pPr>
    </w:lvl>
    <w:lvl w:ilvl="6" w:tplc="0409000F" w:tentative="1">
      <w:start w:val="1"/>
      <w:numFmt w:val="decimal"/>
      <w:lvlText w:val="%7."/>
      <w:lvlJc w:val="left"/>
      <w:pPr>
        <w:ind w:left="8370" w:hanging="360"/>
      </w:pPr>
    </w:lvl>
    <w:lvl w:ilvl="7" w:tplc="04090019" w:tentative="1">
      <w:start w:val="1"/>
      <w:numFmt w:val="lowerLetter"/>
      <w:lvlText w:val="%8."/>
      <w:lvlJc w:val="left"/>
      <w:pPr>
        <w:ind w:left="9090" w:hanging="360"/>
      </w:pPr>
    </w:lvl>
    <w:lvl w:ilvl="8" w:tplc="0409001B" w:tentative="1">
      <w:start w:val="1"/>
      <w:numFmt w:val="lowerRoman"/>
      <w:lvlText w:val="%9."/>
      <w:lvlJc w:val="right"/>
      <w:pPr>
        <w:ind w:left="9810" w:hanging="180"/>
      </w:pPr>
    </w:lvl>
  </w:abstractNum>
  <w:abstractNum w:abstractNumId="3" w15:restartNumberingAfterBreak="0">
    <w:nsid w:val="2CAC72A2"/>
    <w:multiLevelType w:val="hybridMultilevel"/>
    <w:tmpl w:val="FBC698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99448654">
    <w:abstractNumId w:val="2"/>
  </w:num>
  <w:num w:numId="2" w16cid:durableId="2010476916">
    <w:abstractNumId w:val="3"/>
  </w:num>
  <w:num w:numId="3" w16cid:durableId="1336952599">
    <w:abstractNumId w:val="0"/>
  </w:num>
  <w:num w:numId="4" w16cid:durableId="20282866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4F38"/>
    <w:rsid w:val="00050B6C"/>
    <w:rsid w:val="00094560"/>
    <w:rsid w:val="001B171E"/>
    <w:rsid w:val="00251AA5"/>
    <w:rsid w:val="00547CF9"/>
    <w:rsid w:val="009935B0"/>
    <w:rsid w:val="009A60D5"/>
    <w:rsid w:val="00A54F38"/>
    <w:rsid w:val="00C233DD"/>
    <w:rsid w:val="00CB53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285B02"/>
  <w15:chartTrackingRefBased/>
  <w15:docId w15:val="{66EF3163-5823-43D7-AD3A-4ED84105CA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4F3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54F3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54F3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54F3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54F3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54F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4F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4F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4F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4F3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54F3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54F3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54F3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54F3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54F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4F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4F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4F38"/>
    <w:rPr>
      <w:rFonts w:eastAsiaTheme="majorEastAsia" w:cstheme="majorBidi"/>
      <w:color w:val="272727" w:themeColor="text1" w:themeTint="D8"/>
    </w:rPr>
  </w:style>
  <w:style w:type="paragraph" w:styleId="Title">
    <w:name w:val="Title"/>
    <w:basedOn w:val="Normal"/>
    <w:next w:val="Normal"/>
    <w:link w:val="TitleChar"/>
    <w:uiPriority w:val="10"/>
    <w:qFormat/>
    <w:rsid w:val="00A54F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4F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4F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4F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4F38"/>
    <w:pPr>
      <w:spacing w:before="160"/>
      <w:jc w:val="center"/>
    </w:pPr>
    <w:rPr>
      <w:i/>
      <w:iCs/>
      <w:color w:val="404040" w:themeColor="text1" w:themeTint="BF"/>
    </w:rPr>
  </w:style>
  <w:style w:type="character" w:customStyle="1" w:styleId="QuoteChar">
    <w:name w:val="Quote Char"/>
    <w:basedOn w:val="DefaultParagraphFont"/>
    <w:link w:val="Quote"/>
    <w:uiPriority w:val="29"/>
    <w:rsid w:val="00A54F38"/>
    <w:rPr>
      <w:i/>
      <w:iCs/>
      <w:color w:val="404040" w:themeColor="text1" w:themeTint="BF"/>
    </w:rPr>
  </w:style>
  <w:style w:type="paragraph" w:styleId="ListParagraph">
    <w:name w:val="List Paragraph"/>
    <w:basedOn w:val="Normal"/>
    <w:uiPriority w:val="34"/>
    <w:qFormat/>
    <w:rsid w:val="00A54F38"/>
    <w:pPr>
      <w:ind w:left="720"/>
      <w:contextualSpacing/>
    </w:pPr>
  </w:style>
  <w:style w:type="character" w:styleId="IntenseEmphasis">
    <w:name w:val="Intense Emphasis"/>
    <w:basedOn w:val="DefaultParagraphFont"/>
    <w:uiPriority w:val="21"/>
    <w:qFormat/>
    <w:rsid w:val="00A54F38"/>
    <w:rPr>
      <w:i/>
      <w:iCs/>
      <w:color w:val="2F5496" w:themeColor="accent1" w:themeShade="BF"/>
    </w:rPr>
  </w:style>
  <w:style w:type="paragraph" w:styleId="IntenseQuote">
    <w:name w:val="Intense Quote"/>
    <w:basedOn w:val="Normal"/>
    <w:next w:val="Normal"/>
    <w:link w:val="IntenseQuoteChar"/>
    <w:uiPriority w:val="30"/>
    <w:qFormat/>
    <w:rsid w:val="00A54F3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54F38"/>
    <w:rPr>
      <w:i/>
      <w:iCs/>
      <w:color w:val="2F5496" w:themeColor="accent1" w:themeShade="BF"/>
    </w:rPr>
  </w:style>
  <w:style w:type="character" w:styleId="IntenseReference">
    <w:name w:val="Intense Reference"/>
    <w:basedOn w:val="DefaultParagraphFont"/>
    <w:uiPriority w:val="32"/>
    <w:qFormat/>
    <w:rsid w:val="00A54F38"/>
    <w:rPr>
      <w:b/>
      <w:bCs/>
      <w:smallCaps/>
      <w:color w:val="2F5496" w:themeColor="accent1" w:themeShade="BF"/>
      <w:spacing w:val="5"/>
    </w:rPr>
  </w:style>
  <w:style w:type="character" w:styleId="Hyperlink">
    <w:name w:val="Hyperlink"/>
    <w:basedOn w:val="DefaultParagraphFont"/>
    <w:uiPriority w:val="99"/>
    <w:unhideWhenUsed/>
    <w:rsid w:val="00251AA5"/>
    <w:rPr>
      <w:color w:val="0563C1" w:themeColor="hyperlink"/>
      <w:u w:val="single"/>
    </w:rPr>
  </w:style>
  <w:style w:type="character" w:styleId="UnresolvedMention">
    <w:name w:val="Unresolved Mention"/>
    <w:basedOn w:val="DefaultParagraphFont"/>
    <w:uiPriority w:val="99"/>
    <w:semiHidden/>
    <w:unhideWhenUsed/>
    <w:rsid w:val="00251AA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worldhappiness.report/ed/202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997</Words>
  <Characters>5687</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Krishna Mandal</dc:creator>
  <cp:keywords/>
  <dc:description/>
  <cp:lastModifiedBy>Krishna Mandal</cp:lastModifiedBy>
  <cp:revision>2</cp:revision>
  <dcterms:created xsi:type="dcterms:W3CDTF">2025-12-07T06:06:00Z</dcterms:created>
  <dcterms:modified xsi:type="dcterms:W3CDTF">2025-12-07T06:06:00Z</dcterms:modified>
</cp:coreProperties>
</file>