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32"/>
          <w:szCs w:val="32"/>
        </w:rPr>
        <w:t>VAMSHI KRISHNA MUGALA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Karimnagar, Telangana 505451 | +91 8143399550 | krishna.mugala9@gmail.com | LinkedIn: linkedin.com/in/krishna-mugala-4b62541b1 | Portfolio: krishna-mk09.github.io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PROFESSIONAL SUMMARY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Java Backend / Microservices Developer with 3+ years of experience building and deploying Spring Boot microservices and REST APIs for enterprise applications. Expertise in Spring Cloud, service discovery (Eureka), API Gateway, OAuth2/JWT security, Kafka-based event-driven systems, and CI/CD with Jenkins and Docker. Improved API performance by 25% through Redis caching and database/query optimizations; reduced deployment time by 40% by automating build-test-release pipelines. Experienced across full SDLC in Agile/Scrum environments.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TECHNICAL SKILLS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Programming: Java (8/11/17), SQL, JavaScript, HTML5, CSS3, JSON, XML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Backend: Spring Boot, Spring MVC, Spring Data JPA, Spring Security, Hibernate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Microservices: Spring Cloud, Eureka, Spring Cloud Config, API Gateway, Feign Client, WebClient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Messaging: Apache Kafka, Event-Driven Architecture, CDC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Databases/Caching: MySQL, PostgreSQL, Oracle, MongoDB, Redis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DevOps/Cloud: Git, Maven/Gradle, Jenkins, Docker, Docker Compose, Kubernetes, AWS (EC2, S3, RDS)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Testing/Tools: JUnit, Mockito, TestNG, Postman, Swagger/OpenAPI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Integrations: Stripe, Razorpay, PayPal, SMTP/JavaMail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PROFESSIONAL EXPERIENCE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Software Developer (Java/Spring Boot) | Solix Soft Tech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Hyderabad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, Telangana | </w:t>
      </w:r>
      <w:r>
        <w:rPr>
          <w:rFonts w:ascii="Cambria" w:hAnsi="Cambria" w:cs="Cambria" w:eastAsia="Cambria"/>
          <w:color w:val="000000"/>
          <w:sz w:val="22"/>
          <w:szCs w:val="22"/>
        </w:rPr>
        <w:t>2023</w:t>
      </w:r>
      <w:r>
        <w:rPr>
          <w:rFonts w:ascii="Cambria" w:hAnsi="Cambria" w:cs="Cambria" w:eastAsia="Cambria"/>
          <w:color w:val="000000"/>
          <w:sz w:val="22"/>
          <w:szCs w:val="22"/>
        </w:rPr>
        <w:t xml:space="preserve"> – Present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Architected and deployed 10+ Spring Boot microservices using Spring Cloud and Netflix Eureka, supporting 5,000+ daily transactions with 99.9% uptime.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Developed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RESTful APIs and standardized API documentation with Swagger/OpenAPI; improved response time by 25% using Redis caching, database indexing, and query optimization.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Implemented OAuth2 and JWT authentication/authorization with Spring Security for secure RBAC and protected endpoints.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Integrated payment gateways (Stripe, Razorpay) including webhook handling, validation, and automated email notifications using JavaMail (SMTP).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Enhanced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Kafka-based event-driven workflows and CDC patterns for near real-time data synchronization across services, improving decoupling and scalability.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Added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API Gateway routing and inter-service communication using Feign Client; migrated calls from RestTemplate to reactive WebClient for non-blocking requests.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Created CI/CD pipelines in Jenkins with Dockerized builds, automating unit tests and deployments; reduced release/deployment time by 40%.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Deployed containerized services on AWS EC2; used Docker Compose for local multi-service environments to ensure dev-to-prod parity.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Collaborated in Agile/Scrum ceremonies and improved sprint velocity by ~15% through better estimation and task breakdown.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Refactored monolithic modules to microservices using DDD-aligned boundaries, reducing technical debt by 20% and improving maintainability.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PROJECTS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Zomato Food Ordering Application (Microservices) </w:t>
      </w:r>
      <w:r>
        <w:rPr>
          <w:rFonts w:ascii="Cambria" w:hAnsi="Cambria" w:cs="Cambria" w:eastAsia="Cambria"/>
          <w:color w:val="000000"/>
          <w:sz w:val="22"/>
          <w:szCs w:val="22"/>
        </w:rPr>
        <w:t>| Java, Spring Boot, Spring Security (OAuth2), Kafka, MySQL, Docker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Engineered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microservices for User, Restaurant, Order, Payment, and Notification domains; implemented REST APIs and service-to-service calls using Feign Client.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optimised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asynchronous order processing with Apache Kafka and inventory updates with CDC for real-time data propagation.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Integrated Razorpay payments and automated transactional emails (order confirmation, payment success) using SMTP/JavaMail.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Containerized services with Docker and orchestrated local stack with Docker Compose; documented APIs with Swagger/OpenAPI.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 xml:space="preserve">Kanban Board Project Management System </w:t>
      </w:r>
      <w:r>
        <w:rPr>
          <w:rFonts w:ascii="Cambria" w:hAnsi="Cambria" w:cs="Cambria" w:eastAsia="Cambria"/>
          <w:color w:val="000000"/>
          <w:sz w:val="22"/>
          <w:szCs w:val="22"/>
        </w:rPr>
        <w:t>| Java, Spring Boot, Spring Security (JWT), MySQL, Docker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JWT-secured REST APIs for boards, tasks, and user management with validation, error handling, and layered architecture (controller/service/repository).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Minimised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custom JPA queries for filtering/sorting and containerized the application with Docker for consistent deployments.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EDUCATION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B.Tech (Computer Science) | [University Name], [City] | [Graduation Year]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CERTIFICATIONS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Data Structures and Algorithms (DSA) – Scaler Academy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SQL – Scaler Academy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Java (Basic) – HackerRank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SQL (Basic) – HackerRank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Cambria Bold">
    <w:panose1 w:val="02040803050406030204"/>
    <w:charset w:characterSet="1"/>
  </w:font>
  <w:font w:name="Cambria">
    <w:panose1 w:val="020405030504060302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2026-02-10T07:44:15Z</dcterms:created>
  <dc:creator>Apache POI</dc:creator>
</cp:coreProperties>
</file>