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1CC" w:rsidRPr="00BB06E4" w:rsidRDefault="00BB06E4" w:rsidP="00BB06E4">
      <w:pPr>
        <w:jc w:val="center"/>
        <w:rPr>
          <w:b/>
          <w:sz w:val="28"/>
          <w:szCs w:val="28"/>
        </w:rPr>
      </w:pPr>
      <w:r w:rsidRPr="00BB06E4">
        <w:rPr>
          <w:b/>
          <w:sz w:val="28"/>
          <w:szCs w:val="28"/>
        </w:rPr>
        <w:t>VAULT POLICIES</w:t>
      </w:r>
    </w:p>
    <w:p w:rsidR="00BB06E4" w:rsidRPr="00BB06E4" w:rsidRDefault="00BB06E4" w:rsidP="00BB06E4">
      <w:pPr>
        <w:rPr>
          <w:b/>
          <w:sz w:val="24"/>
          <w:szCs w:val="24"/>
        </w:rPr>
      </w:pPr>
      <w:r w:rsidRPr="00BB06E4">
        <w:rPr>
          <w:b/>
          <w:sz w:val="24"/>
          <w:szCs w:val="24"/>
        </w:rPr>
        <w:t>Task :</w:t>
      </w:r>
    </w:p>
    <w:p w:rsidR="00BB06E4" w:rsidRDefault="00BB06E4" w:rsidP="00BB06E4">
      <w:pPr>
        <w:rPr>
          <w:sz w:val="24"/>
          <w:szCs w:val="24"/>
        </w:rPr>
      </w:pPr>
      <w:r>
        <w:rPr>
          <w:sz w:val="24"/>
          <w:szCs w:val="24"/>
        </w:rPr>
        <w:t>User Murali is restricted to  s3 role. Murali is a part of orange group.</w:t>
      </w:r>
    </w:p>
    <w:p w:rsidR="00BB06E4" w:rsidRDefault="00BB06E4" w:rsidP="00BB06E4">
      <w:pPr>
        <w:rPr>
          <w:sz w:val="24"/>
          <w:szCs w:val="24"/>
        </w:rPr>
      </w:pPr>
      <w:r>
        <w:rPr>
          <w:sz w:val="24"/>
          <w:szCs w:val="24"/>
        </w:rPr>
        <w:t xml:space="preserve">User Pavan </w:t>
      </w:r>
      <w:r>
        <w:rPr>
          <w:sz w:val="24"/>
          <w:szCs w:val="24"/>
        </w:rPr>
        <w:t xml:space="preserve">is restricted to </w:t>
      </w:r>
      <w:r>
        <w:rPr>
          <w:sz w:val="24"/>
          <w:szCs w:val="24"/>
        </w:rPr>
        <w:t xml:space="preserve">ec2 role. Pavan </w:t>
      </w:r>
      <w:r>
        <w:rPr>
          <w:sz w:val="24"/>
          <w:szCs w:val="24"/>
        </w:rPr>
        <w:t xml:space="preserve">is a part of </w:t>
      </w:r>
      <w:r>
        <w:rPr>
          <w:sz w:val="24"/>
          <w:szCs w:val="24"/>
        </w:rPr>
        <w:t>apple group.</w:t>
      </w:r>
    </w:p>
    <w:p w:rsidR="00BB06E4" w:rsidRPr="00BB06E4" w:rsidRDefault="00BB06E4" w:rsidP="00BB06E4">
      <w:pPr>
        <w:rPr>
          <w:b/>
          <w:sz w:val="24"/>
          <w:szCs w:val="24"/>
        </w:rPr>
      </w:pPr>
      <w:r w:rsidRPr="00BB06E4">
        <w:rPr>
          <w:b/>
          <w:sz w:val="24"/>
          <w:szCs w:val="24"/>
        </w:rPr>
        <w:t>Pre-requisites :</w:t>
      </w:r>
    </w:p>
    <w:p w:rsidR="00BB06E4" w:rsidRDefault="00BB06E4" w:rsidP="00BB06E4">
      <w:pPr>
        <w:rPr>
          <w:sz w:val="24"/>
          <w:szCs w:val="24"/>
        </w:rPr>
      </w:pPr>
      <w:r>
        <w:rPr>
          <w:sz w:val="24"/>
          <w:szCs w:val="24"/>
        </w:rPr>
        <w:t>You should have your aws secret engine enabled and then have 2 roles – s3user and ec2-role.</w:t>
      </w:r>
    </w:p>
    <w:p w:rsidR="00BB06E4" w:rsidRDefault="00BB06E4" w:rsidP="00BB06E4">
      <w:pPr>
        <w:rPr>
          <w:b/>
          <w:sz w:val="24"/>
          <w:szCs w:val="24"/>
        </w:rPr>
      </w:pPr>
      <w:r>
        <w:rPr>
          <w:b/>
          <w:sz w:val="24"/>
          <w:szCs w:val="24"/>
        </w:rPr>
        <w:t xml:space="preserve">Step – 1: </w:t>
      </w:r>
    </w:p>
    <w:p w:rsidR="00BB06E4" w:rsidRDefault="00BB06E4" w:rsidP="00BB06E4">
      <w:pPr>
        <w:rPr>
          <w:sz w:val="24"/>
          <w:szCs w:val="24"/>
        </w:rPr>
      </w:pPr>
      <w:r>
        <w:rPr>
          <w:sz w:val="24"/>
          <w:szCs w:val="24"/>
        </w:rPr>
        <w:t>Enable user pass auth method and create the users. When you login entities will be created for the users for the first login. Each client that logs into the vault will have an entity created.</w:t>
      </w:r>
    </w:p>
    <w:p w:rsidR="00713D79" w:rsidRDefault="00713D79" w:rsidP="00BB06E4">
      <w:pPr>
        <w:rPr>
          <w:b/>
          <w:sz w:val="24"/>
          <w:szCs w:val="24"/>
        </w:rPr>
      </w:pPr>
      <w:r>
        <w:rPr>
          <w:b/>
          <w:sz w:val="24"/>
          <w:szCs w:val="24"/>
        </w:rPr>
        <w:t>Step-2 :</w:t>
      </w:r>
    </w:p>
    <w:p w:rsidR="00713D79" w:rsidRDefault="00713D79" w:rsidP="00BB06E4">
      <w:pPr>
        <w:rPr>
          <w:sz w:val="24"/>
          <w:szCs w:val="24"/>
        </w:rPr>
      </w:pPr>
      <w:r>
        <w:rPr>
          <w:sz w:val="24"/>
          <w:szCs w:val="24"/>
        </w:rPr>
        <w:t xml:space="preserve">Create 2 policies </w:t>
      </w:r>
    </w:p>
    <w:p w:rsidR="00713D79" w:rsidRDefault="00713D79" w:rsidP="00BB06E4">
      <w:pPr>
        <w:rPr>
          <w:b/>
          <w:sz w:val="24"/>
          <w:szCs w:val="24"/>
        </w:rPr>
      </w:pPr>
      <w:r>
        <w:rPr>
          <w:b/>
          <w:sz w:val="24"/>
          <w:szCs w:val="24"/>
        </w:rPr>
        <w:t>Apple policy with ec2 restricted access</w:t>
      </w:r>
      <w:r w:rsidRPr="00713D79">
        <w:rPr>
          <w:b/>
          <w:sz w:val="24"/>
          <w:szCs w:val="24"/>
        </w:rPr>
        <w:t>:</w:t>
      </w:r>
    </w:p>
    <w:p w:rsidR="00713D79" w:rsidRPr="00713D79" w:rsidRDefault="00713D79" w:rsidP="00713D79">
      <w:pPr>
        <w:spacing w:after="0"/>
        <w:rPr>
          <w:sz w:val="24"/>
          <w:szCs w:val="24"/>
          <w:highlight w:val="lightGray"/>
        </w:rPr>
      </w:pPr>
      <w:r w:rsidRPr="00713D79">
        <w:rPr>
          <w:sz w:val="24"/>
          <w:szCs w:val="24"/>
          <w:highlight w:val="lightGray"/>
        </w:rPr>
        <w:t># Allow tokens to look up their own properties</w:t>
      </w:r>
    </w:p>
    <w:p w:rsidR="00713D79" w:rsidRPr="00713D79" w:rsidRDefault="00713D79" w:rsidP="00713D79">
      <w:pPr>
        <w:spacing w:after="0"/>
        <w:rPr>
          <w:sz w:val="24"/>
          <w:szCs w:val="24"/>
          <w:highlight w:val="lightGray"/>
        </w:rPr>
      </w:pPr>
      <w:r w:rsidRPr="00713D79">
        <w:rPr>
          <w:sz w:val="24"/>
          <w:szCs w:val="24"/>
          <w:highlight w:val="lightGray"/>
        </w:rPr>
        <w:t>path "auth/token/lookup-self" {</w:t>
      </w:r>
    </w:p>
    <w:p w:rsidR="00713D79" w:rsidRPr="00713D79" w:rsidRDefault="00713D79" w:rsidP="00713D79">
      <w:pPr>
        <w:spacing w:after="0"/>
        <w:rPr>
          <w:sz w:val="24"/>
          <w:szCs w:val="24"/>
          <w:highlight w:val="lightGray"/>
        </w:rPr>
      </w:pPr>
      <w:r w:rsidRPr="00713D79">
        <w:rPr>
          <w:sz w:val="24"/>
          <w:szCs w:val="24"/>
          <w:highlight w:val="lightGray"/>
        </w:rPr>
        <w:t xml:space="preserve">    capabilities = ["read"]</w:t>
      </w:r>
    </w:p>
    <w:p w:rsidR="00713D79" w:rsidRPr="00713D79" w:rsidRDefault="00713D79" w:rsidP="00713D79">
      <w:pPr>
        <w:spacing w:after="0"/>
        <w:rPr>
          <w:sz w:val="24"/>
          <w:szCs w:val="24"/>
          <w:highlight w:val="lightGray"/>
        </w:rPr>
      </w:pPr>
      <w:r w:rsidRPr="00713D79">
        <w:rPr>
          <w:sz w:val="24"/>
          <w:szCs w:val="24"/>
          <w:highlight w:val="lightGray"/>
        </w:rPr>
        <w:t>}</w:t>
      </w:r>
    </w:p>
    <w:p w:rsidR="00713D79" w:rsidRPr="00713D79" w:rsidRDefault="00713D79" w:rsidP="00713D79">
      <w:pPr>
        <w:spacing w:after="0"/>
        <w:rPr>
          <w:sz w:val="24"/>
          <w:szCs w:val="24"/>
          <w:highlight w:val="lightGray"/>
        </w:rPr>
      </w:pPr>
    </w:p>
    <w:p w:rsidR="00713D79" w:rsidRPr="00713D79" w:rsidRDefault="00713D79" w:rsidP="00713D79">
      <w:pPr>
        <w:spacing w:after="0"/>
        <w:rPr>
          <w:sz w:val="24"/>
          <w:szCs w:val="24"/>
          <w:highlight w:val="lightGray"/>
        </w:rPr>
      </w:pPr>
      <w:r w:rsidRPr="00713D79">
        <w:rPr>
          <w:sz w:val="24"/>
          <w:szCs w:val="24"/>
          <w:highlight w:val="lightGray"/>
        </w:rPr>
        <w:t># Allow tokens to renew themselves</w:t>
      </w:r>
    </w:p>
    <w:p w:rsidR="00713D79" w:rsidRPr="00713D79" w:rsidRDefault="00713D79" w:rsidP="00713D79">
      <w:pPr>
        <w:spacing w:after="0"/>
        <w:rPr>
          <w:sz w:val="24"/>
          <w:szCs w:val="24"/>
          <w:highlight w:val="lightGray"/>
        </w:rPr>
      </w:pPr>
      <w:r w:rsidRPr="00713D79">
        <w:rPr>
          <w:sz w:val="24"/>
          <w:szCs w:val="24"/>
          <w:highlight w:val="lightGray"/>
        </w:rPr>
        <w:t>path "auth/token/renew-self" {</w:t>
      </w:r>
    </w:p>
    <w:p w:rsidR="00713D79" w:rsidRPr="00713D79" w:rsidRDefault="00713D79" w:rsidP="00713D79">
      <w:pPr>
        <w:spacing w:after="0"/>
        <w:rPr>
          <w:sz w:val="24"/>
          <w:szCs w:val="24"/>
          <w:highlight w:val="lightGray"/>
        </w:rPr>
      </w:pPr>
      <w:r w:rsidRPr="00713D79">
        <w:rPr>
          <w:sz w:val="24"/>
          <w:szCs w:val="24"/>
          <w:highlight w:val="lightGray"/>
        </w:rPr>
        <w:t xml:space="preserve">    capabilities = ["update"]</w:t>
      </w:r>
    </w:p>
    <w:p w:rsidR="00713D79" w:rsidRPr="00713D79" w:rsidRDefault="00713D79" w:rsidP="00713D79">
      <w:pPr>
        <w:spacing w:after="0"/>
        <w:rPr>
          <w:sz w:val="24"/>
          <w:szCs w:val="24"/>
          <w:highlight w:val="lightGray"/>
        </w:rPr>
      </w:pPr>
      <w:r w:rsidRPr="00713D79">
        <w:rPr>
          <w:sz w:val="24"/>
          <w:szCs w:val="24"/>
          <w:highlight w:val="lightGray"/>
        </w:rPr>
        <w:t>}</w:t>
      </w:r>
    </w:p>
    <w:p w:rsidR="00713D79" w:rsidRPr="00713D79" w:rsidRDefault="00713D79" w:rsidP="00713D79">
      <w:pPr>
        <w:spacing w:after="0"/>
        <w:rPr>
          <w:sz w:val="24"/>
          <w:szCs w:val="24"/>
          <w:highlight w:val="lightGray"/>
        </w:rPr>
      </w:pPr>
    </w:p>
    <w:p w:rsidR="00713D79" w:rsidRPr="00713D79" w:rsidRDefault="00713D79" w:rsidP="00713D79">
      <w:pPr>
        <w:spacing w:after="0"/>
        <w:rPr>
          <w:sz w:val="24"/>
          <w:szCs w:val="24"/>
          <w:highlight w:val="lightGray"/>
        </w:rPr>
      </w:pPr>
      <w:r w:rsidRPr="00713D79">
        <w:rPr>
          <w:sz w:val="24"/>
          <w:szCs w:val="24"/>
          <w:highlight w:val="lightGray"/>
        </w:rPr>
        <w:t># Allow tokens to revoke themselves</w:t>
      </w:r>
    </w:p>
    <w:p w:rsidR="00713D79" w:rsidRPr="00713D79" w:rsidRDefault="00713D79" w:rsidP="00713D79">
      <w:pPr>
        <w:spacing w:after="0"/>
        <w:rPr>
          <w:sz w:val="24"/>
          <w:szCs w:val="24"/>
          <w:highlight w:val="lightGray"/>
        </w:rPr>
      </w:pPr>
      <w:r w:rsidRPr="00713D79">
        <w:rPr>
          <w:sz w:val="24"/>
          <w:szCs w:val="24"/>
          <w:highlight w:val="lightGray"/>
        </w:rPr>
        <w:t>path "auth/token/revoke-self" {</w:t>
      </w:r>
    </w:p>
    <w:p w:rsidR="00713D79" w:rsidRPr="00713D79" w:rsidRDefault="00713D79" w:rsidP="00713D79">
      <w:pPr>
        <w:spacing w:after="0"/>
        <w:rPr>
          <w:sz w:val="24"/>
          <w:szCs w:val="24"/>
          <w:highlight w:val="lightGray"/>
        </w:rPr>
      </w:pPr>
      <w:r w:rsidRPr="00713D79">
        <w:rPr>
          <w:sz w:val="24"/>
          <w:szCs w:val="24"/>
          <w:highlight w:val="lightGray"/>
        </w:rPr>
        <w:t xml:space="preserve">    capabilities = ["update"]</w:t>
      </w:r>
    </w:p>
    <w:p w:rsidR="00713D79" w:rsidRPr="00713D79" w:rsidRDefault="00713D79" w:rsidP="00713D79">
      <w:pPr>
        <w:spacing w:after="0"/>
        <w:rPr>
          <w:sz w:val="24"/>
          <w:szCs w:val="24"/>
          <w:highlight w:val="lightGray"/>
        </w:rPr>
      </w:pPr>
      <w:r w:rsidRPr="00713D79">
        <w:rPr>
          <w:sz w:val="24"/>
          <w:szCs w:val="24"/>
          <w:highlight w:val="lightGray"/>
        </w:rPr>
        <w:t>}</w:t>
      </w:r>
    </w:p>
    <w:p w:rsidR="00713D79" w:rsidRPr="00713D79" w:rsidRDefault="00713D79" w:rsidP="00713D79">
      <w:pPr>
        <w:spacing w:after="0"/>
        <w:rPr>
          <w:sz w:val="24"/>
          <w:szCs w:val="24"/>
          <w:highlight w:val="lightGray"/>
        </w:rPr>
      </w:pPr>
    </w:p>
    <w:p w:rsidR="00713D79" w:rsidRPr="00713D79" w:rsidRDefault="00713D79" w:rsidP="00713D79">
      <w:pPr>
        <w:spacing w:after="0"/>
        <w:rPr>
          <w:sz w:val="24"/>
          <w:szCs w:val="24"/>
          <w:highlight w:val="lightGray"/>
        </w:rPr>
      </w:pPr>
      <w:r w:rsidRPr="00713D79">
        <w:rPr>
          <w:sz w:val="24"/>
          <w:szCs w:val="24"/>
          <w:highlight w:val="lightGray"/>
        </w:rPr>
        <w:t># Allow a token to look up its own capabilities on a path</w:t>
      </w:r>
    </w:p>
    <w:p w:rsidR="00713D79" w:rsidRPr="00713D79" w:rsidRDefault="00713D79" w:rsidP="00713D79">
      <w:pPr>
        <w:spacing w:after="0"/>
        <w:rPr>
          <w:sz w:val="24"/>
          <w:szCs w:val="24"/>
          <w:highlight w:val="lightGray"/>
        </w:rPr>
      </w:pPr>
      <w:r w:rsidRPr="00713D79">
        <w:rPr>
          <w:sz w:val="24"/>
          <w:szCs w:val="24"/>
          <w:highlight w:val="lightGray"/>
        </w:rPr>
        <w:t>path "sys/capabilities-self" {</w:t>
      </w:r>
    </w:p>
    <w:p w:rsidR="00713D79" w:rsidRPr="00713D79" w:rsidRDefault="00713D79" w:rsidP="00713D79">
      <w:pPr>
        <w:spacing w:after="0"/>
        <w:rPr>
          <w:sz w:val="24"/>
          <w:szCs w:val="24"/>
          <w:highlight w:val="lightGray"/>
        </w:rPr>
      </w:pPr>
      <w:r w:rsidRPr="00713D79">
        <w:rPr>
          <w:sz w:val="24"/>
          <w:szCs w:val="24"/>
          <w:highlight w:val="lightGray"/>
        </w:rPr>
        <w:t xml:space="preserve">    capabilities = ["update"]</w:t>
      </w:r>
    </w:p>
    <w:p w:rsidR="00713D79" w:rsidRPr="00713D79" w:rsidRDefault="00713D79" w:rsidP="00713D79">
      <w:pPr>
        <w:spacing w:after="0"/>
        <w:rPr>
          <w:sz w:val="24"/>
          <w:szCs w:val="24"/>
          <w:highlight w:val="lightGray"/>
        </w:rPr>
      </w:pPr>
      <w:r w:rsidRPr="00713D79">
        <w:rPr>
          <w:sz w:val="24"/>
          <w:szCs w:val="24"/>
          <w:highlight w:val="lightGray"/>
        </w:rPr>
        <w:t>}</w:t>
      </w:r>
    </w:p>
    <w:p w:rsidR="00713D79" w:rsidRPr="00713D79" w:rsidRDefault="00713D79" w:rsidP="00713D79">
      <w:pPr>
        <w:spacing w:after="0"/>
        <w:rPr>
          <w:sz w:val="24"/>
          <w:szCs w:val="24"/>
          <w:highlight w:val="lightGray"/>
        </w:rPr>
      </w:pPr>
    </w:p>
    <w:p w:rsidR="00713D79" w:rsidRPr="00713D79" w:rsidRDefault="00713D79" w:rsidP="00713D79">
      <w:pPr>
        <w:spacing w:after="0"/>
        <w:rPr>
          <w:sz w:val="24"/>
          <w:szCs w:val="24"/>
          <w:highlight w:val="lightGray"/>
        </w:rPr>
      </w:pPr>
      <w:r w:rsidRPr="00713D79">
        <w:rPr>
          <w:sz w:val="24"/>
          <w:szCs w:val="24"/>
          <w:highlight w:val="lightGray"/>
        </w:rPr>
        <w:t># Allow a token to look up its own entity by id or name</w:t>
      </w:r>
    </w:p>
    <w:p w:rsidR="00713D79" w:rsidRPr="00713D79" w:rsidRDefault="00713D79" w:rsidP="00713D79">
      <w:pPr>
        <w:spacing w:after="0"/>
        <w:rPr>
          <w:sz w:val="24"/>
          <w:szCs w:val="24"/>
          <w:highlight w:val="lightGray"/>
        </w:rPr>
      </w:pPr>
      <w:r w:rsidRPr="00713D79">
        <w:rPr>
          <w:sz w:val="24"/>
          <w:szCs w:val="24"/>
          <w:highlight w:val="lightGray"/>
        </w:rPr>
        <w:t>path "identity/entity/*" {</w:t>
      </w:r>
    </w:p>
    <w:p w:rsidR="00713D79" w:rsidRPr="00713D79" w:rsidRDefault="00713D79" w:rsidP="00713D79">
      <w:pPr>
        <w:spacing w:after="0"/>
        <w:rPr>
          <w:sz w:val="24"/>
          <w:szCs w:val="24"/>
          <w:highlight w:val="lightGray"/>
        </w:rPr>
      </w:pPr>
      <w:r w:rsidRPr="00713D79">
        <w:rPr>
          <w:sz w:val="24"/>
          <w:szCs w:val="24"/>
          <w:highlight w:val="lightGray"/>
        </w:rPr>
        <w:t xml:space="preserve">  capabilities = ["list"]</w:t>
      </w:r>
    </w:p>
    <w:p w:rsidR="00713D79" w:rsidRPr="00713D79" w:rsidRDefault="00713D79" w:rsidP="00713D79">
      <w:pPr>
        <w:spacing w:after="0"/>
        <w:rPr>
          <w:sz w:val="24"/>
          <w:szCs w:val="24"/>
          <w:highlight w:val="lightGray"/>
        </w:rPr>
      </w:pPr>
      <w:r w:rsidRPr="00713D79">
        <w:rPr>
          <w:sz w:val="24"/>
          <w:szCs w:val="24"/>
          <w:highlight w:val="lightGray"/>
        </w:rPr>
        <w:lastRenderedPageBreak/>
        <w:t>}</w:t>
      </w:r>
    </w:p>
    <w:p w:rsidR="00713D79" w:rsidRPr="00713D79" w:rsidRDefault="00713D79" w:rsidP="00713D79">
      <w:pPr>
        <w:spacing w:after="0"/>
        <w:rPr>
          <w:sz w:val="24"/>
          <w:szCs w:val="24"/>
          <w:highlight w:val="lightGray"/>
        </w:rPr>
      </w:pPr>
      <w:r w:rsidRPr="00713D79">
        <w:rPr>
          <w:sz w:val="24"/>
          <w:szCs w:val="24"/>
          <w:highlight w:val="lightGray"/>
        </w:rPr>
        <w:t>path "identity/entity/id/3d5d2efa-c02d-1e47-de1d-f71c5bf9ac20" {</w:t>
      </w:r>
    </w:p>
    <w:p w:rsidR="00713D79" w:rsidRPr="00713D79" w:rsidRDefault="00713D79" w:rsidP="00713D79">
      <w:pPr>
        <w:spacing w:after="0"/>
        <w:rPr>
          <w:sz w:val="24"/>
          <w:szCs w:val="24"/>
          <w:highlight w:val="lightGray"/>
        </w:rPr>
      </w:pPr>
      <w:r w:rsidRPr="00713D79">
        <w:rPr>
          <w:sz w:val="24"/>
          <w:szCs w:val="24"/>
          <w:highlight w:val="lightGray"/>
        </w:rPr>
        <w:t xml:space="preserve">  capabilities = ["read","list","update","create","delete"]</w:t>
      </w:r>
    </w:p>
    <w:p w:rsidR="00713D79" w:rsidRPr="00713D79" w:rsidRDefault="00713D79" w:rsidP="00713D79">
      <w:pPr>
        <w:spacing w:after="0"/>
        <w:rPr>
          <w:sz w:val="24"/>
          <w:szCs w:val="24"/>
          <w:highlight w:val="lightGray"/>
        </w:rPr>
      </w:pPr>
      <w:r w:rsidRPr="00713D79">
        <w:rPr>
          <w:sz w:val="24"/>
          <w:szCs w:val="24"/>
          <w:highlight w:val="lightGray"/>
        </w:rPr>
        <w:t>}</w:t>
      </w:r>
    </w:p>
    <w:p w:rsidR="00713D79" w:rsidRPr="00713D79" w:rsidRDefault="00713D79" w:rsidP="00713D79">
      <w:pPr>
        <w:spacing w:after="0"/>
        <w:rPr>
          <w:sz w:val="24"/>
          <w:szCs w:val="24"/>
          <w:highlight w:val="lightGray"/>
        </w:rPr>
      </w:pPr>
      <w:r w:rsidRPr="00713D79">
        <w:rPr>
          <w:sz w:val="24"/>
          <w:szCs w:val="24"/>
          <w:highlight w:val="lightGray"/>
        </w:rPr>
        <w:t># Allow a token to look up its own entity by id or name</w:t>
      </w:r>
    </w:p>
    <w:p w:rsidR="00713D79" w:rsidRPr="00713D79" w:rsidRDefault="00713D79" w:rsidP="00713D79">
      <w:pPr>
        <w:spacing w:after="0"/>
        <w:rPr>
          <w:sz w:val="24"/>
          <w:szCs w:val="24"/>
          <w:highlight w:val="lightGray"/>
        </w:rPr>
      </w:pPr>
      <w:r w:rsidRPr="00713D79">
        <w:rPr>
          <w:sz w:val="24"/>
          <w:szCs w:val="24"/>
          <w:highlight w:val="lightGray"/>
        </w:rPr>
        <w:t>path "sys/auth" {</w:t>
      </w:r>
    </w:p>
    <w:p w:rsidR="00713D79" w:rsidRPr="00713D79" w:rsidRDefault="00713D79" w:rsidP="00713D79">
      <w:pPr>
        <w:spacing w:after="0"/>
        <w:rPr>
          <w:sz w:val="24"/>
          <w:szCs w:val="24"/>
          <w:highlight w:val="lightGray"/>
        </w:rPr>
      </w:pPr>
      <w:r w:rsidRPr="00713D79">
        <w:rPr>
          <w:sz w:val="24"/>
          <w:szCs w:val="24"/>
          <w:highlight w:val="lightGray"/>
        </w:rPr>
        <w:t xml:space="preserve">  capabilities = ["list","read"]</w:t>
      </w:r>
    </w:p>
    <w:p w:rsidR="00713D79" w:rsidRPr="00713D79" w:rsidRDefault="00713D79" w:rsidP="00713D79">
      <w:pPr>
        <w:spacing w:after="0"/>
        <w:rPr>
          <w:sz w:val="24"/>
          <w:szCs w:val="24"/>
          <w:highlight w:val="lightGray"/>
        </w:rPr>
      </w:pPr>
      <w:r w:rsidRPr="00713D79">
        <w:rPr>
          <w:sz w:val="24"/>
          <w:szCs w:val="24"/>
          <w:highlight w:val="lightGray"/>
        </w:rPr>
        <w:t>}</w:t>
      </w:r>
    </w:p>
    <w:p w:rsidR="00713D79" w:rsidRPr="00713D79" w:rsidRDefault="00713D79" w:rsidP="00713D79">
      <w:pPr>
        <w:spacing w:after="0"/>
        <w:rPr>
          <w:sz w:val="24"/>
          <w:szCs w:val="24"/>
          <w:highlight w:val="lightGray"/>
        </w:rPr>
      </w:pPr>
      <w:r w:rsidRPr="00713D79">
        <w:rPr>
          <w:sz w:val="24"/>
          <w:szCs w:val="24"/>
          <w:highlight w:val="lightGray"/>
        </w:rPr>
        <w:t># Allow a token to renew a lease via lease_id in the request body; old path for</w:t>
      </w:r>
    </w:p>
    <w:p w:rsidR="00713D79" w:rsidRPr="00713D79" w:rsidRDefault="00713D79" w:rsidP="00713D79">
      <w:pPr>
        <w:spacing w:after="0"/>
        <w:rPr>
          <w:sz w:val="24"/>
          <w:szCs w:val="24"/>
          <w:highlight w:val="lightGray"/>
        </w:rPr>
      </w:pPr>
      <w:r w:rsidRPr="00713D79">
        <w:rPr>
          <w:sz w:val="24"/>
          <w:szCs w:val="24"/>
          <w:highlight w:val="lightGray"/>
        </w:rPr>
        <w:t># old clients, new path for newer</w:t>
      </w:r>
    </w:p>
    <w:p w:rsidR="00713D79" w:rsidRPr="00713D79" w:rsidRDefault="00713D79" w:rsidP="00713D79">
      <w:pPr>
        <w:spacing w:after="0"/>
        <w:rPr>
          <w:sz w:val="24"/>
          <w:szCs w:val="24"/>
          <w:highlight w:val="lightGray"/>
        </w:rPr>
      </w:pPr>
      <w:r w:rsidRPr="00713D79">
        <w:rPr>
          <w:sz w:val="24"/>
          <w:szCs w:val="24"/>
          <w:highlight w:val="lightGray"/>
        </w:rPr>
        <w:t>path "sys/renew" {</w:t>
      </w:r>
    </w:p>
    <w:p w:rsidR="00713D79" w:rsidRPr="00713D79" w:rsidRDefault="00713D79" w:rsidP="00713D79">
      <w:pPr>
        <w:spacing w:after="0"/>
        <w:rPr>
          <w:sz w:val="24"/>
          <w:szCs w:val="24"/>
          <w:highlight w:val="lightGray"/>
        </w:rPr>
      </w:pPr>
      <w:r w:rsidRPr="00713D79">
        <w:rPr>
          <w:sz w:val="24"/>
          <w:szCs w:val="24"/>
          <w:highlight w:val="lightGray"/>
        </w:rPr>
        <w:t xml:space="preserve">    capabilities = ["update"]</w:t>
      </w:r>
    </w:p>
    <w:p w:rsidR="00713D79" w:rsidRPr="00713D79" w:rsidRDefault="00713D79" w:rsidP="00713D79">
      <w:pPr>
        <w:spacing w:after="0"/>
        <w:rPr>
          <w:sz w:val="24"/>
          <w:szCs w:val="24"/>
          <w:highlight w:val="lightGray"/>
        </w:rPr>
      </w:pPr>
      <w:r w:rsidRPr="00713D79">
        <w:rPr>
          <w:sz w:val="24"/>
          <w:szCs w:val="24"/>
          <w:highlight w:val="lightGray"/>
        </w:rPr>
        <w:t>}</w:t>
      </w:r>
    </w:p>
    <w:p w:rsidR="00713D79" w:rsidRPr="00713D79" w:rsidRDefault="00713D79" w:rsidP="00713D79">
      <w:pPr>
        <w:spacing w:after="0"/>
        <w:rPr>
          <w:sz w:val="24"/>
          <w:szCs w:val="24"/>
          <w:highlight w:val="lightGray"/>
        </w:rPr>
      </w:pPr>
      <w:r w:rsidRPr="00713D79">
        <w:rPr>
          <w:sz w:val="24"/>
          <w:szCs w:val="24"/>
          <w:highlight w:val="lightGray"/>
        </w:rPr>
        <w:t>path "sys/leases/renew" {</w:t>
      </w:r>
    </w:p>
    <w:p w:rsidR="00713D79" w:rsidRPr="00713D79" w:rsidRDefault="00713D79" w:rsidP="00713D79">
      <w:pPr>
        <w:spacing w:after="0"/>
        <w:rPr>
          <w:sz w:val="24"/>
          <w:szCs w:val="24"/>
          <w:highlight w:val="lightGray"/>
        </w:rPr>
      </w:pPr>
      <w:r w:rsidRPr="00713D79">
        <w:rPr>
          <w:sz w:val="24"/>
          <w:szCs w:val="24"/>
          <w:highlight w:val="lightGray"/>
        </w:rPr>
        <w:t xml:space="preserve">    capabilities = ["update"]</w:t>
      </w:r>
    </w:p>
    <w:p w:rsidR="00713D79" w:rsidRPr="00713D79" w:rsidRDefault="00713D79" w:rsidP="00713D79">
      <w:pPr>
        <w:spacing w:after="0"/>
        <w:rPr>
          <w:sz w:val="24"/>
          <w:szCs w:val="24"/>
          <w:highlight w:val="lightGray"/>
        </w:rPr>
      </w:pPr>
      <w:r w:rsidRPr="00713D79">
        <w:rPr>
          <w:sz w:val="24"/>
          <w:szCs w:val="24"/>
          <w:highlight w:val="lightGray"/>
        </w:rPr>
        <w:t>}</w:t>
      </w:r>
    </w:p>
    <w:p w:rsidR="00713D79" w:rsidRPr="00713D79" w:rsidRDefault="00713D79" w:rsidP="00713D79">
      <w:pPr>
        <w:spacing w:after="0"/>
        <w:rPr>
          <w:sz w:val="24"/>
          <w:szCs w:val="24"/>
          <w:highlight w:val="lightGray"/>
        </w:rPr>
      </w:pPr>
    </w:p>
    <w:p w:rsidR="00713D79" w:rsidRPr="00713D79" w:rsidRDefault="00713D79" w:rsidP="00713D79">
      <w:pPr>
        <w:spacing w:after="0"/>
        <w:rPr>
          <w:sz w:val="24"/>
          <w:szCs w:val="24"/>
          <w:highlight w:val="lightGray"/>
        </w:rPr>
      </w:pPr>
      <w:r w:rsidRPr="00713D79">
        <w:rPr>
          <w:sz w:val="24"/>
          <w:szCs w:val="24"/>
          <w:highlight w:val="lightGray"/>
        </w:rPr>
        <w:t># Allow looking up lease properties. This requires knowing the lease ID ahead</w:t>
      </w:r>
    </w:p>
    <w:p w:rsidR="00713D79" w:rsidRPr="00713D79" w:rsidRDefault="00713D79" w:rsidP="00713D79">
      <w:pPr>
        <w:spacing w:after="0"/>
        <w:rPr>
          <w:sz w:val="24"/>
          <w:szCs w:val="24"/>
          <w:highlight w:val="lightGray"/>
        </w:rPr>
      </w:pPr>
      <w:r w:rsidRPr="00713D79">
        <w:rPr>
          <w:sz w:val="24"/>
          <w:szCs w:val="24"/>
          <w:highlight w:val="lightGray"/>
        </w:rPr>
        <w:t># of time and does not divulge any sensitive information.</w:t>
      </w:r>
    </w:p>
    <w:p w:rsidR="00713D79" w:rsidRPr="00713D79" w:rsidRDefault="00713D79" w:rsidP="00713D79">
      <w:pPr>
        <w:spacing w:after="0"/>
        <w:rPr>
          <w:sz w:val="24"/>
          <w:szCs w:val="24"/>
          <w:highlight w:val="lightGray"/>
        </w:rPr>
      </w:pPr>
      <w:r w:rsidRPr="00713D79">
        <w:rPr>
          <w:sz w:val="24"/>
          <w:szCs w:val="24"/>
          <w:highlight w:val="lightGray"/>
        </w:rPr>
        <w:t>path "sys/leases/lookup" {</w:t>
      </w:r>
    </w:p>
    <w:p w:rsidR="00713D79" w:rsidRPr="00713D79" w:rsidRDefault="00713D79" w:rsidP="00713D79">
      <w:pPr>
        <w:spacing w:after="0"/>
        <w:rPr>
          <w:sz w:val="24"/>
          <w:szCs w:val="24"/>
          <w:highlight w:val="lightGray"/>
        </w:rPr>
      </w:pPr>
      <w:r w:rsidRPr="00713D79">
        <w:rPr>
          <w:sz w:val="24"/>
          <w:szCs w:val="24"/>
          <w:highlight w:val="lightGray"/>
        </w:rPr>
        <w:t xml:space="preserve">    capabilities = ["update"]</w:t>
      </w:r>
    </w:p>
    <w:p w:rsidR="00713D79" w:rsidRPr="00713D79" w:rsidRDefault="00713D79" w:rsidP="00713D79">
      <w:pPr>
        <w:spacing w:after="0"/>
        <w:rPr>
          <w:sz w:val="24"/>
          <w:szCs w:val="24"/>
          <w:highlight w:val="lightGray"/>
        </w:rPr>
      </w:pPr>
      <w:r w:rsidRPr="00713D79">
        <w:rPr>
          <w:sz w:val="24"/>
          <w:szCs w:val="24"/>
          <w:highlight w:val="lightGray"/>
        </w:rPr>
        <w:t>}</w:t>
      </w:r>
    </w:p>
    <w:p w:rsidR="00713D79" w:rsidRPr="00713D79" w:rsidRDefault="00713D79" w:rsidP="00713D79">
      <w:pPr>
        <w:spacing w:after="0"/>
        <w:rPr>
          <w:sz w:val="24"/>
          <w:szCs w:val="24"/>
          <w:highlight w:val="lightGray"/>
        </w:rPr>
      </w:pPr>
    </w:p>
    <w:p w:rsidR="00713D79" w:rsidRPr="00713D79" w:rsidRDefault="00713D79" w:rsidP="00713D79">
      <w:pPr>
        <w:spacing w:after="0"/>
        <w:rPr>
          <w:sz w:val="24"/>
          <w:szCs w:val="24"/>
          <w:highlight w:val="lightGray"/>
        </w:rPr>
      </w:pPr>
      <w:r w:rsidRPr="00713D79">
        <w:rPr>
          <w:sz w:val="24"/>
          <w:szCs w:val="24"/>
          <w:highlight w:val="lightGray"/>
        </w:rPr>
        <w:t>path "aws/*" {</w:t>
      </w:r>
    </w:p>
    <w:p w:rsidR="00713D79" w:rsidRPr="00713D79" w:rsidRDefault="00713D79" w:rsidP="00713D79">
      <w:pPr>
        <w:spacing w:after="0"/>
        <w:rPr>
          <w:sz w:val="24"/>
          <w:szCs w:val="24"/>
          <w:highlight w:val="lightGray"/>
        </w:rPr>
      </w:pPr>
      <w:r w:rsidRPr="00713D79">
        <w:rPr>
          <w:sz w:val="24"/>
          <w:szCs w:val="24"/>
          <w:highlight w:val="lightGray"/>
        </w:rPr>
        <w:t xml:space="preserve">  capabilities = ["list"]</w:t>
      </w:r>
    </w:p>
    <w:p w:rsidR="00713D79" w:rsidRPr="00713D79" w:rsidRDefault="00713D79" w:rsidP="00713D79">
      <w:pPr>
        <w:spacing w:after="0"/>
        <w:rPr>
          <w:sz w:val="24"/>
          <w:szCs w:val="24"/>
          <w:highlight w:val="lightGray"/>
        </w:rPr>
      </w:pPr>
      <w:r w:rsidRPr="00713D79">
        <w:rPr>
          <w:sz w:val="24"/>
          <w:szCs w:val="24"/>
          <w:highlight w:val="lightGray"/>
        </w:rPr>
        <w:t>}</w:t>
      </w:r>
    </w:p>
    <w:p w:rsidR="00713D79" w:rsidRPr="00713D79" w:rsidRDefault="00713D79" w:rsidP="00713D79">
      <w:pPr>
        <w:spacing w:after="0"/>
        <w:rPr>
          <w:sz w:val="24"/>
          <w:szCs w:val="24"/>
          <w:highlight w:val="lightGray"/>
        </w:rPr>
      </w:pPr>
      <w:r w:rsidRPr="00713D79">
        <w:rPr>
          <w:sz w:val="24"/>
          <w:szCs w:val="24"/>
          <w:highlight w:val="lightGray"/>
        </w:rPr>
        <w:t>path "aws/roles/ec2-role"{</w:t>
      </w:r>
    </w:p>
    <w:p w:rsidR="00713D79" w:rsidRPr="00713D79" w:rsidRDefault="00713D79" w:rsidP="00713D79">
      <w:pPr>
        <w:spacing w:after="0"/>
        <w:rPr>
          <w:sz w:val="24"/>
          <w:szCs w:val="24"/>
          <w:highlight w:val="lightGray"/>
        </w:rPr>
      </w:pPr>
      <w:r w:rsidRPr="00713D79">
        <w:rPr>
          <w:sz w:val="24"/>
          <w:szCs w:val="24"/>
          <w:highlight w:val="lightGray"/>
        </w:rPr>
        <w:t xml:space="preserve">   capabilities = ["list","delete","create","update","read"]</w:t>
      </w:r>
    </w:p>
    <w:p w:rsidR="00713D79" w:rsidRPr="00713D79" w:rsidRDefault="00713D79" w:rsidP="00713D79">
      <w:pPr>
        <w:spacing w:after="0"/>
        <w:rPr>
          <w:sz w:val="24"/>
          <w:szCs w:val="24"/>
          <w:highlight w:val="lightGray"/>
        </w:rPr>
      </w:pPr>
      <w:r w:rsidRPr="00713D79">
        <w:rPr>
          <w:sz w:val="24"/>
          <w:szCs w:val="24"/>
          <w:highlight w:val="lightGray"/>
        </w:rPr>
        <w:t>}</w:t>
      </w:r>
    </w:p>
    <w:p w:rsidR="00713D79" w:rsidRPr="00713D79" w:rsidRDefault="00713D79" w:rsidP="00713D79">
      <w:pPr>
        <w:spacing w:after="0"/>
        <w:rPr>
          <w:sz w:val="24"/>
          <w:szCs w:val="24"/>
          <w:highlight w:val="lightGray"/>
        </w:rPr>
      </w:pPr>
      <w:r w:rsidRPr="00713D79">
        <w:rPr>
          <w:sz w:val="24"/>
          <w:szCs w:val="24"/>
          <w:highlight w:val="lightGray"/>
        </w:rPr>
        <w:t>path "aws/creds/ec2-role" {</w:t>
      </w:r>
    </w:p>
    <w:p w:rsidR="00713D79" w:rsidRPr="00713D79" w:rsidRDefault="00713D79" w:rsidP="00713D79">
      <w:pPr>
        <w:spacing w:after="0"/>
        <w:rPr>
          <w:sz w:val="24"/>
          <w:szCs w:val="24"/>
          <w:highlight w:val="lightGray"/>
        </w:rPr>
      </w:pPr>
      <w:r w:rsidRPr="00713D79">
        <w:rPr>
          <w:sz w:val="24"/>
          <w:szCs w:val="24"/>
          <w:highlight w:val="lightGray"/>
        </w:rPr>
        <w:t xml:space="preserve"> capabilities = ["read","list","update","create","delete"]</w:t>
      </w:r>
    </w:p>
    <w:p w:rsidR="00713D79" w:rsidRPr="00713D79" w:rsidRDefault="00713D79" w:rsidP="00713D79">
      <w:pPr>
        <w:spacing w:after="0"/>
        <w:rPr>
          <w:sz w:val="24"/>
          <w:szCs w:val="24"/>
        </w:rPr>
      </w:pPr>
      <w:r w:rsidRPr="00713D79">
        <w:rPr>
          <w:sz w:val="24"/>
          <w:szCs w:val="24"/>
          <w:highlight w:val="lightGray"/>
        </w:rPr>
        <w:t>}</w:t>
      </w:r>
    </w:p>
    <w:p w:rsidR="00BB06E4" w:rsidRDefault="00BB06E4" w:rsidP="00713D79">
      <w:pPr>
        <w:spacing w:after="0"/>
        <w:rPr>
          <w:sz w:val="24"/>
          <w:szCs w:val="24"/>
        </w:rPr>
      </w:pPr>
    </w:p>
    <w:p w:rsidR="00713D79" w:rsidRDefault="00713D79" w:rsidP="00713D79">
      <w:pPr>
        <w:spacing w:after="0"/>
        <w:rPr>
          <w:b/>
          <w:sz w:val="24"/>
          <w:szCs w:val="24"/>
        </w:rPr>
      </w:pPr>
      <w:r>
        <w:rPr>
          <w:b/>
          <w:sz w:val="24"/>
          <w:szCs w:val="24"/>
        </w:rPr>
        <w:t>Orange policy with s3 restricted access :</w:t>
      </w:r>
    </w:p>
    <w:p w:rsidR="00713D79" w:rsidRDefault="00713D79" w:rsidP="00713D79">
      <w:pPr>
        <w:spacing w:after="0"/>
        <w:rPr>
          <w:b/>
          <w:sz w:val="24"/>
          <w:szCs w:val="24"/>
        </w:rPr>
      </w:pPr>
    </w:p>
    <w:p w:rsidR="00713D79" w:rsidRPr="00713D79" w:rsidRDefault="00713D79" w:rsidP="00713D79">
      <w:pPr>
        <w:spacing w:after="0" w:line="240" w:lineRule="auto"/>
        <w:rPr>
          <w:rFonts w:ascii="Segoe UI" w:eastAsia="Times New Roman" w:hAnsi="Segoe UI" w:cs="Segoe UI"/>
          <w:sz w:val="21"/>
          <w:szCs w:val="21"/>
          <w:highlight w:val="lightGray"/>
        </w:rPr>
      </w:pPr>
      <w:r w:rsidRPr="00713D79">
        <w:rPr>
          <w:rFonts w:ascii="Segoe UI" w:eastAsia="Times New Roman" w:hAnsi="Segoe UI" w:cs="Segoe UI"/>
          <w:sz w:val="21"/>
          <w:szCs w:val="21"/>
          <w:highlight w:val="lightGray"/>
        </w:rPr>
        <w:t>path "aws/*" {</w:t>
      </w:r>
      <w:r w:rsidRPr="00713D79">
        <w:rPr>
          <w:rFonts w:ascii="Segoe UI" w:eastAsia="Times New Roman" w:hAnsi="Segoe UI" w:cs="Segoe UI"/>
          <w:sz w:val="21"/>
          <w:szCs w:val="21"/>
          <w:highlight w:val="lightGray"/>
        </w:rPr>
        <w:br/>
        <w:t>  capabilities = ["list"]</w:t>
      </w:r>
      <w:r w:rsidRPr="00713D79">
        <w:rPr>
          <w:rFonts w:ascii="Segoe UI" w:eastAsia="Times New Roman" w:hAnsi="Segoe UI" w:cs="Segoe UI"/>
          <w:sz w:val="21"/>
          <w:szCs w:val="21"/>
          <w:highlight w:val="lightGray"/>
        </w:rPr>
        <w:br/>
        <w:t>}</w:t>
      </w:r>
    </w:p>
    <w:p w:rsidR="00713D79" w:rsidRPr="00713D79" w:rsidRDefault="00713D79" w:rsidP="00713D79">
      <w:pPr>
        <w:spacing w:after="0" w:line="240" w:lineRule="auto"/>
        <w:rPr>
          <w:rFonts w:ascii="Segoe UI" w:eastAsia="Times New Roman" w:hAnsi="Segoe UI" w:cs="Segoe UI"/>
          <w:sz w:val="21"/>
          <w:szCs w:val="21"/>
          <w:highlight w:val="lightGray"/>
        </w:rPr>
      </w:pPr>
      <w:r w:rsidRPr="00713D79">
        <w:rPr>
          <w:rFonts w:ascii="Segoe UI" w:eastAsia="Times New Roman" w:hAnsi="Segoe UI" w:cs="Segoe UI"/>
          <w:sz w:val="21"/>
          <w:szCs w:val="21"/>
          <w:highlight w:val="lightGray"/>
        </w:rPr>
        <w:t> </w:t>
      </w:r>
    </w:p>
    <w:p w:rsidR="00713D79" w:rsidRPr="00713D79" w:rsidRDefault="00713D79" w:rsidP="00713D79">
      <w:pPr>
        <w:spacing w:after="0" w:line="240" w:lineRule="auto"/>
        <w:rPr>
          <w:rFonts w:ascii="Segoe UI" w:eastAsia="Times New Roman" w:hAnsi="Segoe UI" w:cs="Segoe UI"/>
          <w:sz w:val="21"/>
          <w:szCs w:val="21"/>
          <w:highlight w:val="lightGray"/>
        </w:rPr>
      </w:pPr>
      <w:r w:rsidRPr="00713D79">
        <w:rPr>
          <w:rFonts w:ascii="Segoe UI" w:eastAsia="Times New Roman" w:hAnsi="Segoe UI" w:cs="Segoe UI"/>
          <w:sz w:val="21"/>
          <w:szCs w:val="21"/>
          <w:highlight w:val="lightGray"/>
        </w:rPr>
        <w:lastRenderedPageBreak/>
        <w:t>path "aws/roles/s3user" {</w:t>
      </w:r>
      <w:r w:rsidRPr="00713D79">
        <w:rPr>
          <w:rFonts w:ascii="Segoe UI" w:eastAsia="Times New Roman" w:hAnsi="Segoe UI" w:cs="Segoe UI"/>
          <w:sz w:val="21"/>
          <w:szCs w:val="21"/>
          <w:highlight w:val="lightGray"/>
        </w:rPr>
        <w:br/>
        <w:t>  capabilities = ["list","read","update","delete","create"]</w:t>
      </w:r>
      <w:r w:rsidRPr="00713D79">
        <w:rPr>
          <w:rFonts w:ascii="Segoe UI" w:eastAsia="Times New Roman" w:hAnsi="Segoe UI" w:cs="Segoe UI"/>
          <w:sz w:val="21"/>
          <w:szCs w:val="21"/>
          <w:highlight w:val="lightGray"/>
        </w:rPr>
        <w:br/>
        <w:t>}</w:t>
      </w:r>
    </w:p>
    <w:p w:rsidR="00713D79" w:rsidRPr="00713D79" w:rsidRDefault="00713D79" w:rsidP="00713D79">
      <w:pPr>
        <w:spacing w:after="0" w:line="240" w:lineRule="auto"/>
        <w:rPr>
          <w:rFonts w:ascii="Segoe UI" w:eastAsia="Times New Roman" w:hAnsi="Segoe UI" w:cs="Segoe UI"/>
          <w:sz w:val="21"/>
          <w:szCs w:val="21"/>
          <w:highlight w:val="lightGray"/>
        </w:rPr>
      </w:pPr>
      <w:r w:rsidRPr="00713D79">
        <w:rPr>
          <w:rFonts w:ascii="Segoe UI" w:eastAsia="Times New Roman" w:hAnsi="Segoe UI" w:cs="Segoe UI"/>
          <w:sz w:val="21"/>
          <w:szCs w:val="21"/>
          <w:highlight w:val="lightGray"/>
        </w:rPr>
        <w:t> </w:t>
      </w:r>
    </w:p>
    <w:p w:rsidR="00713D79" w:rsidRPr="00713D79" w:rsidRDefault="00713D79" w:rsidP="00713D79">
      <w:pPr>
        <w:spacing w:after="0" w:line="240" w:lineRule="auto"/>
        <w:rPr>
          <w:rFonts w:ascii="Segoe UI" w:eastAsia="Times New Roman" w:hAnsi="Segoe UI" w:cs="Segoe UI"/>
          <w:sz w:val="21"/>
          <w:szCs w:val="21"/>
          <w:highlight w:val="lightGray"/>
        </w:rPr>
      </w:pPr>
      <w:r w:rsidRPr="00713D79">
        <w:rPr>
          <w:rFonts w:ascii="Segoe UI" w:eastAsia="Times New Roman" w:hAnsi="Segoe UI" w:cs="Segoe UI"/>
          <w:sz w:val="21"/>
          <w:szCs w:val="21"/>
          <w:highlight w:val="lightGray"/>
        </w:rPr>
        <w:t>path "aws/creds/s3user" {</w:t>
      </w:r>
      <w:r w:rsidRPr="00713D79">
        <w:rPr>
          <w:rFonts w:ascii="Segoe UI" w:eastAsia="Times New Roman" w:hAnsi="Segoe UI" w:cs="Segoe UI"/>
          <w:sz w:val="21"/>
          <w:szCs w:val="21"/>
          <w:highlight w:val="lightGray"/>
        </w:rPr>
        <w:br/>
        <w:t>  capabilities = ["list","read","update","create"]</w:t>
      </w:r>
      <w:r w:rsidRPr="00713D79">
        <w:rPr>
          <w:rFonts w:ascii="Segoe UI" w:eastAsia="Times New Roman" w:hAnsi="Segoe UI" w:cs="Segoe UI"/>
          <w:sz w:val="21"/>
          <w:szCs w:val="21"/>
          <w:highlight w:val="lightGray"/>
        </w:rPr>
        <w:br/>
        <w:t>}</w:t>
      </w:r>
    </w:p>
    <w:p w:rsidR="00713D79" w:rsidRPr="00713D79" w:rsidRDefault="00713D79" w:rsidP="00713D79">
      <w:pPr>
        <w:spacing w:after="0" w:line="240" w:lineRule="auto"/>
        <w:rPr>
          <w:rFonts w:ascii="Segoe UI" w:eastAsia="Times New Roman" w:hAnsi="Segoe UI" w:cs="Segoe UI"/>
          <w:sz w:val="21"/>
          <w:szCs w:val="21"/>
          <w:highlight w:val="lightGray"/>
        </w:rPr>
      </w:pPr>
      <w:r w:rsidRPr="00713D79">
        <w:rPr>
          <w:rFonts w:ascii="Segoe UI" w:eastAsia="Times New Roman" w:hAnsi="Segoe UI" w:cs="Segoe UI"/>
          <w:sz w:val="21"/>
          <w:szCs w:val="21"/>
          <w:highlight w:val="lightGray"/>
        </w:rPr>
        <w:t> </w:t>
      </w:r>
    </w:p>
    <w:p w:rsidR="00713D79" w:rsidRPr="00713D79" w:rsidRDefault="00713D79" w:rsidP="00713D79">
      <w:pPr>
        <w:spacing w:after="0" w:line="240" w:lineRule="auto"/>
        <w:rPr>
          <w:rFonts w:ascii="Segoe UI" w:eastAsia="Times New Roman" w:hAnsi="Segoe UI" w:cs="Segoe UI"/>
          <w:sz w:val="21"/>
          <w:szCs w:val="21"/>
          <w:highlight w:val="lightGray"/>
        </w:rPr>
      </w:pPr>
      <w:r w:rsidRPr="00713D79">
        <w:rPr>
          <w:rFonts w:ascii="Segoe UI" w:eastAsia="Times New Roman" w:hAnsi="Segoe UI" w:cs="Segoe UI"/>
          <w:sz w:val="21"/>
          <w:szCs w:val="21"/>
          <w:highlight w:val="lightGray"/>
        </w:rPr>
        <w:t># Allow a token to look up its own capabilities on a path</w:t>
      </w:r>
      <w:r w:rsidRPr="00713D79">
        <w:rPr>
          <w:rFonts w:ascii="Segoe UI" w:eastAsia="Times New Roman" w:hAnsi="Segoe UI" w:cs="Segoe UI"/>
          <w:sz w:val="21"/>
          <w:szCs w:val="21"/>
          <w:highlight w:val="lightGray"/>
        </w:rPr>
        <w:br/>
        <w:t>path "sys/capabilities-self" {</w:t>
      </w:r>
      <w:r w:rsidRPr="00713D79">
        <w:rPr>
          <w:rFonts w:ascii="Segoe UI" w:eastAsia="Times New Roman" w:hAnsi="Segoe UI" w:cs="Segoe UI"/>
          <w:sz w:val="21"/>
          <w:szCs w:val="21"/>
          <w:highlight w:val="lightGray"/>
        </w:rPr>
        <w:br/>
        <w:t>    capabilities = ["update"]</w:t>
      </w:r>
      <w:r w:rsidRPr="00713D79">
        <w:rPr>
          <w:rFonts w:ascii="Segoe UI" w:eastAsia="Times New Roman" w:hAnsi="Segoe UI" w:cs="Segoe UI"/>
          <w:sz w:val="21"/>
          <w:szCs w:val="21"/>
          <w:highlight w:val="lightGray"/>
        </w:rPr>
        <w:br/>
        <w:t>}</w:t>
      </w:r>
    </w:p>
    <w:p w:rsidR="00713D79" w:rsidRPr="00713D79" w:rsidRDefault="00713D79" w:rsidP="00713D79">
      <w:pPr>
        <w:spacing w:after="0" w:line="240" w:lineRule="auto"/>
        <w:rPr>
          <w:rFonts w:ascii="Segoe UI" w:eastAsia="Times New Roman" w:hAnsi="Segoe UI" w:cs="Segoe UI"/>
          <w:sz w:val="21"/>
          <w:szCs w:val="21"/>
          <w:highlight w:val="lightGray"/>
        </w:rPr>
      </w:pPr>
      <w:r w:rsidRPr="00713D79">
        <w:rPr>
          <w:rFonts w:ascii="Segoe UI" w:eastAsia="Times New Roman" w:hAnsi="Segoe UI" w:cs="Segoe UI"/>
          <w:sz w:val="21"/>
          <w:szCs w:val="21"/>
          <w:highlight w:val="lightGray"/>
        </w:rPr>
        <w:t> </w:t>
      </w:r>
    </w:p>
    <w:p w:rsidR="00713D79" w:rsidRPr="00713D79" w:rsidRDefault="00713D79" w:rsidP="00713D79">
      <w:pPr>
        <w:spacing w:line="240" w:lineRule="auto"/>
        <w:rPr>
          <w:rFonts w:ascii="Segoe UI" w:eastAsia="Times New Roman" w:hAnsi="Segoe UI" w:cs="Segoe UI"/>
          <w:sz w:val="21"/>
          <w:szCs w:val="21"/>
        </w:rPr>
      </w:pPr>
      <w:r w:rsidRPr="00713D79">
        <w:rPr>
          <w:rFonts w:ascii="Segoe UI" w:eastAsia="Times New Roman" w:hAnsi="Segoe UI" w:cs="Segoe UI"/>
          <w:sz w:val="21"/>
          <w:szCs w:val="21"/>
          <w:highlight w:val="lightGray"/>
        </w:rPr>
        <w:t>path "sys/policies/acl"</w:t>
      </w:r>
      <w:r w:rsidRPr="00713D79">
        <w:rPr>
          <w:rFonts w:ascii="Segoe UI" w:eastAsia="Times New Roman" w:hAnsi="Segoe UI" w:cs="Segoe UI"/>
          <w:sz w:val="21"/>
          <w:szCs w:val="21"/>
          <w:highlight w:val="lightGray"/>
        </w:rPr>
        <w:br/>
        <w:t>{</w:t>
      </w:r>
      <w:r w:rsidRPr="00713D79">
        <w:rPr>
          <w:rFonts w:ascii="Segoe UI" w:eastAsia="Times New Roman" w:hAnsi="Segoe UI" w:cs="Segoe UI"/>
          <w:sz w:val="21"/>
          <w:szCs w:val="21"/>
          <w:highlight w:val="lightGray"/>
        </w:rPr>
        <w:br/>
        <w:t>capabilities = ["list"]</w:t>
      </w:r>
      <w:r w:rsidRPr="00713D79">
        <w:rPr>
          <w:rFonts w:ascii="Segoe UI" w:eastAsia="Times New Roman" w:hAnsi="Segoe UI" w:cs="Segoe UI"/>
          <w:sz w:val="21"/>
          <w:szCs w:val="21"/>
          <w:highlight w:val="lightGray"/>
        </w:rPr>
        <w:br/>
        <w:t>}</w:t>
      </w:r>
    </w:p>
    <w:p w:rsidR="00713D79" w:rsidRDefault="00713D79" w:rsidP="00713D79">
      <w:pPr>
        <w:spacing w:after="0"/>
        <w:rPr>
          <w:b/>
          <w:sz w:val="24"/>
          <w:szCs w:val="24"/>
        </w:rPr>
      </w:pPr>
      <w:r>
        <w:rPr>
          <w:b/>
          <w:sz w:val="24"/>
          <w:szCs w:val="24"/>
        </w:rPr>
        <w:t>Step-3 :</w:t>
      </w:r>
    </w:p>
    <w:p w:rsidR="00713D79" w:rsidRDefault="00713D79" w:rsidP="00713D79">
      <w:pPr>
        <w:spacing w:after="0"/>
        <w:rPr>
          <w:sz w:val="24"/>
          <w:szCs w:val="24"/>
        </w:rPr>
      </w:pPr>
      <w:r>
        <w:rPr>
          <w:sz w:val="24"/>
          <w:szCs w:val="24"/>
        </w:rPr>
        <w:t xml:space="preserve">Create 2 groups </w:t>
      </w:r>
      <w:r w:rsidRPr="00713D79">
        <w:rPr>
          <w:sz w:val="24"/>
          <w:szCs w:val="24"/>
        </w:rPr>
        <w:sym w:font="Wingdings" w:char="F0E8"/>
      </w:r>
      <w:r>
        <w:rPr>
          <w:sz w:val="24"/>
          <w:szCs w:val="24"/>
        </w:rPr>
        <w:t xml:space="preserve"> Apple group and orange group </w:t>
      </w:r>
    </w:p>
    <w:p w:rsidR="00713D79" w:rsidRDefault="00713D79" w:rsidP="00713D79">
      <w:pPr>
        <w:spacing w:after="0"/>
        <w:rPr>
          <w:sz w:val="24"/>
          <w:szCs w:val="24"/>
        </w:rPr>
      </w:pPr>
      <w:r>
        <w:rPr>
          <w:sz w:val="24"/>
          <w:szCs w:val="24"/>
        </w:rPr>
        <w:t xml:space="preserve">In apple group add pavan and attach apple policy </w:t>
      </w:r>
    </w:p>
    <w:p w:rsidR="00713D79" w:rsidRDefault="00713D79" w:rsidP="00713D79">
      <w:pPr>
        <w:spacing w:after="0"/>
        <w:rPr>
          <w:sz w:val="24"/>
          <w:szCs w:val="24"/>
        </w:rPr>
      </w:pPr>
      <w:r>
        <w:rPr>
          <w:sz w:val="24"/>
          <w:szCs w:val="24"/>
        </w:rPr>
        <w:t>In orange group add murali and attach orange policy to it .</w:t>
      </w:r>
    </w:p>
    <w:p w:rsidR="00713D79" w:rsidRDefault="00713D79" w:rsidP="00713D79">
      <w:pPr>
        <w:spacing w:after="0"/>
        <w:rPr>
          <w:sz w:val="24"/>
          <w:szCs w:val="24"/>
        </w:rPr>
      </w:pPr>
      <w:r>
        <w:rPr>
          <w:sz w:val="24"/>
          <w:szCs w:val="24"/>
        </w:rPr>
        <w:t>The following screenshot is for apple group similarly you can configure orange group.</w:t>
      </w:r>
    </w:p>
    <w:p w:rsidR="00713D79" w:rsidRDefault="00713D79" w:rsidP="00713D79">
      <w:pPr>
        <w:spacing w:after="0"/>
        <w:rPr>
          <w:sz w:val="24"/>
          <w:szCs w:val="24"/>
        </w:rPr>
      </w:pPr>
    </w:p>
    <w:p w:rsidR="00713D79" w:rsidRDefault="00713D79" w:rsidP="00713D79">
      <w:pPr>
        <w:spacing w:after="0"/>
        <w:rPr>
          <w:sz w:val="24"/>
          <w:szCs w:val="24"/>
        </w:rPr>
      </w:pPr>
      <w:r>
        <w:rPr>
          <w:noProof/>
          <w:sz w:val="24"/>
          <w:szCs w:val="24"/>
        </w:rPr>
        <w:drawing>
          <wp:inline distT="0" distB="0" distL="0" distR="0">
            <wp:extent cx="5943600" cy="27677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Teams-image (14).png"/>
                    <pic:cNvPicPr/>
                  </pic:nvPicPr>
                  <pic:blipFill>
                    <a:blip r:embed="rId6">
                      <a:extLst>
                        <a:ext uri="{28A0092B-C50C-407E-A947-70E740481C1C}">
                          <a14:useLocalDpi xmlns:a14="http://schemas.microsoft.com/office/drawing/2010/main" val="0"/>
                        </a:ext>
                      </a:extLst>
                    </a:blip>
                    <a:stretch>
                      <a:fillRect/>
                    </a:stretch>
                  </pic:blipFill>
                  <pic:spPr>
                    <a:xfrm>
                      <a:off x="0" y="0"/>
                      <a:ext cx="5945481" cy="2768664"/>
                    </a:xfrm>
                    <a:prstGeom prst="rect">
                      <a:avLst/>
                    </a:prstGeom>
                  </pic:spPr>
                </pic:pic>
              </a:graphicData>
            </a:graphic>
          </wp:inline>
        </w:drawing>
      </w:r>
    </w:p>
    <w:p w:rsidR="00714EB7" w:rsidRDefault="00714EB7" w:rsidP="00713D79">
      <w:pPr>
        <w:spacing w:after="0"/>
        <w:rPr>
          <w:sz w:val="24"/>
          <w:szCs w:val="24"/>
        </w:rPr>
      </w:pPr>
    </w:p>
    <w:p w:rsidR="00714EB7" w:rsidRDefault="00714EB7" w:rsidP="00713D79">
      <w:pPr>
        <w:spacing w:after="0"/>
        <w:rPr>
          <w:sz w:val="24"/>
          <w:szCs w:val="24"/>
        </w:rPr>
      </w:pPr>
    </w:p>
    <w:p w:rsidR="00714EB7" w:rsidRDefault="009B78FC" w:rsidP="00713D79">
      <w:pPr>
        <w:spacing w:after="0"/>
        <w:rPr>
          <w:b/>
          <w:sz w:val="24"/>
          <w:szCs w:val="24"/>
        </w:rPr>
      </w:pPr>
      <w:r>
        <w:rPr>
          <w:b/>
          <w:sz w:val="24"/>
          <w:szCs w:val="24"/>
        </w:rPr>
        <w:t>Default policy  :</w:t>
      </w:r>
    </w:p>
    <w:p w:rsidR="009B78FC" w:rsidRDefault="009B78FC" w:rsidP="00713D79">
      <w:pPr>
        <w:spacing w:after="0"/>
        <w:rPr>
          <w:b/>
          <w:sz w:val="24"/>
          <w:szCs w:val="24"/>
        </w:rPr>
      </w:pPr>
    </w:p>
    <w:p w:rsidR="009B78FC" w:rsidRPr="009B78FC" w:rsidRDefault="009B78FC" w:rsidP="009B78FC">
      <w:pPr>
        <w:spacing w:after="0"/>
        <w:rPr>
          <w:sz w:val="24"/>
          <w:szCs w:val="24"/>
          <w:highlight w:val="lightGray"/>
        </w:rPr>
      </w:pPr>
      <w:r w:rsidRPr="009B78FC">
        <w:rPr>
          <w:sz w:val="24"/>
          <w:szCs w:val="24"/>
          <w:highlight w:val="lightGray"/>
        </w:rPr>
        <w:t># Allow tokens to look up their own properties</w:t>
      </w:r>
    </w:p>
    <w:p w:rsidR="009B78FC" w:rsidRPr="009B78FC" w:rsidRDefault="009B78FC" w:rsidP="009B78FC">
      <w:pPr>
        <w:spacing w:after="0"/>
        <w:rPr>
          <w:sz w:val="24"/>
          <w:szCs w:val="24"/>
          <w:highlight w:val="lightGray"/>
        </w:rPr>
      </w:pPr>
      <w:r w:rsidRPr="009B78FC">
        <w:rPr>
          <w:sz w:val="24"/>
          <w:szCs w:val="24"/>
          <w:highlight w:val="lightGray"/>
        </w:rPr>
        <w:lastRenderedPageBreak/>
        <w:t>path "auth/token/lookup-self" {</w:t>
      </w:r>
    </w:p>
    <w:p w:rsidR="009B78FC" w:rsidRPr="009B78FC" w:rsidRDefault="009B78FC" w:rsidP="009B78FC">
      <w:pPr>
        <w:spacing w:after="0"/>
        <w:rPr>
          <w:sz w:val="24"/>
          <w:szCs w:val="24"/>
          <w:highlight w:val="lightGray"/>
        </w:rPr>
      </w:pPr>
      <w:r w:rsidRPr="009B78FC">
        <w:rPr>
          <w:sz w:val="24"/>
          <w:szCs w:val="24"/>
          <w:highlight w:val="lightGray"/>
        </w:rPr>
        <w:t xml:space="preserve">    capabilities = ["read"]</w:t>
      </w:r>
    </w:p>
    <w:p w:rsidR="009B78FC" w:rsidRPr="009B78FC" w:rsidRDefault="009B78FC" w:rsidP="009B78FC">
      <w:pPr>
        <w:spacing w:after="0"/>
        <w:rPr>
          <w:sz w:val="24"/>
          <w:szCs w:val="24"/>
          <w:highlight w:val="lightGray"/>
        </w:rPr>
      </w:pPr>
      <w:r w:rsidRPr="009B78FC">
        <w:rPr>
          <w:sz w:val="24"/>
          <w:szCs w:val="24"/>
          <w:highlight w:val="lightGray"/>
        </w:rPr>
        <w:t>}</w:t>
      </w:r>
    </w:p>
    <w:p w:rsidR="009B78FC" w:rsidRPr="009B78FC" w:rsidRDefault="009B78FC" w:rsidP="009B78FC">
      <w:pPr>
        <w:spacing w:after="0"/>
        <w:rPr>
          <w:sz w:val="24"/>
          <w:szCs w:val="24"/>
          <w:highlight w:val="lightGray"/>
        </w:rPr>
      </w:pPr>
    </w:p>
    <w:p w:rsidR="009B78FC" w:rsidRPr="009B78FC" w:rsidRDefault="009B78FC" w:rsidP="009B78FC">
      <w:pPr>
        <w:spacing w:after="0"/>
        <w:rPr>
          <w:sz w:val="24"/>
          <w:szCs w:val="24"/>
          <w:highlight w:val="lightGray"/>
        </w:rPr>
      </w:pPr>
      <w:r w:rsidRPr="009B78FC">
        <w:rPr>
          <w:sz w:val="24"/>
          <w:szCs w:val="24"/>
          <w:highlight w:val="lightGray"/>
        </w:rPr>
        <w:t># Allow tokens to renew themselves</w:t>
      </w:r>
    </w:p>
    <w:p w:rsidR="009B78FC" w:rsidRPr="009B78FC" w:rsidRDefault="009B78FC" w:rsidP="009B78FC">
      <w:pPr>
        <w:spacing w:after="0"/>
        <w:rPr>
          <w:sz w:val="24"/>
          <w:szCs w:val="24"/>
          <w:highlight w:val="lightGray"/>
        </w:rPr>
      </w:pPr>
      <w:r w:rsidRPr="009B78FC">
        <w:rPr>
          <w:sz w:val="24"/>
          <w:szCs w:val="24"/>
          <w:highlight w:val="lightGray"/>
        </w:rPr>
        <w:t>path "auth/token/renew-self" {</w:t>
      </w:r>
    </w:p>
    <w:p w:rsidR="009B78FC" w:rsidRPr="009B78FC" w:rsidRDefault="009B78FC" w:rsidP="009B78FC">
      <w:pPr>
        <w:spacing w:after="0"/>
        <w:rPr>
          <w:sz w:val="24"/>
          <w:szCs w:val="24"/>
          <w:highlight w:val="lightGray"/>
        </w:rPr>
      </w:pPr>
      <w:r w:rsidRPr="009B78FC">
        <w:rPr>
          <w:sz w:val="24"/>
          <w:szCs w:val="24"/>
          <w:highlight w:val="lightGray"/>
        </w:rPr>
        <w:t xml:space="preserve">    capabilities = ["update"]</w:t>
      </w:r>
    </w:p>
    <w:p w:rsidR="009B78FC" w:rsidRPr="009B78FC" w:rsidRDefault="009B78FC" w:rsidP="009B78FC">
      <w:pPr>
        <w:spacing w:after="0"/>
        <w:rPr>
          <w:sz w:val="24"/>
          <w:szCs w:val="24"/>
          <w:highlight w:val="lightGray"/>
        </w:rPr>
      </w:pPr>
      <w:r w:rsidRPr="009B78FC">
        <w:rPr>
          <w:sz w:val="24"/>
          <w:szCs w:val="24"/>
          <w:highlight w:val="lightGray"/>
        </w:rPr>
        <w:t>}</w:t>
      </w:r>
    </w:p>
    <w:p w:rsidR="009B78FC" w:rsidRPr="009B78FC" w:rsidRDefault="009B78FC" w:rsidP="009B78FC">
      <w:pPr>
        <w:spacing w:after="0"/>
        <w:rPr>
          <w:sz w:val="24"/>
          <w:szCs w:val="24"/>
          <w:highlight w:val="lightGray"/>
        </w:rPr>
      </w:pPr>
    </w:p>
    <w:p w:rsidR="009B78FC" w:rsidRPr="009B78FC" w:rsidRDefault="009B78FC" w:rsidP="009B78FC">
      <w:pPr>
        <w:spacing w:after="0"/>
        <w:rPr>
          <w:sz w:val="24"/>
          <w:szCs w:val="24"/>
          <w:highlight w:val="lightGray"/>
        </w:rPr>
      </w:pPr>
      <w:r w:rsidRPr="009B78FC">
        <w:rPr>
          <w:sz w:val="24"/>
          <w:szCs w:val="24"/>
          <w:highlight w:val="lightGray"/>
        </w:rPr>
        <w:t># Allow tokens to revoke themselves</w:t>
      </w:r>
    </w:p>
    <w:p w:rsidR="009B78FC" w:rsidRPr="009B78FC" w:rsidRDefault="009B78FC" w:rsidP="009B78FC">
      <w:pPr>
        <w:spacing w:after="0"/>
        <w:rPr>
          <w:sz w:val="24"/>
          <w:szCs w:val="24"/>
          <w:highlight w:val="lightGray"/>
        </w:rPr>
      </w:pPr>
      <w:r w:rsidRPr="009B78FC">
        <w:rPr>
          <w:sz w:val="24"/>
          <w:szCs w:val="24"/>
          <w:highlight w:val="lightGray"/>
        </w:rPr>
        <w:t>path "auth/token/revoke-self" {</w:t>
      </w:r>
    </w:p>
    <w:p w:rsidR="009B78FC" w:rsidRPr="009B78FC" w:rsidRDefault="009B78FC" w:rsidP="009B78FC">
      <w:pPr>
        <w:spacing w:after="0"/>
        <w:rPr>
          <w:sz w:val="24"/>
          <w:szCs w:val="24"/>
          <w:highlight w:val="lightGray"/>
        </w:rPr>
      </w:pPr>
      <w:r w:rsidRPr="009B78FC">
        <w:rPr>
          <w:sz w:val="24"/>
          <w:szCs w:val="24"/>
          <w:highlight w:val="lightGray"/>
        </w:rPr>
        <w:t xml:space="preserve">    capabilities = ["update"]</w:t>
      </w:r>
    </w:p>
    <w:p w:rsidR="009B78FC" w:rsidRDefault="009B78FC" w:rsidP="009B78FC">
      <w:pPr>
        <w:rPr>
          <w:sz w:val="24"/>
          <w:szCs w:val="24"/>
        </w:rPr>
      </w:pPr>
      <w:r w:rsidRPr="009B78FC">
        <w:rPr>
          <w:sz w:val="24"/>
          <w:szCs w:val="24"/>
          <w:highlight w:val="lightGray"/>
        </w:rPr>
        <w:t>}</w:t>
      </w:r>
    </w:p>
    <w:p w:rsidR="009B78FC" w:rsidRPr="009B78FC" w:rsidRDefault="009B78FC" w:rsidP="009B78FC">
      <w:pPr>
        <w:rPr>
          <w:color w:val="FF0000"/>
          <w:sz w:val="24"/>
          <w:szCs w:val="24"/>
        </w:rPr>
      </w:pPr>
      <w:r w:rsidRPr="009B78FC">
        <w:rPr>
          <w:color w:val="FF0000"/>
          <w:sz w:val="24"/>
          <w:szCs w:val="24"/>
        </w:rPr>
        <w:t xml:space="preserve">The above 3 paths will allow the user to revoke/renew the token </w:t>
      </w:r>
    </w:p>
    <w:p w:rsidR="009B78FC" w:rsidRPr="009B78FC" w:rsidRDefault="009B78FC" w:rsidP="009B78FC">
      <w:pPr>
        <w:rPr>
          <w:sz w:val="24"/>
          <w:szCs w:val="24"/>
          <w:highlight w:val="lightGray"/>
        </w:rPr>
      </w:pPr>
      <w:r w:rsidRPr="009B78FC">
        <w:rPr>
          <w:sz w:val="24"/>
          <w:szCs w:val="24"/>
          <w:highlight w:val="lightGray"/>
        </w:rPr>
        <w:t># Allow a token to look up its own capabilities on a path</w:t>
      </w:r>
    </w:p>
    <w:p w:rsidR="009B78FC" w:rsidRPr="009B78FC" w:rsidRDefault="009B78FC" w:rsidP="009B78FC">
      <w:pPr>
        <w:rPr>
          <w:sz w:val="24"/>
          <w:szCs w:val="24"/>
          <w:highlight w:val="lightGray"/>
        </w:rPr>
      </w:pPr>
      <w:r w:rsidRPr="009B78FC">
        <w:rPr>
          <w:sz w:val="24"/>
          <w:szCs w:val="24"/>
          <w:highlight w:val="lightGray"/>
        </w:rPr>
        <w:t>path "sys/capabilities-self" {</w:t>
      </w:r>
    </w:p>
    <w:p w:rsidR="009B78FC" w:rsidRPr="009B78FC" w:rsidRDefault="009B78FC" w:rsidP="009B78FC">
      <w:pPr>
        <w:rPr>
          <w:sz w:val="24"/>
          <w:szCs w:val="24"/>
          <w:highlight w:val="lightGray"/>
        </w:rPr>
      </w:pPr>
      <w:r w:rsidRPr="009B78FC">
        <w:rPr>
          <w:sz w:val="24"/>
          <w:szCs w:val="24"/>
          <w:highlight w:val="lightGray"/>
        </w:rPr>
        <w:t xml:space="preserve">    capabilities = ["update"]</w:t>
      </w:r>
    </w:p>
    <w:p w:rsidR="009B78FC" w:rsidRDefault="009B78FC" w:rsidP="009B78FC">
      <w:pPr>
        <w:rPr>
          <w:sz w:val="24"/>
          <w:szCs w:val="24"/>
        </w:rPr>
      </w:pPr>
      <w:r w:rsidRPr="009B78FC">
        <w:rPr>
          <w:sz w:val="24"/>
          <w:szCs w:val="24"/>
          <w:highlight w:val="lightGray"/>
        </w:rPr>
        <w:t>}</w:t>
      </w:r>
    </w:p>
    <w:p w:rsidR="009B78FC" w:rsidRDefault="009B78FC" w:rsidP="009B78FC">
      <w:pPr>
        <w:rPr>
          <w:sz w:val="24"/>
          <w:szCs w:val="24"/>
        </w:rPr>
      </w:pPr>
      <w:r w:rsidRPr="009B78FC">
        <w:rPr>
          <w:color w:val="FF0000"/>
          <w:sz w:val="24"/>
          <w:szCs w:val="24"/>
        </w:rPr>
        <w:t>The above path will help you see what capabilities you have on a specific path or a role</w:t>
      </w:r>
      <w:r>
        <w:rPr>
          <w:sz w:val="24"/>
          <w:szCs w:val="24"/>
        </w:rPr>
        <w:t>.</w:t>
      </w:r>
    </w:p>
    <w:p w:rsidR="009B78FC" w:rsidRPr="009B78FC" w:rsidRDefault="009B78FC" w:rsidP="009B78FC">
      <w:pPr>
        <w:rPr>
          <w:sz w:val="24"/>
          <w:szCs w:val="24"/>
          <w:highlight w:val="lightGray"/>
        </w:rPr>
      </w:pPr>
      <w:r w:rsidRPr="009B78FC">
        <w:rPr>
          <w:sz w:val="24"/>
          <w:szCs w:val="24"/>
          <w:highlight w:val="lightGray"/>
        </w:rPr>
        <w:t># Allow a token to look up its own entity by id or name</w:t>
      </w:r>
    </w:p>
    <w:p w:rsidR="009B78FC" w:rsidRPr="009B78FC" w:rsidRDefault="009B78FC" w:rsidP="009B78FC">
      <w:pPr>
        <w:rPr>
          <w:sz w:val="24"/>
          <w:szCs w:val="24"/>
          <w:highlight w:val="lightGray"/>
        </w:rPr>
      </w:pPr>
      <w:r w:rsidRPr="009B78FC">
        <w:rPr>
          <w:sz w:val="24"/>
          <w:szCs w:val="24"/>
          <w:highlight w:val="lightGray"/>
        </w:rPr>
        <w:t>path "identity/entity/id/{{identity.entity.id}}" {</w:t>
      </w:r>
    </w:p>
    <w:p w:rsidR="009B78FC" w:rsidRPr="009B78FC" w:rsidRDefault="009B78FC" w:rsidP="009B78FC">
      <w:pPr>
        <w:rPr>
          <w:sz w:val="24"/>
          <w:szCs w:val="24"/>
          <w:highlight w:val="lightGray"/>
        </w:rPr>
      </w:pPr>
      <w:r w:rsidRPr="009B78FC">
        <w:rPr>
          <w:sz w:val="24"/>
          <w:szCs w:val="24"/>
          <w:highlight w:val="lightGray"/>
        </w:rPr>
        <w:t xml:space="preserve">  capabilities = ["read"]</w:t>
      </w:r>
    </w:p>
    <w:p w:rsidR="009B78FC" w:rsidRPr="009B78FC" w:rsidRDefault="009B78FC" w:rsidP="009B78FC">
      <w:pPr>
        <w:rPr>
          <w:sz w:val="24"/>
          <w:szCs w:val="24"/>
          <w:highlight w:val="lightGray"/>
        </w:rPr>
      </w:pPr>
      <w:r w:rsidRPr="009B78FC">
        <w:rPr>
          <w:sz w:val="24"/>
          <w:szCs w:val="24"/>
          <w:highlight w:val="lightGray"/>
        </w:rPr>
        <w:t>}</w:t>
      </w:r>
    </w:p>
    <w:p w:rsidR="009B78FC" w:rsidRPr="009B78FC" w:rsidRDefault="009B78FC" w:rsidP="009B78FC">
      <w:pPr>
        <w:rPr>
          <w:sz w:val="24"/>
          <w:szCs w:val="24"/>
          <w:highlight w:val="lightGray"/>
        </w:rPr>
      </w:pPr>
      <w:r w:rsidRPr="009B78FC">
        <w:rPr>
          <w:sz w:val="24"/>
          <w:szCs w:val="24"/>
          <w:highlight w:val="lightGray"/>
        </w:rPr>
        <w:t>path "identity/entity/name/{{identity.entity.name}}" {</w:t>
      </w:r>
    </w:p>
    <w:p w:rsidR="009B78FC" w:rsidRPr="009B78FC" w:rsidRDefault="009B78FC" w:rsidP="009B78FC">
      <w:pPr>
        <w:rPr>
          <w:sz w:val="24"/>
          <w:szCs w:val="24"/>
          <w:highlight w:val="lightGray"/>
        </w:rPr>
      </w:pPr>
      <w:r w:rsidRPr="009B78FC">
        <w:rPr>
          <w:sz w:val="24"/>
          <w:szCs w:val="24"/>
          <w:highlight w:val="lightGray"/>
        </w:rPr>
        <w:t xml:space="preserve">  capabilities = ["read"]</w:t>
      </w:r>
    </w:p>
    <w:p w:rsidR="009B78FC" w:rsidRDefault="009B78FC" w:rsidP="009B78FC">
      <w:pPr>
        <w:rPr>
          <w:sz w:val="24"/>
          <w:szCs w:val="24"/>
        </w:rPr>
      </w:pPr>
      <w:r w:rsidRPr="009B78FC">
        <w:rPr>
          <w:sz w:val="24"/>
          <w:szCs w:val="24"/>
          <w:highlight w:val="lightGray"/>
        </w:rPr>
        <w:t>}</w:t>
      </w:r>
    </w:p>
    <w:p w:rsidR="009B78FC" w:rsidRPr="009B78FC" w:rsidRDefault="009B78FC" w:rsidP="009B78FC">
      <w:pPr>
        <w:rPr>
          <w:color w:val="FF0000"/>
          <w:sz w:val="24"/>
          <w:szCs w:val="24"/>
        </w:rPr>
      </w:pPr>
      <w:r w:rsidRPr="009B78FC">
        <w:rPr>
          <w:color w:val="FF0000"/>
          <w:sz w:val="24"/>
          <w:szCs w:val="24"/>
        </w:rPr>
        <w:t>The above 2 paths will help you restrict access to entities that you can see.</w:t>
      </w:r>
    </w:p>
    <w:p w:rsidR="009B78FC" w:rsidRPr="009B78FC" w:rsidRDefault="009B78FC" w:rsidP="009B78FC">
      <w:pPr>
        <w:rPr>
          <w:sz w:val="24"/>
          <w:szCs w:val="24"/>
          <w:highlight w:val="lightGray"/>
        </w:rPr>
      </w:pPr>
      <w:r w:rsidRPr="009B78FC">
        <w:rPr>
          <w:sz w:val="24"/>
          <w:szCs w:val="24"/>
          <w:highlight w:val="lightGray"/>
        </w:rPr>
        <w:t># Allow a token to look up its resultant ACL from all policies. This is useful</w:t>
      </w:r>
    </w:p>
    <w:p w:rsidR="009B78FC" w:rsidRPr="009B78FC" w:rsidRDefault="009B78FC" w:rsidP="009B78FC">
      <w:pPr>
        <w:rPr>
          <w:sz w:val="24"/>
          <w:szCs w:val="24"/>
          <w:highlight w:val="lightGray"/>
        </w:rPr>
      </w:pPr>
      <w:r w:rsidRPr="009B78FC">
        <w:rPr>
          <w:sz w:val="24"/>
          <w:szCs w:val="24"/>
          <w:highlight w:val="lightGray"/>
        </w:rPr>
        <w:t xml:space="preserve"># for UIs. </w:t>
      </w:r>
    </w:p>
    <w:p w:rsidR="009B78FC" w:rsidRPr="00713D79" w:rsidRDefault="009B78FC" w:rsidP="009B78FC">
      <w:pPr>
        <w:spacing w:line="240" w:lineRule="auto"/>
        <w:rPr>
          <w:rFonts w:ascii="Segoe UI" w:eastAsia="Times New Roman" w:hAnsi="Segoe UI" w:cs="Segoe UI"/>
          <w:sz w:val="21"/>
          <w:szCs w:val="21"/>
        </w:rPr>
      </w:pPr>
      <w:r w:rsidRPr="00713D79">
        <w:rPr>
          <w:rFonts w:ascii="Segoe UI" w:eastAsia="Times New Roman" w:hAnsi="Segoe UI" w:cs="Segoe UI"/>
          <w:sz w:val="21"/>
          <w:szCs w:val="21"/>
          <w:highlight w:val="lightGray"/>
        </w:rPr>
        <w:t>path "sys/policies/acl"</w:t>
      </w:r>
      <w:r w:rsidRPr="00713D79">
        <w:rPr>
          <w:rFonts w:ascii="Segoe UI" w:eastAsia="Times New Roman" w:hAnsi="Segoe UI" w:cs="Segoe UI"/>
          <w:sz w:val="21"/>
          <w:szCs w:val="21"/>
          <w:highlight w:val="lightGray"/>
        </w:rPr>
        <w:br/>
        <w:t>{</w:t>
      </w:r>
      <w:r w:rsidRPr="00713D79">
        <w:rPr>
          <w:rFonts w:ascii="Segoe UI" w:eastAsia="Times New Roman" w:hAnsi="Segoe UI" w:cs="Segoe UI"/>
          <w:sz w:val="21"/>
          <w:szCs w:val="21"/>
          <w:highlight w:val="lightGray"/>
        </w:rPr>
        <w:br/>
      </w:r>
      <w:r w:rsidRPr="00713D79">
        <w:rPr>
          <w:rFonts w:ascii="Segoe UI" w:eastAsia="Times New Roman" w:hAnsi="Segoe UI" w:cs="Segoe UI"/>
          <w:sz w:val="21"/>
          <w:szCs w:val="21"/>
          <w:highlight w:val="lightGray"/>
        </w:rPr>
        <w:lastRenderedPageBreak/>
        <w:t>capabilities = ["list"]</w:t>
      </w:r>
      <w:r w:rsidRPr="00713D79">
        <w:rPr>
          <w:rFonts w:ascii="Segoe UI" w:eastAsia="Times New Roman" w:hAnsi="Segoe UI" w:cs="Segoe UI"/>
          <w:sz w:val="21"/>
          <w:szCs w:val="21"/>
          <w:highlight w:val="lightGray"/>
        </w:rPr>
        <w:br/>
        <w:t>}</w:t>
      </w:r>
    </w:p>
    <w:p w:rsidR="009B78FC" w:rsidRDefault="009B78FC" w:rsidP="009B78FC">
      <w:pPr>
        <w:rPr>
          <w:sz w:val="24"/>
          <w:szCs w:val="24"/>
        </w:rPr>
      </w:pPr>
      <w:r>
        <w:rPr>
          <w:sz w:val="24"/>
          <w:szCs w:val="24"/>
        </w:rPr>
        <w:t>The user will be able to list the policies  present.</w:t>
      </w:r>
    </w:p>
    <w:p w:rsidR="009B78FC" w:rsidRPr="009B78FC" w:rsidRDefault="009B78FC" w:rsidP="009B78FC">
      <w:pPr>
        <w:rPr>
          <w:sz w:val="24"/>
          <w:szCs w:val="24"/>
        </w:rPr>
      </w:pPr>
      <w:bookmarkStart w:id="0" w:name="_GoBack"/>
      <w:bookmarkEnd w:id="0"/>
    </w:p>
    <w:sectPr w:rsidR="009B78FC" w:rsidRPr="009B78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705" w:rsidRDefault="00EC0705" w:rsidP="00713D79">
      <w:pPr>
        <w:spacing w:after="0" w:line="240" w:lineRule="auto"/>
      </w:pPr>
      <w:r>
        <w:separator/>
      </w:r>
    </w:p>
  </w:endnote>
  <w:endnote w:type="continuationSeparator" w:id="0">
    <w:p w:rsidR="00EC0705" w:rsidRDefault="00EC0705" w:rsidP="00713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705" w:rsidRDefault="00EC0705" w:rsidP="00713D79">
      <w:pPr>
        <w:spacing w:after="0" w:line="240" w:lineRule="auto"/>
      </w:pPr>
      <w:r>
        <w:separator/>
      </w:r>
    </w:p>
  </w:footnote>
  <w:footnote w:type="continuationSeparator" w:id="0">
    <w:p w:rsidR="00EC0705" w:rsidRDefault="00EC0705" w:rsidP="00713D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6E4"/>
    <w:rsid w:val="000C0C4E"/>
    <w:rsid w:val="00713D79"/>
    <w:rsid w:val="00714EB7"/>
    <w:rsid w:val="009B78FC"/>
    <w:rsid w:val="00BB06E4"/>
    <w:rsid w:val="00C301CC"/>
    <w:rsid w:val="00EC0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DC38C"/>
  <w15:chartTrackingRefBased/>
  <w15:docId w15:val="{7B6927E2-A609-4F31-99DB-F0F506C5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064006">
      <w:bodyDiv w:val="1"/>
      <w:marLeft w:val="0"/>
      <w:marRight w:val="0"/>
      <w:marTop w:val="0"/>
      <w:marBottom w:val="0"/>
      <w:divBdr>
        <w:top w:val="none" w:sz="0" w:space="0" w:color="auto"/>
        <w:left w:val="none" w:sz="0" w:space="0" w:color="auto"/>
        <w:bottom w:val="none" w:sz="0" w:space="0" w:color="auto"/>
        <w:right w:val="none" w:sz="0" w:space="0" w:color="auto"/>
      </w:divBdr>
      <w:divsChild>
        <w:div w:id="1110314590">
          <w:marLeft w:val="0"/>
          <w:marRight w:val="0"/>
          <w:marTop w:val="0"/>
          <w:marBottom w:val="0"/>
          <w:divBdr>
            <w:top w:val="none" w:sz="0" w:space="0" w:color="auto"/>
            <w:left w:val="none" w:sz="0" w:space="0" w:color="auto"/>
            <w:bottom w:val="none" w:sz="0" w:space="0" w:color="auto"/>
            <w:right w:val="none" w:sz="0" w:space="0" w:color="auto"/>
          </w:divBdr>
          <w:divsChild>
            <w:div w:id="421999853">
              <w:marLeft w:val="0"/>
              <w:marRight w:val="0"/>
              <w:marTop w:val="0"/>
              <w:marBottom w:val="0"/>
              <w:divBdr>
                <w:top w:val="none" w:sz="0" w:space="0" w:color="auto"/>
                <w:left w:val="none" w:sz="0" w:space="0" w:color="auto"/>
                <w:bottom w:val="none" w:sz="0" w:space="0" w:color="auto"/>
                <w:right w:val="none" w:sz="0" w:space="0" w:color="auto"/>
              </w:divBdr>
            </w:div>
            <w:div w:id="539779280">
              <w:marLeft w:val="0"/>
              <w:marRight w:val="0"/>
              <w:marTop w:val="0"/>
              <w:marBottom w:val="0"/>
              <w:divBdr>
                <w:top w:val="none" w:sz="0" w:space="0" w:color="auto"/>
                <w:left w:val="none" w:sz="0" w:space="0" w:color="auto"/>
                <w:bottom w:val="none" w:sz="0" w:space="0" w:color="auto"/>
                <w:right w:val="none" w:sz="0" w:space="0" w:color="auto"/>
              </w:divBdr>
              <w:divsChild>
                <w:div w:id="1942101089">
                  <w:marLeft w:val="0"/>
                  <w:marRight w:val="0"/>
                  <w:marTop w:val="0"/>
                  <w:marBottom w:val="0"/>
                  <w:divBdr>
                    <w:top w:val="none" w:sz="0" w:space="0" w:color="auto"/>
                    <w:left w:val="none" w:sz="0" w:space="0" w:color="auto"/>
                    <w:bottom w:val="none" w:sz="0" w:space="0" w:color="auto"/>
                    <w:right w:val="none" w:sz="0" w:space="0" w:color="auto"/>
                  </w:divBdr>
                </w:div>
                <w:div w:id="1661494390">
                  <w:marLeft w:val="0"/>
                  <w:marRight w:val="0"/>
                  <w:marTop w:val="0"/>
                  <w:marBottom w:val="0"/>
                  <w:divBdr>
                    <w:top w:val="none" w:sz="0" w:space="0" w:color="auto"/>
                    <w:left w:val="none" w:sz="0" w:space="0" w:color="auto"/>
                    <w:bottom w:val="none" w:sz="0" w:space="0" w:color="auto"/>
                    <w:right w:val="none" w:sz="0" w:space="0" w:color="auto"/>
                  </w:divBdr>
                  <w:divsChild>
                    <w:div w:id="1100180574">
                      <w:marLeft w:val="0"/>
                      <w:marRight w:val="0"/>
                      <w:marTop w:val="0"/>
                      <w:marBottom w:val="0"/>
                      <w:divBdr>
                        <w:top w:val="none" w:sz="0" w:space="0" w:color="auto"/>
                        <w:left w:val="none" w:sz="0" w:space="0" w:color="auto"/>
                        <w:bottom w:val="none" w:sz="0" w:space="0" w:color="auto"/>
                        <w:right w:val="none" w:sz="0" w:space="0" w:color="auto"/>
                      </w:divBdr>
                    </w:div>
                    <w:div w:id="550658451">
                      <w:marLeft w:val="0"/>
                      <w:marRight w:val="0"/>
                      <w:marTop w:val="0"/>
                      <w:marBottom w:val="0"/>
                      <w:divBdr>
                        <w:top w:val="none" w:sz="0" w:space="0" w:color="auto"/>
                        <w:left w:val="none" w:sz="0" w:space="0" w:color="auto"/>
                        <w:bottom w:val="none" w:sz="0" w:space="0" w:color="auto"/>
                        <w:right w:val="none" w:sz="0" w:space="0" w:color="auto"/>
                      </w:divBdr>
                      <w:divsChild>
                        <w:div w:id="2100052827">
                          <w:marLeft w:val="0"/>
                          <w:marRight w:val="0"/>
                          <w:marTop w:val="0"/>
                          <w:marBottom w:val="0"/>
                          <w:divBdr>
                            <w:top w:val="none" w:sz="0" w:space="0" w:color="auto"/>
                            <w:left w:val="none" w:sz="0" w:space="0" w:color="auto"/>
                            <w:bottom w:val="none" w:sz="0" w:space="0" w:color="auto"/>
                            <w:right w:val="none" w:sz="0" w:space="0" w:color="auto"/>
                          </w:divBdr>
                        </w:div>
                        <w:div w:id="46347058">
                          <w:marLeft w:val="0"/>
                          <w:marRight w:val="0"/>
                          <w:marTop w:val="0"/>
                          <w:marBottom w:val="0"/>
                          <w:divBdr>
                            <w:top w:val="none" w:sz="0" w:space="0" w:color="auto"/>
                            <w:left w:val="none" w:sz="0" w:space="0" w:color="auto"/>
                            <w:bottom w:val="none" w:sz="0" w:space="0" w:color="auto"/>
                            <w:right w:val="none" w:sz="0" w:space="0" w:color="auto"/>
                          </w:divBdr>
                          <w:divsChild>
                            <w:div w:id="353657218">
                              <w:marLeft w:val="0"/>
                              <w:marRight w:val="0"/>
                              <w:marTop w:val="0"/>
                              <w:marBottom w:val="0"/>
                              <w:divBdr>
                                <w:top w:val="none" w:sz="0" w:space="0" w:color="auto"/>
                                <w:left w:val="none" w:sz="0" w:space="0" w:color="auto"/>
                                <w:bottom w:val="none" w:sz="0" w:space="0" w:color="auto"/>
                                <w:right w:val="none" w:sz="0" w:space="0" w:color="auto"/>
                              </w:divBdr>
                            </w:div>
                            <w:div w:id="118576915">
                              <w:marLeft w:val="0"/>
                              <w:marRight w:val="0"/>
                              <w:marTop w:val="0"/>
                              <w:marBottom w:val="0"/>
                              <w:divBdr>
                                <w:top w:val="none" w:sz="0" w:space="0" w:color="auto"/>
                                <w:left w:val="none" w:sz="0" w:space="0" w:color="auto"/>
                                <w:bottom w:val="none" w:sz="0" w:space="0" w:color="auto"/>
                                <w:right w:val="none" w:sz="0" w:space="0" w:color="auto"/>
                              </w:divBdr>
                              <w:divsChild>
                                <w:div w:id="1688363531">
                                  <w:marLeft w:val="0"/>
                                  <w:marRight w:val="0"/>
                                  <w:marTop w:val="0"/>
                                  <w:marBottom w:val="0"/>
                                  <w:divBdr>
                                    <w:top w:val="none" w:sz="0" w:space="0" w:color="auto"/>
                                    <w:left w:val="none" w:sz="0" w:space="0" w:color="auto"/>
                                    <w:bottom w:val="none" w:sz="0" w:space="0" w:color="auto"/>
                                    <w:right w:val="none" w:sz="0" w:space="0" w:color="auto"/>
                                  </w:divBdr>
                                </w:div>
                                <w:div w:id="1376200750">
                                  <w:marLeft w:val="0"/>
                                  <w:marRight w:val="0"/>
                                  <w:marTop w:val="0"/>
                                  <w:marBottom w:val="0"/>
                                  <w:divBdr>
                                    <w:top w:val="none" w:sz="0" w:space="0" w:color="auto"/>
                                    <w:left w:val="none" w:sz="0" w:space="0" w:color="auto"/>
                                    <w:bottom w:val="none" w:sz="0" w:space="0" w:color="auto"/>
                                    <w:right w:val="none" w:sz="0" w:space="0" w:color="auto"/>
                                  </w:divBdr>
                                  <w:divsChild>
                                    <w:div w:id="1868367652">
                                      <w:marLeft w:val="0"/>
                                      <w:marRight w:val="0"/>
                                      <w:marTop w:val="0"/>
                                      <w:marBottom w:val="0"/>
                                      <w:divBdr>
                                        <w:top w:val="none" w:sz="0" w:space="0" w:color="auto"/>
                                        <w:left w:val="none" w:sz="0" w:space="0" w:color="auto"/>
                                        <w:bottom w:val="none" w:sz="0" w:space="0" w:color="auto"/>
                                        <w:right w:val="none" w:sz="0" w:space="0" w:color="auto"/>
                                      </w:divBdr>
                                    </w:div>
                                    <w:div w:id="685181057">
                                      <w:marLeft w:val="0"/>
                                      <w:marRight w:val="0"/>
                                      <w:marTop w:val="0"/>
                                      <w:marBottom w:val="0"/>
                                      <w:divBdr>
                                        <w:top w:val="none" w:sz="0" w:space="0" w:color="auto"/>
                                        <w:left w:val="none" w:sz="0" w:space="0" w:color="auto"/>
                                        <w:bottom w:val="none" w:sz="0" w:space="0" w:color="auto"/>
                                        <w:right w:val="none" w:sz="0" w:space="0" w:color="auto"/>
                                      </w:divBdr>
                                      <w:divsChild>
                                        <w:div w:id="1756824516">
                                          <w:marLeft w:val="0"/>
                                          <w:marRight w:val="0"/>
                                          <w:marTop w:val="0"/>
                                          <w:marBottom w:val="0"/>
                                          <w:divBdr>
                                            <w:top w:val="none" w:sz="0" w:space="0" w:color="auto"/>
                                            <w:left w:val="none" w:sz="0" w:space="0" w:color="auto"/>
                                            <w:bottom w:val="none" w:sz="0" w:space="0" w:color="auto"/>
                                            <w:right w:val="none" w:sz="0" w:space="0" w:color="auto"/>
                                          </w:divBdr>
                                        </w:div>
                                        <w:div w:id="1905527256">
                                          <w:marLeft w:val="0"/>
                                          <w:marRight w:val="0"/>
                                          <w:marTop w:val="0"/>
                                          <w:marBottom w:val="0"/>
                                          <w:divBdr>
                                            <w:top w:val="none" w:sz="0" w:space="0" w:color="auto"/>
                                            <w:left w:val="none" w:sz="0" w:space="0" w:color="auto"/>
                                            <w:bottom w:val="none" w:sz="0" w:space="0" w:color="auto"/>
                                            <w:right w:val="none" w:sz="0" w:space="0" w:color="auto"/>
                                          </w:divBdr>
                                          <w:divsChild>
                                            <w:div w:id="19745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Sailahari Vegiraju</dc:creator>
  <cp:keywords/>
  <dc:description/>
  <cp:lastModifiedBy>Sailahari Vegiraju</cp:lastModifiedBy>
  <cp:revision>3</cp:revision>
  <dcterms:created xsi:type="dcterms:W3CDTF">2020-10-07T07:59:00Z</dcterms:created>
  <dcterms:modified xsi:type="dcterms:W3CDTF">2020-10-07T09:39:00Z</dcterms:modified>
</cp:coreProperties>
</file>