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SemiBold" w:cs="Lexend SemiBold" w:eastAsia="Lexend SemiBold" w:hAnsi="Lexend SemiBold"/>
          <w:sz w:val="40"/>
          <w:szCs w:val="40"/>
        </w:rPr>
      </w:pPr>
      <w:r w:rsidDel="00000000" w:rsidR="00000000" w:rsidRPr="00000000">
        <w:rPr>
          <w:rFonts w:ascii="Lexend SemiBold" w:cs="Lexend SemiBold" w:eastAsia="Lexend SemiBold" w:hAnsi="Lexend SemiBold"/>
          <w:sz w:val="40"/>
          <w:szCs w:val="40"/>
          <w:rtl w:val="0"/>
        </w:rPr>
        <w:t xml:space="preserve">Software Engineering CS301</w:t>
      </w:r>
    </w:p>
    <w:p w:rsidR="00000000" w:rsidDel="00000000" w:rsidP="00000000" w:rsidRDefault="00000000" w:rsidRPr="00000000" w14:paraId="00000002">
      <w:pPr>
        <w:jc w:val="center"/>
        <w:rPr>
          <w:rFonts w:ascii="Lexend SemiBold" w:cs="Lexend SemiBold" w:eastAsia="Lexend SemiBold" w:hAnsi="Lexend SemiBold"/>
          <w:sz w:val="40"/>
          <w:szCs w:val="40"/>
        </w:rPr>
      </w:pPr>
      <w:r w:rsidDel="00000000" w:rsidR="00000000" w:rsidRPr="00000000">
        <w:rPr>
          <w:rFonts w:ascii="Lexend SemiBold" w:cs="Lexend SemiBold" w:eastAsia="Lexend SemiBold" w:hAnsi="Lexend SemiBold"/>
          <w:sz w:val="40"/>
          <w:szCs w:val="40"/>
          <w:rtl w:val="0"/>
        </w:rPr>
        <w:t xml:space="preserve">Project Report </w:t>
      </w:r>
    </w:p>
    <w:p w:rsidR="00000000" w:rsidDel="00000000" w:rsidP="00000000" w:rsidRDefault="00000000" w:rsidRPr="00000000" w14:paraId="00000003">
      <w:pPr>
        <w:jc w:val="center"/>
        <w:rPr>
          <w:rFonts w:ascii="Lexend SemiBold" w:cs="Lexend SemiBold" w:eastAsia="Lexend SemiBold" w:hAnsi="Lexend SemiBold"/>
          <w:sz w:val="32"/>
          <w:szCs w:val="32"/>
        </w:rPr>
      </w:pPr>
      <w:r w:rsidDel="00000000" w:rsidR="00000000" w:rsidRPr="00000000">
        <w:rPr>
          <w:rtl w:val="0"/>
        </w:rPr>
      </w:r>
    </w:p>
    <w:p w:rsidR="00000000" w:rsidDel="00000000" w:rsidP="00000000" w:rsidRDefault="00000000" w:rsidRPr="00000000" w14:paraId="00000004">
      <w:pPr>
        <w:jc w:val="center"/>
        <w:rPr>
          <w:rFonts w:ascii="Lexend SemiBold" w:cs="Lexend SemiBold" w:eastAsia="Lexend SemiBold" w:hAnsi="Lexend SemiBold"/>
          <w:sz w:val="28"/>
          <w:szCs w:val="28"/>
        </w:rPr>
      </w:pPr>
      <w:r w:rsidDel="00000000" w:rsidR="00000000" w:rsidRPr="00000000">
        <w:rPr>
          <w:rtl w:val="0"/>
        </w:rPr>
      </w:r>
    </w:p>
    <w:p w:rsidR="00000000" w:rsidDel="00000000" w:rsidP="00000000" w:rsidRDefault="00000000" w:rsidRPr="00000000" w14:paraId="00000005">
      <w:pPr>
        <w:jc w:val="center"/>
        <w:rPr>
          <w:rFonts w:ascii="Libre Baskerville" w:cs="Libre Baskerville" w:eastAsia="Libre Baskerville" w:hAnsi="Libre Baskerville"/>
          <w:sz w:val="30"/>
          <w:szCs w:val="30"/>
          <w:u w:val="single"/>
        </w:rPr>
      </w:pPr>
      <w:r w:rsidDel="00000000" w:rsidR="00000000" w:rsidRPr="00000000">
        <w:rPr>
          <w:rFonts w:ascii="Libre Baskerville" w:cs="Libre Baskerville" w:eastAsia="Libre Baskerville" w:hAnsi="Libre Baskerville"/>
          <w:sz w:val="30"/>
          <w:szCs w:val="30"/>
          <w:u w:val="single"/>
          <w:rtl w:val="0"/>
        </w:rPr>
        <w:t xml:space="preserve">TEAM NAME</w:t>
      </w:r>
    </w:p>
    <w:p w:rsidR="00000000" w:rsidDel="00000000" w:rsidP="00000000" w:rsidRDefault="00000000" w:rsidRPr="00000000" w14:paraId="00000006">
      <w:pPr>
        <w:jc w:val="center"/>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07">
      <w:pPr>
        <w:jc w:val="center"/>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SOCIOVERT</w:t>
      </w:r>
      <w:r w:rsidDel="00000000" w:rsidR="00000000" w:rsidRPr="00000000">
        <w:rPr>
          <w:rtl w:val="0"/>
        </w:rPr>
      </w:r>
    </w:p>
    <w:p w:rsidR="00000000" w:rsidDel="00000000" w:rsidP="00000000" w:rsidRDefault="00000000" w:rsidRPr="00000000" w14:paraId="00000008">
      <w:pPr>
        <w:spacing w:line="240" w:lineRule="auto"/>
        <w:ind w:left="0" w:firstLine="0"/>
        <w:rPr>
          <w:rFonts w:ascii="Lexend SemiBold" w:cs="Lexend SemiBold" w:eastAsia="Lexend SemiBold" w:hAnsi="Lexend SemiBold"/>
          <w:sz w:val="28"/>
          <w:szCs w:val="2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rFonts w:ascii="Libre Baskerville" w:cs="Libre Baskerville" w:eastAsia="Libre Baskerville" w:hAnsi="Libre Baskerville"/>
          <w:sz w:val="30"/>
          <w:szCs w:val="30"/>
          <w:u w:val="single"/>
        </w:rPr>
      </w:pPr>
      <w:r w:rsidDel="00000000" w:rsidR="00000000" w:rsidRPr="00000000">
        <w:rPr>
          <w:rFonts w:ascii="Libre Baskerville" w:cs="Libre Baskerville" w:eastAsia="Libre Baskerville" w:hAnsi="Libre Baskerville"/>
          <w:sz w:val="30"/>
          <w:szCs w:val="30"/>
          <w:u w:val="single"/>
          <w:rtl w:val="0"/>
        </w:rPr>
        <w:t xml:space="preserve">TEAM MEMBERS</w:t>
      </w:r>
    </w:p>
    <w:p w:rsidR="00000000" w:rsidDel="00000000" w:rsidP="00000000" w:rsidRDefault="00000000" w:rsidRPr="00000000" w14:paraId="0000000B">
      <w:pPr>
        <w:jc w:val="left"/>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C">
      <w:pPr>
        <w:jc w:val="center"/>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D">
      <w:pPr>
        <w:jc w:val="center"/>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b w:val="1"/>
          <w:sz w:val="26"/>
          <w:szCs w:val="26"/>
          <w:rtl w:val="0"/>
        </w:rPr>
        <w:t xml:space="preserve">D. Santhosh Naik</w:t>
        <w:tab/>
        <w:t xml:space="preserve">21BCS036</w:t>
      </w:r>
    </w:p>
    <w:p w:rsidR="00000000" w:rsidDel="00000000" w:rsidP="00000000" w:rsidRDefault="00000000" w:rsidRPr="00000000" w14:paraId="0000000E">
      <w:pPr>
        <w:jc w:val="center"/>
        <w:rPr>
          <w:rFonts w:ascii="Libre Baskerville" w:cs="Libre Baskerville" w:eastAsia="Libre Baskerville" w:hAnsi="Libre Baskerville"/>
          <w:b w:val="1"/>
          <w:sz w:val="26"/>
          <w:szCs w:val="26"/>
        </w:rPr>
      </w:pPr>
      <w:r w:rsidDel="00000000" w:rsidR="00000000" w:rsidRPr="00000000">
        <w:rPr>
          <w:rtl w:val="0"/>
        </w:rPr>
      </w:r>
    </w:p>
    <w:p w:rsidR="00000000" w:rsidDel="00000000" w:rsidP="00000000" w:rsidRDefault="00000000" w:rsidRPr="00000000" w14:paraId="0000000F">
      <w:pPr>
        <w:jc w:val="center"/>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b w:val="1"/>
          <w:sz w:val="26"/>
          <w:szCs w:val="26"/>
          <w:rtl w:val="0"/>
        </w:rPr>
        <w:t xml:space="preserve">Krishna Jaiswal </w:t>
        <w:tab/>
        <w:tab/>
        <w:t xml:space="preserve">21BCS056</w:t>
      </w:r>
    </w:p>
    <w:p w:rsidR="00000000" w:rsidDel="00000000" w:rsidP="00000000" w:rsidRDefault="00000000" w:rsidRPr="00000000" w14:paraId="00000010">
      <w:pPr>
        <w:jc w:val="center"/>
        <w:rPr>
          <w:rFonts w:ascii="Libre Baskerville" w:cs="Libre Baskerville" w:eastAsia="Libre Baskerville" w:hAnsi="Libre Baskerville"/>
          <w:b w:val="1"/>
          <w:sz w:val="26"/>
          <w:szCs w:val="26"/>
        </w:rPr>
      </w:pPr>
      <w:r w:rsidDel="00000000" w:rsidR="00000000" w:rsidRPr="00000000">
        <w:rPr>
          <w:rtl w:val="0"/>
        </w:rPr>
      </w:r>
    </w:p>
    <w:p w:rsidR="00000000" w:rsidDel="00000000" w:rsidP="00000000" w:rsidRDefault="00000000" w:rsidRPr="00000000" w14:paraId="00000011">
      <w:pPr>
        <w:jc w:val="center"/>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b w:val="1"/>
          <w:sz w:val="26"/>
          <w:szCs w:val="26"/>
          <w:rtl w:val="0"/>
        </w:rPr>
        <w:t xml:space="preserve">Nancy Yadav</w:t>
        <w:tab/>
        <w:tab/>
        <w:t xml:space="preserve">21BCS071</w:t>
      </w:r>
    </w:p>
    <w:p w:rsidR="00000000" w:rsidDel="00000000" w:rsidP="00000000" w:rsidRDefault="00000000" w:rsidRPr="00000000" w14:paraId="00000012">
      <w:pPr>
        <w:jc w:val="center"/>
        <w:rPr>
          <w:rFonts w:ascii="Libre Baskerville" w:cs="Libre Baskerville" w:eastAsia="Libre Baskerville" w:hAnsi="Libre Baskerville"/>
          <w:b w:val="1"/>
          <w:sz w:val="26"/>
          <w:szCs w:val="26"/>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Fonts w:ascii="Libre Baskerville" w:cs="Libre Baskerville" w:eastAsia="Libre Baskerville" w:hAnsi="Libre Baskerville"/>
          <w:b w:val="1"/>
          <w:sz w:val="26"/>
          <w:szCs w:val="26"/>
          <w:rtl w:val="0"/>
        </w:rPr>
        <w:t xml:space="preserve">Udayini Vedantham </w:t>
        <w:tab/>
        <w:t xml:space="preserve">21BCS130</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184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Lexend SemiBold" w:cs="Lexend SemiBold" w:eastAsia="Lexend SemiBold" w:hAnsi="Lexend SemiBold"/>
          <w:sz w:val="36"/>
          <w:szCs w:val="36"/>
          <w:u w:val="single"/>
        </w:rPr>
      </w:pPr>
      <w:r w:rsidDel="00000000" w:rsidR="00000000" w:rsidRPr="00000000">
        <w:rPr>
          <w:rFonts w:ascii="Lexend SemiBold" w:cs="Lexend SemiBold" w:eastAsia="Lexend SemiBold" w:hAnsi="Lexend SemiBold"/>
          <w:sz w:val="36"/>
          <w:szCs w:val="36"/>
          <w:u w:val="single"/>
          <w:rtl w:val="0"/>
        </w:rPr>
        <w:t xml:space="preserve">CONTENTS:</w:t>
      </w:r>
    </w:p>
    <w:p w:rsidR="00000000" w:rsidDel="00000000" w:rsidP="00000000" w:rsidRDefault="00000000" w:rsidRPr="00000000" w14:paraId="00000020">
      <w:pPr>
        <w:rPr>
          <w:rFonts w:ascii="Lexend SemiBold" w:cs="Lexend SemiBold" w:eastAsia="Lexend SemiBold" w:hAnsi="Lexend SemiBold"/>
          <w:sz w:val="36"/>
          <w:szCs w:val="36"/>
          <w:u w:val="single"/>
        </w:rPr>
      </w:pPr>
      <w:r w:rsidDel="00000000" w:rsidR="00000000" w:rsidRPr="00000000">
        <w:rPr>
          <w:rtl w:val="0"/>
        </w:rPr>
      </w:r>
    </w:p>
    <w:p w:rsidR="00000000" w:rsidDel="00000000" w:rsidP="00000000" w:rsidRDefault="00000000" w:rsidRPr="00000000" w14:paraId="00000021">
      <w:pPr>
        <w:numPr>
          <w:ilvl w:val="0"/>
          <w:numId w:val="13"/>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2">
      <w:pPr>
        <w:numPr>
          <w:ilvl w:val="0"/>
          <w:numId w:val="13"/>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PURPOSE and SCOPE</w:t>
      </w:r>
    </w:p>
    <w:p w:rsidR="00000000" w:rsidDel="00000000" w:rsidP="00000000" w:rsidRDefault="00000000" w:rsidRPr="00000000" w14:paraId="00000023">
      <w:pPr>
        <w:numPr>
          <w:ilvl w:val="0"/>
          <w:numId w:val="13"/>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ANALYSIS</w:t>
      </w:r>
    </w:p>
    <w:p w:rsidR="00000000" w:rsidDel="00000000" w:rsidP="00000000" w:rsidRDefault="00000000" w:rsidRPr="00000000" w14:paraId="00000024">
      <w:pPr>
        <w:numPr>
          <w:ilvl w:val="0"/>
          <w:numId w:val="13"/>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FEATURES and FUNCTIONALITIES</w:t>
      </w:r>
    </w:p>
    <w:p w:rsidR="00000000" w:rsidDel="00000000" w:rsidP="00000000" w:rsidRDefault="00000000" w:rsidRPr="00000000" w14:paraId="00000025">
      <w:pPr>
        <w:numPr>
          <w:ilvl w:val="0"/>
          <w:numId w:val="13"/>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w:t>
      </w:r>
    </w:p>
    <w:p w:rsidR="00000000" w:rsidDel="00000000" w:rsidP="00000000" w:rsidRDefault="00000000" w:rsidRPr="00000000" w14:paraId="00000026">
      <w:pPr>
        <w:numPr>
          <w:ilvl w:val="0"/>
          <w:numId w:val="13"/>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027">
      <w:pPr>
        <w:numPr>
          <w:ilvl w:val="0"/>
          <w:numId w:val="13"/>
        </w:numPr>
        <w:spacing w:line="480" w:lineRule="auto"/>
        <w:ind w:left="720" w:hanging="360"/>
        <w:rPr>
          <w:rFonts w:ascii="Times New Roman" w:cs="Times New Roman" w:eastAsia="Times New Roman" w:hAnsi="Times New Roman"/>
          <w:b w:val="1"/>
          <w:sz w:val="30"/>
          <w:szCs w:val="30"/>
          <w:highlight w:val="yellow"/>
        </w:rPr>
      </w:pPr>
      <w:r w:rsidDel="00000000" w:rsidR="00000000" w:rsidRPr="00000000">
        <w:rPr>
          <w:rFonts w:ascii="Times New Roman" w:cs="Times New Roman" w:eastAsia="Times New Roman" w:hAnsi="Times New Roman"/>
          <w:b w:val="1"/>
          <w:sz w:val="30"/>
          <w:szCs w:val="30"/>
          <w:highlight w:val="yellow"/>
          <w:rtl w:val="0"/>
        </w:rPr>
        <w:t xml:space="preserve">CHALLENGES </w:t>
      </w:r>
    </w:p>
    <w:p w:rsidR="00000000" w:rsidDel="00000000" w:rsidP="00000000" w:rsidRDefault="00000000" w:rsidRPr="00000000" w14:paraId="00000028">
      <w:pPr>
        <w:numPr>
          <w:ilvl w:val="0"/>
          <w:numId w:val="13"/>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29">
      <w:pPr>
        <w:numPr>
          <w:ilvl w:val="0"/>
          <w:numId w:val="13"/>
        </w:numPr>
        <w:spacing w:line="48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left"/>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Libre Baskerville" w:cs="Libre Baskerville" w:eastAsia="Libre Baskerville" w:hAnsi="Libre Baskerville"/>
          <w:sz w:val="28"/>
          <w:szCs w:val="28"/>
          <w:u w:val="single"/>
        </w:rPr>
      </w:pPr>
      <w:r w:rsidDel="00000000" w:rsidR="00000000" w:rsidRPr="00000000">
        <w:rPr>
          <w:rFonts w:ascii="Libre Baskerville" w:cs="Libre Baskerville" w:eastAsia="Libre Baskerville" w:hAnsi="Libre Baskerville"/>
          <w:sz w:val="28"/>
          <w:szCs w:val="28"/>
          <w:u w:val="single"/>
          <w:rtl w:val="0"/>
        </w:rPr>
        <w:t xml:space="preserve">INTRODUCTION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Social media is a computer-based technology that helps us to communicate with people, share, create or exchange content and creative ideas virtually. It is not just a broadcast channel or a marketing tool but is about conversations, community, connecting with the audience and building relationships.</w:t>
      </w:r>
    </w:p>
    <w:p w:rsidR="00000000" w:rsidDel="00000000" w:rsidP="00000000" w:rsidRDefault="00000000" w:rsidRPr="00000000" w14:paraId="00000041">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This project report outlines the development of a social media chat website for niche communities. The website should provide a platform for users to create and join communities based on shared interests and engage in discussions, share content, and connect with like-minded individuals. The website aims to create a safe and inclusive space for niche communities and promote healthy and respectful online interactions.</w:t>
      </w:r>
    </w:p>
    <w:p w:rsidR="00000000" w:rsidDel="00000000" w:rsidP="00000000" w:rsidRDefault="00000000" w:rsidRPr="00000000" w14:paraId="00000042">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sz w:val="26"/>
          <w:szCs w:val="26"/>
          <w:u w:val="single"/>
        </w:rPr>
      </w:pPr>
      <w:r w:rsidDel="00000000" w:rsidR="00000000" w:rsidRPr="00000000">
        <w:rPr>
          <w:rFonts w:ascii="Libre Baskerville" w:cs="Libre Baskerville" w:eastAsia="Libre Baskerville" w:hAnsi="Libre Baskerville"/>
          <w:sz w:val="26"/>
          <w:szCs w:val="26"/>
          <w:u w:val="single"/>
          <w:rtl w:val="0"/>
        </w:rPr>
        <w:t xml:space="preserve">PURPOSE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By seeing the Market analysis, we understood that there is a growing demand for online communities that cater to specific interests and hobbies. Existing social media platforms may not provide adequate support for niche communities, leading to a fragmented user experience. By creating a social media chat website that focuses on niche communities, we aim to address this gap and provide a dedicated space for users to connect and engage with others who share their interests.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48">
      <w:pPr>
        <w:spacing w:before="120" w:line="288" w:lineRule="auto"/>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sz w:val="26"/>
          <w:szCs w:val="26"/>
          <w:rtl w:val="0"/>
        </w:rPr>
        <w:t xml:space="preserve">So we tried to create an interactive user-friendly platform for users to explore and share their knowledge. There exist apps for interaction but the need for an interactive website is still there. </w:t>
      </w:r>
      <w:r w:rsidDel="00000000" w:rsidR="00000000" w:rsidRPr="00000000">
        <w:rPr>
          <w:rtl w:val="0"/>
        </w:rPr>
      </w:r>
    </w:p>
    <w:p w:rsidR="00000000" w:rsidDel="00000000" w:rsidP="00000000" w:rsidRDefault="00000000" w:rsidRPr="00000000" w14:paraId="00000049">
      <w:pPr>
        <w:spacing w:before="120" w:line="288" w:lineRule="auto"/>
        <w:rPr>
          <w:rFonts w:ascii="Libre Baskerville" w:cs="Libre Baskerville" w:eastAsia="Libre Baskerville" w:hAnsi="Libre Baskerville"/>
          <w:b w:val="1"/>
          <w:sz w:val="26"/>
          <w:szCs w:val="26"/>
        </w:rPr>
      </w:pPr>
      <w:r w:rsidDel="00000000" w:rsidR="00000000" w:rsidRPr="00000000">
        <w:rPr>
          <w:rtl w:val="0"/>
        </w:rPr>
      </w:r>
    </w:p>
    <w:p w:rsidR="00000000" w:rsidDel="00000000" w:rsidP="00000000" w:rsidRDefault="00000000" w:rsidRPr="00000000" w14:paraId="0000004A">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4B">
      <w:pPr>
        <w:spacing w:before="120" w:line="288" w:lineRule="auto"/>
        <w:rPr>
          <w:rFonts w:ascii="Libre Baskerville" w:cs="Libre Baskerville" w:eastAsia="Libre Baskerville" w:hAnsi="Libre Baskerville"/>
          <w:sz w:val="26"/>
          <w:szCs w:val="26"/>
          <w:u w:val="single"/>
        </w:rPr>
      </w:pPr>
      <w:r w:rsidDel="00000000" w:rsidR="00000000" w:rsidRPr="00000000">
        <w:rPr>
          <w:rtl w:val="0"/>
        </w:rPr>
      </w:r>
    </w:p>
    <w:p w:rsidR="00000000" w:rsidDel="00000000" w:rsidP="00000000" w:rsidRDefault="00000000" w:rsidRPr="00000000" w14:paraId="0000004C">
      <w:pPr>
        <w:spacing w:before="120" w:line="288" w:lineRule="auto"/>
        <w:rPr>
          <w:rFonts w:ascii="Libre Baskerville" w:cs="Libre Baskerville" w:eastAsia="Libre Baskerville" w:hAnsi="Libre Baskerville"/>
          <w:sz w:val="26"/>
          <w:szCs w:val="26"/>
          <w:u w:val="single"/>
        </w:rPr>
      </w:pPr>
      <w:r w:rsidDel="00000000" w:rsidR="00000000" w:rsidRPr="00000000">
        <w:rPr>
          <w:rFonts w:ascii="Libre Baskerville" w:cs="Libre Baskerville" w:eastAsia="Libre Baskerville" w:hAnsi="Libre Baskerville"/>
          <w:sz w:val="26"/>
          <w:szCs w:val="26"/>
          <w:u w:val="single"/>
          <w:rtl w:val="0"/>
        </w:rPr>
        <w:t xml:space="preserve">SCOPE</w:t>
      </w:r>
    </w:p>
    <w:p w:rsidR="00000000" w:rsidDel="00000000" w:rsidP="00000000" w:rsidRDefault="00000000" w:rsidRPr="00000000" w14:paraId="0000004D">
      <w:pPr>
        <w:spacing w:before="120" w:line="288" w:lineRule="auto"/>
        <w:rPr>
          <w:rFonts w:ascii="Libre Baskerville" w:cs="Libre Baskerville" w:eastAsia="Libre Baskerville" w:hAnsi="Libre Baskerville"/>
          <w:sz w:val="26"/>
          <w:szCs w:val="26"/>
          <w:u w:val="single"/>
        </w:rPr>
      </w:pPr>
      <w:r w:rsidDel="00000000" w:rsidR="00000000" w:rsidRPr="00000000">
        <w:rPr>
          <w:rtl w:val="0"/>
        </w:rPr>
      </w:r>
    </w:p>
    <w:p w:rsidR="00000000" w:rsidDel="00000000" w:rsidP="00000000" w:rsidRDefault="00000000" w:rsidRPr="00000000" w14:paraId="0000004E">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The target audience for the website includes individuals who are looking for a platform to connect with others who share their interests. The website will cater to a wide range of interests, including gaming, music, sports, travel, and more</w:t>
      </w:r>
    </w:p>
    <w:p w:rsidR="00000000" w:rsidDel="00000000" w:rsidP="00000000" w:rsidRDefault="00000000" w:rsidRPr="00000000" w14:paraId="0000004F">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50">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sz w:val="26"/>
          <w:szCs w:val="26"/>
          <w:rtl w:val="0"/>
        </w:rPr>
        <w:t xml:space="preserve">Sociovert</w:t>
      </w:r>
      <w:r w:rsidDel="00000000" w:rsidR="00000000" w:rsidRPr="00000000">
        <w:rPr>
          <w:rFonts w:ascii="Libre Baskerville" w:cs="Libre Baskerville" w:eastAsia="Libre Baskerville" w:hAnsi="Libre Baskerville"/>
          <w:sz w:val="26"/>
          <w:szCs w:val="26"/>
          <w:rtl w:val="0"/>
        </w:rPr>
        <w:t xml:space="preserve"> will be a user-friendly platform that is easy to navigate and understand. It will allow users to create profiles, search for topics of their liking and delve deeper into it by joining community groups. The feed would be visible to the connected people (friends) only.</w:t>
      </w:r>
    </w:p>
    <w:p w:rsidR="00000000" w:rsidDel="00000000" w:rsidP="00000000" w:rsidRDefault="00000000" w:rsidRPr="00000000" w14:paraId="00000051">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52">
      <w:pPr>
        <w:spacing w:before="120" w:line="288" w:lineRule="auto"/>
        <w:rPr>
          <w:rFonts w:ascii="Libre Baskerville" w:cs="Libre Baskerville" w:eastAsia="Libre Baskerville" w:hAnsi="Libre Baskerville"/>
          <w:sz w:val="26"/>
          <w:szCs w:val="26"/>
          <w:u w:val="single"/>
        </w:rPr>
      </w:pPr>
      <w:r w:rsidDel="00000000" w:rsidR="00000000" w:rsidRPr="00000000">
        <w:rPr>
          <w:rFonts w:ascii="Libre Baskerville" w:cs="Libre Baskerville" w:eastAsia="Libre Baskerville" w:hAnsi="Libre Baskerville"/>
          <w:sz w:val="26"/>
          <w:szCs w:val="26"/>
          <w:u w:val="single"/>
          <w:rtl w:val="0"/>
        </w:rPr>
        <w:t xml:space="preserve">REQUIREMENT ANALYSIS</w:t>
      </w:r>
    </w:p>
    <w:p w:rsidR="00000000" w:rsidDel="00000000" w:rsidP="00000000" w:rsidRDefault="00000000" w:rsidRPr="00000000" w14:paraId="00000053">
      <w:pPr>
        <w:spacing w:before="120" w:line="288" w:lineRule="auto"/>
        <w:rPr>
          <w:rFonts w:ascii="Libre Baskerville" w:cs="Libre Baskerville" w:eastAsia="Libre Baskerville" w:hAnsi="Libre Baskerville"/>
          <w:sz w:val="26"/>
          <w:szCs w:val="26"/>
          <w:u w:val="single"/>
        </w:rPr>
      </w:pPr>
      <w:r w:rsidDel="00000000" w:rsidR="00000000" w:rsidRPr="00000000">
        <w:rPr>
          <w:rtl w:val="0"/>
        </w:rPr>
      </w:r>
    </w:p>
    <w:p w:rsidR="00000000" w:rsidDel="00000000" w:rsidP="00000000" w:rsidRDefault="00000000" w:rsidRPr="00000000" w14:paraId="00000054">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For the analysis of requirements and Feasibility Study, we members of this project conducted several meetings to research a bit into user requirements</w:t>
      </w:r>
    </w:p>
    <w:p w:rsidR="00000000" w:rsidDel="00000000" w:rsidP="00000000" w:rsidRDefault="00000000" w:rsidRPr="00000000" w14:paraId="00000055">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56">
      <w:pPr>
        <w:numPr>
          <w:ilvl w:val="0"/>
          <w:numId w:val="1"/>
        </w:numPr>
        <w:spacing w:before="120" w:line="288"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Market research - The first step in creating a feasibility report for a social media website is by conducting market research. This involves gathering information about the target market and identifying the needs and wants of potential users. This research was conducted through surveys on different people we know and focus groups.</w:t>
      </w:r>
    </w:p>
    <w:p w:rsidR="00000000" w:rsidDel="00000000" w:rsidP="00000000" w:rsidRDefault="00000000" w:rsidRPr="00000000" w14:paraId="00000057">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Tools we used to conduct this study:</w:t>
      </w:r>
    </w:p>
    <w:p w:rsidR="00000000" w:rsidDel="00000000" w:rsidP="00000000" w:rsidRDefault="00000000" w:rsidRPr="00000000" w14:paraId="00000058">
      <w:pPr>
        <w:numPr>
          <w:ilvl w:val="0"/>
          <w:numId w:val="3"/>
        </w:numPr>
        <w:spacing w:after="0" w:afterAutospacing="0" w:before="120" w:line="288" w:lineRule="auto"/>
        <w:ind w:left="720" w:hanging="36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Data Analysis Tools: Tools such as Microsoft Word and Google Docs are used to analyse the data collected during market research and to create charts and graphs.</w:t>
      </w:r>
    </w:p>
    <w:p w:rsidR="00000000" w:rsidDel="00000000" w:rsidP="00000000" w:rsidRDefault="00000000" w:rsidRPr="00000000" w14:paraId="00000059">
      <w:pPr>
        <w:numPr>
          <w:ilvl w:val="0"/>
          <w:numId w:val="3"/>
        </w:numPr>
        <w:spacing w:after="0" w:afterAutospacing="0" w:before="0" w:beforeAutospacing="0" w:line="288" w:lineRule="auto"/>
        <w:ind w:left="720" w:hanging="36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Project Management Tools: Tools such as notion are used to manage the development process and keep track of progress.</w:t>
      </w:r>
    </w:p>
    <w:p w:rsidR="00000000" w:rsidDel="00000000" w:rsidP="00000000" w:rsidRDefault="00000000" w:rsidRPr="00000000" w14:paraId="0000005A">
      <w:pPr>
        <w:numPr>
          <w:ilvl w:val="0"/>
          <w:numId w:val="3"/>
        </w:numPr>
        <w:spacing w:before="0" w:beforeAutospacing="0" w:line="288" w:lineRule="auto"/>
        <w:ind w:left="720" w:hanging="36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Website Design Tools: Tools such as VScode are used to create wireframes and mockups of the website.</w:t>
      </w:r>
    </w:p>
    <w:p w:rsidR="00000000" w:rsidDel="00000000" w:rsidP="00000000" w:rsidRDefault="00000000" w:rsidRPr="00000000" w14:paraId="0000005B">
      <w:pPr>
        <w:spacing w:before="120" w:line="288" w:lineRule="auto"/>
        <w:ind w:left="72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5C">
      <w:pPr>
        <w:spacing w:before="120" w:line="288"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Some of the main Feasibility Study results:</w:t>
      </w:r>
    </w:p>
    <w:p w:rsidR="00000000" w:rsidDel="00000000" w:rsidP="00000000" w:rsidRDefault="00000000" w:rsidRPr="00000000" w14:paraId="0000005D">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(Detailed analysis is in our separate document for Feasibility Report which is available in our github repo) </w:t>
      </w:r>
    </w:p>
    <w:p w:rsidR="00000000" w:rsidDel="00000000" w:rsidP="00000000" w:rsidRDefault="00000000" w:rsidRPr="00000000" w14:paraId="0000005E">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i w:val="1"/>
          <w:sz w:val="26"/>
          <w:szCs w:val="26"/>
          <w:rtl w:val="0"/>
        </w:rPr>
        <w:t xml:space="preserve">Technical feasibility</w:t>
      </w:r>
      <w:r w:rsidDel="00000000" w:rsidR="00000000" w:rsidRPr="00000000">
        <w:rPr>
          <w:rFonts w:ascii="Libre Baskerville" w:cs="Libre Baskerville" w:eastAsia="Libre Baskerville" w:hAnsi="Libre Baskerville"/>
          <w:sz w:val="26"/>
          <w:szCs w:val="26"/>
          <w:rtl w:val="0"/>
        </w:rPr>
        <w:t xml:space="preserve">: We believe our team has the necessary technical expertise to develop and maintain a scalable social media platform.</w:t>
      </w:r>
    </w:p>
    <w:p w:rsidR="00000000" w:rsidDel="00000000" w:rsidP="00000000" w:rsidRDefault="00000000" w:rsidRPr="00000000" w14:paraId="0000005F">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i w:val="1"/>
          <w:sz w:val="26"/>
          <w:szCs w:val="26"/>
          <w:rtl w:val="0"/>
        </w:rPr>
        <w:t xml:space="preserve">Financial feasibility</w:t>
      </w:r>
      <w:r w:rsidDel="00000000" w:rsidR="00000000" w:rsidRPr="00000000">
        <w:rPr>
          <w:rFonts w:ascii="Libre Baskerville" w:cs="Libre Baskerville" w:eastAsia="Libre Baskerville" w:hAnsi="Libre Baskerville"/>
          <w:sz w:val="26"/>
          <w:szCs w:val="26"/>
          <w:rtl w:val="0"/>
        </w:rPr>
        <w:t xml:space="preserve">: We plan to seek funding from investors and crowdfunding platforms. We also plan to monetize the platform through advertising, </w:t>
      </w:r>
      <w:r w:rsidDel="00000000" w:rsidR="00000000" w:rsidRPr="00000000">
        <w:rPr>
          <w:rFonts w:ascii="Libre Baskerville" w:cs="Libre Baskerville" w:eastAsia="Libre Baskerville" w:hAnsi="Libre Baskerville"/>
          <w:color w:val="00ffff"/>
          <w:sz w:val="26"/>
          <w:szCs w:val="26"/>
          <w:highlight w:val="black"/>
          <w:rtl w:val="0"/>
        </w:rPr>
        <w:t xml:space="preserve">premium features</w:t>
      </w:r>
      <w:r w:rsidDel="00000000" w:rsidR="00000000" w:rsidRPr="00000000">
        <w:rPr>
          <w:rFonts w:ascii="Libre Baskerville" w:cs="Libre Baskerville" w:eastAsia="Libre Baskerville" w:hAnsi="Libre Baskerville"/>
          <w:sz w:val="26"/>
          <w:szCs w:val="26"/>
          <w:rtl w:val="0"/>
        </w:rPr>
        <w:t xml:space="preserve">, and sponsorships.</w:t>
      </w:r>
    </w:p>
    <w:p w:rsidR="00000000" w:rsidDel="00000000" w:rsidP="00000000" w:rsidRDefault="00000000" w:rsidRPr="00000000" w14:paraId="00000060">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i w:val="1"/>
          <w:sz w:val="26"/>
          <w:szCs w:val="26"/>
          <w:rtl w:val="0"/>
        </w:rPr>
        <w:t xml:space="preserve">Market feasibility</w:t>
      </w:r>
      <w:r w:rsidDel="00000000" w:rsidR="00000000" w:rsidRPr="00000000">
        <w:rPr>
          <w:rFonts w:ascii="Libre Baskerville" w:cs="Libre Baskerville" w:eastAsia="Libre Baskerville" w:hAnsi="Libre Baskerville"/>
          <w:sz w:val="26"/>
          <w:szCs w:val="26"/>
          <w:rtl w:val="0"/>
        </w:rPr>
        <w:t xml:space="preserve">: We identified several potential niches and partners, indicating a growing demand for niche communities.</w:t>
      </w:r>
    </w:p>
    <w:p w:rsidR="00000000" w:rsidDel="00000000" w:rsidP="00000000" w:rsidRDefault="00000000" w:rsidRPr="00000000" w14:paraId="00000061">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i w:val="1"/>
          <w:sz w:val="26"/>
          <w:szCs w:val="26"/>
          <w:rtl w:val="0"/>
        </w:rPr>
        <w:t xml:space="preserve">Legal feasibility</w:t>
      </w:r>
      <w:r w:rsidDel="00000000" w:rsidR="00000000" w:rsidRPr="00000000">
        <w:rPr>
          <w:rFonts w:ascii="Libre Baskerville" w:cs="Libre Baskerville" w:eastAsia="Libre Baskerville" w:hAnsi="Libre Baskerville"/>
          <w:sz w:val="26"/>
          <w:szCs w:val="26"/>
          <w:rtl w:val="0"/>
        </w:rPr>
        <w:t xml:space="preserve">: We will ensure that the platform complies with all relevant laws and regulations related to data privacy, user safety, and intellectual property.</w:t>
      </w:r>
    </w:p>
    <w:p w:rsidR="00000000" w:rsidDel="00000000" w:rsidP="00000000" w:rsidRDefault="00000000" w:rsidRPr="00000000" w14:paraId="00000062">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i w:val="1"/>
          <w:sz w:val="26"/>
          <w:szCs w:val="26"/>
          <w:rtl w:val="0"/>
        </w:rPr>
        <w:t xml:space="preserve">Operational feasibility</w:t>
      </w:r>
      <w:r w:rsidDel="00000000" w:rsidR="00000000" w:rsidRPr="00000000">
        <w:rPr>
          <w:rFonts w:ascii="Libre Baskerville" w:cs="Libre Baskerville" w:eastAsia="Libre Baskerville" w:hAnsi="Libre Baskerville"/>
          <w:sz w:val="26"/>
          <w:szCs w:val="26"/>
          <w:rtl w:val="0"/>
        </w:rPr>
        <w:t xml:space="preserve">: We (our team members) will try to acquire the skills required to ensure that the platform is safe, engaging, and user-friendly and can also expand by recruiting a team of moderators and community managers when we’re financially stable enough.</w:t>
      </w:r>
    </w:p>
    <w:p w:rsidR="00000000" w:rsidDel="00000000" w:rsidP="00000000" w:rsidRDefault="00000000" w:rsidRPr="00000000" w14:paraId="00000063">
      <w:pPr>
        <w:spacing w:before="120" w:line="288"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64">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Based on this feasibility study, we believe that developing a social media platform for niche communities is viable and worth pursuing. We will proceed to develop a detailed project plan and roadmap for the platform's development and launch, seeking funding and partnerships to ensure the success and sustainability of the platform.</w:t>
      </w:r>
    </w:p>
    <w:p w:rsidR="00000000" w:rsidDel="00000000" w:rsidP="00000000" w:rsidRDefault="00000000" w:rsidRPr="00000000" w14:paraId="00000065">
      <w:pPr>
        <w:spacing w:before="120" w:line="288"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66">
      <w:pPr>
        <w:spacing w:before="120" w:line="288"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67">
      <w:pPr>
        <w:spacing w:before="120" w:line="288"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68">
      <w:pPr>
        <w:spacing w:before="120" w:line="288" w:lineRule="auto"/>
        <w:ind w:left="0" w:firstLine="0"/>
        <w:rPr>
          <w:rFonts w:ascii="Libre Baskerville" w:cs="Libre Baskerville" w:eastAsia="Libre Baskerville" w:hAnsi="Libre Baskerville"/>
          <w:sz w:val="26"/>
          <w:szCs w:val="26"/>
          <w:u w:val="single"/>
        </w:rPr>
      </w:pPr>
      <w:r w:rsidDel="00000000" w:rsidR="00000000" w:rsidRPr="00000000">
        <w:rPr>
          <w:rFonts w:ascii="Libre Baskerville" w:cs="Libre Baskerville" w:eastAsia="Libre Baskerville" w:hAnsi="Libre Baskerville"/>
          <w:sz w:val="26"/>
          <w:szCs w:val="26"/>
          <w:u w:val="single"/>
          <w:rtl w:val="0"/>
        </w:rPr>
        <w:t xml:space="preserve">FEATURES AND FUNCTIONALITIES:</w:t>
      </w:r>
    </w:p>
    <w:p w:rsidR="00000000" w:rsidDel="00000000" w:rsidP="00000000" w:rsidRDefault="00000000" w:rsidRPr="00000000" w14:paraId="00000069">
      <w:pPr>
        <w:spacing w:before="120" w:line="288" w:lineRule="auto"/>
        <w:ind w:left="0" w:firstLine="0"/>
        <w:rPr>
          <w:rFonts w:ascii="Libre Baskerville" w:cs="Libre Baskerville" w:eastAsia="Libre Baskerville" w:hAnsi="Libre Baskerville"/>
          <w:sz w:val="26"/>
          <w:szCs w:val="26"/>
          <w:u w:val="single"/>
        </w:rPr>
      </w:pPr>
      <w:r w:rsidDel="00000000" w:rsidR="00000000" w:rsidRPr="00000000">
        <w:rPr>
          <w:rtl w:val="0"/>
        </w:rPr>
      </w:r>
    </w:p>
    <w:p w:rsidR="00000000" w:rsidDel="00000000" w:rsidP="00000000" w:rsidRDefault="00000000" w:rsidRPr="00000000" w14:paraId="0000006A">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For better user experience we tried to include the following features and functionalities</w:t>
      </w:r>
    </w:p>
    <w:p w:rsidR="00000000" w:rsidDel="00000000" w:rsidP="00000000" w:rsidRDefault="00000000" w:rsidRPr="00000000" w14:paraId="0000006B">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sz w:val="26"/>
          <w:szCs w:val="26"/>
          <w:rtl w:val="0"/>
        </w:rPr>
        <w:t xml:space="preserve">User-profiles</w:t>
      </w:r>
      <w:r w:rsidDel="00000000" w:rsidR="00000000" w:rsidRPr="00000000">
        <w:rPr>
          <w:rFonts w:ascii="Libre Baskerville" w:cs="Libre Baskerville" w:eastAsia="Libre Baskerville" w:hAnsi="Libre Baskerville"/>
          <w:sz w:val="26"/>
          <w:szCs w:val="26"/>
          <w:rtl w:val="0"/>
        </w:rPr>
        <w:t xml:space="preserve">: People can create their accounts in the website using their mail where they can add a profile picture, cover picture, bio, and other information relevant to their interests. They will also be able to view  communities they belong to, and users they are following(friends) and also the posts they share and details of the posts (like likes, shares and comments)</w:t>
      </w:r>
    </w:p>
    <w:p w:rsidR="00000000" w:rsidDel="00000000" w:rsidP="00000000" w:rsidRDefault="00000000" w:rsidRPr="00000000" w14:paraId="0000006C">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sz w:val="26"/>
          <w:szCs w:val="26"/>
          <w:rtl w:val="0"/>
        </w:rPr>
        <w:t xml:space="preserve">Direct Messaging</w:t>
      </w:r>
      <w:r w:rsidDel="00000000" w:rsidR="00000000" w:rsidRPr="00000000">
        <w:rPr>
          <w:rFonts w:ascii="Libre Baskerville" w:cs="Libre Baskerville" w:eastAsia="Libre Baskerville" w:hAnsi="Libre Baskerville"/>
          <w:sz w:val="26"/>
          <w:szCs w:val="26"/>
          <w:rtl w:val="0"/>
        </w:rPr>
        <w:t xml:space="preserve">: Users will be able to send private messages to their friends. This feature includes the ability to send text, images, and other multimedia content and also get to connect by a video call</w:t>
      </w:r>
    </w:p>
    <w:p w:rsidR="00000000" w:rsidDel="00000000" w:rsidP="00000000" w:rsidRDefault="00000000" w:rsidRPr="00000000" w14:paraId="0000006D">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sz w:val="26"/>
          <w:szCs w:val="26"/>
          <w:rtl w:val="0"/>
        </w:rPr>
        <w:t xml:space="preserve">Content Sharing</w:t>
      </w:r>
      <w:r w:rsidDel="00000000" w:rsidR="00000000" w:rsidRPr="00000000">
        <w:rPr>
          <w:rFonts w:ascii="Libre Baskerville" w:cs="Libre Baskerville" w:eastAsia="Libre Baskerville" w:hAnsi="Libre Baskerville"/>
          <w:sz w:val="26"/>
          <w:szCs w:val="26"/>
          <w:rtl w:val="0"/>
        </w:rPr>
        <w:t xml:space="preserve">: Users will be able to share different types of content, such as text posts, images, videos, and links. The platform supports multimedia uploads and </w:t>
      </w:r>
      <w:r w:rsidDel="00000000" w:rsidR="00000000" w:rsidRPr="00000000">
        <w:rPr>
          <w:rFonts w:ascii="Libre Baskerville" w:cs="Libre Baskerville" w:eastAsia="Libre Baskerville" w:hAnsi="Libre Baskerville"/>
          <w:sz w:val="26"/>
          <w:szCs w:val="26"/>
          <w:highlight w:val="yellow"/>
          <w:rtl w:val="0"/>
        </w:rPr>
        <w:t xml:space="preserve">allows users to tag their content with relevant keywords or hashtags</w:t>
      </w:r>
      <w:r w:rsidDel="00000000" w:rsidR="00000000" w:rsidRPr="00000000">
        <w:rPr>
          <w:rFonts w:ascii="Libre Baskerville" w:cs="Libre Baskerville" w:eastAsia="Libre Baskerville" w:hAnsi="Libre Baskerville"/>
          <w:sz w:val="26"/>
          <w:szCs w:val="26"/>
          <w:rtl w:val="0"/>
        </w:rPr>
        <w:t xml:space="preserve">. This content will be shown in the feed of user’s friends</w:t>
      </w:r>
    </w:p>
    <w:p w:rsidR="00000000" w:rsidDel="00000000" w:rsidP="00000000" w:rsidRDefault="00000000" w:rsidRPr="00000000" w14:paraId="0000006E">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sz w:val="26"/>
          <w:szCs w:val="26"/>
          <w:rtl w:val="0"/>
        </w:rPr>
        <w:t xml:space="preserve">Community</w:t>
      </w:r>
      <w:r w:rsidDel="00000000" w:rsidR="00000000" w:rsidRPr="00000000">
        <w:rPr>
          <w:rFonts w:ascii="Libre Baskerville" w:cs="Libre Baskerville" w:eastAsia="Libre Baskerville" w:hAnsi="Libre Baskerville"/>
          <w:sz w:val="26"/>
          <w:szCs w:val="26"/>
          <w:rtl w:val="0"/>
        </w:rPr>
        <w:t xml:space="preserve">: </w:t>
      </w:r>
    </w:p>
    <w:p w:rsidR="00000000" w:rsidDel="00000000" w:rsidP="00000000" w:rsidRDefault="00000000" w:rsidRPr="00000000" w14:paraId="0000006F">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Users will be able to create and manage their own communities based on their interests and hobbies. This feature includes the ability to customise community details such as description, rules, and privacy settings</w:t>
      </w:r>
    </w:p>
    <w:p w:rsidR="00000000" w:rsidDel="00000000" w:rsidP="00000000" w:rsidRDefault="00000000" w:rsidRPr="00000000" w14:paraId="00000070">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Users can search and find communities they like and join them to share knowledge about the particular topic or know more about it</w:t>
      </w:r>
    </w:p>
    <w:p w:rsidR="00000000" w:rsidDel="00000000" w:rsidP="00000000" w:rsidRDefault="00000000" w:rsidRPr="00000000" w14:paraId="00000071">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They can share content in the community about the topic via posts, photos, texts or videos</w:t>
      </w:r>
    </w:p>
    <w:p w:rsidR="00000000" w:rsidDel="00000000" w:rsidP="00000000" w:rsidRDefault="00000000" w:rsidRPr="00000000" w14:paraId="00000072">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b w:val="1"/>
          <w:sz w:val="26"/>
          <w:szCs w:val="26"/>
          <w:rtl w:val="0"/>
        </w:rPr>
        <w:t xml:space="preserve">Community Chats</w:t>
      </w:r>
      <w:r w:rsidDel="00000000" w:rsidR="00000000" w:rsidRPr="00000000">
        <w:rPr>
          <w:rFonts w:ascii="Libre Baskerville" w:cs="Libre Baskerville" w:eastAsia="Libre Baskerville" w:hAnsi="Libre Baskerville"/>
          <w:sz w:val="26"/>
          <w:szCs w:val="26"/>
          <w:rtl w:val="0"/>
        </w:rPr>
        <w:t xml:space="preserve">: </w:t>
      </w:r>
    </w:p>
    <w:p w:rsidR="00000000" w:rsidDel="00000000" w:rsidP="00000000" w:rsidRDefault="00000000" w:rsidRPr="00000000" w14:paraId="00000073">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There is a separate chat page for each community where users can talk how much they want about the topic without interrupting the home page of the community</w:t>
      </w:r>
    </w:p>
    <w:p w:rsidR="00000000" w:rsidDel="00000000" w:rsidP="00000000" w:rsidRDefault="00000000" w:rsidRPr="00000000" w14:paraId="00000074">
      <w:pPr>
        <w:spacing w:before="120" w:line="288" w:lineRule="auto"/>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b w:val="1"/>
          <w:sz w:val="26"/>
          <w:szCs w:val="26"/>
          <w:rtl w:val="0"/>
        </w:rPr>
        <w:t xml:space="preserve">Special features :</w:t>
      </w:r>
    </w:p>
    <w:p w:rsidR="00000000" w:rsidDel="00000000" w:rsidP="00000000" w:rsidRDefault="00000000" w:rsidRPr="00000000" w14:paraId="00000075">
      <w:pPr>
        <w:numPr>
          <w:ilvl w:val="0"/>
          <w:numId w:val="10"/>
        </w:numPr>
        <w:spacing w:before="120" w:line="288" w:lineRule="auto"/>
        <w:ind w:left="720" w:hanging="360"/>
        <w:rPr>
          <w:rFonts w:ascii="Libre Baskerville" w:cs="Libre Baskerville" w:eastAsia="Libre Baskerville" w:hAnsi="Libre Baskerville"/>
          <w:b w:val="1"/>
          <w:sz w:val="26"/>
          <w:szCs w:val="26"/>
          <w:u w:val="none"/>
        </w:rPr>
      </w:pPr>
      <w:r w:rsidDel="00000000" w:rsidR="00000000" w:rsidRPr="00000000">
        <w:rPr>
          <w:rFonts w:ascii="Libre Baskerville" w:cs="Libre Baskerville" w:eastAsia="Libre Baskerville" w:hAnsi="Libre Baskerville"/>
          <w:b w:val="1"/>
          <w:sz w:val="26"/>
          <w:szCs w:val="26"/>
          <w:rtl w:val="0"/>
        </w:rPr>
        <w:t xml:space="preserve">NewsFeed page</w:t>
      </w:r>
    </w:p>
    <w:p w:rsidR="00000000" w:rsidDel="00000000" w:rsidP="00000000" w:rsidRDefault="00000000" w:rsidRPr="00000000" w14:paraId="00000076">
      <w:pPr>
        <w:spacing w:before="120" w:line="288" w:lineRule="auto"/>
        <w:ind w:left="72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This is where the users can find all the trending news articles related to that community</w:t>
      </w:r>
    </w:p>
    <w:p w:rsidR="00000000" w:rsidDel="00000000" w:rsidP="00000000" w:rsidRDefault="00000000" w:rsidRPr="00000000" w14:paraId="00000077">
      <w:pPr>
        <w:numPr>
          <w:ilvl w:val="0"/>
          <w:numId w:val="8"/>
        </w:numPr>
        <w:spacing w:before="120" w:line="288" w:lineRule="auto"/>
        <w:ind w:left="720" w:hanging="360"/>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b w:val="1"/>
          <w:sz w:val="26"/>
          <w:szCs w:val="26"/>
          <w:rtl w:val="0"/>
        </w:rPr>
        <w:t xml:space="preserve">Streaming</w:t>
      </w:r>
    </w:p>
    <w:p w:rsidR="00000000" w:rsidDel="00000000" w:rsidP="00000000" w:rsidRDefault="00000000" w:rsidRPr="00000000" w14:paraId="00000078">
      <w:pPr>
        <w:spacing w:before="120" w:line="288" w:lineRule="auto"/>
        <w:ind w:left="72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Users can stream content like videos, movies or turn it to just a friendly meet with fellow users in the same community</w:t>
      </w:r>
    </w:p>
    <w:p w:rsidR="00000000" w:rsidDel="00000000" w:rsidP="00000000" w:rsidRDefault="00000000" w:rsidRPr="00000000" w14:paraId="00000079">
      <w:pPr>
        <w:numPr>
          <w:ilvl w:val="0"/>
          <w:numId w:val="5"/>
        </w:numPr>
        <w:spacing w:before="120" w:line="288" w:lineRule="auto"/>
        <w:ind w:left="720" w:hanging="360"/>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b w:val="1"/>
          <w:sz w:val="26"/>
          <w:szCs w:val="26"/>
          <w:rtl w:val="0"/>
        </w:rPr>
        <w:t xml:space="preserve">Gaming</w:t>
      </w:r>
    </w:p>
    <w:p w:rsidR="00000000" w:rsidDel="00000000" w:rsidP="00000000" w:rsidRDefault="00000000" w:rsidRPr="00000000" w14:paraId="0000007A">
      <w:pPr>
        <w:spacing w:before="120" w:line="288" w:lineRule="auto"/>
        <w:ind w:left="72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Users can play games and connect with fellow users in the same community</w:t>
      </w:r>
    </w:p>
    <w:p w:rsidR="00000000" w:rsidDel="00000000" w:rsidP="00000000" w:rsidRDefault="00000000" w:rsidRPr="00000000" w14:paraId="0000007B">
      <w:pPr>
        <w:numPr>
          <w:ilvl w:val="0"/>
          <w:numId w:val="6"/>
        </w:numPr>
        <w:spacing w:before="120" w:line="288" w:lineRule="auto"/>
        <w:ind w:left="720" w:hanging="360"/>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b w:val="1"/>
          <w:sz w:val="26"/>
          <w:szCs w:val="26"/>
          <w:rtl w:val="0"/>
        </w:rPr>
        <w:t xml:space="preserve">Language Translation</w:t>
      </w:r>
    </w:p>
    <w:p w:rsidR="00000000" w:rsidDel="00000000" w:rsidP="00000000" w:rsidRDefault="00000000" w:rsidRPr="00000000" w14:paraId="0000007C">
      <w:pPr>
        <w:spacing w:before="120" w:line="288" w:lineRule="auto"/>
        <w:ind w:left="72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Based on the users who are chatting, if they have a different language they speak then their message will be automatically translated into English or any common language they have</w:t>
      </w:r>
    </w:p>
    <w:p w:rsidR="00000000" w:rsidDel="00000000" w:rsidP="00000000" w:rsidRDefault="00000000" w:rsidRPr="00000000" w14:paraId="0000007D">
      <w:pPr>
        <w:numPr>
          <w:ilvl w:val="0"/>
          <w:numId w:val="11"/>
        </w:numPr>
        <w:spacing w:before="120" w:line="288" w:lineRule="auto"/>
        <w:ind w:left="720" w:hanging="360"/>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b w:val="1"/>
          <w:sz w:val="26"/>
          <w:szCs w:val="26"/>
          <w:rtl w:val="0"/>
        </w:rPr>
        <w:t xml:space="preserve">Chat with anonymous users</w:t>
      </w:r>
    </w:p>
    <w:p w:rsidR="00000000" w:rsidDel="00000000" w:rsidP="00000000" w:rsidRDefault="00000000" w:rsidRPr="00000000" w14:paraId="0000007E">
      <w:pPr>
        <w:spacing w:before="120" w:line="288" w:lineRule="auto"/>
        <w:ind w:left="72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Users can connect with random users of similar interests to socialise in a better way</w:t>
      </w:r>
    </w:p>
    <w:p w:rsidR="00000000" w:rsidDel="00000000" w:rsidP="00000000" w:rsidRDefault="00000000" w:rsidRPr="00000000" w14:paraId="0000007F">
      <w:pPr>
        <w:spacing w:before="120" w:line="288" w:lineRule="auto"/>
        <w:ind w:left="720" w:firstLine="0"/>
        <w:rPr>
          <w:rFonts w:ascii="Libre Baskerville" w:cs="Libre Baskerville" w:eastAsia="Libre Baskerville" w:hAnsi="Libre Baskerville"/>
          <w:b w:val="1"/>
          <w:sz w:val="26"/>
          <w:szCs w:val="26"/>
        </w:rPr>
      </w:pPr>
      <w:r w:rsidDel="00000000" w:rsidR="00000000" w:rsidRPr="00000000">
        <w:rPr>
          <w:rtl w:val="0"/>
        </w:rPr>
      </w:r>
    </w:p>
    <w:p w:rsidR="00000000" w:rsidDel="00000000" w:rsidP="00000000" w:rsidRDefault="00000000" w:rsidRPr="00000000" w14:paraId="00000080">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81">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82">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83">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84">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85">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86">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87">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88">
      <w:pPr>
        <w:spacing w:before="120" w:line="288" w:lineRule="auto"/>
        <w:ind w:left="0" w:firstLine="0"/>
        <w:rPr>
          <w:rFonts w:ascii="Libre Baskerville" w:cs="Libre Baskerville" w:eastAsia="Libre Baskerville" w:hAnsi="Libre Baskerville"/>
          <w:sz w:val="26"/>
          <w:szCs w:val="26"/>
          <w:u w:val="single"/>
        </w:rPr>
      </w:pPr>
      <w:r w:rsidDel="00000000" w:rsidR="00000000" w:rsidRPr="00000000">
        <w:rPr>
          <w:rFonts w:ascii="Libre Baskerville" w:cs="Libre Baskerville" w:eastAsia="Libre Baskerville" w:hAnsi="Libre Baskerville"/>
          <w:sz w:val="26"/>
          <w:szCs w:val="26"/>
          <w:u w:val="single"/>
          <w:rtl w:val="0"/>
        </w:rPr>
        <w:t xml:space="preserve">METHODOLOGY:</w:t>
      </w:r>
    </w:p>
    <w:p w:rsidR="00000000" w:rsidDel="00000000" w:rsidP="00000000" w:rsidRDefault="00000000" w:rsidRPr="00000000" w14:paraId="00000089">
      <w:pPr>
        <w:spacing w:before="120" w:line="288" w:lineRule="auto"/>
        <w:ind w:left="0" w:firstLine="0"/>
        <w:rPr>
          <w:rFonts w:ascii="Libre Baskerville" w:cs="Libre Baskerville" w:eastAsia="Libre Baskerville" w:hAnsi="Libre Baskerville"/>
          <w:sz w:val="26"/>
          <w:szCs w:val="26"/>
          <w:u w:val="single"/>
        </w:rPr>
      </w:pPr>
      <w:r w:rsidDel="00000000" w:rsidR="00000000" w:rsidRPr="00000000">
        <w:rPr>
          <w:rtl w:val="0"/>
        </w:rPr>
      </w:r>
    </w:p>
    <w:p w:rsidR="00000000" w:rsidDel="00000000" w:rsidP="00000000" w:rsidRDefault="00000000" w:rsidRPr="00000000" w14:paraId="0000008A">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Software Development life cycle model:  AGILE Scrum model</w:t>
      </w:r>
    </w:p>
    <w:p w:rsidR="00000000" w:rsidDel="00000000" w:rsidP="00000000" w:rsidRDefault="00000000" w:rsidRPr="00000000" w14:paraId="0000008B">
      <w:pPr>
        <w:spacing w:before="120" w:line="288"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We divided the process into various phases like </w:t>
      </w:r>
    </w:p>
    <w:p w:rsidR="00000000" w:rsidDel="00000000" w:rsidP="00000000" w:rsidRDefault="00000000" w:rsidRPr="00000000" w14:paraId="0000008C">
      <w:pPr>
        <w:numPr>
          <w:ilvl w:val="0"/>
          <w:numId w:val="12"/>
        </w:numPr>
        <w:spacing w:after="0" w:afterAutospacing="0" w:before="120" w:line="288"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Requirement Analysis</w:t>
      </w:r>
    </w:p>
    <w:p w:rsidR="00000000" w:rsidDel="00000000" w:rsidP="00000000" w:rsidRDefault="00000000" w:rsidRPr="00000000" w14:paraId="0000008D">
      <w:pPr>
        <w:numPr>
          <w:ilvl w:val="0"/>
          <w:numId w:val="12"/>
        </w:numPr>
        <w:spacing w:after="0" w:afterAutospacing="0" w:before="0" w:beforeAutospacing="0" w:line="288"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Design</w:t>
      </w:r>
    </w:p>
    <w:p w:rsidR="00000000" w:rsidDel="00000000" w:rsidP="00000000" w:rsidRDefault="00000000" w:rsidRPr="00000000" w14:paraId="0000008E">
      <w:pPr>
        <w:numPr>
          <w:ilvl w:val="0"/>
          <w:numId w:val="12"/>
        </w:numPr>
        <w:spacing w:after="0" w:afterAutospacing="0" w:before="0" w:beforeAutospacing="0" w:line="288"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Implementation (Coding)</w:t>
      </w:r>
    </w:p>
    <w:p w:rsidR="00000000" w:rsidDel="00000000" w:rsidP="00000000" w:rsidRDefault="00000000" w:rsidRPr="00000000" w14:paraId="0000008F">
      <w:pPr>
        <w:numPr>
          <w:ilvl w:val="0"/>
          <w:numId w:val="12"/>
        </w:numPr>
        <w:spacing w:before="0" w:beforeAutospacing="0" w:line="288"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Testing</w:t>
      </w:r>
    </w:p>
    <w:p w:rsidR="00000000" w:rsidDel="00000000" w:rsidP="00000000" w:rsidRDefault="00000000" w:rsidRPr="00000000" w14:paraId="00000090">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We chose and implemented this model because </w:t>
      </w:r>
    </w:p>
    <w:p w:rsidR="00000000" w:rsidDel="00000000" w:rsidP="00000000" w:rsidRDefault="00000000" w:rsidRPr="00000000" w14:paraId="00000091">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Scrum allows for flexibility in responding to changing requirements, as it uses an iterative approach to development, which means that the product is developed incrementally and can be adapted based on customer feedback.</w:t>
      </w:r>
    </w:p>
    <w:p w:rsidR="00000000" w:rsidDel="00000000" w:rsidP="00000000" w:rsidRDefault="00000000" w:rsidRPr="00000000" w14:paraId="00000092">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93">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Team Collaboration: Scrum emphasises collaboration between team members, which leads to improved communication and problem-solving.</w:t>
      </w:r>
    </w:p>
    <w:p w:rsidR="00000000" w:rsidDel="00000000" w:rsidP="00000000" w:rsidRDefault="00000000" w:rsidRPr="00000000" w14:paraId="00000094">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95">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Focus on Value: Scrum focuses on delivering value to the customer in short, frequent iterations, which helps ensure that the product meets customer needs.</w:t>
      </w:r>
    </w:p>
    <w:p w:rsidR="00000000" w:rsidDel="00000000" w:rsidP="00000000" w:rsidRDefault="00000000" w:rsidRPr="00000000" w14:paraId="00000096">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97">
      <w:pPr>
        <w:spacing w:before="120" w:line="288"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Transparency: Scrum emphasizes transparency, which means that team members and stakeholders have visibility into the development process, which helps build trust and facilitates effective decision-making.</w:t>
      </w:r>
    </w:p>
    <w:p w:rsidR="00000000" w:rsidDel="00000000" w:rsidP="00000000" w:rsidRDefault="00000000" w:rsidRPr="00000000" w14:paraId="00000098">
      <w:pPr>
        <w:spacing w:before="120" w:line="288"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99">
      <w:pPr>
        <w:spacing w:before="120" w:line="288"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9A">
      <w:pPr>
        <w:spacing w:before="120" w:line="288"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Libre Baskerville" w:cs="Libre Baskerville" w:eastAsia="Libre Baskerville" w:hAnsi="Libre Baskerville"/>
          <w:sz w:val="26"/>
          <w:szCs w:val="26"/>
          <w:u w:val="single"/>
        </w:rPr>
      </w:pPr>
      <w:r w:rsidDel="00000000" w:rsidR="00000000" w:rsidRPr="00000000">
        <w:rPr>
          <w:rFonts w:ascii="Libre Baskerville" w:cs="Libre Baskerville" w:eastAsia="Libre Baskerville" w:hAnsi="Libre Baskerville"/>
          <w:sz w:val="26"/>
          <w:szCs w:val="26"/>
          <w:u w:val="single"/>
          <w:rtl w:val="0"/>
        </w:rPr>
        <w:t xml:space="preserve">IMPLEMENTATION:</w:t>
      </w:r>
    </w:p>
    <w:p w:rsidR="00000000" w:rsidDel="00000000" w:rsidP="00000000" w:rsidRDefault="00000000" w:rsidRPr="00000000" w14:paraId="0000009F">
      <w:pPr>
        <w:rPr>
          <w:rFonts w:ascii="Libre Baskerville" w:cs="Libre Baskerville" w:eastAsia="Libre Baskerville" w:hAnsi="Libre Baskerville"/>
          <w:sz w:val="26"/>
          <w:szCs w:val="26"/>
          <w:u w:val="single"/>
        </w:rPr>
      </w:pPr>
      <w:r w:rsidDel="00000000" w:rsidR="00000000" w:rsidRPr="00000000">
        <w:rPr>
          <w:rtl w:val="0"/>
        </w:rPr>
      </w:r>
    </w:p>
    <w:p w:rsidR="00000000" w:rsidDel="00000000" w:rsidP="00000000" w:rsidRDefault="00000000" w:rsidRPr="00000000" w14:paraId="000000A0">
      <w:pPr>
        <w:spacing w:line="360" w:lineRule="auto"/>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Technologies used to develop this software:</w:t>
      </w:r>
    </w:p>
    <w:p w:rsidR="00000000" w:rsidDel="00000000" w:rsidP="00000000" w:rsidRDefault="00000000" w:rsidRPr="00000000" w14:paraId="000000A1">
      <w:pPr>
        <w:numPr>
          <w:ilvl w:val="0"/>
          <w:numId w:val="4"/>
        </w:numPr>
        <w:spacing w:line="360"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Frontend: React.js, CSS</w:t>
      </w:r>
    </w:p>
    <w:p w:rsidR="00000000" w:rsidDel="00000000" w:rsidP="00000000" w:rsidRDefault="00000000" w:rsidRPr="00000000" w14:paraId="000000A2">
      <w:pPr>
        <w:numPr>
          <w:ilvl w:val="0"/>
          <w:numId w:val="4"/>
        </w:numPr>
        <w:spacing w:line="360"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Backend: Node.js and MongoDB</w:t>
      </w:r>
    </w:p>
    <w:p w:rsidR="00000000" w:rsidDel="00000000" w:rsidP="00000000" w:rsidRDefault="00000000" w:rsidRPr="00000000" w14:paraId="000000A3">
      <w:pPr>
        <w:spacing w:line="360"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The tech stack used is MERN stack</w:t>
      </w:r>
    </w:p>
    <w:p w:rsidR="00000000" w:rsidDel="00000000" w:rsidP="00000000" w:rsidRDefault="00000000" w:rsidRPr="00000000" w14:paraId="000000A4">
      <w:pPr>
        <w:spacing w:line="360"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A5">
      <w:pPr>
        <w:spacing w:line="360" w:lineRule="auto"/>
        <w:ind w:left="0" w:firstLine="0"/>
        <w:rPr>
          <w:rFonts w:ascii="Libre Baskerville" w:cs="Libre Baskerville" w:eastAsia="Libre Baskerville" w:hAnsi="Libre Baskerville"/>
          <w:b w:val="1"/>
          <w:sz w:val="26"/>
          <w:szCs w:val="26"/>
        </w:rPr>
      </w:pPr>
      <w:r w:rsidDel="00000000" w:rsidR="00000000" w:rsidRPr="00000000">
        <w:rPr>
          <w:rFonts w:ascii="Libre Baskerville" w:cs="Libre Baskerville" w:eastAsia="Libre Baskerville" w:hAnsi="Libre Baskerville"/>
          <w:sz w:val="26"/>
          <w:szCs w:val="26"/>
          <w:rtl w:val="0"/>
        </w:rPr>
        <w:t xml:space="preserve">The first thing we implemented after conducting the feasibility study was the UML diagrams i.e.,</w:t>
      </w:r>
      <w:r w:rsidDel="00000000" w:rsidR="00000000" w:rsidRPr="00000000">
        <w:rPr>
          <w:rFonts w:ascii="Libre Baskerville" w:cs="Libre Baskerville" w:eastAsia="Libre Baskerville" w:hAnsi="Libre Baskerville"/>
          <w:b w:val="1"/>
          <w:sz w:val="26"/>
          <w:szCs w:val="26"/>
          <w:rtl w:val="0"/>
        </w:rPr>
        <w:t xml:space="preserve"> Use-case diagram, Sequence diagram and Class diagram </w:t>
      </w:r>
    </w:p>
    <w:p w:rsidR="00000000" w:rsidDel="00000000" w:rsidP="00000000" w:rsidRDefault="00000000" w:rsidRPr="00000000" w14:paraId="000000A6">
      <w:pPr>
        <w:numPr>
          <w:ilvl w:val="0"/>
          <w:numId w:val="7"/>
        </w:numPr>
        <w:spacing w:line="360"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The platform used to draw these diagrams </w:t>
      </w:r>
      <w:r w:rsidDel="00000000" w:rsidR="00000000" w:rsidRPr="00000000">
        <w:rPr>
          <w:rFonts w:ascii="Libre Baskerville" w:cs="Libre Baskerville" w:eastAsia="Libre Baskerville" w:hAnsi="Libre Baskerville"/>
          <w:sz w:val="26"/>
          <w:szCs w:val="26"/>
          <w:rtl w:val="0"/>
        </w:rPr>
        <w:t xml:space="preserve">is </w:t>
      </w:r>
      <w:r w:rsidDel="00000000" w:rsidR="00000000" w:rsidRPr="00000000">
        <w:rPr>
          <w:rFonts w:ascii="Libre Baskerville" w:cs="Libre Baskerville" w:eastAsia="Libre Baskerville" w:hAnsi="Libre Baskerville"/>
          <w:b w:val="1"/>
          <w:sz w:val="26"/>
          <w:szCs w:val="26"/>
          <w:rtl w:val="0"/>
        </w:rPr>
        <w:t xml:space="preserve">StarUML</w:t>
      </w:r>
      <w:r w:rsidDel="00000000" w:rsidR="00000000" w:rsidRPr="00000000">
        <w:rPr>
          <w:rtl w:val="0"/>
        </w:rPr>
      </w:r>
    </w:p>
    <w:p w:rsidR="00000000" w:rsidDel="00000000" w:rsidP="00000000" w:rsidRDefault="00000000" w:rsidRPr="00000000" w14:paraId="000000A7">
      <w:pPr>
        <w:numPr>
          <w:ilvl w:val="0"/>
          <w:numId w:val="7"/>
        </w:numPr>
        <w:spacing w:line="360" w:lineRule="auto"/>
        <w:ind w:left="720" w:hanging="36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These diagrams acted a base for design of the project and even in coding phase</w:t>
      </w:r>
    </w:p>
    <w:p w:rsidR="00000000" w:rsidDel="00000000" w:rsidP="00000000" w:rsidRDefault="00000000" w:rsidRPr="00000000" w14:paraId="000000A8">
      <w:pPr>
        <w:spacing w:line="360"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(Detailed diagrams are available in the github repo)</w:t>
      </w:r>
    </w:p>
    <w:p w:rsidR="00000000" w:rsidDel="00000000" w:rsidP="00000000" w:rsidRDefault="00000000" w:rsidRPr="00000000" w14:paraId="000000A9">
      <w:pPr>
        <w:spacing w:line="360"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AA">
      <w:pPr>
        <w:spacing w:line="360"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Next phase of the project is </w:t>
      </w:r>
      <w:r w:rsidDel="00000000" w:rsidR="00000000" w:rsidRPr="00000000">
        <w:rPr>
          <w:rFonts w:ascii="Libre Baskerville" w:cs="Libre Baskerville" w:eastAsia="Libre Baskerville" w:hAnsi="Libre Baskerville"/>
          <w:b w:val="1"/>
          <w:i w:val="1"/>
          <w:sz w:val="26"/>
          <w:szCs w:val="26"/>
          <w:rtl w:val="0"/>
        </w:rPr>
        <w:t xml:space="preserve">Design</w:t>
      </w:r>
      <w:r w:rsidDel="00000000" w:rsidR="00000000" w:rsidRPr="00000000">
        <w:rPr>
          <w:rFonts w:ascii="Libre Baskerville" w:cs="Libre Baskerville" w:eastAsia="Libre Baskerville" w:hAnsi="Libre Baskerville"/>
          <w:sz w:val="26"/>
          <w:szCs w:val="26"/>
          <w:rtl w:val="0"/>
        </w:rPr>
        <w:t xml:space="preserve"> phase</w:t>
      </w:r>
    </w:p>
    <w:p w:rsidR="00000000" w:rsidDel="00000000" w:rsidP="00000000" w:rsidRDefault="00000000" w:rsidRPr="00000000" w14:paraId="000000AB">
      <w:pPr>
        <w:spacing w:line="360"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First activity in the design phase is the </w:t>
      </w:r>
      <w:r w:rsidDel="00000000" w:rsidR="00000000" w:rsidRPr="00000000">
        <w:rPr>
          <w:rFonts w:ascii="Libre Baskerville" w:cs="Libre Baskerville" w:eastAsia="Libre Baskerville" w:hAnsi="Libre Baskerville"/>
          <w:b w:val="1"/>
          <w:sz w:val="26"/>
          <w:szCs w:val="26"/>
          <w:rtl w:val="0"/>
        </w:rPr>
        <w:t xml:space="preserve">UI Design (Prototype)</w:t>
      </w:r>
      <w:r w:rsidDel="00000000" w:rsidR="00000000" w:rsidRPr="00000000">
        <w:rPr>
          <w:rtl w:val="0"/>
        </w:rPr>
      </w:r>
    </w:p>
    <w:p w:rsidR="00000000" w:rsidDel="00000000" w:rsidP="00000000" w:rsidRDefault="00000000" w:rsidRPr="00000000" w14:paraId="000000AC">
      <w:pPr>
        <w:numPr>
          <w:ilvl w:val="0"/>
          <w:numId w:val="9"/>
        </w:numPr>
        <w:spacing w:line="360"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The UI design of a product has a significant impact on the overall user experience. A well-designed user interface makes it easier for users to navigate and interact with the product, which can lead to higher user satisfaction and better adoption rates.</w:t>
      </w:r>
    </w:p>
    <w:p w:rsidR="00000000" w:rsidDel="00000000" w:rsidP="00000000" w:rsidRDefault="00000000" w:rsidRPr="00000000" w14:paraId="000000AD">
      <w:pPr>
        <w:numPr>
          <w:ilvl w:val="0"/>
          <w:numId w:val="9"/>
        </w:numPr>
        <w:spacing w:line="360"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The platform used to achieve this is </w:t>
      </w:r>
      <w:r w:rsidDel="00000000" w:rsidR="00000000" w:rsidRPr="00000000">
        <w:rPr>
          <w:rFonts w:ascii="Libre Baskerville" w:cs="Libre Baskerville" w:eastAsia="Libre Baskerville" w:hAnsi="Libre Baskerville"/>
          <w:sz w:val="26"/>
          <w:szCs w:val="26"/>
          <w:u w:val="single"/>
          <w:rtl w:val="0"/>
        </w:rPr>
        <w:t xml:space="preserve">Figma</w:t>
      </w:r>
      <w:r w:rsidDel="00000000" w:rsidR="00000000" w:rsidRPr="00000000">
        <w:rPr>
          <w:rFonts w:ascii="Libre Baskerville" w:cs="Libre Baskerville" w:eastAsia="Libre Baskerville" w:hAnsi="Libre Baskerville"/>
          <w:sz w:val="26"/>
          <w:szCs w:val="26"/>
          <w:rtl w:val="0"/>
        </w:rPr>
        <w:t xml:space="preserve"> </w:t>
      </w:r>
    </w:p>
    <w:p w:rsidR="00000000" w:rsidDel="00000000" w:rsidP="00000000" w:rsidRDefault="00000000" w:rsidRPr="00000000" w14:paraId="000000AE">
      <w:pPr>
        <w:numPr>
          <w:ilvl w:val="0"/>
          <w:numId w:val="9"/>
        </w:numPr>
        <w:spacing w:line="360"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All of our team members got to know more about UI designing in Figma and made the design according to our taste</w:t>
      </w:r>
    </w:p>
    <w:p w:rsidR="00000000" w:rsidDel="00000000" w:rsidP="00000000" w:rsidRDefault="00000000" w:rsidRPr="00000000" w14:paraId="000000AF">
      <w:pPr>
        <w:numPr>
          <w:ilvl w:val="0"/>
          <w:numId w:val="9"/>
        </w:numPr>
        <w:spacing w:line="360"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 We kept on changing details in the prototype till we were sure that all the user requirements are satisfied</w:t>
      </w:r>
    </w:p>
    <w:p w:rsidR="00000000" w:rsidDel="00000000" w:rsidP="00000000" w:rsidRDefault="00000000" w:rsidRPr="00000000" w14:paraId="000000B0">
      <w:pPr>
        <w:spacing w:line="360" w:lineRule="auto"/>
        <w:ind w:left="0" w:firstLine="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Next task for us was to make the Technical Design i.e., to decide how the features and functionalities are to be implemented in the code </w:t>
      </w:r>
    </w:p>
    <w:p w:rsidR="00000000" w:rsidDel="00000000" w:rsidP="00000000" w:rsidRDefault="00000000" w:rsidRPr="00000000" w14:paraId="000000B1">
      <w:pPr>
        <w:numPr>
          <w:ilvl w:val="0"/>
          <w:numId w:val="2"/>
        </w:numPr>
        <w:spacing w:line="360" w:lineRule="auto"/>
        <w:ind w:left="720" w:hanging="360"/>
        <w:rPr>
          <w:rFonts w:ascii="Libre Baskerville" w:cs="Libre Baskerville" w:eastAsia="Libre Baskerville" w:hAnsi="Libre Baskerville"/>
          <w:sz w:val="26"/>
          <w:szCs w:val="26"/>
          <w:u w:val="none"/>
        </w:rPr>
      </w:pPr>
      <w:r w:rsidDel="00000000" w:rsidR="00000000" w:rsidRPr="00000000">
        <w:rPr>
          <w:rFonts w:ascii="Libre Baskerville" w:cs="Libre Baskerville" w:eastAsia="Libre Baskerville" w:hAnsi="Libre Baskerville"/>
          <w:sz w:val="26"/>
          <w:szCs w:val="26"/>
          <w:rtl w:val="0"/>
        </w:rPr>
        <w:t xml:space="preserve">So we chose the MERN tech stack because One of the main advantages is that it is easier for developers to switch between front-end and back-end development. It also means that developers can use a single language and toolset throughout the entire development process.</w:t>
      </w:r>
    </w:p>
    <w:p w:rsidR="00000000" w:rsidDel="00000000" w:rsidP="00000000" w:rsidRDefault="00000000" w:rsidRPr="00000000" w14:paraId="000000B2">
      <w:pPr>
        <w:numPr>
          <w:ilvl w:val="0"/>
          <w:numId w:val="2"/>
        </w:numPr>
        <w:spacing w:line="360" w:lineRule="auto"/>
        <w:ind w:left="720" w:hanging="36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It is a highly customizable tech stack, allowing developers to choose from a wide range of libraries, frameworks, and tools to suit the specific needs of the project. </w:t>
      </w:r>
    </w:p>
    <w:p w:rsidR="00000000" w:rsidDel="00000000" w:rsidP="00000000" w:rsidRDefault="00000000" w:rsidRPr="00000000" w14:paraId="000000B3">
      <w:pPr>
        <w:numPr>
          <w:ilvl w:val="0"/>
          <w:numId w:val="2"/>
        </w:numPr>
        <w:spacing w:line="360" w:lineRule="auto"/>
        <w:ind w:left="720" w:hanging="360"/>
        <w:rPr>
          <w:rFonts w:ascii="Libre Baskerville" w:cs="Libre Baskerville" w:eastAsia="Libre Baskerville" w:hAnsi="Libre Baskerville"/>
          <w:sz w:val="26"/>
          <w:szCs w:val="26"/>
        </w:rPr>
      </w:pPr>
      <w:r w:rsidDel="00000000" w:rsidR="00000000" w:rsidRPr="00000000">
        <w:rPr>
          <w:rFonts w:ascii="Libre Baskerville" w:cs="Libre Baskerville" w:eastAsia="Libre Baskerville" w:hAnsi="Libre Baskerville"/>
          <w:sz w:val="26"/>
          <w:szCs w:val="26"/>
          <w:rtl w:val="0"/>
        </w:rPr>
        <w:t xml:space="preserve">All the technologies in the MERN stack are open-source, which means that they are free to use and can help to keep development costs low.</w:t>
      </w:r>
    </w:p>
    <w:p w:rsidR="00000000" w:rsidDel="00000000" w:rsidP="00000000" w:rsidRDefault="00000000" w:rsidRPr="00000000" w14:paraId="000000B4">
      <w:pPr>
        <w:spacing w:line="360"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B5">
      <w:pPr>
        <w:spacing w:line="360"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B6">
      <w:pPr>
        <w:spacing w:line="360"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B7">
      <w:pPr>
        <w:spacing w:line="360" w:lineRule="auto"/>
        <w:ind w:left="0" w:firstLine="0"/>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Lexend SemiBold">
    <w:embedRegular w:fontKey="{00000000-0000-0000-0000-000000000000}" r:id="rId1" w:subsetted="0"/>
    <w:embedBold w:fontKey="{00000000-0000-0000-0000-000000000000}" r:id="rId2" w:subsetted="0"/>
  </w:font>
  <w:font w:name="Libre Baskerville">
    <w:embedRegular w:fontKey="{00000000-0000-0000-0000-000000000000}" r:id="rId3" w:subsetted="0"/>
    <w:embedBold w:fontKey="{00000000-0000-0000-0000-000000000000}" r:id="rId4" w:subsetted="0"/>
    <w:embe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center"/>
      <w:rPr/>
    </w:pPr>
    <w:r w:rsidDel="00000000" w:rsidR="00000000" w:rsidRPr="00000000">
      <w:rPr/>
      <mc:AlternateContent>
        <mc:Choice Requires="wpg">
          <w:drawing>
            <wp:inline distB="114300" distT="114300" distL="114300" distR="114300">
              <wp:extent cx="4848225" cy="28575"/>
              <wp:effectExtent b="0" l="0" r="0" t="0"/>
              <wp:docPr id="1" name=""/>
              <a:graphic>
                <a:graphicData uri="http://schemas.microsoft.com/office/word/2010/wordprocessingShape">
                  <wps:wsp>
                    <wps:cNvCnPr/>
                    <wps:spPr>
                      <a:xfrm flipH="1" rot="10800000">
                        <a:off x="1127650" y="1700500"/>
                        <a:ext cx="4826400" cy="10200"/>
                      </a:xfrm>
                      <a:prstGeom prst="straightConnector1">
                        <a:avLst/>
                      </a:prstGeom>
                      <a:noFill/>
                      <a:ln cap="flat" cmpd="sng" w="28575">
                        <a:solidFill>
                          <a:srgbClr val="48CF48"/>
                        </a:solidFill>
                        <a:prstDash val="dashDot"/>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848225" cy="28575"/>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848225"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ibreBaskerville-regular.ttf"/><Relationship Id="rId4" Type="http://schemas.openxmlformats.org/officeDocument/2006/relationships/font" Target="fonts/LibreBaskerville-bold.ttf"/><Relationship Id="rId5"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