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B0EAE" w14:textId="44F8CC93" w:rsidR="00D17D44" w:rsidRPr="00F15BD0" w:rsidRDefault="00B66F21" w:rsidP="00DD629D">
      <w:pPr>
        <w:jc w:val="center"/>
        <w:rPr>
          <w:rFonts w:cstheme="minorHAnsi"/>
          <w:b/>
          <w:bCs/>
        </w:rPr>
      </w:pPr>
      <w:r w:rsidRPr="00F15BD0">
        <w:rPr>
          <w:rFonts w:cstheme="minorHAnsi"/>
          <w:b/>
          <w:bCs/>
        </w:rPr>
        <w:t>Zomato Restaurant analysis report</w:t>
      </w:r>
    </w:p>
    <w:p w14:paraId="00061CEC" w14:textId="77777777" w:rsidR="00D17D44" w:rsidRPr="00F15BD0" w:rsidRDefault="00D17D44" w:rsidP="00F15BD0">
      <w:pPr>
        <w:jc w:val="both"/>
        <w:rPr>
          <w:rFonts w:cstheme="minorHAnsi"/>
        </w:rPr>
      </w:pPr>
      <w:r w:rsidRPr="00F15BD0">
        <w:rPr>
          <w:rFonts w:cstheme="minorHAnsi"/>
        </w:rPr>
        <w:br/>
      </w:r>
    </w:p>
    <w:p w14:paraId="2641D7FF" w14:textId="074D7E12" w:rsidR="00043FAB" w:rsidRPr="00F15BD0" w:rsidRDefault="00D17D44" w:rsidP="00F15BD0">
      <w:pPr>
        <w:pStyle w:val="ListParagraph"/>
        <w:numPr>
          <w:ilvl w:val="0"/>
          <w:numId w:val="26"/>
        </w:numPr>
        <w:jc w:val="both"/>
        <w:rPr>
          <w:rFonts w:cstheme="minorHAnsi"/>
          <w:b/>
          <w:bCs/>
        </w:rPr>
      </w:pPr>
      <w:r w:rsidRPr="00F15BD0">
        <w:rPr>
          <w:rFonts w:cstheme="minorHAnsi"/>
        </w:rPr>
        <w:t>What is the total no. of tables present in the data?</w:t>
      </w:r>
    </w:p>
    <w:p w14:paraId="35450E11" w14:textId="31E857B4" w:rsidR="00004550" w:rsidRPr="00F15BD0" w:rsidRDefault="00CD2362" w:rsidP="00F15BD0">
      <w:pPr>
        <w:ind w:left="720"/>
        <w:jc w:val="both"/>
        <w:rPr>
          <w:rFonts w:cstheme="minorHAnsi"/>
        </w:rPr>
      </w:pPr>
      <w:r w:rsidRPr="00F15BD0">
        <w:rPr>
          <w:rFonts w:cstheme="minorHAnsi"/>
          <w:b/>
          <w:bCs/>
        </w:rPr>
        <w:t xml:space="preserve">Ans </w:t>
      </w:r>
      <w:r w:rsidR="00FB0BA6" w:rsidRPr="00F15BD0">
        <w:rPr>
          <w:rFonts w:cstheme="minorHAnsi"/>
        </w:rPr>
        <w:t xml:space="preserve">There are two tables present in the data. </w:t>
      </w:r>
      <w:r w:rsidR="00425961" w:rsidRPr="00F15BD0">
        <w:rPr>
          <w:rFonts w:cstheme="minorHAnsi"/>
        </w:rPr>
        <w:t xml:space="preserve">One table </w:t>
      </w:r>
      <w:r w:rsidR="00004550" w:rsidRPr="00F15BD0">
        <w:rPr>
          <w:rFonts w:cstheme="minorHAnsi"/>
        </w:rPr>
        <w:t xml:space="preserve">represent the raw data of Zomato company and second table represent the </w:t>
      </w:r>
      <w:r w:rsidR="00FD38F0" w:rsidRPr="00F15BD0">
        <w:rPr>
          <w:rFonts w:cstheme="minorHAnsi"/>
        </w:rPr>
        <w:t>country data</w:t>
      </w:r>
      <w:r w:rsidR="00C255F8" w:rsidRPr="00F15BD0">
        <w:rPr>
          <w:rFonts w:cstheme="minorHAnsi"/>
        </w:rPr>
        <w:t>.</w:t>
      </w:r>
      <w:r w:rsidR="00FD38F0" w:rsidRPr="00F15BD0">
        <w:rPr>
          <w:rFonts w:cstheme="minorHAnsi"/>
        </w:rPr>
        <w:t xml:space="preserve"> </w:t>
      </w:r>
    </w:p>
    <w:p w14:paraId="542B01C4" w14:textId="485B9A6B" w:rsidR="00291B04" w:rsidRPr="00F15BD0" w:rsidRDefault="00291B04" w:rsidP="00F15BD0">
      <w:pPr>
        <w:pStyle w:val="ListParagraph"/>
        <w:ind w:left="1080"/>
        <w:jc w:val="both"/>
        <w:rPr>
          <w:rFonts w:cstheme="minorHAnsi"/>
          <w:b/>
          <w:bCs/>
        </w:rPr>
      </w:pPr>
    </w:p>
    <w:p w14:paraId="1DB64916" w14:textId="00567D04" w:rsidR="00D17D44" w:rsidRPr="00F15BD0" w:rsidRDefault="00D17D44" w:rsidP="00F15BD0">
      <w:pPr>
        <w:pStyle w:val="ListParagraph"/>
        <w:numPr>
          <w:ilvl w:val="0"/>
          <w:numId w:val="26"/>
        </w:numPr>
        <w:jc w:val="both"/>
        <w:rPr>
          <w:rFonts w:cstheme="minorHAnsi"/>
          <w:b/>
          <w:bCs/>
        </w:rPr>
      </w:pPr>
      <w:r w:rsidRPr="00F15BD0">
        <w:rPr>
          <w:rFonts w:cstheme="minorHAnsi"/>
        </w:rPr>
        <w:t>What is the total no. of attributes present in the data?</w:t>
      </w:r>
    </w:p>
    <w:p w14:paraId="5360C71C" w14:textId="77777777" w:rsidR="00022F5D" w:rsidRPr="00F15BD0" w:rsidRDefault="00C255F8" w:rsidP="00F15BD0">
      <w:pPr>
        <w:ind w:left="720"/>
        <w:jc w:val="both"/>
        <w:rPr>
          <w:rFonts w:cstheme="minorHAnsi"/>
        </w:rPr>
      </w:pPr>
      <w:r w:rsidRPr="00F15BD0">
        <w:rPr>
          <w:rFonts w:cstheme="minorHAnsi"/>
          <w:b/>
          <w:bCs/>
        </w:rPr>
        <w:t xml:space="preserve">Ans </w:t>
      </w:r>
      <w:r w:rsidR="00C33905" w:rsidRPr="00F15BD0">
        <w:rPr>
          <w:rFonts w:cstheme="minorHAnsi"/>
        </w:rPr>
        <w:t>There 20 attributes present in raw data</w:t>
      </w:r>
      <w:r w:rsidR="00AC419C" w:rsidRPr="00F15BD0">
        <w:rPr>
          <w:rFonts w:cstheme="minorHAnsi"/>
        </w:rPr>
        <w:t xml:space="preserve"> table</w:t>
      </w:r>
      <w:r w:rsidR="00C33905" w:rsidRPr="00F15BD0">
        <w:rPr>
          <w:rFonts w:cstheme="minorHAnsi"/>
        </w:rPr>
        <w:t xml:space="preserve"> and 2 attributes present in </w:t>
      </w:r>
      <w:r w:rsidR="00AC419C" w:rsidRPr="00F15BD0">
        <w:rPr>
          <w:rFonts w:cstheme="minorHAnsi"/>
        </w:rPr>
        <w:t>country description table</w:t>
      </w:r>
      <w:r w:rsidR="00022F5D" w:rsidRPr="00F15BD0">
        <w:rPr>
          <w:rFonts w:cstheme="minorHAnsi"/>
        </w:rPr>
        <w:t>.</w:t>
      </w:r>
    </w:p>
    <w:p w14:paraId="4AC7FEBE" w14:textId="4F9C6194" w:rsidR="00F53914" w:rsidRPr="00F15BD0" w:rsidRDefault="00DD629D" w:rsidP="00F15BD0">
      <w:pPr>
        <w:ind w:left="720"/>
        <w:jc w:val="both"/>
        <w:rPr>
          <w:rFonts w:cstheme="minorHAnsi"/>
        </w:rPr>
      </w:pPr>
      <w:r>
        <w:rPr>
          <w:rFonts w:cstheme="minorHAnsi"/>
        </w:rPr>
        <w:t xml:space="preserve">Fig2.1 </w:t>
      </w:r>
      <w:r w:rsidR="00F96F26" w:rsidRPr="00F15BD0">
        <w:rPr>
          <w:rFonts w:cstheme="minorHAnsi"/>
          <w:noProof/>
        </w:rPr>
        <w:drawing>
          <wp:inline distT="0" distB="0" distL="0" distR="0" wp14:anchorId="41A772D8" wp14:editId="7F023E9E">
            <wp:extent cx="5731510" cy="969645"/>
            <wp:effectExtent l="0" t="0" r="0" b="0"/>
            <wp:docPr id="62942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8667" name="Picture 6294286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457DC6A4" w14:textId="5FC65043" w:rsidR="00022F5D" w:rsidRPr="00F15BD0" w:rsidRDefault="00DD629D" w:rsidP="00F15BD0">
      <w:pPr>
        <w:ind w:left="720"/>
        <w:jc w:val="both"/>
        <w:rPr>
          <w:rFonts w:cstheme="minorHAnsi"/>
        </w:rPr>
      </w:pPr>
      <w:r>
        <w:rPr>
          <w:rFonts w:cstheme="minorHAnsi"/>
        </w:rPr>
        <w:t>Fig 2.2</w:t>
      </w:r>
    </w:p>
    <w:p w14:paraId="6ADBA565" w14:textId="49FB7DE9" w:rsidR="00022F5D" w:rsidRPr="00F15BD0" w:rsidRDefault="00022F5D" w:rsidP="00F15BD0">
      <w:pPr>
        <w:ind w:left="720"/>
        <w:jc w:val="both"/>
        <w:rPr>
          <w:rFonts w:cstheme="minorHAnsi"/>
        </w:rPr>
      </w:pPr>
      <w:r w:rsidRPr="00F15BD0">
        <w:rPr>
          <w:rFonts w:cstheme="minorHAnsi"/>
          <w:noProof/>
        </w:rPr>
        <w:drawing>
          <wp:inline distT="0" distB="0" distL="0" distR="0" wp14:anchorId="501A1F9F" wp14:editId="64863CA5">
            <wp:extent cx="2527300" cy="1394086"/>
            <wp:effectExtent l="0" t="0" r="0" b="3175"/>
            <wp:docPr id="1362554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4731" name="Picture 1362554731"/>
                    <pic:cNvPicPr/>
                  </pic:nvPicPr>
                  <pic:blipFill>
                    <a:blip r:embed="rId6">
                      <a:extLst>
                        <a:ext uri="{28A0092B-C50C-407E-A947-70E740481C1C}">
                          <a14:useLocalDpi xmlns:a14="http://schemas.microsoft.com/office/drawing/2010/main" val="0"/>
                        </a:ext>
                      </a:extLst>
                    </a:blip>
                    <a:stretch>
                      <a:fillRect/>
                    </a:stretch>
                  </pic:blipFill>
                  <pic:spPr>
                    <a:xfrm>
                      <a:off x="0" y="0"/>
                      <a:ext cx="2587716" cy="1427412"/>
                    </a:xfrm>
                    <a:prstGeom prst="rect">
                      <a:avLst/>
                    </a:prstGeom>
                  </pic:spPr>
                </pic:pic>
              </a:graphicData>
            </a:graphic>
          </wp:inline>
        </w:drawing>
      </w:r>
    </w:p>
    <w:p w14:paraId="1FEABD04" w14:textId="77777777" w:rsidR="00F53914" w:rsidRPr="00F15BD0" w:rsidRDefault="00F53914" w:rsidP="00F15BD0">
      <w:pPr>
        <w:jc w:val="both"/>
        <w:rPr>
          <w:rFonts w:cstheme="minorHAnsi"/>
        </w:rPr>
      </w:pPr>
    </w:p>
    <w:p w14:paraId="751EA35B" w14:textId="77777777" w:rsidR="00D17D44" w:rsidRPr="00F15BD0" w:rsidRDefault="00D17D44" w:rsidP="00F15BD0">
      <w:pPr>
        <w:numPr>
          <w:ilvl w:val="0"/>
          <w:numId w:val="26"/>
        </w:numPr>
        <w:jc w:val="both"/>
        <w:rPr>
          <w:rFonts w:cstheme="minorHAnsi"/>
          <w:b/>
          <w:bCs/>
        </w:rPr>
      </w:pPr>
      <w:r w:rsidRPr="00F15BD0">
        <w:rPr>
          <w:rFonts w:cstheme="minorHAnsi"/>
        </w:rPr>
        <w:t>How many categorical columns are there in the data? [Search about categorical and continuous data, and try to answer this question]</w:t>
      </w:r>
    </w:p>
    <w:p w14:paraId="3596B266" w14:textId="57F117B0" w:rsidR="000F343B" w:rsidRPr="00F15BD0" w:rsidRDefault="00F22C50" w:rsidP="00F15BD0">
      <w:pPr>
        <w:ind w:left="1080" w:hanging="360"/>
        <w:jc w:val="both"/>
        <w:rPr>
          <w:rFonts w:cstheme="minorHAnsi"/>
        </w:rPr>
      </w:pPr>
      <w:r w:rsidRPr="00F15BD0">
        <w:rPr>
          <w:rFonts w:cstheme="minorHAnsi"/>
        </w:rPr>
        <w:t xml:space="preserve">Ans </w:t>
      </w:r>
      <w:r w:rsidR="00A22386" w:rsidRPr="00F15BD0">
        <w:rPr>
          <w:rFonts w:cstheme="minorHAnsi"/>
        </w:rPr>
        <w:t xml:space="preserve">Categorical </w:t>
      </w:r>
      <w:r w:rsidR="00FD4594" w:rsidRPr="00F15BD0">
        <w:rPr>
          <w:rFonts w:cstheme="minorHAnsi"/>
        </w:rPr>
        <w:t>describes object</w:t>
      </w:r>
      <w:r w:rsidR="00705D7E" w:rsidRPr="00F15BD0">
        <w:rPr>
          <w:rFonts w:cstheme="minorHAnsi"/>
        </w:rPr>
        <w:t xml:space="preserve">s </w:t>
      </w:r>
      <w:r w:rsidR="002B2514" w:rsidRPr="00F15BD0">
        <w:rPr>
          <w:rFonts w:cstheme="minorHAnsi"/>
        </w:rPr>
        <w:t>doesn’t involve measurable</w:t>
      </w:r>
      <w:r w:rsidR="00A92755" w:rsidRPr="00F15BD0">
        <w:rPr>
          <w:rFonts w:cstheme="minorHAnsi"/>
        </w:rPr>
        <w:t xml:space="preserve"> and there are total </w:t>
      </w:r>
      <w:r w:rsidR="005548B4" w:rsidRPr="00F15BD0">
        <w:rPr>
          <w:rFonts w:cstheme="minorHAnsi"/>
        </w:rPr>
        <w:t xml:space="preserve">11 columns </w:t>
      </w:r>
      <w:r w:rsidR="00992891" w:rsidRPr="00F15BD0">
        <w:rPr>
          <w:rFonts w:cstheme="minorHAnsi"/>
        </w:rPr>
        <w:t xml:space="preserve">   in data set are categorical columns </w:t>
      </w:r>
      <w:r w:rsidR="00BB1E2E" w:rsidRPr="00F15BD0">
        <w:rPr>
          <w:rFonts w:cstheme="minorHAnsi"/>
        </w:rPr>
        <w:t xml:space="preserve">such as </w:t>
      </w:r>
      <w:r w:rsidR="00D04333" w:rsidRPr="00F15BD0">
        <w:rPr>
          <w:rFonts w:cstheme="minorHAnsi"/>
        </w:rPr>
        <w:t>restaurant name,</w:t>
      </w:r>
      <w:r w:rsidR="004F4A6B" w:rsidRPr="00F15BD0">
        <w:rPr>
          <w:rFonts w:cstheme="minorHAnsi"/>
        </w:rPr>
        <w:t xml:space="preserve"> countryname,</w:t>
      </w:r>
      <w:r w:rsidR="00D04333" w:rsidRPr="00F15BD0">
        <w:rPr>
          <w:rFonts w:cstheme="minorHAnsi"/>
        </w:rPr>
        <w:t xml:space="preserve"> city, address, locality </w:t>
      </w:r>
      <w:r w:rsidR="00B44562" w:rsidRPr="00F15BD0">
        <w:rPr>
          <w:rFonts w:cstheme="minorHAnsi"/>
        </w:rPr>
        <w:t xml:space="preserve">, </w:t>
      </w:r>
      <w:r w:rsidR="0051013A" w:rsidRPr="00F15BD0">
        <w:rPr>
          <w:rFonts w:cstheme="minorHAnsi"/>
        </w:rPr>
        <w:t>LocalityVerbose, Cuisines</w:t>
      </w:r>
      <w:r w:rsidR="000F343B" w:rsidRPr="00F15BD0">
        <w:rPr>
          <w:rFonts w:cstheme="minorHAnsi"/>
        </w:rPr>
        <w:t>,</w:t>
      </w:r>
      <w:r w:rsidR="0051013A" w:rsidRPr="00F15BD0">
        <w:rPr>
          <w:rFonts w:cstheme="minorHAnsi"/>
        </w:rPr>
        <w:t xml:space="preserve"> Currency</w:t>
      </w:r>
      <w:r w:rsidR="000F343B" w:rsidRPr="00F15BD0">
        <w:rPr>
          <w:rFonts w:cstheme="minorHAnsi"/>
        </w:rPr>
        <w:t>,</w:t>
      </w:r>
      <w:r w:rsidR="0051013A" w:rsidRPr="00F15BD0">
        <w:rPr>
          <w:rFonts w:cstheme="minorHAnsi"/>
        </w:rPr>
        <w:tab/>
        <w:t>Has_Table_booking</w:t>
      </w:r>
      <w:r w:rsidR="000F343B" w:rsidRPr="00F15BD0">
        <w:rPr>
          <w:rFonts w:cstheme="minorHAnsi"/>
        </w:rPr>
        <w:t xml:space="preserve">, </w:t>
      </w:r>
      <w:r w:rsidR="0051013A" w:rsidRPr="00F15BD0">
        <w:rPr>
          <w:rFonts w:cstheme="minorHAnsi"/>
        </w:rPr>
        <w:t>Has_Online_delivery</w:t>
      </w:r>
      <w:r w:rsidR="000F343B" w:rsidRPr="00F15BD0">
        <w:rPr>
          <w:rFonts w:cstheme="minorHAnsi"/>
        </w:rPr>
        <w:t xml:space="preserve">, </w:t>
      </w:r>
      <w:r w:rsidR="0051013A" w:rsidRPr="00F15BD0">
        <w:rPr>
          <w:rFonts w:cstheme="minorHAnsi"/>
        </w:rPr>
        <w:t>Is_delivering_now</w:t>
      </w:r>
      <w:r w:rsidR="000F343B" w:rsidRPr="00F15BD0">
        <w:rPr>
          <w:rFonts w:cstheme="minorHAnsi"/>
        </w:rPr>
        <w:t xml:space="preserve">, </w:t>
      </w:r>
      <w:r w:rsidR="0051013A" w:rsidRPr="00F15BD0">
        <w:rPr>
          <w:rFonts w:cstheme="minorHAnsi"/>
        </w:rPr>
        <w:t>Switch_to_order_menu</w:t>
      </w:r>
      <w:r w:rsidR="004F4A6B" w:rsidRPr="00F15BD0">
        <w:rPr>
          <w:rFonts w:cstheme="minorHAnsi"/>
        </w:rPr>
        <w:t>.</w:t>
      </w:r>
    </w:p>
    <w:p w14:paraId="727E75B1" w14:textId="6D2CEA40" w:rsidR="006B0534" w:rsidRPr="00F15BD0" w:rsidRDefault="004F4A6B" w:rsidP="00F15BD0">
      <w:pPr>
        <w:ind w:left="1080"/>
        <w:jc w:val="both"/>
        <w:rPr>
          <w:rFonts w:eastAsia="Times New Roman" w:cstheme="minorHAnsi"/>
          <w:color w:val="000000"/>
          <w:kern w:val="0"/>
          <w:lang w:val="en-US"/>
          <w14:ligatures w14:val="none"/>
        </w:rPr>
      </w:pPr>
      <w:r w:rsidRPr="00F15BD0">
        <w:rPr>
          <w:rFonts w:cstheme="minorHAnsi"/>
        </w:rPr>
        <w:t>Continu</w:t>
      </w:r>
      <w:r w:rsidR="00EF2870" w:rsidRPr="00F15BD0">
        <w:rPr>
          <w:rFonts w:cstheme="minorHAnsi"/>
        </w:rPr>
        <w:t>ous data</w:t>
      </w:r>
      <w:r w:rsidR="00387978" w:rsidRPr="00F15BD0">
        <w:rPr>
          <w:rFonts w:cstheme="minorHAnsi"/>
        </w:rPr>
        <w:t xml:space="preserve"> represent measurement on </w:t>
      </w:r>
      <w:r w:rsidR="00C416F3" w:rsidRPr="00F15BD0">
        <w:rPr>
          <w:rFonts w:cstheme="minorHAnsi"/>
        </w:rPr>
        <w:t>continuous</w:t>
      </w:r>
      <w:r w:rsidR="00387978" w:rsidRPr="00F15BD0">
        <w:rPr>
          <w:rFonts w:cstheme="minorHAnsi"/>
        </w:rPr>
        <w:t xml:space="preserve"> s</w:t>
      </w:r>
      <w:r w:rsidR="004C3514" w:rsidRPr="00F15BD0">
        <w:rPr>
          <w:rFonts w:cstheme="minorHAnsi"/>
        </w:rPr>
        <w:t xml:space="preserve">cale and there are total </w:t>
      </w:r>
      <w:r w:rsidR="00575A6F" w:rsidRPr="00F15BD0">
        <w:rPr>
          <w:rFonts w:cstheme="minorHAnsi"/>
        </w:rPr>
        <w:t xml:space="preserve">8 columns are in continuous scale such as </w:t>
      </w:r>
      <w:r w:rsidR="00AE3136" w:rsidRPr="00F15BD0">
        <w:rPr>
          <w:rFonts w:eastAsia="Times New Roman" w:cstheme="minorHAnsi"/>
          <w:color w:val="000000"/>
          <w:kern w:val="0"/>
          <w:lang w:val="en-US"/>
          <w14:ligatures w14:val="none"/>
        </w:rPr>
        <w:t xml:space="preserve">RestaurantID, </w:t>
      </w:r>
      <w:r w:rsidR="00BF4D67" w:rsidRPr="00F15BD0">
        <w:rPr>
          <w:rFonts w:eastAsia="Times New Roman" w:cstheme="minorHAnsi"/>
          <w:color w:val="000000"/>
          <w:kern w:val="0"/>
          <w:lang w:val="en-US"/>
          <w14:ligatures w14:val="none"/>
        </w:rPr>
        <w:t>country code, Longitude, Latitude</w:t>
      </w:r>
      <w:r w:rsidR="008428B3" w:rsidRPr="00F15BD0">
        <w:rPr>
          <w:rFonts w:eastAsia="Times New Roman" w:cstheme="minorHAnsi"/>
          <w:color w:val="000000"/>
          <w:kern w:val="0"/>
          <w:lang w:val="en-US"/>
          <w14:ligatures w14:val="none"/>
        </w:rPr>
        <w:t>, Price_range, Votes, Average_Cost_for_two, Rating Datekey_Opening.</w:t>
      </w:r>
    </w:p>
    <w:p w14:paraId="4FC82363" w14:textId="77777777" w:rsidR="00BD4695" w:rsidRPr="00F15BD0" w:rsidRDefault="00BD4695" w:rsidP="00F15BD0">
      <w:pPr>
        <w:ind w:left="1080"/>
        <w:jc w:val="both"/>
        <w:rPr>
          <w:rFonts w:eastAsia="Times New Roman" w:cstheme="minorHAnsi"/>
          <w:color w:val="000000"/>
          <w:kern w:val="0"/>
          <w:lang w:val="en-US"/>
          <w14:ligatures w14:val="none"/>
        </w:rPr>
      </w:pPr>
    </w:p>
    <w:p w14:paraId="13068052" w14:textId="77777777" w:rsidR="00BD4695" w:rsidRPr="00F15BD0" w:rsidRDefault="00BD4695" w:rsidP="00F15BD0">
      <w:pPr>
        <w:ind w:left="1080"/>
        <w:jc w:val="both"/>
        <w:rPr>
          <w:rFonts w:eastAsia="Times New Roman" w:cstheme="minorHAnsi"/>
          <w:color w:val="000000"/>
          <w:kern w:val="0"/>
          <w:lang w:val="en-US"/>
          <w14:ligatures w14:val="none"/>
        </w:rPr>
      </w:pPr>
    </w:p>
    <w:p w14:paraId="3780C107" w14:textId="77777777" w:rsidR="00BD4695" w:rsidRPr="00F15BD0" w:rsidRDefault="00BD4695" w:rsidP="00F15BD0">
      <w:pPr>
        <w:ind w:left="1080"/>
        <w:jc w:val="both"/>
        <w:rPr>
          <w:rFonts w:eastAsia="Times New Roman" w:cstheme="minorHAnsi"/>
          <w:color w:val="000000"/>
          <w:kern w:val="0"/>
          <w:lang w:val="en-US"/>
          <w14:ligatures w14:val="none"/>
        </w:rPr>
      </w:pPr>
    </w:p>
    <w:p w14:paraId="259419DC" w14:textId="216F9D41" w:rsidR="00114963" w:rsidRPr="00F15BD0" w:rsidRDefault="00D17D44" w:rsidP="00F15BD0">
      <w:pPr>
        <w:numPr>
          <w:ilvl w:val="0"/>
          <w:numId w:val="26"/>
        </w:numPr>
        <w:jc w:val="both"/>
        <w:rPr>
          <w:rFonts w:cstheme="minorHAnsi"/>
          <w:b/>
          <w:bCs/>
        </w:rPr>
      </w:pPr>
      <w:r w:rsidRPr="00F15BD0">
        <w:rPr>
          <w:rFonts w:cstheme="minorHAnsi"/>
        </w:rPr>
        <w:lastRenderedPageBreak/>
        <w:t>The data consists of some inconsistent and missing values so ensure that the data used for further analysis is cleaned.</w:t>
      </w:r>
    </w:p>
    <w:p w14:paraId="0663290C" w14:textId="72751E9E" w:rsidR="00B20276" w:rsidRDefault="00B20276" w:rsidP="00F15BD0">
      <w:pPr>
        <w:ind w:left="720"/>
        <w:jc w:val="both"/>
        <w:rPr>
          <w:rFonts w:cstheme="minorHAnsi"/>
        </w:rPr>
      </w:pPr>
      <w:r w:rsidRPr="00F15BD0">
        <w:rPr>
          <w:rFonts w:cstheme="minorHAnsi"/>
        </w:rPr>
        <w:t xml:space="preserve">Ans </w:t>
      </w:r>
      <w:r w:rsidR="00714CDF" w:rsidRPr="00F15BD0">
        <w:rPr>
          <w:rFonts w:cstheme="minorHAnsi"/>
        </w:rPr>
        <w:t xml:space="preserve"> Firstly </w:t>
      </w:r>
      <w:r w:rsidRPr="00F15BD0">
        <w:rPr>
          <w:rFonts w:cstheme="minorHAnsi"/>
        </w:rPr>
        <w:t xml:space="preserve">In the given dataset date_key opening </w:t>
      </w:r>
      <w:r w:rsidR="004B3C9C" w:rsidRPr="00F15BD0">
        <w:rPr>
          <w:rFonts w:cstheme="minorHAnsi"/>
        </w:rPr>
        <w:t xml:space="preserve"> there are date written </w:t>
      </w:r>
      <w:r w:rsidR="005D062F" w:rsidRPr="00F15BD0">
        <w:rPr>
          <w:rFonts w:cstheme="minorHAnsi"/>
        </w:rPr>
        <w:t xml:space="preserve">in wrong </w:t>
      </w:r>
      <w:r w:rsidRPr="00F15BD0">
        <w:rPr>
          <w:rFonts w:cstheme="minorHAnsi"/>
        </w:rPr>
        <w:t>format</w:t>
      </w:r>
      <w:r w:rsidR="005D062F" w:rsidRPr="00F15BD0">
        <w:rPr>
          <w:rFonts w:cstheme="minorHAnsi"/>
        </w:rPr>
        <w:t xml:space="preserve"> which is not acceptable in excel</w:t>
      </w:r>
      <w:r w:rsidR="00310A52" w:rsidRPr="00F15BD0">
        <w:rPr>
          <w:rFonts w:cstheme="minorHAnsi"/>
        </w:rPr>
        <w:t xml:space="preserve"> </w:t>
      </w:r>
      <w:r w:rsidR="004B3C9C" w:rsidRPr="00F15BD0">
        <w:rPr>
          <w:rFonts w:cstheme="minorHAnsi"/>
        </w:rPr>
        <w:t>so with the help of find and replace I changed format to date</w:t>
      </w:r>
      <w:r w:rsidR="00714CDF" w:rsidRPr="00F15BD0">
        <w:rPr>
          <w:rFonts w:cstheme="minorHAnsi"/>
        </w:rPr>
        <w:t>.</w:t>
      </w:r>
    </w:p>
    <w:p w14:paraId="2396FF2B" w14:textId="25CA1668" w:rsidR="00DD629D" w:rsidRPr="00F15BD0" w:rsidRDefault="00DD629D" w:rsidP="00F15BD0">
      <w:pPr>
        <w:ind w:left="720"/>
        <w:jc w:val="both"/>
        <w:rPr>
          <w:rFonts w:cstheme="minorHAnsi"/>
        </w:rPr>
      </w:pPr>
      <w:r>
        <w:rPr>
          <w:rFonts w:cstheme="minorHAnsi"/>
        </w:rPr>
        <w:t>Fig 4.1</w:t>
      </w:r>
    </w:p>
    <w:p w14:paraId="30769029" w14:textId="0B1B7B79" w:rsidR="00114963" w:rsidRPr="00F15BD0" w:rsidRDefault="00114963" w:rsidP="00F15BD0">
      <w:pPr>
        <w:ind w:left="720"/>
        <w:jc w:val="both"/>
        <w:rPr>
          <w:rFonts w:cstheme="minorHAnsi"/>
          <w:b/>
          <w:bCs/>
        </w:rPr>
      </w:pPr>
      <w:r w:rsidRPr="00F15BD0">
        <w:rPr>
          <w:rFonts w:cstheme="minorHAnsi"/>
          <w:noProof/>
        </w:rPr>
        <w:drawing>
          <wp:inline distT="0" distB="0" distL="0" distR="0" wp14:anchorId="13883F03" wp14:editId="4A3E546C">
            <wp:extent cx="1638300" cy="2143594"/>
            <wp:effectExtent l="0" t="0" r="0" b="3175"/>
            <wp:docPr id="933052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2567" name="Picture 933052567"/>
                    <pic:cNvPicPr/>
                  </pic:nvPicPr>
                  <pic:blipFill>
                    <a:blip r:embed="rId7">
                      <a:extLst>
                        <a:ext uri="{28A0092B-C50C-407E-A947-70E740481C1C}">
                          <a14:useLocalDpi xmlns:a14="http://schemas.microsoft.com/office/drawing/2010/main" val="0"/>
                        </a:ext>
                      </a:extLst>
                    </a:blip>
                    <a:stretch>
                      <a:fillRect/>
                    </a:stretch>
                  </pic:blipFill>
                  <pic:spPr>
                    <a:xfrm>
                      <a:off x="0" y="0"/>
                      <a:ext cx="1641978" cy="2148406"/>
                    </a:xfrm>
                    <a:prstGeom prst="rect">
                      <a:avLst/>
                    </a:prstGeom>
                  </pic:spPr>
                </pic:pic>
              </a:graphicData>
            </a:graphic>
          </wp:inline>
        </w:drawing>
      </w:r>
    </w:p>
    <w:p w14:paraId="1FFFA4FE" w14:textId="77777777" w:rsidR="00D8516C" w:rsidRPr="00F15BD0" w:rsidRDefault="00D8516C" w:rsidP="00F15BD0">
      <w:pPr>
        <w:ind w:left="720"/>
        <w:jc w:val="both"/>
        <w:rPr>
          <w:rFonts w:cstheme="minorHAnsi"/>
          <w:b/>
          <w:bCs/>
        </w:rPr>
      </w:pPr>
    </w:p>
    <w:p w14:paraId="4262D85B" w14:textId="1FA1259C" w:rsidR="00D8516C" w:rsidRDefault="00D8516C" w:rsidP="00F15BD0">
      <w:pPr>
        <w:ind w:left="720"/>
        <w:jc w:val="both"/>
        <w:rPr>
          <w:rFonts w:cstheme="minorHAnsi"/>
        </w:rPr>
      </w:pPr>
      <w:r w:rsidRPr="00F15BD0">
        <w:rPr>
          <w:rFonts w:cstheme="minorHAnsi"/>
        </w:rPr>
        <w:t xml:space="preserve">With the help of </w:t>
      </w:r>
      <w:r w:rsidR="00714CDF" w:rsidRPr="00F15BD0">
        <w:rPr>
          <w:rFonts w:cstheme="minorHAnsi"/>
        </w:rPr>
        <w:t>count blank</w:t>
      </w:r>
      <w:r w:rsidRPr="00F15BD0">
        <w:rPr>
          <w:rFonts w:cstheme="minorHAnsi"/>
        </w:rPr>
        <w:t xml:space="preserve"> function found 9 missing values in cuisines column </w:t>
      </w:r>
      <w:r w:rsidR="00714CDF" w:rsidRPr="00F15BD0">
        <w:rPr>
          <w:rFonts w:cstheme="minorHAnsi"/>
        </w:rPr>
        <w:t>and with the help of filter removed this blank columns to clean data for further analysis.</w:t>
      </w:r>
    </w:p>
    <w:p w14:paraId="74974189" w14:textId="6ACF952D" w:rsidR="00DD629D" w:rsidRPr="00F15BD0" w:rsidRDefault="00DD629D" w:rsidP="00F15BD0">
      <w:pPr>
        <w:ind w:left="720"/>
        <w:jc w:val="both"/>
        <w:rPr>
          <w:rFonts w:cstheme="minorHAnsi"/>
        </w:rPr>
      </w:pPr>
      <w:r>
        <w:rPr>
          <w:rFonts w:cstheme="minorHAnsi"/>
        </w:rPr>
        <w:t>Fig 4.2</w:t>
      </w:r>
    </w:p>
    <w:p w14:paraId="76D0E582" w14:textId="03208551" w:rsidR="00714CDF" w:rsidRDefault="00714CDF" w:rsidP="00F15BD0">
      <w:pPr>
        <w:ind w:left="720"/>
        <w:jc w:val="both"/>
        <w:rPr>
          <w:rFonts w:cstheme="minorHAnsi"/>
        </w:rPr>
      </w:pPr>
      <w:r w:rsidRPr="00F15BD0">
        <w:rPr>
          <w:rFonts w:cstheme="minorHAnsi"/>
          <w:noProof/>
        </w:rPr>
        <w:drawing>
          <wp:inline distT="0" distB="0" distL="0" distR="0" wp14:anchorId="11A7255B" wp14:editId="3D8772F7">
            <wp:extent cx="3352800" cy="2095500"/>
            <wp:effectExtent l="0" t="0" r="0" b="0"/>
            <wp:docPr id="171381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14430" name="Picture 1713814430"/>
                    <pic:cNvPicPr/>
                  </pic:nvPicPr>
                  <pic:blipFill>
                    <a:blip r:embed="rId8">
                      <a:extLst>
                        <a:ext uri="{28A0092B-C50C-407E-A947-70E740481C1C}">
                          <a14:useLocalDpi xmlns:a14="http://schemas.microsoft.com/office/drawing/2010/main" val="0"/>
                        </a:ext>
                      </a:extLst>
                    </a:blip>
                    <a:stretch>
                      <a:fillRect/>
                    </a:stretch>
                  </pic:blipFill>
                  <pic:spPr>
                    <a:xfrm>
                      <a:off x="0" y="0"/>
                      <a:ext cx="3352800" cy="2095500"/>
                    </a:xfrm>
                    <a:prstGeom prst="rect">
                      <a:avLst/>
                    </a:prstGeom>
                  </pic:spPr>
                </pic:pic>
              </a:graphicData>
            </a:graphic>
          </wp:inline>
        </w:drawing>
      </w:r>
    </w:p>
    <w:p w14:paraId="1F98B76B" w14:textId="77777777" w:rsidR="004007E7" w:rsidRDefault="004007E7" w:rsidP="00F15BD0">
      <w:pPr>
        <w:ind w:left="720"/>
        <w:jc w:val="both"/>
        <w:rPr>
          <w:rFonts w:cstheme="minorHAnsi"/>
        </w:rPr>
      </w:pPr>
    </w:p>
    <w:p w14:paraId="51524D89" w14:textId="77777777" w:rsidR="004007E7" w:rsidRDefault="004007E7" w:rsidP="00F15BD0">
      <w:pPr>
        <w:ind w:left="720"/>
        <w:jc w:val="both"/>
        <w:rPr>
          <w:rFonts w:cstheme="minorHAnsi"/>
        </w:rPr>
      </w:pPr>
    </w:p>
    <w:p w14:paraId="7B07D9FF" w14:textId="77777777" w:rsidR="004007E7" w:rsidRDefault="004007E7" w:rsidP="00F15BD0">
      <w:pPr>
        <w:ind w:left="720"/>
        <w:jc w:val="both"/>
        <w:rPr>
          <w:rFonts w:cstheme="minorHAnsi"/>
        </w:rPr>
      </w:pPr>
    </w:p>
    <w:p w14:paraId="5EAEF0F1" w14:textId="77777777" w:rsidR="004007E7" w:rsidRDefault="004007E7" w:rsidP="00F15BD0">
      <w:pPr>
        <w:ind w:left="720"/>
        <w:jc w:val="both"/>
        <w:rPr>
          <w:rFonts w:cstheme="minorHAnsi"/>
        </w:rPr>
      </w:pPr>
    </w:p>
    <w:p w14:paraId="51D199B4" w14:textId="77777777" w:rsidR="004007E7" w:rsidRDefault="004007E7" w:rsidP="00F15BD0">
      <w:pPr>
        <w:ind w:left="720"/>
        <w:jc w:val="both"/>
        <w:rPr>
          <w:rFonts w:cstheme="minorHAnsi"/>
        </w:rPr>
      </w:pPr>
    </w:p>
    <w:p w14:paraId="0459F1A0" w14:textId="77777777" w:rsidR="004007E7" w:rsidRDefault="004007E7" w:rsidP="00F15BD0">
      <w:pPr>
        <w:ind w:left="720"/>
        <w:jc w:val="both"/>
        <w:rPr>
          <w:rFonts w:cstheme="minorHAnsi"/>
        </w:rPr>
      </w:pPr>
    </w:p>
    <w:p w14:paraId="4726ACAC" w14:textId="77777777" w:rsidR="004007E7" w:rsidRDefault="004007E7" w:rsidP="00F15BD0">
      <w:pPr>
        <w:ind w:left="720"/>
        <w:jc w:val="both"/>
        <w:rPr>
          <w:rFonts w:cstheme="minorHAnsi"/>
        </w:rPr>
      </w:pPr>
    </w:p>
    <w:p w14:paraId="292A46EA" w14:textId="08926236" w:rsidR="004007E7" w:rsidRDefault="004007E7" w:rsidP="004007E7">
      <w:pPr>
        <w:ind w:left="720"/>
        <w:jc w:val="both"/>
        <w:rPr>
          <w:rFonts w:cstheme="minorHAnsi"/>
        </w:rPr>
      </w:pPr>
      <w:r>
        <w:rPr>
          <w:rFonts w:cstheme="minorHAnsi"/>
        </w:rPr>
        <w:lastRenderedPageBreak/>
        <w:t>Added 2 new column currency exchange rate and standard cost that is INR of average of two person by converting other currency to INR.</w:t>
      </w:r>
    </w:p>
    <w:p w14:paraId="5E3FDBB8" w14:textId="418E3BA1" w:rsidR="004007E7" w:rsidRPr="00F15BD0" w:rsidRDefault="004007E7" w:rsidP="004007E7">
      <w:pPr>
        <w:ind w:left="720"/>
        <w:jc w:val="both"/>
        <w:rPr>
          <w:rFonts w:cstheme="minorHAnsi"/>
        </w:rPr>
      </w:pPr>
      <w:r>
        <w:rPr>
          <w:rFonts w:cstheme="minorHAnsi"/>
        </w:rPr>
        <w:t>Fig4.3</w:t>
      </w:r>
    </w:p>
    <w:p w14:paraId="56F3CD52" w14:textId="61C7B47B" w:rsidR="00DD629D" w:rsidRDefault="004007E7" w:rsidP="004007E7">
      <w:pPr>
        <w:ind w:left="720"/>
        <w:jc w:val="both"/>
        <w:rPr>
          <w:rFonts w:cstheme="minorHAnsi"/>
          <w:b/>
          <w:bCs/>
        </w:rPr>
      </w:pPr>
      <w:r>
        <w:rPr>
          <w:rFonts w:cstheme="minorHAnsi"/>
          <w:b/>
          <w:bCs/>
          <w:noProof/>
        </w:rPr>
        <w:drawing>
          <wp:inline distT="0" distB="0" distL="0" distR="0" wp14:anchorId="3D29A0B3" wp14:editId="5FEE8E24">
            <wp:extent cx="4571947" cy="7629993"/>
            <wp:effectExtent l="0" t="0" r="635" b="3175"/>
            <wp:docPr id="241837435"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7435" name="Picture 2" descr="A screenshot of a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92658" cy="7664556"/>
                    </a:xfrm>
                    <a:prstGeom prst="rect">
                      <a:avLst/>
                    </a:prstGeom>
                  </pic:spPr>
                </pic:pic>
              </a:graphicData>
            </a:graphic>
          </wp:inline>
        </w:drawing>
      </w:r>
    </w:p>
    <w:p w14:paraId="696DCDEB" w14:textId="77777777" w:rsidR="00DD629D" w:rsidRPr="00F15BD0" w:rsidRDefault="00DD629D" w:rsidP="00F15BD0">
      <w:pPr>
        <w:ind w:left="720"/>
        <w:jc w:val="both"/>
        <w:rPr>
          <w:rFonts w:cstheme="minorHAnsi"/>
          <w:b/>
          <w:bCs/>
        </w:rPr>
      </w:pPr>
    </w:p>
    <w:p w14:paraId="2B8AD133" w14:textId="51DF2E83" w:rsidR="00F84FAC" w:rsidRPr="00F15BD0" w:rsidRDefault="00D17D44" w:rsidP="00F15BD0">
      <w:pPr>
        <w:numPr>
          <w:ilvl w:val="0"/>
          <w:numId w:val="26"/>
        </w:numPr>
        <w:jc w:val="both"/>
        <w:rPr>
          <w:rFonts w:cstheme="minorHAnsi"/>
          <w:b/>
          <w:bCs/>
        </w:rPr>
      </w:pPr>
      <w:r w:rsidRPr="00F15BD0">
        <w:rPr>
          <w:rFonts w:cstheme="minorHAnsi"/>
        </w:rPr>
        <w:lastRenderedPageBreak/>
        <w:t>Using the LookUp functions, fill up the countries in the original data using the country code.</w:t>
      </w:r>
    </w:p>
    <w:p w14:paraId="3583A427" w14:textId="70C66FD1" w:rsidR="009F48CD" w:rsidRDefault="009F48CD" w:rsidP="00F15BD0">
      <w:pPr>
        <w:ind w:left="1080" w:hanging="360"/>
        <w:jc w:val="both"/>
        <w:rPr>
          <w:rFonts w:cstheme="minorHAnsi"/>
        </w:rPr>
      </w:pPr>
      <w:r w:rsidRPr="00F15BD0">
        <w:rPr>
          <w:rFonts w:cstheme="minorHAnsi"/>
          <w:b/>
          <w:bCs/>
        </w:rPr>
        <w:t xml:space="preserve">Ans </w:t>
      </w:r>
      <w:r w:rsidRPr="00F15BD0">
        <w:rPr>
          <w:rFonts w:cstheme="minorHAnsi"/>
        </w:rPr>
        <w:t>For filling up the countries in the original data using the country code we will use    vlookUp function =VLOOKUP([@CountryCode],country_description!$A$1:$B$16,2).</w:t>
      </w:r>
    </w:p>
    <w:p w14:paraId="6DE9EE60" w14:textId="4521E4FA" w:rsidR="00DD629D" w:rsidRPr="00DD629D" w:rsidRDefault="00DD629D" w:rsidP="00F15BD0">
      <w:pPr>
        <w:ind w:left="1080" w:hanging="360"/>
        <w:jc w:val="both"/>
        <w:rPr>
          <w:rFonts w:cstheme="minorHAnsi"/>
        </w:rPr>
      </w:pPr>
      <w:r>
        <w:rPr>
          <w:rFonts w:cstheme="minorHAnsi"/>
        </w:rPr>
        <w:t>Fig 5.1</w:t>
      </w:r>
    </w:p>
    <w:p w14:paraId="1763CFE1" w14:textId="1C416EBC" w:rsidR="00AD3D14" w:rsidRPr="00F15BD0" w:rsidRDefault="006E6E13" w:rsidP="00F15BD0">
      <w:pPr>
        <w:ind w:left="720"/>
        <w:jc w:val="both"/>
        <w:rPr>
          <w:rFonts w:cstheme="minorHAnsi"/>
        </w:rPr>
      </w:pPr>
      <w:r w:rsidRPr="00F15BD0">
        <w:rPr>
          <w:rFonts w:cstheme="minorHAnsi"/>
          <w:noProof/>
        </w:rPr>
        <w:drawing>
          <wp:inline distT="0" distB="0" distL="0" distR="0" wp14:anchorId="1541EAFB" wp14:editId="027E0C21">
            <wp:extent cx="5089161" cy="3655695"/>
            <wp:effectExtent l="0" t="0" r="3810" b="1905"/>
            <wp:docPr id="106364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7086" name="Picture 1063647086"/>
                    <pic:cNvPicPr/>
                  </pic:nvPicPr>
                  <pic:blipFill>
                    <a:blip r:embed="rId10">
                      <a:extLst>
                        <a:ext uri="{28A0092B-C50C-407E-A947-70E740481C1C}">
                          <a14:useLocalDpi xmlns:a14="http://schemas.microsoft.com/office/drawing/2010/main" val="0"/>
                        </a:ext>
                      </a:extLst>
                    </a:blip>
                    <a:stretch>
                      <a:fillRect/>
                    </a:stretch>
                  </pic:blipFill>
                  <pic:spPr>
                    <a:xfrm>
                      <a:off x="0" y="0"/>
                      <a:ext cx="5113043" cy="3672850"/>
                    </a:xfrm>
                    <a:prstGeom prst="rect">
                      <a:avLst/>
                    </a:prstGeom>
                  </pic:spPr>
                </pic:pic>
              </a:graphicData>
            </a:graphic>
          </wp:inline>
        </w:drawing>
      </w:r>
    </w:p>
    <w:p w14:paraId="54060235" w14:textId="77777777" w:rsidR="00726A3F" w:rsidRPr="00F15BD0" w:rsidRDefault="00726A3F" w:rsidP="00F15BD0">
      <w:pPr>
        <w:jc w:val="both"/>
        <w:rPr>
          <w:rFonts w:cstheme="minorHAnsi"/>
        </w:rPr>
      </w:pPr>
    </w:p>
    <w:p w14:paraId="10024AB7" w14:textId="77777777" w:rsidR="00114963" w:rsidRPr="00F15BD0" w:rsidRDefault="00114963" w:rsidP="00F15BD0">
      <w:pPr>
        <w:jc w:val="both"/>
        <w:rPr>
          <w:rFonts w:cstheme="minorHAnsi"/>
        </w:rPr>
      </w:pPr>
    </w:p>
    <w:p w14:paraId="24C0345F" w14:textId="77777777" w:rsidR="006E6E13" w:rsidRPr="00F15BD0" w:rsidRDefault="006E6E13" w:rsidP="00F15BD0">
      <w:pPr>
        <w:ind w:left="720"/>
        <w:jc w:val="both"/>
        <w:rPr>
          <w:rFonts w:cstheme="minorHAnsi"/>
        </w:rPr>
      </w:pPr>
    </w:p>
    <w:p w14:paraId="3B0853F6" w14:textId="77777777" w:rsidR="00714CDF" w:rsidRPr="00F15BD0" w:rsidRDefault="00714CDF" w:rsidP="00F15BD0">
      <w:pPr>
        <w:ind w:left="720"/>
        <w:jc w:val="both"/>
        <w:rPr>
          <w:rFonts w:cstheme="minorHAnsi"/>
        </w:rPr>
      </w:pPr>
    </w:p>
    <w:p w14:paraId="4694C627" w14:textId="77777777" w:rsidR="00714CDF" w:rsidRPr="00F15BD0" w:rsidRDefault="00714CDF" w:rsidP="00F15BD0">
      <w:pPr>
        <w:ind w:left="720"/>
        <w:jc w:val="both"/>
        <w:rPr>
          <w:rFonts w:cstheme="minorHAnsi"/>
        </w:rPr>
      </w:pPr>
    </w:p>
    <w:p w14:paraId="33C82CD0" w14:textId="77777777" w:rsidR="00714CDF" w:rsidRPr="00F15BD0" w:rsidRDefault="00714CDF" w:rsidP="00F15BD0">
      <w:pPr>
        <w:ind w:left="720"/>
        <w:jc w:val="both"/>
        <w:rPr>
          <w:rFonts w:cstheme="minorHAnsi"/>
        </w:rPr>
      </w:pPr>
    </w:p>
    <w:p w14:paraId="43EC8737" w14:textId="77777777" w:rsidR="00714CDF" w:rsidRPr="00F15BD0" w:rsidRDefault="00714CDF" w:rsidP="00F15BD0">
      <w:pPr>
        <w:ind w:left="720"/>
        <w:jc w:val="both"/>
        <w:rPr>
          <w:rFonts w:cstheme="minorHAnsi"/>
        </w:rPr>
      </w:pPr>
    </w:p>
    <w:p w14:paraId="417B1A22" w14:textId="77777777" w:rsidR="00714CDF" w:rsidRPr="00F15BD0" w:rsidRDefault="00714CDF" w:rsidP="00F15BD0">
      <w:pPr>
        <w:ind w:left="720"/>
        <w:jc w:val="both"/>
        <w:rPr>
          <w:rFonts w:cstheme="minorHAnsi"/>
        </w:rPr>
      </w:pPr>
    </w:p>
    <w:p w14:paraId="4B5BC91D" w14:textId="77777777" w:rsidR="00714CDF" w:rsidRPr="00F15BD0" w:rsidRDefault="00714CDF" w:rsidP="00F15BD0">
      <w:pPr>
        <w:ind w:left="720"/>
        <w:jc w:val="both"/>
        <w:rPr>
          <w:rFonts w:cstheme="minorHAnsi"/>
        </w:rPr>
      </w:pPr>
    </w:p>
    <w:p w14:paraId="6142464E" w14:textId="77777777" w:rsidR="00714CDF" w:rsidRPr="00F15BD0" w:rsidRDefault="00714CDF" w:rsidP="00F15BD0">
      <w:pPr>
        <w:ind w:left="720"/>
        <w:jc w:val="both"/>
        <w:rPr>
          <w:rFonts w:cstheme="minorHAnsi"/>
        </w:rPr>
      </w:pPr>
    </w:p>
    <w:p w14:paraId="21552CCA" w14:textId="77777777" w:rsidR="00714CDF" w:rsidRPr="00F15BD0" w:rsidRDefault="00714CDF" w:rsidP="00F15BD0">
      <w:pPr>
        <w:ind w:left="720"/>
        <w:jc w:val="both"/>
        <w:rPr>
          <w:rFonts w:cstheme="minorHAnsi"/>
        </w:rPr>
      </w:pPr>
    </w:p>
    <w:p w14:paraId="407EB959" w14:textId="77777777" w:rsidR="00714CDF" w:rsidRPr="00F15BD0" w:rsidRDefault="00714CDF" w:rsidP="00F15BD0">
      <w:pPr>
        <w:ind w:left="720"/>
        <w:jc w:val="both"/>
        <w:rPr>
          <w:rFonts w:cstheme="minorHAnsi"/>
        </w:rPr>
      </w:pPr>
    </w:p>
    <w:p w14:paraId="0D6F75D1" w14:textId="77777777" w:rsidR="00714CDF" w:rsidRPr="00F15BD0" w:rsidRDefault="00714CDF" w:rsidP="00F15BD0">
      <w:pPr>
        <w:ind w:left="720"/>
        <w:jc w:val="both"/>
        <w:rPr>
          <w:rFonts w:cstheme="minorHAnsi"/>
        </w:rPr>
      </w:pPr>
    </w:p>
    <w:p w14:paraId="26E0CAE1" w14:textId="77777777" w:rsidR="00714CDF" w:rsidRPr="00F15BD0" w:rsidRDefault="00714CDF" w:rsidP="00F15BD0">
      <w:pPr>
        <w:ind w:left="720"/>
        <w:jc w:val="both"/>
        <w:rPr>
          <w:rFonts w:cstheme="minorHAnsi"/>
        </w:rPr>
      </w:pPr>
    </w:p>
    <w:p w14:paraId="15B00C64" w14:textId="77777777" w:rsidR="00714CDF" w:rsidRPr="00F15BD0" w:rsidRDefault="00714CDF" w:rsidP="00F15BD0">
      <w:pPr>
        <w:ind w:left="720"/>
        <w:jc w:val="both"/>
        <w:rPr>
          <w:rFonts w:cstheme="minorHAnsi"/>
        </w:rPr>
      </w:pPr>
    </w:p>
    <w:p w14:paraId="03E2342B" w14:textId="77777777" w:rsidR="00714CDF" w:rsidRPr="00F15BD0" w:rsidRDefault="00714CDF" w:rsidP="00F15BD0">
      <w:pPr>
        <w:ind w:left="720"/>
        <w:jc w:val="both"/>
        <w:rPr>
          <w:rFonts w:cstheme="minorHAnsi"/>
        </w:rPr>
      </w:pPr>
    </w:p>
    <w:p w14:paraId="20AD1F54" w14:textId="77777777" w:rsidR="00714CDF" w:rsidRPr="00F15BD0" w:rsidRDefault="00714CDF" w:rsidP="00F15BD0">
      <w:pPr>
        <w:ind w:left="720"/>
        <w:jc w:val="both"/>
        <w:rPr>
          <w:rFonts w:cstheme="minorHAnsi"/>
        </w:rPr>
      </w:pPr>
    </w:p>
    <w:p w14:paraId="4CACC215" w14:textId="77777777" w:rsidR="00714CDF" w:rsidRPr="00F15BD0" w:rsidRDefault="00714CDF" w:rsidP="00F15BD0">
      <w:pPr>
        <w:ind w:left="720"/>
        <w:jc w:val="both"/>
        <w:rPr>
          <w:rFonts w:cstheme="minorHAnsi"/>
        </w:rPr>
      </w:pPr>
    </w:p>
    <w:p w14:paraId="1A40FEEF" w14:textId="77777777" w:rsidR="00D17D44" w:rsidRPr="00F15BD0" w:rsidRDefault="00D17D44" w:rsidP="00F15BD0">
      <w:pPr>
        <w:numPr>
          <w:ilvl w:val="0"/>
          <w:numId w:val="26"/>
        </w:numPr>
        <w:jc w:val="both"/>
        <w:rPr>
          <w:rFonts w:cstheme="minorHAnsi"/>
          <w:b/>
          <w:bCs/>
        </w:rPr>
      </w:pPr>
      <w:r w:rsidRPr="00F15BD0">
        <w:rPr>
          <w:rFonts w:cstheme="minorHAnsi"/>
        </w:rPr>
        <w:t>Create a table to represent the number of restaurants opened in each country.</w:t>
      </w:r>
    </w:p>
    <w:p w14:paraId="5FE39A8B" w14:textId="77777777" w:rsidR="00DD629D" w:rsidRDefault="00750150" w:rsidP="00F15BD0">
      <w:pPr>
        <w:ind w:left="1080" w:hanging="360"/>
        <w:jc w:val="both"/>
        <w:rPr>
          <w:rFonts w:cstheme="minorHAnsi"/>
        </w:rPr>
      </w:pPr>
      <w:r w:rsidRPr="00F15BD0">
        <w:rPr>
          <w:rFonts w:cstheme="minorHAnsi"/>
        </w:rPr>
        <w:t xml:space="preserve">Ans </w:t>
      </w:r>
      <w:r w:rsidR="00A81EA6" w:rsidRPr="00F15BD0">
        <w:rPr>
          <w:rFonts w:cstheme="minorHAnsi"/>
        </w:rPr>
        <w:t>To create a table</w:t>
      </w:r>
      <w:r w:rsidR="00405FF4" w:rsidRPr="00F15BD0">
        <w:rPr>
          <w:rFonts w:cstheme="minorHAnsi"/>
        </w:rPr>
        <w:t xml:space="preserve"> to represent the number of restaurants opened in each country </w:t>
      </w:r>
      <w:r w:rsidR="00D12BBE" w:rsidRPr="00F15BD0">
        <w:rPr>
          <w:rFonts w:cstheme="minorHAnsi"/>
        </w:rPr>
        <w:t xml:space="preserve">we will use pivot table and count function in restaurant id because restaurant id is unique id given to each </w:t>
      </w:r>
      <w:r w:rsidR="000B2240" w:rsidRPr="00F15BD0">
        <w:rPr>
          <w:rFonts w:cstheme="minorHAnsi"/>
        </w:rPr>
        <w:t>restaurant.</w:t>
      </w:r>
    </w:p>
    <w:p w14:paraId="3238EAC1" w14:textId="0916CC9B" w:rsidR="00DD629D" w:rsidRDefault="00DD629D" w:rsidP="00F15BD0">
      <w:pPr>
        <w:ind w:left="1080" w:hanging="360"/>
        <w:jc w:val="both"/>
        <w:rPr>
          <w:rFonts w:cstheme="minorHAnsi"/>
        </w:rPr>
      </w:pPr>
      <w:r>
        <w:rPr>
          <w:rFonts w:cstheme="minorHAnsi"/>
        </w:rPr>
        <w:t>Fig 6.1</w:t>
      </w:r>
    </w:p>
    <w:p w14:paraId="257D0552" w14:textId="405A3658" w:rsidR="0009595A" w:rsidRPr="00F15BD0" w:rsidRDefault="00726A3F" w:rsidP="00F15BD0">
      <w:pPr>
        <w:ind w:left="1080" w:hanging="360"/>
        <w:jc w:val="both"/>
        <w:rPr>
          <w:rFonts w:cstheme="minorHAnsi"/>
        </w:rPr>
      </w:pPr>
      <w:r w:rsidRPr="00F15BD0">
        <w:rPr>
          <w:rFonts w:cstheme="minorHAnsi"/>
          <w:noProof/>
        </w:rPr>
        <w:drawing>
          <wp:inline distT="0" distB="0" distL="0" distR="0" wp14:anchorId="4EE15337" wp14:editId="50EFFF59">
            <wp:extent cx="4305300" cy="3829987"/>
            <wp:effectExtent l="0" t="0" r="0" b="5715"/>
            <wp:docPr id="13462623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62366"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4079" cy="3855589"/>
                    </a:xfrm>
                    <a:prstGeom prst="rect">
                      <a:avLst/>
                    </a:prstGeom>
                  </pic:spPr>
                </pic:pic>
              </a:graphicData>
            </a:graphic>
          </wp:inline>
        </w:drawing>
      </w:r>
    </w:p>
    <w:p w14:paraId="071497CC" w14:textId="1235BAD3" w:rsidR="00750150" w:rsidRPr="00F15BD0" w:rsidRDefault="00750150" w:rsidP="00F15BD0">
      <w:pPr>
        <w:ind w:left="1080" w:hanging="360"/>
        <w:jc w:val="both"/>
        <w:rPr>
          <w:rFonts w:cstheme="minorHAnsi"/>
        </w:rPr>
      </w:pPr>
    </w:p>
    <w:p w14:paraId="67631F69" w14:textId="7B6553F4" w:rsidR="00A03811" w:rsidRPr="00F15BD0" w:rsidRDefault="00A03811" w:rsidP="00F15BD0">
      <w:pPr>
        <w:ind w:left="1080" w:hanging="360"/>
        <w:jc w:val="both"/>
        <w:rPr>
          <w:rFonts w:cstheme="minorHAnsi"/>
        </w:rPr>
      </w:pPr>
      <w:r w:rsidRPr="00F15BD0">
        <w:rPr>
          <w:rFonts w:cstheme="minorHAnsi"/>
        </w:rPr>
        <w:tab/>
      </w:r>
    </w:p>
    <w:p w14:paraId="4F196612" w14:textId="77777777" w:rsidR="00714CDF" w:rsidRPr="00F15BD0" w:rsidRDefault="00714CDF" w:rsidP="00F15BD0">
      <w:pPr>
        <w:ind w:left="1080" w:hanging="360"/>
        <w:jc w:val="both"/>
        <w:rPr>
          <w:rFonts w:cstheme="minorHAnsi"/>
        </w:rPr>
      </w:pPr>
    </w:p>
    <w:p w14:paraId="370FA726" w14:textId="77777777" w:rsidR="00714CDF" w:rsidRPr="00F15BD0" w:rsidRDefault="00714CDF" w:rsidP="00F15BD0">
      <w:pPr>
        <w:ind w:left="1080" w:hanging="360"/>
        <w:jc w:val="both"/>
        <w:rPr>
          <w:rFonts w:cstheme="minorHAnsi"/>
        </w:rPr>
      </w:pPr>
    </w:p>
    <w:p w14:paraId="295C7E71" w14:textId="77777777" w:rsidR="00714CDF" w:rsidRDefault="00714CDF" w:rsidP="00DD629D">
      <w:pPr>
        <w:jc w:val="both"/>
        <w:rPr>
          <w:rFonts w:cstheme="minorHAnsi"/>
        </w:rPr>
      </w:pPr>
    </w:p>
    <w:p w14:paraId="7916081C" w14:textId="77777777" w:rsidR="00DD629D" w:rsidRPr="00F15BD0" w:rsidRDefault="00DD629D" w:rsidP="00DD629D">
      <w:pPr>
        <w:jc w:val="both"/>
        <w:rPr>
          <w:rFonts w:cstheme="minorHAnsi"/>
        </w:rPr>
      </w:pPr>
    </w:p>
    <w:p w14:paraId="236448E0" w14:textId="77777777" w:rsidR="00714CDF" w:rsidRPr="00F15BD0" w:rsidRDefault="00714CDF" w:rsidP="00F15BD0">
      <w:pPr>
        <w:ind w:left="1080" w:hanging="360"/>
        <w:jc w:val="both"/>
        <w:rPr>
          <w:rFonts w:cstheme="minorHAnsi"/>
          <w:b/>
          <w:bCs/>
        </w:rPr>
      </w:pPr>
    </w:p>
    <w:p w14:paraId="4A80E460" w14:textId="77777777" w:rsidR="00D17D44" w:rsidRPr="00F15BD0" w:rsidRDefault="00D17D44" w:rsidP="00F15BD0">
      <w:pPr>
        <w:numPr>
          <w:ilvl w:val="0"/>
          <w:numId w:val="26"/>
        </w:numPr>
        <w:jc w:val="both"/>
        <w:rPr>
          <w:rFonts w:cstheme="minorHAnsi"/>
          <w:b/>
          <w:bCs/>
        </w:rPr>
      </w:pPr>
      <w:r w:rsidRPr="00F15BD0">
        <w:rPr>
          <w:rFonts w:cstheme="minorHAnsi"/>
        </w:rPr>
        <w:lastRenderedPageBreak/>
        <w:t>Also, the management wants to look at the number of restaurants opened each year, so provide them with something here.</w:t>
      </w:r>
    </w:p>
    <w:p w14:paraId="391CE0B2" w14:textId="5B2C9E39" w:rsidR="00B507D6" w:rsidRDefault="00B507D6" w:rsidP="00F15BD0">
      <w:pPr>
        <w:ind w:left="720"/>
        <w:jc w:val="both"/>
        <w:rPr>
          <w:rFonts w:cstheme="minorHAnsi"/>
        </w:rPr>
      </w:pPr>
      <w:r w:rsidRPr="00F15BD0">
        <w:rPr>
          <w:rFonts w:cstheme="minorHAnsi"/>
        </w:rPr>
        <w:t xml:space="preserve">Ans </w:t>
      </w:r>
      <w:r w:rsidR="000E3473" w:rsidRPr="00F15BD0">
        <w:rPr>
          <w:rFonts w:cstheme="minorHAnsi"/>
        </w:rPr>
        <w:t xml:space="preserve">With the help of TEXT function </w:t>
      </w:r>
      <w:r w:rsidR="007F4C8C" w:rsidRPr="00F15BD0">
        <w:rPr>
          <w:rFonts w:cstheme="minorHAnsi"/>
        </w:rPr>
        <w:t xml:space="preserve">we converted date to year and </w:t>
      </w:r>
      <w:r w:rsidR="00A50D4E" w:rsidRPr="00F15BD0">
        <w:rPr>
          <w:rFonts w:cstheme="minorHAnsi"/>
        </w:rPr>
        <w:t xml:space="preserve">then by pivot table we found total number of restaurant opened in each year. </w:t>
      </w:r>
    </w:p>
    <w:p w14:paraId="4A4E59D1" w14:textId="667304D0" w:rsidR="00DD629D" w:rsidRPr="00F15BD0" w:rsidRDefault="00DD629D" w:rsidP="00F15BD0">
      <w:pPr>
        <w:ind w:left="720"/>
        <w:jc w:val="both"/>
        <w:rPr>
          <w:rFonts w:cstheme="minorHAnsi"/>
        </w:rPr>
      </w:pPr>
      <w:r>
        <w:rPr>
          <w:rFonts w:cstheme="minorHAnsi"/>
        </w:rPr>
        <w:t>Fig 7.1</w:t>
      </w:r>
    </w:p>
    <w:p w14:paraId="2BEB9B2D" w14:textId="56A16D23" w:rsidR="008B760A" w:rsidRDefault="00EF02F8" w:rsidP="00F15BD0">
      <w:pPr>
        <w:ind w:left="720"/>
        <w:jc w:val="both"/>
        <w:rPr>
          <w:rFonts w:cstheme="minorHAnsi"/>
        </w:rPr>
      </w:pPr>
      <w:r w:rsidRPr="00F15BD0">
        <w:rPr>
          <w:rFonts w:cstheme="minorHAnsi"/>
          <w:noProof/>
        </w:rPr>
        <w:drawing>
          <wp:inline distT="0" distB="0" distL="0" distR="0" wp14:anchorId="4754C2D1" wp14:editId="5B4A02C7">
            <wp:extent cx="3327400" cy="2743200"/>
            <wp:effectExtent l="0" t="0" r="0" b="0"/>
            <wp:docPr id="746377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7855" name="Picture 746377855"/>
                    <pic:cNvPicPr/>
                  </pic:nvPicPr>
                  <pic:blipFill>
                    <a:blip r:embed="rId12">
                      <a:extLst>
                        <a:ext uri="{28A0092B-C50C-407E-A947-70E740481C1C}">
                          <a14:useLocalDpi xmlns:a14="http://schemas.microsoft.com/office/drawing/2010/main" val="0"/>
                        </a:ext>
                      </a:extLst>
                    </a:blip>
                    <a:stretch>
                      <a:fillRect/>
                    </a:stretch>
                  </pic:blipFill>
                  <pic:spPr>
                    <a:xfrm>
                      <a:off x="0" y="0"/>
                      <a:ext cx="3327400" cy="2743200"/>
                    </a:xfrm>
                    <a:prstGeom prst="rect">
                      <a:avLst/>
                    </a:prstGeom>
                  </pic:spPr>
                </pic:pic>
              </a:graphicData>
            </a:graphic>
          </wp:inline>
        </w:drawing>
      </w:r>
    </w:p>
    <w:p w14:paraId="3F3AFE4E" w14:textId="0D425802" w:rsidR="00DD629D" w:rsidRPr="00F15BD0" w:rsidRDefault="00DD629D" w:rsidP="00F15BD0">
      <w:pPr>
        <w:ind w:left="720"/>
        <w:jc w:val="both"/>
        <w:rPr>
          <w:rFonts w:cstheme="minorHAnsi"/>
        </w:rPr>
      </w:pPr>
      <w:r>
        <w:rPr>
          <w:rFonts w:cstheme="minorHAnsi"/>
        </w:rPr>
        <w:t>Fig 7.2</w:t>
      </w:r>
    </w:p>
    <w:p w14:paraId="1D5CBB63" w14:textId="32B75305" w:rsidR="004C4998" w:rsidRPr="00F15BD0" w:rsidRDefault="004C4998" w:rsidP="00F15BD0">
      <w:pPr>
        <w:jc w:val="both"/>
        <w:rPr>
          <w:rFonts w:cstheme="minorHAnsi"/>
        </w:rPr>
      </w:pPr>
      <w:r w:rsidRPr="00F15BD0">
        <w:rPr>
          <w:rFonts w:cstheme="minorHAnsi"/>
          <w:noProof/>
        </w:rPr>
        <w:drawing>
          <wp:inline distT="0" distB="0" distL="0" distR="0" wp14:anchorId="3DF8B6C4" wp14:editId="5DB1E130">
            <wp:extent cx="5731510" cy="3071495"/>
            <wp:effectExtent l="0" t="0" r="0" b="1905"/>
            <wp:docPr id="155376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5132" name="Picture 15537651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BA56440" w14:textId="77777777" w:rsidR="008B760A" w:rsidRPr="00F15BD0" w:rsidRDefault="008B760A" w:rsidP="00F15BD0">
      <w:pPr>
        <w:ind w:left="720"/>
        <w:jc w:val="both"/>
        <w:rPr>
          <w:rFonts w:cstheme="minorHAnsi"/>
          <w:b/>
          <w:bCs/>
        </w:rPr>
      </w:pPr>
    </w:p>
    <w:p w14:paraId="6742F2F9" w14:textId="77777777" w:rsidR="00714CDF" w:rsidRPr="00F15BD0" w:rsidRDefault="00714CDF" w:rsidP="00F15BD0">
      <w:pPr>
        <w:ind w:left="720"/>
        <w:jc w:val="both"/>
        <w:rPr>
          <w:rFonts w:cstheme="minorHAnsi"/>
          <w:b/>
          <w:bCs/>
        </w:rPr>
      </w:pPr>
    </w:p>
    <w:p w14:paraId="7FBB7744" w14:textId="77777777" w:rsidR="00714CDF" w:rsidRPr="00F15BD0" w:rsidRDefault="00714CDF" w:rsidP="00F15BD0">
      <w:pPr>
        <w:ind w:left="720"/>
        <w:jc w:val="both"/>
        <w:rPr>
          <w:rFonts w:cstheme="minorHAnsi"/>
          <w:b/>
          <w:bCs/>
        </w:rPr>
      </w:pPr>
    </w:p>
    <w:p w14:paraId="5C436669" w14:textId="77777777" w:rsidR="00714CDF" w:rsidRPr="00F15BD0" w:rsidRDefault="00714CDF" w:rsidP="00F15BD0">
      <w:pPr>
        <w:ind w:left="720"/>
        <w:jc w:val="both"/>
        <w:rPr>
          <w:rFonts w:cstheme="minorHAnsi"/>
          <w:b/>
          <w:bCs/>
        </w:rPr>
      </w:pPr>
    </w:p>
    <w:p w14:paraId="02BD4BC3" w14:textId="77777777" w:rsidR="00714CDF" w:rsidRPr="00F15BD0" w:rsidRDefault="00714CDF" w:rsidP="00F15BD0">
      <w:pPr>
        <w:ind w:left="720"/>
        <w:jc w:val="both"/>
        <w:rPr>
          <w:rFonts w:cstheme="minorHAnsi"/>
          <w:b/>
          <w:bCs/>
        </w:rPr>
      </w:pPr>
    </w:p>
    <w:p w14:paraId="0E7FF26C" w14:textId="77777777" w:rsidR="00714CDF" w:rsidRPr="00F15BD0" w:rsidRDefault="00714CDF" w:rsidP="00F15BD0">
      <w:pPr>
        <w:ind w:left="720"/>
        <w:jc w:val="both"/>
        <w:rPr>
          <w:rFonts w:cstheme="minorHAnsi"/>
          <w:b/>
          <w:bCs/>
        </w:rPr>
      </w:pPr>
    </w:p>
    <w:p w14:paraId="4DC610A3" w14:textId="77777777" w:rsidR="00D17D44" w:rsidRPr="00F15BD0" w:rsidRDefault="00D17D44" w:rsidP="00F15BD0">
      <w:pPr>
        <w:numPr>
          <w:ilvl w:val="0"/>
          <w:numId w:val="26"/>
        </w:numPr>
        <w:jc w:val="both"/>
        <w:rPr>
          <w:rFonts w:cstheme="minorHAnsi"/>
          <w:b/>
          <w:bCs/>
        </w:rPr>
      </w:pPr>
      <w:r w:rsidRPr="00F15BD0">
        <w:rPr>
          <w:rFonts w:cstheme="minorHAnsi"/>
        </w:rPr>
        <w:t>What is the total number of restaurants in India in the price range of 4? </w:t>
      </w:r>
    </w:p>
    <w:p w14:paraId="478AE78D" w14:textId="7B9B9B6B" w:rsidR="00AE2FD9" w:rsidRDefault="00AE2FD9" w:rsidP="00F15BD0">
      <w:pPr>
        <w:ind w:left="720"/>
        <w:jc w:val="both"/>
        <w:rPr>
          <w:rFonts w:cstheme="minorHAnsi"/>
        </w:rPr>
      </w:pPr>
      <w:r w:rsidRPr="00F15BD0">
        <w:rPr>
          <w:rFonts w:cstheme="minorHAnsi"/>
        </w:rPr>
        <w:t xml:space="preserve">Ans </w:t>
      </w:r>
      <w:r w:rsidR="00596D34" w:rsidRPr="00F15BD0">
        <w:rPr>
          <w:rFonts w:cstheme="minorHAnsi"/>
        </w:rPr>
        <w:t xml:space="preserve">There are total 388 restaurant in India </w:t>
      </w:r>
      <w:r w:rsidR="002C360A" w:rsidRPr="00F15BD0">
        <w:rPr>
          <w:rFonts w:cstheme="minorHAnsi"/>
        </w:rPr>
        <w:t xml:space="preserve">in the price range of 4. </w:t>
      </w:r>
      <w:r w:rsidR="00013959" w:rsidRPr="00F15BD0">
        <w:rPr>
          <w:rFonts w:cstheme="minorHAnsi"/>
        </w:rPr>
        <w:t xml:space="preserve">To find total number of </w:t>
      </w:r>
      <w:r w:rsidR="0018708F" w:rsidRPr="00F15BD0">
        <w:rPr>
          <w:rFonts w:cstheme="minorHAnsi"/>
        </w:rPr>
        <w:t>restaurant</w:t>
      </w:r>
      <w:r w:rsidR="00013959" w:rsidRPr="00F15BD0">
        <w:rPr>
          <w:rFonts w:cstheme="minorHAnsi"/>
        </w:rPr>
        <w:t xml:space="preserve"> </w:t>
      </w:r>
      <w:r w:rsidR="0088317C" w:rsidRPr="00F15BD0">
        <w:rPr>
          <w:rFonts w:cstheme="minorHAnsi"/>
        </w:rPr>
        <w:t>I used sort and filter function like by sorting countr</w:t>
      </w:r>
      <w:r w:rsidR="0018708F" w:rsidRPr="00F15BD0">
        <w:rPr>
          <w:rFonts w:cstheme="minorHAnsi"/>
        </w:rPr>
        <w:t>y to India and price range to 4 to find total restaurant falling in this category.</w:t>
      </w:r>
    </w:p>
    <w:p w14:paraId="67DCE012" w14:textId="5E6F59FC" w:rsidR="00DD629D" w:rsidRPr="00F15BD0" w:rsidRDefault="00DD629D" w:rsidP="00F15BD0">
      <w:pPr>
        <w:ind w:left="720"/>
        <w:jc w:val="both"/>
        <w:rPr>
          <w:rFonts w:cstheme="minorHAnsi"/>
        </w:rPr>
      </w:pPr>
      <w:r>
        <w:rPr>
          <w:rFonts w:cstheme="minorHAnsi"/>
        </w:rPr>
        <w:t>Fig 8.1</w:t>
      </w:r>
    </w:p>
    <w:p w14:paraId="62704001" w14:textId="36AE3B60" w:rsidR="00DD629D" w:rsidRDefault="008B760A" w:rsidP="00DD629D">
      <w:pPr>
        <w:ind w:left="720"/>
        <w:jc w:val="both"/>
        <w:rPr>
          <w:rFonts w:cstheme="minorHAnsi"/>
          <w:b/>
          <w:bCs/>
        </w:rPr>
      </w:pPr>
      <w:r w:rsidRPr="00F15BD0">
        <w:rPr>
          <w:rFonts w:cstheme="minorHAnsi"/>
          <w:b/>
          <w:bCs/>
          <w:noProof/>
        </w:rPr>
        <w:drawing>
          <wp:inline distT="0" distB="0" distL="0" distR="0" wp14:anchorId="36CF41BA" wp14:editId="09AAD6CC">
            <wp:extent cx="5731510" cy="2569845"/>
            <wp:effectExtent l="0" t="0" r="0" b="0"/>
            <wp:docPr id="68947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300" name="Picture 689473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inline>
        </w:drawing>
      </w:r>
    </w:p>
    <w:p w14:paraId="48DEDDA7" w14:textId="77777777" w:rsidR="00DD629D" w:rsidRPr="00F15BD0" w:rsidRDefault="00DD629D" w:rsidP="00DD629D">
      <w:pPr>
        <w:jc w:val="both"/>
        <w:rPr>
          <w:rFonts w:cstheme="minorHAnsi"/>
          <w:b/>
          <w:bCs/>
        </w:rPr>
      </w:pPr>
    </w:p>
    <w:p w14:paraId="42792E48" w14:textId="04F27063" w:rsidR="00D17D44" w:rsidRPr="00F15BD0" w:rsidRDefault="00D17D44" w:rsidP="00F15BD0">
      <w:pPr>
        <w:numPr>
          <w:ilvl w:val="0"/>
          <w:numId w:val="26"/>
        </w:numPr>
        <w:jc w:val="both"/>
        <w:rPr>
          <w:rFonts w:cstheme="minorHAnsi"/>
          <w:b/>
          <w:bCs/>
        </w:rPr>
      </w:pPr>
      <w:r w:rsidRPr="00F15BD0">
        <w:rPr>
          <w:rFonts w:cstheme="minorHAnsi"/>
        </w:rPr>
        <w:t>What is the average number of voters for the restaurants in each country according to the data?</w:t>
      </w:r>
    </w:p>
    <w:p w14:paraId="7A5EABA2" w14:textId="28FF4D4D" w:rsidR="00392AA8" w:rsidRDefault="00392AA8" w:rsidP="00F15BD0">
      <w:pPr>
        <w:ind w:left="720"/>
        <w:jc w:val="both"/>
        <w:rPr>
          <w:rFonts w:cstheme="minorHAnsi"/>
        </w:rPr>
      </w:pPr>
      <w:r w:rsidRPr="00F15BD0">
        <w:rPr>
          <w:rFonts w:cstheme="minorHAnsi"/>
        </w:rPr>
        <w:t xml:space="preserve">Ans </w:t>
      </w:r>
      <w:r w:rsidR="005414EC" w:rsidRPr="00F15BD0">
        <w:rPr>
          <w:rFonts w:cstheme="minorHAnsi"/>
        </w:rPr>
        <w:t xml:space="preserve">With the help of pivot table </w:t>
      </w:r>
      <w:r w:rsidR="0007007E" w:rsidRPr="00F15BD0">
        <w:rPr>
          <w:rFonts w:cstheme="minorHAnsi"/>
        </w:rPr>
        <w:t xml:space="preserve">I filter average number of voters for the </w:t>
      </w:r>
      <w:r w:rsidR="006F3EEC" w:rsidRPr="00F15BD0">
        <w:rPr>
          <w:rFonts w:cstheme="minorHAnsi"/>
        </w:rPr>
        <w:t>restaurant</w:t>
      </w:r>
      <w:r w:rsidR="0007007E" w:rsidRPr="00F15BD0">
        <w:rPr>
          <w:rFonts w:cstheme="minorHAnsi"/>
        </w:rPr>
        <w:t xml:space="preserve"> in each country </w:t>
      </w:r>
    </w:p>
    <w:p w14:paraId="3C15FD14" w14:textId="0D87CA52" w:rsidR="00DD629D" w:rsidRPr="00F15BD0" w:rsidRDefault="00DD629D" w:rsidP="00F15BD0">
      <w:pPr>
        <w:ind w:left="720"/>
        <w:jc w:val="both"/>
        <w:rPr>
          <w:rFonts w:cstheme="minorHAnsi"/>
        </w:rPr>
      </w:pPr>
      <w:r>
        <w:rPr>
          <w:rFonts w:cstheme="minorHAnsi"/>
        </w:rPr>
        <w:t>Fig 9.1</w:t>
      </w:r>
    </w:p>
    <w:p w14:paraId="4F59A303" w14:textId="77777777" w:rsidR="00E57DA3" w:rsidRDefault="002127A2" w:rsidP="00F15BD0">
      <w:pPr>
        <w:ind w:left="720"/>
        <w:jc w:val="both"/>
        <w:rPr>
          <w:rFonts w:cstheme="minorHAnsi"/>
          <w:b/>
          <w:bCs/>
        </w:rPr>
      </w:pPr>
      <w:r w:rsidRPr="00F15BD0">
        <w:rPr>
          <w:rFonts w:cstheme="minorHAnsi"/>
          <w:b/>
          <w:bCs/>
          <w:noProof/>
        </w:rPr>
        <w:drawing>
          <wp:inline distT="0" distB="0" distL="0" distR="0" wp14:anchorId="08AA05C2" wp14:editId="488AFF8B">
            <wp:extent cx="2730500" cy="2780675"/>
            <wp:effectExtent l="0" t="0" r="0" b="635"/>
            <wp:docPr id="892183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3154" name="Picture 892183154"/>
                    <pic:cNvPicPr/>
                  </pic:nvPicPr>
                  <pic:blipFill>
                    <a:blip r:embed="rId15">
                      <a:extLst>
                        <a:ext uri="{28A0092B-C50C-407E-A947-70E740481C1C}">
                          <a14:useLocalDpi xmlns:a14="http://schemas.microsoft.com/office/drawing/2010/main" val="0"/>
                        </a:ext>
                      </a:extLst>
                    </a:blip>
                    <a:stretch>
                      <a:fillRect/>
                    </a:stretch>
                  </pic:blipFill>
                  <pic:spPr>
                    <a:xfrm>
                      <a:off x="0" y="0"/>
                      <a:ext cx="2735169" cy="2785430"/>
                    </a:xfrm>
                    <a:prstGeom prst="rect">
                      <a:avLst/>
                    </a:prstGeom>
                  </pic:spPr>
                </pic:pic>
              </a:graphicData>
            </a:graphic>
          </wp:inline>
        </w:drawing>
      </w:r>
    </w:p>
    <w:p w14:paraId="3D2274C4" w14:textId="42883C29" w:rsidR="00DD629D" w:rsidRPr="00DD629D" w:rsidRDefault="00DD629D" w:rsidP="00F15BD0">
      <w:pPr>
        <w:ind w:left="720"/>
        <w:jc w:val="both"/>
        <w:rPr>
          <w:rFonts w:cstheme="minorHAnsi"/>
        </w:rPr>
      </w:pPr>
      <w:r>
        <w:rPr>
          <w:rFonts w:cstheme="minorHAnsi"/>
        </w:rPr>
        <w:lastRenderedPageBreak/>
        <w:t xml:space="preserve"> Fig 9.2</w:t>
      </w:r>
    </w:p>
    <w:p w14:paraId="633BFE72" w14:textId="2735A076" w:rsidR="00854A20" w:rsidRPr="00F15BD0" w:rsidRDefault="00FB5255" w:rsidP="00F15BD0">
      <w:pPr>
        <w:ind w:left="720"/>
        <w:jc w:val="both"/>
        <w:rPr>
          <w:rFonts w:cstheme="minorHAnsi"/>
          <w:b/>
          <w:bCs/>
        </w:rPr>
      </w:pPr>
      <w:r w:rsidRPr="00F15BD0">
        <w:rPr>
          <w:rFonts w:cstheme="minorHAnsi"/>
          <w:b/>
          <w:bCs/>
          <w:noProof/>
        </w:rPr>
        <w:drawing>
          <wp:inline distT="0" distB="0" distL="0" distR="0" wp14:anchorId="16E214C5" wp14:editId="18E67F64">
            <wp:extent cx="5731510" cy="3690620"/>
            <wp:effectExtent l="0" t="0" r="0" b="5080"/>
            <wp:docPr id="1071780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80215" name="Picture 10717802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0620"/>
                    </a:xfrm>
                    <a:prstGeom prst="rect">
                      <a:avLst/>
                    </a:prstGeom>
                  </pic:spPr>
                </pic:pic>
              </a:graphicData>
            </a:graphic>
          </wp:inline>
        </w:drawing>
      </w:r>
    </w:p>
    <w:p w14:paraId="3F1604C1" w14:textId="3DCDF9E2" w:rsidR="00854A20" w:rsidRPr="00F15BD0" w:rsidRDefault="00AC1247" w:rsidP="00F15BD0">
      <w:pPr>
        <w:ind w:left="720"/>
        <w:jc w:val="both"/>
        <w:rPr>
          <w:rFonts w:cstheme="minorHAnsi"/>
        </w:rPr>
      </w:pPr>
      <w:r w:rsidRPr="00F15BD0">
        <w:rPr>
          <w:rFonts w:cstheme="minorHAnsi"/>
        </w:rPr>
        <w:t xml:space="preserve">With </w:t>
      </w:r>
      <w:r w:rsidR="00DE4F59" w:rsidRPr="00F15BD0">
        <w:rPr>
          <w:rFonts w:cstheme="minorHAnsi"/>
        </w:rPr>
        <w:t xml:space="preserve">the help </w:t>
      </w:r>
      <w:r w:rsidR="00E57DA3" w:rsidRPr="00F15BD0">
        <w:rPr>
          <w:rFonts w:cstheme="minorHAnsi"/>
        </w:rPr>
        <w:t>graph</w:t>
      </w:r>
      <w:r w:rsidR="00DE4F59" w:rsidRPr="00F15BD0">
        <w:rPr>
          <w:rFonts w:cstheme="minorHAnsi"/>
        </w:rPr>
        <w:t xml:space="preserve"> </w:t>
      </w:r>
      <w:r w:rsidR="001243A4" w:rsidRPr="00F15BD0">
        <w:rPr>
          <w:rFonts w:cstheme="minorHAnsi"/>
        </w:rPr>
        <w:t>it’s</w:t>
      </w:r>
      <w:r w:rsidR="00DE4F59" w:rsidRPr="00F15BD0">
        <w:rPr>
          <w:rFonts w:cstheme="minorHAnsi"/>
        </w:rPr>
        <w:t xml:space="preserve"> easy to understand most number of average voters for the </w:t>
      </w:r>
      <w:r w:rsidR="001243A4" w:rsidRPr="00F15BD0">
        <w:rPr>
          <w:rFonts w:cstheme="minorHAnsi"/>
        </w:rPr>
        <w:t>restaurant</w:t>
      </w:r>
      <w:r w:rsidR="006A2A59" w:rsidRPr="00F15BD0">
        <w:rPr>
          <w:rFonts w:cstheme="minorHAnsi"/>
        </w:rPr>
        <w:t xml:space="preserve"> are in Indonesia and least number vote</w:t>
      </w:r>
      <w:r w:rsidR="001243A4" w:rsidRPr="00F15BD0">
        <w:rPr>
          <w:rFonts w:cstheme="minorHAnsi"/>
        </w:rPr>
        <w:t>r</w:t>
      </w:r>
      <w:r w:rsidR="006A2A59" w:rsidRPr="00F15BD0">
        <w:rPr>
          <w:rFonts w:cstheme="minorHAnsi"/>
        </w:rPr>
        <w:t xml:space="preserve">s are in </w:t>
      </w:r>
      <w:r w:rsidR="001243A4" w:rsidRPr="00F15BD0">
        <w:rPr>
          <w:rFonts w:cstheme="minorHAnsi"/>
        </w:rPr>
        <w:t>Brazil</w:t>
      </w:r>
      <w:r w:rsidR="00EF02F8" w:rsidRPr="00F15BD0">
        <w:rPr>
          <w:rFonts w:cstheme="minorHAnsi"/>
        </w:rPr>
        <w:t>.</w:t>
      </w:r>
      <w:r w:rsidR="006A2A59" w:rsidRPr="00F15BD0">
        <w:rPr>
          <w:rFonts w:cstheme="minorHAnsi"/>
        </w:rPr>
        <w:t xml:space="preserve"> </w:t>
      </w:r>
    </w:p>
    <w:p w14:paraId="256AE71E" w14:textId="77777777" w:rsidR="00714CDF" w:rsidRPr="00F15BD0" w:rsidRDefault="00714CDF" w:rsidP="00F15BD0">
      <w:pPr>
        <w:ind w:left="720"/>
        <w:jc w:val="both"/>
        <w:rPr>
          <w:rFonts w:cstheme="minorHAnsi"/>
        </w:rPr>
      </w:pPr>
    </w:p>
    <w:p w14:paraId="3DF15DAB" w14:textId="0BBDF2C6" w:rsidR="00D17D44" w:rsidRPr="00F15BD0" w:rsidRDefault="00D17D44" w:rsidP="00F15BD0">
      <w:pPr>
        <w:numPr>
          <w:ilvl w:val="0"/>
          <w:numId w:val="26"/>
        </w:numPr>
        <w:jc w:val="both"/>
        <w:rPr>
          <w:rFonts w:cstheme="minorHAnsi"/>
          <w:b/>
          <w:bCs/>
        </w:rPr>
      </w:pPr>
      <w:r w:rsidRPr="00F15BD0">
        <w:rPr>
          <w:rFonts w:cstheme="minorHAnsi"/>
        </w:rPr>
        <w:t xml:space="preserve">Calculate the average rating for all the restaurants that have </w:t>
      </w:r>
      <w:r w:rsidR="00B87004" w:rsidRPr="00F15BD0">
        <w:rPr>
          <w:rFonts w:cstheme="minorHAnsi"/>
        </w:rPr>
        <w:t>price range</w:t>
      </w:r>
      <w:r w:rsidRPr="00F15BD0">
        <w:rPr>
          <w:rFonts w:cstheme="minorHAnsi"/>
        </w:rPr>
        <w:t xml:space="preserve"> &lt; 4 and provide online delivery. Use only the “IF” function, Logical Operators, and Aggregation functions to solve this problem.</w:t>
      </w:r>
      <w:r w:rsidRPr="00F15BD0">
        <w:rPr>
          <w:rFonts w:cstheme="minorHAnsi"/>
          <w:b/>
          <w:bCs/>
        </w:rPr>
        <w:t xml:space="preserve"> [Note: Don’t use Conditional aggregation in this question.]</w:t>
      </w:r>
    </w:p>
    <w:p w14:paraId="5E4B8148" w14:textId="45C8EBD3" w:rsidR="00317429" w:rsidRPr="00F15BD0" w:rsidRDefault="00EF02F8" w:rsidP="00F15BD0">
      <w:pPr>
        <w:ind w:left="720"/>
        <w:jc w:val="both"/>
        <w:rPr>
          <w:rFonts w:cstheme="minorHAnsi"/>
        </w:rPr>
      </w:pPr>
      <w:r w:rsidRPr="00F15BD0">
        <w:rPr>
          <w:rFonts w:cstheme="minorHAnsi"/>
          <w:b/>
          <w:bCs/>
        </w:rPr>
        <w:t xml:space="preserve">Ans </w:t>
      </w:r>
      <w:r w:rsidR="001406EF" w:rsidRPr="00F15BD0">
        <w:rPr>
          <w:rFonts w:cstheme="minorHAnsi"/>
        </w:rPr>
        <w:t xml:space="preserve">To calculate average </w:t>
      </w:r>
      <w:r w:rsidR="00B83901" w:rsidRPr="00F15BD0">
        <w:rPr>
          <w:rFonts w:cstheme="minorHAnsi"/>
        </w:rPr>
        <w:t xml:space="preserve">rating of all the </w:t>
      </w:r>
      <w:r w:rsidR="00B87004" w:rsidRPr="00F15BD0">
        <w:rPr>
          <w:rFonts w:cstheme="minorHAnsi"/>
        </w:rPr>
        <w:t>restaurant</w:t>
      </w:r>
      <w:r w:rsidR="00B83901" w:rsidRPr="00F15BD0">
        <w:rPr>
          <w:rFonts w:cstheme="minorHAnsi"/>
        </w:rPr>
        <w:t xml:space="preserve"> we will use averageifs function</w:t>
      </w:r>
      <w:r w:rsidR="00317429" w:rsidRPr="00F15BD0">
        <w:rPr>
          <w:rFonts w:cstheme="minorHAnsi"/>
        </w:rPr>
        <w:t>. Averageifs function is used to calculate average with multiple condition.</w:t>
      </w:r>
    </w:p>
    <w:p w14:paraId="42070034" w14:textId="75494E86" w:rsidR="00317429" w:rsidRPr="00F15BD0" w:rsidRDefault="00317429" w:rsidP="00F15BD0">
      <w:pPr>
        <w:ind w:left="1080"/>
        <w:jc w:val="both"/>
        <w:rPr>
          <w:rFonts w:cstheme="minorHAnsi"/>
        </w:rPr>
      </w:pPr>
      <w:r w:rsidRPr="00F15BD0">
        <w:rPr>
          <w:rFonts w:cstheme="minorHAnsi"/>
        </w:rPr>
        <w:t xml:space="preserve">Formula of averagifs function is </w:t>
      </w:r>
      <w:r w:rsidR="00377FD5" w:rsidRPr="00F15BD0">
        <w:rPr>
          <w:rFonts w:cstheme="minorHAnsi"/>
        </w:rPr>
        <w:t>=AVERAGEIFS($T$2:$T$9552,$Q$2:$Q$9552,"&lt;4",$N$2:$N$9552,"Yes")</w:t>
      </w:r>
    </w:p>
    <w:p w14:paraId="5F9567C0" w14:textId="2D7BA036" w:rsidR="00377FD5" w:rsidRPr="00F15BD0" w:rsidRDefault="00714CDF" w:rsidP="00F15BD0">
      <w:pPr>
        <w:ind w:left="1080"/>
        <w:jc w:val="both"/>
        <w:rPr>
          <w:rFonts w:cstheme="minorHAnsi"/>
        </w:rPr>
      </w:pPr>
      <w:r w:rsidRPr="00F15BD0">
        <w:rPr>
          <w:rFonts w:cstheme="minorHAnsi"/>
          <w:noProof/>
        </w:rPr>
        <w:drawing>
          <wp:inline distT="0" distB="0" distL="0" distR="0" wp14:anchorId="7ABDF607" wp14:editId="61DB50AC">
            <wp:extent cx="2870200" cy="508000"/>
            <wp:effectExtent l="0" t="0" r="0" b="0"/>
            <wp:docPr id="1897126402"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26402" name="Picture 2" descr="A close-up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70200" cy="508000"/>
                    </a:xfrm>
                    <a:prstGeom prst="rect">
                      <a:avLst/>
                    </a:prstGeom>
                  </pic:spPr>
                </pic:pic>
              </a:graphicData>
            </a:graphic>
          </wp:inline>
        </w:drawing>
      </w:r>
    </w:p>
    <w:p w14:paraId="3C02146B" w14:textId="441F9905" w:rsidR="005D04CA" w:rsidRPr="00F15BD0" w:rsidRDefault="007400A3" w:rsidP="00F15BD0">
      <w:pPr>
        <w:ind w:left="1080"/>
        <w:jc w:val="both"/>
        <w:rPr>
          <w:rFonts w:cstheme="minorHAnsi"/>
        </w:rPr>
      </w:pPr>
      <w:r w:rsidRPr="00F15BD0">
        <w:rPr>
          <w:rFonts w:cstheme="minorHAnsi"/>
        </w:rPr>
        <w:t xml:space="preserve">The average rating of all the </w:t>
      </w:r>
      <w:r w:rsidR="00B87004" w:rsidRPr="00F15BD0">
        <w:rPr>
          <w:rFonts w:cstheme="minorHAnsi"/>
        </w:rPr>
        <w:t>restaurants</w:t>
      </w:r>
      <w:r w:rsidRPr="00F15BD0">
        <w:rPr>
          <w:rFonts w:cstheme="minorHAnsi"/>
        </w:rPr>
        <w:t xml:space="preserve"> we got after applying the formula is </w:t>
      </w:r>
      <w:r w:rsidR="00714CDF" w:rsidRPr="00F15BD0">
        <w:rPr>
          <w:rFonts w:cstheme="minorHAnsi"/>
        </w:rPr>
        <w:t>2.89</w:t>
      </w:r>
      <w:r w:rsidR="00B87004" w:rsidRPr="00F15BD0">
        <w:rPr>
          <w:rFonts w:cstheme="minorHAnsi"/>
        </w:rPr>
        <w:t>.</w:t>
      </w:r>
    </w:p>
    <w:p w14:paraId="4567EC74" w14:textId="77777777" w:rsidR="00B87004" w:rsidRPr="00F15BD0" w:rsidRDefault="00B87004" w:rsidP="00F15BD0">
      <w:pPr>
        <w:ind w:left="1080"/>
        <w:jc w:val="both"/>
        <w:rPr>
          <w:rFonts w:cstheme="minorHAnsi"/>
        </w:rPr>
      </w:pPr>
    </w:p>
    <w:p w14:paraId="426E48C4" w14:textId="77777777" w:rsidR="00800493" w:rsidRPr="00F15BD0" w:rsidRDefault="00800493" w:rsidP="00F15BD0">
      <w:pPr>
        <w:ind w:left="720"/>
        <w:jc w:val="both"/>
        <w:rPr>
          <w:rFonts w:cstheme="minorHAnsi"/>
        </w:rPr>
      </w:pPr>
    </w:p>
    <w:p w14:paraId="69630DCA" w14:textId="77777777" w:rsidR="00714CDF" w:rsidRPr="00F15BD0" w:rsidRDefault="00714CDF" w:rsidP="00F15BD0">
      <w:pPr>
        <w:ind w:left="720"/>
        <w:jc w:val="both"/>
        <w:rPr>
          <w:rFonts w:cstheme="minorHAnsi"/>
        </w:rPr>
      </w:pPr>
    </w:p>
    <w:p w14:paraId="777A9D8B" w14:textId="77777777" w:rsidR="00714CDF" w:rsidRPr="00F15BD0" w:rsidRDefault="00714CDF" w:rsidP="00F15BD0">
      <w:pPr>
        <w:ind w:left="720"/>
        <w:jc w:val="both"/>
        <w:rPr>
          <w:rFonts w:cstheme="minorHAnsi"/>
        </w:rPr>
      </w:pPr>
    </w:p>
    <w:p w14:paraId="3DFEEDE1" w14:textId="77777777" w:rsidR="00800493" w:rsidRPr="00F15BD0" w:rsidRDefault="00800493" w:rsidP="00F15BD0">
      <w:pPr>
        <w:jc w:val="both"/>
        <w:rPr>
          <w:rFonts w:cstheme="minorHAnsi"/>
        </w:rPr>
      </w:pPr>
    </w:p>
    <w:p w14:paraId="3E834DC9" w14:textId="7B021D86" w:rsidR="009000C6" w:rsidRPr="00F15BD0" w:rsidRDefault="009000C6" w:rsidP="00F15BD0">
      <w:pPr>
        <w:pStyle w:val="ListParagraph"/>
        <w:numPr>
          <w:ilvl w:val="0"/>
          <w:numId w:val="26"/>
        </w:numPr>
        <w:jc w:val="both"/>
        <w:rPr>
          <w:rFonts w:cstheme="minorHAnsi"/>
          <w:b/>
          <w:bCs/>
          <w:lang w:val="en-US"/>
        </w:rPr>
      </w:pPr>
      <w:r w:rsidRPr="00F15BD0">
        <w:rPr>
          <w:rFonts w:cstheme="minorHAnsi"/>
          <w:lang w:val="en-US"/>
        </w:rPr>
        <w:lastRenderedPageBreak/>
        <w:t>Using Conditional formatting highlight the rows of restaurants that are located in the countries or cities that you’ve suggested to the management for opening new restaurants.</w:t>
      </w:r>
      <w:r w:rsidRPr="00F15BD0">
        <w:rPr>
          <w:rFonts w:cstheme="minorHAnsi"/>
          <w:b/>
          <w:bCs/>
          <w:lang w:val="en-US"/>
        </w:rPr>
        <w:t> </w:t>
      </w:r>
    </w:p>
    <w:p w14:paraId="286A9D60" w14:textId="1D24263F" w:rsidR="00982EF7" w:rsidRDefault="00714CDF" w:rsidP="00982EF7">
      <w:pPr>
        <w:ind w:left="720"/>
        <w:jc w:val="both"/>
        <w:rPr>
          <w:rFonts w:cstheme="minorHAnsi"/>
          <w:lang w:val="en-US"/>
        </w:rPr>
      </w:pPr>
      <w:r w:rsidRPr="00F15BD0">
        <w:rPr>
          <w:rFonts w:cstheme="minorHAnsi"/>
          <w:lang w:val="en-US"/>
        </w:rPr>
        <w:t>Ans</w:t>
      </w:r>
      <w:r w:rsidR="004B0318">
        <w:rPr>
          <w:rFonts w:cstheme="minorHAnsi"/>
          <w:lang w:val="en-US"/>
        </w:rPr>
        <w:t xml:space="preserve"> </w:t>
      </w:r>
      <w:r w:rsidR="00996F2B">
        <w:rPr>
          <w:rFonts w:cstheme="minorHAnsi"/>
          <w:lang w:val="en-US"/>
        </w:rPr>
        <w:t xml:space="preserve">approach: to highlight </w:t>
      </w:r>
      <w:r w:rsidR="00996F2B" w:rsidRPr="00F15BD0">
        <w:rPr>
          <w:rFonts w:cstheme="minorHAnsi"/>
          <w:lang w:val="en-US"/>
        </w:rPr>
        <w:t xml:space="preserve">the rows of restaurants that are located in the countries or cities </w:t>
      </w:r>
      <w:r w:rsidR="00996F2B">
        <w:rPr>
          <w:rFonts w:cstheme="minorHAnsi"/>
          <w:lang w:val="en-US"/>
        </w:rPr>
        <w:t>we will use following step</w:t>
      </w:r>
      <w:r w:rsidR="00982EF7">
        <w:rPr>
          <w:rFonts w:cstheme="minorHAnsi"/>
          <w:lang w:val="en-US"/>
        </w:rPr>
        <w:t>:</w:t>
      </w:r>
    </w:p>
    <w:p w14:paraId="57081A3F" w14:textId="0EDC0579" w:rsidR="00996F2B" w:rsidRDefault="005A7600" w:rsidP="00982EF7">
      <w:pPr>
        <w:ind w:left="720"/>
        <w:jc w:val="both"/>
        <w:rPr>
          <w:rFonts w:cstheme="minorHAnsi"/>
          <w:lang w:val="en-US"/>
        </w:rPr>
      </w:pPr>
      <w:r>
        <w:rPr>
          <w:rFonts w:cstheme="minorHAnsi"/>
          <w:noProof/>
          <w:lang w:val="en-US"/>
        </w:rPr>
        <w:drawing>
          <wp:inline distT="0" distB="0" distL="0" distR="0" wp14:anchorId="2DF61F82" wp14:editId="6BAC1EEE">
            <wp:extent cx="5486400" cy="2458387"/>
            <wp:effectExtent l="0" t="0" r="38100" b="0"/>
            <wp:docPr id="7078774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rFonts w:cstheme="minorHAnsi"/>
          <w:lang w:val="en-US"/>
        </w:rPr>
        <w:t xml:space="preserve"> </w:t>
      </w:r>
    </w:p>
    <w:p w14:paraId="26E71F07" w14:textId="71E6546A" w:rsidR="00714CDF" w:rsidRDefault="004B0318" w:rsidP="00F15BD0">
      <w:pPr>
        <w:ind w:left="720"/>
        <w:jc w:val="both"/>
        <w:rPr>
          <w:rFonts w:cstheme="minorHAnsi"/>
          <w:lang w:val="en-US"/>
        </w:rPr>
      </w:pPr>
      <w:r w:rsidRPr="004B0318">
        <w:rPr>
          <w:rFonts w:cstheme="minorHAnsi"/>
          <w:lang w:val="en-US"/>
        </w:rPr>
        <w:t>I attempted to apply conditional formatting, but due to a technical error, I was unable to achieve the desired outcome.</w:t>
      </w:r>
    </w:p>
    <w:p w14:paraId="4B8F11CD" w14:textId="6A097F91" w:rsidR="004B0318" w:rsidRPr="00F15BD0" w:rsidRDefault="007D6E1D" w:rsidP="00F15BD0">
      <w:pPr>
        <w:ind w:left="720"/>
        <w:jc w:val="both"/>
        <w:rPr>
          <w:rFonts w:cstheme="minorHAnsi"/>
          <w:lang w:val="en-US"/>
        </w:rPr>
      </w:pPr>
      <w:r>
        <w:rPr>
          <w:rFonts w:cstheme="minorHAnsi"/>
          <w:noProof/>
          <w:lang w:val="en-US"/>
        </w:rPr>
        <w:drawing>
          <wp:inline distT="0" distB="0" distL="0" distR="0" wp14:anchorId="096FCF45" wp14:editId="3E4F13BA">
            <wp:extent cx="5731510" cy="4646951"/>
            <wp:effectExtent l="0" t="0" r="0" b="1270"/>
            <wp:docPr id="1679570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70458" name="Picture 1679570458"/>
                    <pic:cNvPicPr/>
                  </pic:nvPicPr>
                  <pic:blipFill>
                    <a:blip r:embed="rId23">
                      <a:extLst>
                        <a:ext uri="{28A0092B-C50C-407E-A947-70E740481C1C}">
                          <a14:useLocalDpi xmlns:a14="http://schemas.microsoft.com/office/drawing/2010/main" val="0"/>
                        </a:ext>
                      </a:extLst>
                    </a:blip>
                    <a:stretch>
                      <a:fillRect/>
                    </a:stretch>
                  </pic:blipFill>
                  <pic:spPr>
                    <a:xfrm>
                      <a:off x="0" y="0"/>
                      <a:ext cx="5751679" cy="4663303"/>
                    </a:xfrm>
                    <a:prstGeom prst="rect">
                      <a:avLst/>
                    </a:prstGeom>
                  </pic:spPr>
                </pic:pic>
              </a:graphicData>
            </a:graphic>
          </wp:inline>
        </w:drawing>
      </w:r>
    </w:p>
    <w:p w14:paraId="237F0AB4" w14:textId="77777777" w:rsidR="00800493" w:rsidRPr="00F15BD0" w:rsidRDefault="00800493" w:rsidP="00F15BD0">
      <w:pPr>
        <w:jc w:val="both"/>
        <w:rPr>
          <w:rFonts w:cstheme="minorHAnsi"/>
          <w:b/>
          <w:bCs/>
        </w:rPr>
      </w:pPr>
    </w:p>
    <w:p w14:paraId="6380BDBB" w14:textId="77777777" w:rsidR="00D17D44" w:rsidRPr="00F15BD0" w:rsidRDefault="00D17D44" w:rsidP="00F15BD0">
      <w:pPr>
        <w:numPr>
          <w:ilvl w:val="0"/>
          <w:numId w:val="26"/>
        </w:numPr>
        <w:jc w:val="both"/>
        <w:rPr>
          <w:rFonts w:cstheme="minorHAnsi"/>
          <w:b/>
          <w:bCs/>
        </w:rPr>
      </w:pPr>
      <w:r w:rsidRPr="00F15BD0">
        <w:rPr>
          <w:rFonts w:cstheme="minorHAnsi"/>
        </w:rPr>
        <w:t>Create a new customized price column that consists of the abbreviation/symbol of the currency along with the Average_cost_for_two value. [Use string operations to do this task]</w:t>
      </w:r>
    </w:p>
    <w:p w14:paraId="41A57CF7" w14:textId="04B7DC63" w:rsidR="009A2C85" w:rsidRPr="00F15BD0" w:rsidRDefault="00F7299A" w:rsidP="00F15BD0">
      <w:pPr>
        <w:ind w:left="720"/>
        <w:jc w:val="both"/>
        <w:rPr>
          <w:rFonts w:cstheme="minorHAnsi"/>
        </w:rPr>
      </w:pPr>
      <w:r w:rsidRPr="00F15BD0">
        <w:rPr>
          <w:rFonts w:cstheme="minorHAnsi"/>
        </w:rPr>
        <w:t xml:space="preserve">Ans </w:t>
      </w:r>
      <w:r w:rsidR="002F41F9" w:rsidRPr="00F15BD0">
        <w:rPr>
          <w:rFonts w:cstheme="minorHAnsi"/>
        </w:rPr>
        <w:t xml:space="preserve">Approach :- </w:t>
      </w:r>
      <w:r w:rsidR="00721723" w:rsidRPr="00F15BD0">
        <w:rPr>
          <w:rFonts w:cstheme="minorHAnsi"/>
        </w:rPr>
        <w:t xml:space="preserve">Extracted currency symbol </w:t>
      </w:r>
      <w:r w:rsidR="00B6585D" w:rsidRPr="00F15BD0">
        <w:rPr>
          <w:rFonts w:cstheme="minorHAnsi"/>
        </w:rPr>
        <w:t xml:space="preserve">from currency column with the help of text to column </w:t>
      </w:r>
      <w:r w:rsidR="00757016" w:rsidRPr="00F15BD0">
        <w:rPr>
          <w:rFonts w:cstheme="minorHAnsi"/>
        </w:rPr>
        <w:t>function</w:t>
      </w:r>
      <w:r w:rsidR="009A2C85" w:rsidRPr="00F15BD0">
        <w:rPr>
          <w:rFonts w:cstheme="minorHAnsi"/>
        </w:rPr>
        <w:t xml:space="preserve"> and named as currency symbol.</w:t>
      </w:r>
    </w:p>
    <w:p w14:paraId="1F30EDC1" w14:textId="0A32E5B2" w:rsidR="009A2C85" w:rsidRPr="00F15BD0" w:rsidRDefault="009A2C85" w:rsidP="00F15BD0">
      <w:pPr>
        <w:ind w:left="720"/>
        <w:jc w:val="both"/>
        <w:rPr>
          <w:rFonts w:cstheme="minorHAnsi"/>
        </w:rPr>
      </w:pPr>
      <w:r w:rsidRPr="00F15BD0">
        <w:rPr>
          <w:rFonts w:cstheme="minorHAnsi"/>
        </w:rPr>
        <w:t>Merged currency symbol column with average cost of two column with the help of CONCAT function and named as customised price</w:t>
      </w:r>
    </w:p>
    <w:p w14:paraId="74A055CD" w14:textId="7105B1F3" w:rsidR="00F7299A" w:rsidRPr="00DD629D" w:rsidRDefault="00DD629D" w:rsidP="00F15BD0">
      <w:pPr>
        <w:ind w:left="720"/>
        <w:jc w:val="both"/>
        <w:rPr>
          <w:rFonts w:cstheme="minorHAnsi"/>
        </w:rPr>
      </w:pPr>
      <w:r>
        <w:rPr>
          <w:rFonts w:cstheme="minorHAnsi"/>
        </w:rPr>
        <w:t>Fig 12.1</w:t>
      </w:r>
    </w:p>
    <w:p w14:paraId="0B8C3017" w14:textId="6A8E00EA" w:rsidR="009A2C85" w:rsidRPr="00F15BD0" w:rsidRDefault="009A2C85" w:rsidP="00F15BD0">
      <w:pPr>
        <w:ind w:left="720"/>
        <w:jc w:val="both"/>
        <w:rPr>
          <w:rFonts w:cstheme="minorHAnsi"/>
          <w:b/>
          <w:bCs/>
        </w:rPr>
      </w:pPr>
      <w:r w:rsidRPr="00F15BD0">
        <w:rPr>
          <w:rFonts w:cstheme="minorHAnsi"/>
          <w:b/>
          <w:bCs/>
          <w:noProof/>
        </w:rPr>
        <w:drawing>
          <wp:inline distT="0" distB="0" distL="0" distR="0" wp14:anchorId="64C5F39D" wp14:editId="6EB18B75">
            <wp:extent cx="4318000" cy="5511800"/>
            <wp:effectExtent l="0" t="0" r="0" b="0"/>
            <wp:docPr id="21332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668" name="Picture 213325668"/>
                    <pic:cNvPicPr/>
                  </pic:nvPicPr>
                  <pic:blipFill>
                    <a:blip r:embed="rId24">
                      <a:extLst>
                        <a:ext uri="{28A0092B-C50C-407E-A947-70E740481C1C}">
                          <a14:useLocalDpi xmlns:a14="http://schemas.microsoft.com/office/drawing/2010/main" val="0"/>
                        </a:ext>
                      </a:extLst>
                    </a:blip>
                    <a:stretch>
                      <a:fillRect/>
                    </a:stretch>
                  </pic:blipFill>
                  <pic:spPr>
                    <a:xfrm>
                      <a:off x="0" y="0"/>
                      <a:ext cx="4318000" cy="5511800"/>
                    </a:xfrm>
                    <a:prstGeom prst="rect">
                      <a:avLst/>
                    </a:prstGeom>
                  </pic:spPr>
                </pic:pic>
              </a:graphicData>
            </a:graphic>
          </wp:inline>
        </w:drawing>
      </w:r>
    </w:p>
    <w:p w14:paraId="35F5BEF5" w14:textId="77777777" w:rsidR="009A2C85" w:rsidRPr="00F15BD0" w:rsidRDefault="009A2C85" w:rsidP="00F15BD0">
      <w:pPr>
        <w:ind w:left="720"/>
        <w:jc w:val="both"/>
        <w:rPr>
          <w:rFonts w:cstheme="minorHAnsi"/>
          <w:b/>
          <w:bCs/>
        </w:rPr>
      </w:pPr>
    </w:p>
    <w:p w14:paraId="63485F57" w14:textId="77777777" w:rsidR="009A2C85" w:rsidRPr="00F15BD0" w:rsidRDefault="009A2C85" w:rsidP="00F15BD0">
      <w:pPr>
        <w:ind w:left="720"/>
        <w:jc w:val="both"/>
        <w:rPr>
          <w:rFonts w:cstheme="minorHAnsi"/>
          <w:b/>
          <w:bCs/>
        </w:rPr>
      </w:pPr>
    </w:p>
    <w:p w14:paraId="0FC242DB" w14:textId="77777777" w:rsidR="009A2C85" w:rsidRPr="00F15BD0" w:rsidRDefault="009A2C85" w:rsidP="00F15BD0">
      <w:pPr>
        <w:ind w:left="720"/>
        <w:jc w:val="both"/>
        <w:rPr>
          <w:rFonts w:cstheme="minorHAnsi"/>
          <w:b/>
          <w:bCs/>
        </w:rPr>
      </w:pPr>
    </w:p>
    <w:p w14:paraId="5CFB8FAA" w14:textId="77777777" w:rsidR="00D17D44" w:rsidRPr="00F15BD0" w:rsidRDefault="00D17D44" w:rsidP="00F15BD0">
      <w:pPr>
        <w:numPr>
          <w:ilvl w:val="0"/>
          <w:numId w:val="26"/>
        </w:numPr>
        <w:jc w:val="both"/>
        <w:rPr>
          <w:rFonts w:cstheme="minorHAnsi"/>
          <w:b/>
          <w:bCs/>
        </w:rPr>
      </w:pPr>
      <w:r w:rsidRPr="00F15BD0">
        <w:rPr>
          <w:rFonts w:cstheme="minorHAnsi"/>
        </w:rPr>
        <w:lastRenderedPageBreak/>
        <w:t>How can you create an array formula in Excel or Google Sheets to count the number of restaurants listed that do not offer online delivery, are in the lowest price range, and have an average cost for two people less than or equal to 250 Indian Rupees?</w:t>
      </w:r>
    </w:p>
    <w:p w14:paraId="718E5404" w14:textId="7456BB0C" w:rsidR="00D60CC3" w:rsidRPr="00F15BD0" w:rsidRDefault="006C4B4B" w:rsidP="00F15BD0">
      <w:pPr>
        <w:ind w:left="720"/>
        <w:jc w:val="both"/>
        <w:rPr>
          <w:rFonts w:cstheme="minorHAnsi"/>
        </w:rPr>
      </w:pPr>
      <w:r w:rsidRPr="00F15BD0">
        <w:rPr>
          <w:rFonts w:cstheme="minorHAnsi"/>
        </w:rPr>
        <w:t xml:space="preserve">Ans </w:t>
      </w:r>
      <w:r w:rsidR="00D60CC3" w:rsidRPr="00F15BD0">
        <w:rPr>
          <w:rFonts w:cstheme="minorHAnsi"/>
        </w:rPr>
        <w:t xml:space="preserve">Array formula that can perform multiple calculation on one more items in the array. </w:t>
      </w:r>
    </w:p>
    <w:p w14:paraId="3B552B86" w14:textId="77777777" w:rsidR="00FD566D" w:rsidRPr="00FD566D" w:rsidRDefault="00FD566D" w:rsidP="00F15BD0">
      <w:pPr>
        <w:ind w:left="720"/>
        <w:jc w:val="both"/>
        <w:rPr>
          <w:rFonts w:cstheme="minorHAnsi"/>
          <w:lang w:val="en-US"/>
        </w:rPr>
      </w:pPr>
      <w:r w:rsidRPr="00FD566D">
        <w:rPr>
          <w:rFonts w:cstheme="minorHAnsi"/>
          <w:lang w:val="en-US"/>
        </w:rPr>
        <w:t>In this scenario, we have three conditions to consider:</w:t>
      </w:r>
    </w:p>
    <w:p w14:paraId="4D739469" w14:textId="77777777" w:rsidR="00FD566D" w:rsidRPr="00FD566D" w:rsidRDefault="00FD566D" w:rsidP="00F15BD0">
      <w:pPr>
        <w:numPr>
          <w:ilvl w:val="0"/>
          <w:numId w:val="30"/>
        </w:numPr>
        <w:tabs>
          <w:tab w:val="clear" w:pos="720"/>
          <w:tab w:val="num" w:pos="1080"/>
        </w:tabs>
        <w:ind w:left="1080"/>
        <w:jc w:val="both"/>
        <w:rPr>
          <w:rFonts w:cstheme="minorHAnsi"/>
          <w:lang w:val="en-US"/>
        </w:rPr>
      </w:pPr>
      <w:r w:rsidRPr="00FD566D">
        <w:rPr>
          <w:rFonts w:cstheme="minorHAnsi"/>
          <w:b/>
          <w:bCs/>
          <w:lang w:val="en-US"/>
        </w:rPr>
        <w:t>Online Delivery</w:t>
      </w:r>
      <w:r w:rsidRPr="00FD566D">
        <w:rPr>
          <w:rFonts w:cstheme="minorHAnsi"/>
          <w:lang w:val="en-US"/>
        </w:rPr>
        <w:t>: We do not offer online delivery, so we apply a condition of "no" in the online delivery column.</w:t>
      </w:r>
    </w:p>
    <w:p w14:paraId="66116D17" w14:textId="77777777" w:rsidR="00FD566D" w:rsidRPr="00FD566D" w:rsidRDefault="00FD566D" w:rsidP="00F15BD0">
      <w:pPr>
        <w:numPr>
          <w:ilvl w:val="0"/>
          <w:numId w:val="30"/>
        </w:numPr>
        <w:tabs>
          <w:tab w:val="clear" w:pos="720"/>
          <w:tab w:val="num" w:pos="1080"/>
        </w:tabs>
        <w:ind w:left="1080"/>
        <w:jc w:val="both"/>
        <w:rPr>
          <w:rFonts w:cstheme="minorHAnsi"/>
          <w:lang w:val="en-US"/>
        </w:rPr>
      </w:pPr>
      <w:r w:rsidRPr="00FD566D">
        <w:rPr>
          <w:rFonts w:cstheme="minorHAnsi"/>
          <w:b/>
          <w:bCs/>
          <w:lang w:val="en-US"/>
        </w:rPr>
        <w:t>Price Range</w:t>
      </w:r>
      <w:r w:rsidRPr="00FD566D">
        <w:rPr>
          <w:rFonts w:cstheme="minorHAnsi"/>
          <w:lang w:val="en-US"/>
        </w:rPr>
        <w:t>: The lowest price range is set at 1. Therefore, we apply a condition that the price must be equal to 1.</w:t>
      </w:r>
    </w:p>
    <w:p w14:paraId="4592E93E" w14:textId="77777777" w:rsidR="00FD566D" w:rsidRPr="00FD566D" w:rsidRDefault="00FD566D" w:rsidP="00F15BD0">
      <w:pPr>
        <w:numPr>
          <w:ilvl w:val="0"/>
          <w:numId w:val="30"/>
        </w:numPr>
        <w:tabs>
          <w:tab w:val="clear" w:pos="720"/>
          <w:tab w:val="num" w:pos="1080"/>
        </w:tabs>
        <w:ind w:left="1080"/>
        <w:jc w:val="both"/>
        <w:rPr>
          <w:rFonts w:cstheme="minorHAnsi"/>
          <w:lang w:val="en-US"/>
        </w:rPr>
      </w:pPr>
      <w:r w:rsidRPr="00FD566D">
        <w:rPr>
          <w:rFonts w:cstheme="minorHAnsi"/>
          <w:b/>
          <w:bCs/>
          <w:lang w:val="en-US"/>
        </w:rPr>
        <w:t>Average Cost for Two People</w:t>
      </w:r>
      <w:r w:rsidRPr="00FD566D">
        <w:rPr>
          <w:rFonts w:cstheme="minorHAnsi"/>
          <w:lang w:val="en-US"/>
        </w:rPr>
        <w:t>: The average cost for two people must be less than or equal to 250. Thus, we apply a condition of less than or equal to 250.</w:t>
      </w:r>
    </w:p>
    <w:p w14:paraId="75204D9D" w14:textId="300AB9DB" w:rsidR="00FD566D" w:rsidRPr="00F15BD0" w:rsidRDefault="00FD566D" w:rsidP="00F15BD0">
      <w:pPr>
        <w:ind w:left="1080"/>
        <w:jc w:val="both"/>
        <w:rPr>
          <w:rFonts w:cstheme="minorHAnsi"/>
        </w:rPr>
      </w:pPr>
      <w:r w:rsidRPr="00F15BD0">
        <w:rPr>
          <w:rFonts w:cstheme="minorHAnsi"/>
          <w:lang w:val="en-US"/>
        </w:rPr>
        <w:t>By applying these conditions and then multiplying the results, we can sum them up to achieve our desired result of 1828.</w:t>
      </w:r>
    </w:p>
    <w:p w14:paraId="421A99EA" w14:textId="1A34AB84" w:rsidR="006C4B4B" w:rsidRDefault="00D60CC3" w:rsidP="00F15BD0">
      <w:pPr>
        <w:ind w:left="720"/>
        <w:jc w:val="both"/>
        <w:rPr>
          <w:rFonts w:cstheme="minorHAnsi"/>
        </w:rPr>
      </w:pPr>
      <w:r w:rsidRPr="00F15BD0">
        <w:rPr>
          <w:rFonts w:cstheme="minorHAnsi"/>
        </w:rPr>
        <w:t xml:space="preserve">Array formula </w:t>
      </w:r>
      <w:r w:rsidR="00A822E8" w:rsidRPr="00F15BD0">
        <w:rPr>
          <w:rFonts w:cstheme="minorHAnsi"/>
        </w:rPr>
        <w:t>=SUM((O:O="No")*(R:R=1)*(</w:t>
      </w:r>
      <w:r w:rsidR="00F560F4">
        <w:rPr>
          <w:rFonts w:cstheme="minorHAnsi"/>
        </w:rPr>
        <w:t>Z</w:t>
      </w:r>
      <w:r w:rsidR="00A822E8" w:rsidRPr="00F15BD0">
        <w:rPr>
          <w:rFonts w:cstheme="minorHAnsi"/>
        </w:rPr>
        <w:t>:</w:t>
      </w:r>
      <w:r w:rsidR="00F560F4">
        <w:rPr>
          <w:rFonts w:cstheme="minorHAnsi"/>
        </w:rPr>
        <w:t>Z</w:t>
      </w:r>
      <w:r w:rsidR="00A822E8" w:rsidRPr="00F15BD0">
        <w:rPr>
          <w:rFonts w:cstheme="minorHAnsi"/>
        </w:rPr>
        <w:t>&lt;=250))</w:t>
      </w:r>
    </w:p>
    <w:p w14:paraId="46D8AAA3" w14:textId="53752A45" w:rsidR="00F560F4" w:rsidRDefault="00F560F4" w:rsidP="00F15BD0">
      <w:pPr>
        <w:ind w:left="720"/>
        <w:jc w:val="both"/>
        <w:rPr>
          <w:rFonts w:cstheme="minorHAnsi"/>
        </w:rPr>
      </w:pPr>
      <w:r>
        <w:rPr>
          <w:rFonts w:cstheme="minorHAnsi"/>
          <w:noProof/>
        </w:rPr>
        <w:drawing>
          <wp:inline distT="0" distB="0" distL="0" distR="0" wp14:anchorId="50E37A66" wp14:editId="11F1D882">
            <wp:extent cx="3276600" cy="482600"/>
            <wp:effectExtent l="0" t="0" r="0" b="0"/>
            <wp:docPr id="202607147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1472" name="Picture 1" descr="A black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76600" cy="482600"/>
                    </a:xfrm>
                    <a:prstGeom prst="rect">
                      <a:avLst/>
                    </a:prstGeom>
                  </pic:spPr>
                </pic:pic>
              </a:graphicData>
            </a:graphic>
          </wp:inline>
        </w:drawing>
      </w:r>
    </w:p>
    <w:p w14:paraId="0D389890" w14:textId="060BB039" w:rsidR="00D60CC3" w:rsidRPr="00F15BD0" w:rsidRDefault="00D60CC3" w:rsidP="00F560F4">
      <w:pPr>
        <w:jc w:val="both"/>
        <w:rPr>
          <w:rFonts w:cstheme="minorHAnsi"/>
          <w:b/>
          <w:bCs/>
        </w:rPr>
      </w:pPr>
    </w:p>
    <w:p w14:paraId="7CF1406B" w14:textId="6DA3E541" w:rsidR="00D60CC3" w:rsidRPr="00F15BD0" w:rsidRDefault="00D60CC3" w:rsidP="00F15BD0">
      <w:pPr>
        <w:ind w:left="720"/>
        <w:jc w:val="both"/>
        <w:rPr>
          <w:rFonts w:cstheme="minorHAnsi"/>
        </w:rPr>
      </w:pPr>
      <w:r w:rsidRPr="00F15BD0">
        <w:rPr>
          <w:rFonts w:cstheme="minorHAnsi"/>
        </w:rPr>
        <w:t>By applying array formula we got the result 1828</w:t>
      </w:r>
    </w:p>
    <w:p w14:paraId="06288735" w14:textId="44C0B4D9" w:rsidR="006C4B4B" w:rsidRPr="00F15BD0" w:rsidRDefault="00D17D44" w:rsidP="00F15BD0">
      <w:pPr>
        <w:jc w:val="both"/>
        <w:rPr>
          <w:rFonts w:cstheme="minorHAnsi"/>
          <w:lang w:val="en-US"/>
        </w:rPr>
      </w:pPr>
      <w:r w:rsidRPr="00F15BD0">
        <w:rPr>
          <w:rFonts w:cstheme="minorHAnsi"/>
        </w:rPr>
        <w:br/>
      </w:r>
    </w:p>
    <w:p w14:paraId="5BD7C156" w14:textId="77777777" w:rsidR="006C4B4B" w:rsidRPr="00F15BD0" w:rsidRDefault="006C4B4B" w:rsidP="00F15BD0">
      <w:pPr>
        <w:jc w:val="both"/>
        <w:rPr>
          <w:rFonts w:cstheme="minorHAnsi"/>
          <w:lang w:val="en-US"/>
        </w:rPr>
      </w:pPr>
    </w:p>
    <w:p w14:paraId="39C359B4" w14:textId="7F20EC36" w:rsidR="00D17D44" w:rsidRPr="00F15BD0" w:rsidRDefault="00D17D44" w:rsidP="00F15BD0">
      <w:pPr>
        <w:jc w:val="both"/>
        <w:rPr>
          <w:rFonts w:cstheme="minorHAnsi"/>
        </w:rPr>
      </w:pPr>
    </w:p>
    <w:p w14:paraId="5C2B3706" w14:textId="77777777" w:rsidR="00EA2EBF" w:rsidRPr="00F15BD0" w:rsidRDefault="00EA2EBF" w:rsidP="00F15BD0">
      <w:pPr>
        <w:jc w:val="both"/>
        <w:rPr>
          <w:rFonts w:cstheme="minorHAnsi"/>
        </w:rPr>
      </w:pPr>
    </w:p>
    <w:p w14:paraId="4C0C32D6" w14:textId="77777777" w:rsidR="00EA2EBF" w:rsidRPr="00F15BD0" w:rsidRDefault="00EA2EBF" w:rsidP="00F15BD0">
      <w:pPr>
        <w:jc w:val="both"/>
        <w:rPr>
          <w:rFonts w:cstheme="minorHAnsi"/>
        </w:rPr>
      </w:pPr>
    </w:p>
    <w:p w14:paraId="4A30F2EC" w14:textId="77777777" w:rsidR="00FD566D" w:rsidRPr="00F15BD0" w:rsidRDefault="00FD566D" w:rsidP="00F15BD0">
      <w:pPr>
        <w:jc w:val="both"/>
        <w:rPr>
          <w:rFonts w:cstheme="minorHAnsi"/>
        </w:rPr>
      </w:pPr>
    </w:p>
    <w:p w14:paraId="15CECBBB" w14:textId="77777777" w:rsidR="00FD566D" w:rsidRPr="00F15BD0" w:rsidRDefault="00FD566D" w:rsidP="00F15BD0">
      <w:pPr>
        <w:jc w:val="both"/>
        <w:rPr>
          <w:rFonts w:cstheme="minorHAnsi"/>
        </w:rPr>
      </w:pPr>
    </w:p>
    <w:p w14:paraId="46DECBB1" w14:textId="77777777" w:rsidR="00FD566D" w:rsidRPr="00F15BD0" w:rsidRDefault="00FD566D" w:rsidP="00F15BD0">
      <w:pPr>
        <w:jc w:val="both"/>
        <w:rPr>
          <w:rFonts w:cstheme="minorHAnsi"/>
        </w:rPr>
      </w:pPr>
    </w:p>
    <w:p w14:paraId="6815E69C" w14:textId="77777777" w:rsidR="00FD566D" w:rsidRPr="00F15BD0" w:rsidRDefault="00FD566D" w:rsidP="00F15BD0">
      <w:pPr>
        <w:jc w:val="both"/>
        <w:rPr>
          <w:rFonts w:cstheme="minorHAnsi"/>
        </w:rPr>
      </w:pPr>
    </w:p>
    <w:p w14:paraId="56695550" w14:textId="77777777" w:rsidR="00FD566D" w:rsidRDefault="00FD566D" w:rsidP="00F15BD0">
      <w:pPr>
        <w:jc w:val="both"/>
        <w:rPr>
          <w:rFonts w:cstheme="minorHAnsi"/>
        </w:rPr>
      </w:pPr>
    </w:p>
    <w:p w14:paraId="61CD3294" w14:textId="77777777" w:rsidR="003B34B8" w:rsidRDefault="003B34B8" w:rsidP="00F15BD0">
      <w:pPr>
        <w:jc w:val="both"/>
        <w:rPr>
          <w:rFonts w:cstheme="minorHAnsi"/>
        </w:rPr>
      </w:pPr>
    </w:p>
    <w:p w14:paraId="40808963" w14:textId="77777777" w:rsidR="003B34B8" w:rsidRDefault="003B34B8" w:rsidP="00F15BD0">
      <w:pPr>
        <w:jc w:val="both"/>
        <w:rPr>
          <w:rFonts w:cstheme="minorHAnsi"/>
        </w:rPr>
      </w:pPr>
    </w:p>
    <w:p w14:paraId="37804FE1" w14:textId="77777777" w:rsidR="00EA2EBF" w:rsidRPr="00F15BD0" w:rsidRDefault="00EA2EBF" w:rsidP="00F15BD0">
      <w:pPr>
        <w:jc w:val="both"/>
        <w:rPr>
          <w:rFonts w:cstheme="minorHAnsi"/>
        </w:rPr>
      </w:pPr>
    </w:p>
    <w:p w14:paraId="5C906A1F" w14:textId="432952B1" w:rsidR="00D17D44" w:rsidRPr="00F15BD0" w:rsidRDefault="00D17D44" w:rsidP="00F15BD0">
      <w:pPr>
        <w:jc w:val="both"/>
        <w:rPr>
          <w:rFonts w:cstheme="minorHAnsi"/>
        </w:rPr>
      </w:pPr>
      <w:r w:rsidRPr="00F15BD0">
        <w:rPr>
          <w:rFonts w:cstheme="minorHAnsi"/>
          <w:b/>
          <w:bCs/>
        </w:rPr>
        <w:t>Subjective Question:</w:t>
      </w:r>
    </w:p>
    <w:p w14:paraId="2B44084C" w14:textId="77777777" w:rsidR="00D17D44" w:rsidRPr="00F15BD0" w:rsidRDefault="00D17D44" w:rsidP="00F15BD0">
      <w:pPr>
        <w:numPr>
          <w:ilvl w:val="0"/>
          <w:numId w:val="14"/>
        </w:numPr>
        <w:jc w:val="both"/>
        <w:rPr>
          <w:rFonts w:cstheme="minorHAnsi"/>
          <w:b/>
          <w:bCs/>
        </w:rPr>
      </w:pPr>
      <w:r w:rsidRPr="00F15BD0">
        <w:rPr>
          <w:rFonts w:cstheme="minorHAnsi"/>
        </w:rPr>
        <w:lastRenderedPageBreak/>
        <w:t>Suggest a few countries where the team can open newer restaurants with lesser competition. Which visualization/technique will you use here to justify the suggestions?</w:t>
      </w:r>
    </w:p>
    <w:p w14:paraId="041B4A9B" w14:textId="77777777" w:rsidR="00D40F76" w:rsidRPr="00F15BD0" w:rsidRDefault="005E2D03" w:rsidP="00F15BD0">
      <w:pPr>
        <w:ind w:left="360"/>
        <w:jc w:val="both"/>
        <w:rPr>
          <w:rFonts w:cstheme="minorHAnsi"/>
        </w:rPr>
      </w:pPr>
      <w:r w:rsidRPr="00F15BD0">
        <w:rPr>
          <w:rFonts w:cstheme="minorHAnsi"/>
        </w:rPr>
        <w:t xml:space="preserve">Ans </w:t>
      </w:r>
      <w:r w:rsidR="0074564E" w:rsidRPr="00F15BD0">
        <w:rPr>
          <w:rFonts w:cstheme="minorHAnsi"/>
        </w:rPr>
        <w:t xml:space="preserve">Approach : </w:t>
      </w:r>
      <w:r w:rsidR="00915035" w:rsidRPr="00F15BD0">
        <w:rPr>
          <w:rFonts w:cstheme="minorHAnsi"/>
        </w:rPr>
        <w:t>The countries</w:t>
      </w:r>
      <w:r w:rsidR="007E1F8F" w:rsidRPr="00F15BD0">
        <w:rPr>
          <w:rFonts w:cstheme="minorHAnsi"/>
        </w:rPr>
        <w:t xml:space="preserve"> like Philippines, Turkey,</w:t>
      </w:r>
      <w:r w:rsidR="007D3C16" w:rsidRPr="00F15BD0">
        <w:rPr>
          <w:rFonts w:cstheme="minorHAnsi"/>
        </w:rPr>
        <w:t xml:space="preserve"> Indonesia</w:t>
      </w:r>
      <w:r w:rsidR="00915035" w:rsidRPr="00F15BD0">
        <w:rPr>
          <w:rFonts w:cstheme="minorHAnsi"/>
        </w:rPr>
        <w:t xml:space="preserve"> </w:t>
      </w:r>
      <w:r w:rsidR="007D3C16" w:rsidRPr="00F15BD0">
        <w:rPr>
          <w:rFonts w:cstheme="minorHAnsi"/>
        </w:rPr>
        <w:t>are few countries where we</w:t>
      </w:r>
      <w:r w:rsidR="00915035" w:rsidRPr="00F15BD0">
        <w:rPr>
          <w:rFonts w:cstheme="minorHAnsi"/>
        </w:rPr>
        <w:t xml:space="preserve"> have highest average ratings and the restaurant count are less </w:t>
      </w:r>
      <w:r w:rsidR="00D40F76" w:rsidRPr="00F15BD0">
        <w:rPr>
          <w:rFonts w:cstheme="minorHAnsi"/>
        </w:rPr>
        <w:t xml:space="preserve">that’s why here chances of getting competition are less. </w:t>
      </w:r>
      <w:r w:rsidR="004A69BF" w:rsidRPr="00F15BD0">
        <w:rPr>
          <w:rFonts w:cstheme="minorHAnsi"/>
        </w:rPr>
        <w:t>With the help of bar chart we will able to identify those countries who have highest average ratings</w:t>
      </w:r>
      <w:r w:rsidR="0067214D" w:rsidRPr="00F15BD0">
        <w:rPr>
          <w:rFonts w:cstheme="minorHAnsi"/>
        </w:rPr>
        <w:t xml:space="preserve"> and </w:t>
      </w:r>
      <w:r w:rsidR="001F57CE" w:rsidRPr="00F15BD0">
        <w:rPr>
          <w:rFonts w:cstheme="minorHAnsi"/>
        </w:rPr>
        <w:t>the numbers of restaurant present in that countries</w:t>
      </w:r>
      <w:r w:rsidR="00D40F76" w:rsidRPr="00F15BD0">
        <w:rPr>
          <w:rFonts w:cstheme="minorHAnsi"/>
        </w:rPr>
        <w:t>.</w:t>
      </w:r>
    </w:p>
    <w:p w14:paraId="65D331E4" w14:textId="4594837A" w:rsidR="005E2D03" w:rsidRPr="00F15BD0" w:rsidRDefault="001F57CE" w:rsidP="00F15BD0">
      <w:pPr>
        <w:ind w:left="360"/>
        <w:jc w:val="both"/>
        <w:rPr>
          <w:rFonts w:cstheme="minorHAnsi"/>
        </w:rPr>
      </w:pPr>
      <w:r w:rsidRPr="00F15BD0">
        <w:rPr>
          <w:rFonts w:cstheme="minorHAnsi"/>
        </w:rPr>
        <w:t xml:space="preserve"> </w:t>
      </w:r>
      <w:r w:rsidR="002360DC" w:rsidRPr="00F15BD0">
        <w:rPr>
          <w:rFonts w:cstheme="minorHAnsi"/>
        </w:rPr>
        <w:t>Fig1.1</w:t>
      </w:r>
      <w:r w:rsidR="000239BF" w:rsidRPr="00F15BD0">
        <w:rPr>
          <w:rFonts w:cstheme="minorHAnsi"/>
          <w:noProof/>
        </w:rPr>
        <w:drawing>
          <wp:inline distT="0" distB="0" distL="0" distR="0" wp14:anchorId="389722F2" wp14:editId="6E67A309">
            <wp:extent cx="5731510" cy="2058670"/>
            <wp:effectExtent l="0" t="0" r="0" b="0"/>
            <wp:docPr id="190087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74683" name="Picture 19008746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657DBA82" w14:textId="12B073F0" w:rsidR="000239BF" w:rsidRPr="00F15BD0" w:rsidRDefault="000239BF" w:rsidP="00F15BD0">
      <w:pPr>
        <w:ind w:left="360"/>
        <w:jc w:val="both"/>
        <w:rPr>
          <w:rFonts w:cstheme="minorHAnsi"/>
        </w:rPr>
      </w:pPr>
      <w:r w:rsidRPr="00F15BD0">
        <w:rPr>
          <w:rFonts w:cstheme="minorHAnsi"/>
        </w:rPr>
        <w:t xml:space="preserve">Above </w:t>
      </w:r>
      <w:r w:rsidR="00B809B5" w:rsidRPr="00F15BD0">
        <w:rPr>
          <w:rFonts w:cstheme="minorHAnsi"/>
        </w:rPr>
        <w:t>bar graph</w:t>
      </w:r>
      <w:r w:rsidRPr="00F15BD0">
        <w:rPr>
          <w:rFonts w:cstheme="minorHAnsi"/>
        </w:rPr>
        <w:t xml:space="preserve"> show the average ratings of </w:t>
      </w:r>
      <w:r w:rsidR="00B3000D" w:rsidRPr="00F15BD0">
        <w:rPr>
          <w:rFonts w:cstheme="minorHAnsi"/>
        </w:rPr>
        <w:t>all the countries, where top 3 are Philippines, Turkey, Indonesia</w:t>
      </w:r>
      <w:r w:rsidR="00B809B5" w:rsidRPr="00F15BD0">
        <w:rPr>
          <w:rFonts w:cstheme="minorHAnsi"/>
        </w:rPr>
        <w:t>.</w:t>
      </w:r>
    </w:p>
    <w:p w14:paraId="781BFE8B" w14:textId="6E9AEAFA" w:rsidR="002360DC" w:rsidRPr="00F15BD0" w:rsidRDefault="002360DC" w:rsidP="00F15BD0">
      <w:pPr>
        <w:ind w:left="360"/>
        <w:jc w:val="both"/>
        <w:rPr>
          <w:rFonts w:cstheme="minorHAnsi"/>
        </w:rPr>
      </w:pPr>
      <w:r w:rsidRPr="00F15BD0">
        <w:rPr>
          <w:rFonts w:cstheme="minorHAnsi"/>
        </w:rPr>
        <w:t>Fig 1.2</w:t>
      </w:r>
    </w:p>
    <w:p w14:paraId="73C93532" w14:textId="77777777" w:rsidR="00B809B5" w:rsidRPr="00F15BD0" w:rsidRDefault="00B809B5" w:rsidP="00F15BD0">
      <w:pPr>
        <w:ind w:firstLine="360"/>
        <w:jc w:val="both"/>
        <w:rPr>
          <w:rFonts w:cstheme="minorHAnsi"/>
        </w:rPr>
      </w:pPr>
      <w:r w:rsidRPr="00F15BD0">
        <w:rPr>
          <w:rFonts w:cstheme="minorHAnsi"/>
          <w:noProof/>
        </w:rPr>
        <w:drawing>
          <wp:inline distT="0" distB="0" distL="0" distR="0" wp14:anchorId="0A53CD45" wp14:editId="497AB02E">
            <wp:extent cx="3949700" cy="3225800"/>
            <wp:effectExtent l="0" t="0" r="0" b="0"/>
            <wp:docPr id="183053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875" name="Picture 183053875"/>
                    <pic:cNvPicPr/>
                  </pic:nvPicPr>
                  <pic:blipFill>
                    <a:blip r:embed="rId27">
                      <a:extLst>
                        <a:ext uri="{28A0092B-C50C-407E-A947-70E740481C1C}">
                          <a14:useLocalDpi xmlns:a14="http://schemas.microsoft.com/office/drawing/2010/main" val="0"/>
                        </a:ext>
                      </a:extLst>
                    </a:blip>
                    <a:stretch>
                      <a:fillRect/>
                    </a:stretch>
                  </pic:blipFill>
                  <pic:spPr>
                    <a:xfrm>
                      <a:off x="0" y="0"/>
                      <a:ext cx="3949700" cy="3225800"/>
                    </a:xfrm>
                    <a:prstGeom prst="rect">
                      <a:avLst/>
                    </a:prstGeom>
                  </pic:spPr>
                </pic:pic>
              </a:graphicData>
            </a:graphic>
          </wp:inline>
        </w:drawing>
      </w:r>
    </w:p>
    <w:p w14:paraId="404032AB" w14:textId="6D84B722" w:rsidR="00F15BD0" w:rsidRPr="00F15BD0" w:rsidRDefault="00B809B5" w:rsidP="00DD629D">
      <w:pPr>
        <w:ind w:firstLine="360"/>
        <w:jc w:val="both"/>
        <w:rPr>
          <w:rFonts w:cstheme="minorHAnsi"/>
        </w:rPr>
      </w:pPr>
      <w:r w:rsidRPr="00F15BD0">
        <w:rPr>
          <w:rFonts w:cstheme="minorHAnsi"/>
        </w:rPr>
        <w:t xml:space="preserve">Above chart represent the </w:t>
      </w:r>
      <w:r w:rsidR="005C5897" w:rsidRPr="00F15BD0">
        <w:rPr>
          <w:rFonts w:cstheme="minorHAnsi"/>
        </w:rPr>
        <w:t>count of restaurant in each countries here we can see th</w:t>
      </w:r>
      <w:r w:rsidR="000518E0" w:rsidRPr="00F15BD0">
        <w:rPr>
          <w:rFonts w:cstheme="minorHAnsi"/>
        </w:rPr>
        <w:t xml:space="preserve">at again Philippines, Turkey, Indonesia are </w:t>
      </w:r>
      <w:r w:rsidR="0003756F" w:rsidRPr="00F15BD0">
        <w:rPr>
          <w:rFonts w:cstheme="minorHAnsi"/>
        </w:rPr>
        <w:t xml:space="preserve">those countries where restaurant counts are least that’s why we </w:t>
      </w:r>
      <w:r w:rsidR="00D035D3" w:rsidRPr="00F15BD0">
        <w:rPr>
          <w:rFonts w:cstheme="minorHAnsi"/>
        </w:rPr>
        <w:t>have</w:t>
      </w:r>
      <w:r w:rsidR="0003756F" w:rsidRPr="00F15BD0">
        <w:rPr>
          <w:rFonts w:cstheme="minorHAnsi"/>
        </w:rPr>
        <w:t xml:space="preserve"> opportunity to </w:t>
      </w:r>
      <w:r w:rsidR="00D035D3" w:rsidRPr="00F15BD0">
        <w:rPr>
          <w:rFonts w:cstheme="minorHAnsi"/>
        </w:rPr>
        <w:t xml:space="preserve">open new </w:t>
      </w:r>
      <w:r w:rsidR="00771E8C" w:rsidRPr="00F15BD0">
        <w:rPr>
          <w:rFonts w:cstheme="minorHAnsi"/>
        </w:rPr>
        <w:t>restaurants</w:t>
      </w:r>
      <w:r w:rsidR="00D035D3" w:rsidRPr="00F15BD0">
        <w:rPr>
          <w:rFonts w:cstheme="minorHAnsi"/>
        </w:rPr>
        <w:t xml:space="preserve"> in this countries</w:t>
      </w:r>
      <w:r w:rsidR="002360DC" w:rsidRPr="00F15BD0">
        <w:rPr>
          <w:rFonts w:cstheme="minorHAnsi"/>
        </w:rPr>
        <w:t>.</w:t>
      </w:r>
      <w:r w:rsidR="00D035D3" w:rsidRPr="00F15BD0">
        <w:rPr>
          <w:rFonts w:cstheme="minorHAnsi"/>
        </w:rPr>
        <w:t xml:space="preserve"> </w:t>
      </w:r>
    </w:p>
    <w:p w14:paraId="31D751CB" w14:textId="77777777" w:rsidR="00D17D44" w:rsidRPr="00F15BD0" w:rsidRDefault="00D17D44" w:rsidP="00F15BD0">
      <w:pPr>
        <w:numPr>
          <w:ilvl w:val="0"/>
          <w:numId w:val="15"/>
        </w:numPr>
        <w:jc w:val="both"/>
        <w:rPr>
          <w:rFonts w:cstheme="minorHAnsi"/>
          <w:b/>
          <w:bCs/>
        </w:rPr>
      </w:pPr>
      <w:r w:rsidRPr="00F15BD0">
        <w:rPr>
          <w:rFonts w:cstheme="minorHAnsi"/>
        </w:rPr>
        <w:t>Come up with the names of States and cities in the suggested countries suitable for opening restaurants.</w:t>
      </w:r>
    </w:p>
    <w:p w14:paraId="2A9FD3B0" w14:textId="77777777" w:rsidR="00D06B4B" w:rsidRPr="00F15BD0" w:rsidRDefault="000B1748" w:rsidP="00F15BD0">
      <w:pPr>
        <w:jc w:val="both"/>
        <w:rPr>
          <w:rFonts w:cstheme="minorHAnsi"/>
        </w:rPr>
      </w:pPr>
      <w:r w:rsidRPr="00F15BD0">
        <w:rPr>
          <w:rFonts w:cstheme="minorHAnsi"/>
        </w:rPr>
        <w:lastRenderedPageBreak/>
        <w:t xml:space="preserve">Ans </w:t>
      </w:r>
      <w:r w:rsidR="009B565D" w:rsidRPr="00F15BD0">
        <w:rPr>
          <w:rFonts w:cstheme="minorHAnsi"/>
        </w:rPr>
        <w:t xml:space="preserve">Approach : </w:t>
      </w:r>
      <w:r w:rsidR="00D06B4B" w:rsidRPr="00F15BD0">
        <w:rPr>
          <w:rFonts w:cstheme="minorHAnsi"/>
        </w:rPr>
        <w:t>To determine the optimal states and cities for opening restaurants in the Philippines, Turkey, and Indonesia, we utilized a pivot table.</w:t>
      </w:r>
    </w:p>
    <w:p w14:paraId="0908B181" w14:textId="77777777" w:rsidR="002360DC" w:rsidRPr="00F15BD0" w:rsidRDefault="00D06B4B" w:rsidP="00F15BD0">
      <w:pPr>
        <w:jc w:val="both"/>
        <w:rPr>
          <w:rFonts w:cstheme="minorHAnsi"/>
        </w:rPr>
      </w:pPr>
      <w:r w:rsidRPr="00F15BD0">
        <w:rPr>
          <w:rFonts w:cstheme="minorHAnsi"/>
        </w:rPr>
        <w:t>In this pivot table, we organized the data with countries, states, and cities as rows, while including a count of existing restaurants. This approach allowed us to analyse how many restaurants are currently present in each state and city, providing valuable insights into market saturation and potential opportunities for new establishments.</w:t>
      </w:r>
    </w:p>
    <w:p w14:paraId="17CC7155" w14:textId="17AE670D" w:rsidR="003369E0" w:rsidRPr="00F15BD0" w:rsidRDefault="002360DC" w:rsidP="00F15BD0">
      <w:pPr>
        <w:jc w:val="both"/>
        <w:rPr>
          <w:rFonts w:cstheme="minorHAnsi"/>
        </w:rPr>
      </w:pPr>
      <w:r w:rsidRPr="00F15BD0">
        <w:rPr>
          <w:rFonts w:cstheme="minorHAnsi"/>
        </w:rPr>
        <w:t>Fig2.1</w:t>
      </w:r>
      <w:r w:rsidR="003369E0" w:rsidRPr="00F15BD0">
        <w:rPr>
          <w:rFonts w:cstheme="minorHAnsi"/>
        </w:rPr>
        <w:tab/>
      </w:r>
      <w:r w:rsidR="003B6D37" w:rsidRPr="00F15BD0">
        <w:rPr>
          <w:rFonts w:cstheme="minorHAnsi"/>
          <w:noProof/>
        </w:rPr>
        <w:drawing>
          <wp:inline distT="0" distB="0" distL="0" distR="0" wp14:anchorId="6899EF0F" wp14:editId="47003B18">
            <wp:extent cx="5731510" cy="1496695"/>
            <wp:effectExtent l="0" t="0" r="0" b="1905"/>
            <wp:docPr id="1539379187" name="Picture 4"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79187" name="Picture 4" descr="A graph on a whit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96695"/>
                    </a:xfrm>
                    <a:prstGeom prst="rect">
                      <a:avLst/>
                    </a:prstGeom>
                  </pic:spPr>
                </pic:pic>
              </a:graphicData>
            </a:graphic>
          </wp:inline>
        </w:drawing>
      </w:r>
    </w:p>
    <w:p w14:paraId="4769C0E0" w14:textId="4BE13B8F" w:rsidR="002360DC" w:rsidRPr="00F15BD0" w:rsidRDefault="002360DC" w:rsidP="00F15BD0">
      <w:pPr>
        <w:jc w:val="both"/>
        <w:rPr>
          <w:rFonts w:cstheme="minorHAnsi"/>
        </w:rPr>
      </w:pPr>
      <w:r w:rsidRPr="00F15BD0">
        <w:rPr>
          <w:rFonts w:cstheme="minorHAnsi"/>
        </w:rPr>
        <w:t>Fig 2.2</w:t>
      </w:r>
    </w:p>
    <w:p w14:paraId="1B421283" w14:textId="78519206" w:rsidR="003B6D37" w:rsidRPr="00F15BD0" w:rsidRDefault="00CC3AE9" w:rsidP="00F15BD0">
      <w:pPr>
        <w:jc w:val="both"/>
        <w:rPr>
          <w:rFonts w:cstheme="minorHAnsi"/>
        </w:rPr>
      </w:pPr>
      <w:r w:rsidRPr="00F15BD0">
        <w:rPr>
          <w:rFonts w:cstheme="minorHAnsi"/>
          <w:noProof/>
        </w:rPr>
        <w:drawing>
          <wp:inline distT="0" distB="0" distL="0" distR="0" wp14:anchorId="6C5BEC1C" wp14:editId="20ABFC66">
            <wp:extent cx="5731510" cy="1836420"/>
            <wp:effectExtent l="0" t="0" r="0" b="5080"/>
            <wp:docPr id="147643219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2198" name="Picture 5"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7ACF2C73" w14:textId="4B8C5A76" w:rsidR="002360DC" w:rsidRPr="00F15BD0" w:rsidRDefault="002360DC" w:rsidP="00F15BD0">
      <w:pPr>
        <w:jc w:val="both"/>
        <w:rPr>
          <w:rFonts w:cstheme="minorHAnsi"/>
        </w:rPr>
      </w:pPr>
      <w:r w:rsidRPr="00F15BD0">
        <w:rPr>
          <w:rFonts w:cstheme="minorHAnsi"/>
        </w:rPr>
        <w:t>Fig 2.3</w:t>
      </w:r>
    </w:p>
    <w:p w14:paraId="6318E4DD" w14:textId="49671458" w:rsidR="002360DC" w:rsidRPr="00F15BD0" w:rsidRDefault="00FE4074" w:rsidP="00F15BD0">
      <w:pPr>
        <w:jc w:val="both"/>
        <w:rPr>
          <w:rFonts w:cstheme="minorHAnsi"/>
        </w:rPr>
      </w:pPr>
      <w:r w:rsidRPr="00F15BD0">
        <w:rPr>
          <w:rFonts w:cstheme="minorHAnsi"/>
          <w:noProof/>
        </w:rPr>
        <w:drawing>
          <wp:inline distT="0" distB="0" distL="0" distR="0" wp14:anchorId="5186D371" wp14:editId="494ED7E0">
            <wp:extent cx="5731510" cy="1784350"/>
            <wp:effectExtent l="0" t="0" r="0" b="6350"/>
            <wp:docPr id="1978171860"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1860" name="Picture 6" descr="A graph with blue squar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1195B4A1" w14:textId="77777777" w:rsidR="002360DC" w:rsidRPr="00F15BD0" w:rsidRDefault="002360DC" w:rsidP="00F15BD0">
      <w:pPr>
        <w:jc w:val="both"/>
        <w:rPr>
          <w:rFonts w:cstheme="minorHAnsi"/>
        </w:rPr>
      </w:pPr>
    </w:p>
    <w:p w14:paraId="4C02FA2D" w14:textId="11116EC2" w:rsidR="00B75730" w:rsidRPr="00F15BD0" w:rsidRDefault="002360DC" w:rsidP="00F15BD0">
      <w:pPr>
        <w:ind w:firstLineChars="100" w:firstLine="220"/>
        <w:jc w:val="both"/>
        <w:rPr>
          <w:rFonts w:cstheme="minorHAnsi"/>
        </w:rPr>
      </w:pPr>
      <w:r w:rsidRPr="00F15BD0">
        <w:rPr>
          <w:rFonts w:cstheme="minorHAnsi"/>
        </w:rPr>
        <w:t xml:space="preserve">Insight: </w:t>
      </w:r>
      <w:r w:rsidR="00B75730" w:rsidRPr="00F15BD0">
        <w:rPr>
          <w:rFonts w:cstheme="minorHAnsi"/>
        </w:rPr>
        <w:t xml:space="preserve">Figure 2.1 illustrates the distribution of restaurants across various cities in the Philippines. Notably, Mandaluyong City and Taguig City each have the highest number of restaurants, </w:t>
      </w:r>
      <w:r w:rsidR="00103CD1" w:rsidRPr="00F15BD0">
        <w:rPr>
          <w:rFonts w:cstheme="minorHAnsi"/>
        </w:rPr>
        <w:t>totalling</w:t>
      </w:r>
      <w:r w:rsidR="00B75730" w:rsidRPr="00F15BD0">
        <w:rPr>
          <w:rFonts w:cstheme="minorHAnsi"/>
        </w:rPr>
        <w:t xml:space="preserve"> four. In contrast, Quezon City and Tagaytay City have the fewest, with only one restaurant each.</w:t>
      </w:r>
    </w:p>
    <w:p w14:paraId="29445D13" w14:textId="77777777" w:rsidR="00B75730" w:rsidRPr="00F15BD0" w:rsidRDefault="00B75730" w:rsidP="00F15BD0">
      <w:pPr>
        <w:ind w:firstLineChars="100" w:firstLine="220"/>
        <w:jc w:val="both"/>
        <w:rPr>
          <w:rFonts w:cstheme="minorHAnsi"/>
        </w:rPr>
      </w:pPr>
      <w:r w:rsidRPr="00F15BD0">
        <w:rPr>
          <w:rFonts w:cstheme="minorHAnsi"/>
        </w:rPr>
        <w:lastRenderedPageBreak/>
        <w:t>Figure 2.2 presents data for Turkey, highlighting two cities: Ankara, which has 20 restaurants, and Istanbul, with 14 restaurants.</w:t>
      </w:r>
    </w:p>
    <w:p w14:paraId="3EB37BBE" w14:textId="77777777" w:rsidR="00B75730" w:rsidRPr="00F15BD0" w:rsidRDefault="00B75730" w:rsidP="00F15BD0">
      <w:pPr>
        <w:ind w:firstLineChars="100" w:firstLine="220"/>
        <w:jc w:val="both"/>
        <w:rPr>
          <w:rFonts w:cstheme="minorHAnsi"/>
        </w:rPr>
      </w:pPr>
      <w:r w:rsidRPr="00F15BD0">
        <w:rPr>
          <w:rFonts w:cstheme="minorHAnsi"/>
        </w:rPr>
        <w:t>In Figure 2.3, the restaurant distribution in Indonesia is depicted, showing that Jakarta has the highest number of restaurants at 16, while Bandung has only one restaurant.</w:t>
      </w:r>
    </w:p>
    <w:p w14:paraId="0E2AF732" w14:textId="069EF9B3" w:rsidR="007C2B66" w:rsidRPr="00F15BD0" w:rsidRDefault="00B75730" w:rsidP="00F15BD0">
      <w:pPr>
        <w:ind w:firstLineChars="100" w:firstLine="220"/>
        <w:jc w:val="both"/>
        <w:rPr>
          <w:rFonts w:eastAsia="Times New Roman" w:cstheme="minorHAnsi"/>
          <w:color w:val="000000"/>
          <w:kern w:val="0"/>
          <w:sz w:val="24"/>
          <w:szCs w:val="24"/>
          <w:lang w:val="en-US"/>
          <w14:ligatures w14:val="none"/>
        </w:rPr>
      </w:pPr>
      <w:r w:rsidRPr="00F15BD0">
        <w:rPr>
          <w:rFonts w:cstheme="minorHAnsi"/>
        </w:rPr>
        <w:t>Overall, the Philippines exhibits a relatively even distribution of restaurants among its cities, whereas Indonesia’s restaurant presence is predominantly concentrated in Jakarta.</w:t>
      </w:r>
    </w:p>
    <w:p w14:paraId="20E70818" w14:textId="723D64A9" w:rsidR="00DD629D" w:rsidRDefault="00F15BD0" w:rsidP="00DD629D">
      <w:pPr>
        <w:ind w:firstLineChars="100" w:firstLine="240"/>
        <w:jc w:val="both"/>
        <w:rPr>
          <w:rFonts w:eastAsia="Times New Roman" w:cstheme="minorHAnsi"/>
          <w:color w:val="000000"/>
          <w:kern w:val="0"/>
          <w:sz w:val="24"/>
          <w:szCs w:val="24"/>
          <w:lang w:val="en-US"/>
          <w14:ligatures w14:val="none"/>
        </w:rPr>
      </w:pPr>
      <w:r w:rsidRPr="00F15BD0">
        <w:rPr>
          <w:rFonts w:eastAsia="Times New Roman" w:cstheme="minorHAnsi"/>
          <w:color w:val="000000"/>
          <w:kern w:val="0"/>
          <w:sz w:val="24"/>
          <w:szCs w:val="24"/>
          <w:lang w:val="en-US"/>
          <w14:ligatures w14:val="none"/>
        </w:rPr>
        <w:t>Recommendation: In the Philippines, it is advisable to concentrate on individual cities since they exhibit a nearly uniform number of restaurants. In contrast, Turkey should prioritize expansion in Istanbul, where the restaurant count is lower compared to other cities. For Indonesia, a strategic focus on cities like Bogor and Tangerang is essential, particularly by analyzing and understanding the preferred cuisines of the local population.</w:t>
      </w:r>
    </w:p>
    <w:p w14:paraId="315F271B" w14:textId="77777777" w:rsidR="003B34B8" w:rsidRPr="003B34B8" w:rsidRDefault="003B34B8" w:rsidP="003B34B8">
      <w:pPr>
        <w:ind w:firstLineChars="100" w:firstLine="240"/>
        <w:jc w:val="both"/>
        <w:rPr>
          <w:rFonts w:eastAsia="Times New Roman" w:cstheme="minorHAnsi"/>
          <w:color w:val="000000"/>
          <w:kern w:val="0"/>
          <w:sz w:val="24"/>
          <w:szCs w:val="24"/>
          <w:lang w:val="en-US"/>
          <w14:ligatures w14:val="none"/>
        </w:rPr>
      </w:pPr>
    </w:p>
    <w:p w14:paraId="3A1F2CF2" w14:textId="19D2B612" w:rsidR="000B26AC" w:rsidRPr="00F15BD0" w:rsidRDefault="00D17D44" w:rsidP="00F15BD0">
      <w:pPr>
        <w:numPr>
          <w:ilvl w:val="0"/>
          <w:numId w:val="16"/>
        </w:numPr>
        <w:jc w:val="both"/>
        <w:rPr>
          <w:rFonts w:cstheme="minorHAnsi"/>
          <w:b/>
          <w:bCs/>
        </w:rPr>
      </w:pPr>
      <w:r w:rsidRPr="00F15BD0">
        <w:rPr>
          <w:rFonts w:cstheme="minorHAnsi"/>
        </w:rPr>
        <w:t>According to the countries you suggested, what is the current quality regarding ratings for restaurants that are open there?</w:t>
      </w:r>
    </w:p>
    <w:p w14:paraId="252C052E" w14:textId="2E47EB51" w:rsidR="003B65D1" w:rsidRDefault="000B26AC" w:rsidP="00F15BD0">
      <w:pPr>
        <w:jc w:val="both"/>
        <w:rPr>
          <w:rFonts w:cstheme="minorHAnsi"/>
        </w:rPr>
      </w:pPr>
      <w:r w:rsidRPr="00F15BD0">
        <w:rPr>
          <w:rFonts w:cstheme="minorHAnsi"/>
          <w:b/>
          <w:bCs/>
        </w:rPr>
        <w:t>Ans</w:t>
      </w:r>
      <w:r w:rsidR="00AE5C17" w:rsidRPr="00F15BD0">
        <w:rPr>
          <w:rFonts w:cstheme="minorHAnsi"/>
          <w:b/>
          <w:bCs/>
        </w:rPr>
        <w:t xml:space="preserve"> </w:t>
      </w:r>
      <w:r w:rsidR="00F15BD0" w:rsidRPr="00F15BD0">
        <w:rPr>
          <w:rFonts w:cstheme="minorHAnsi"/>
        </w:rPr>
        <w:t xml:space="preserve">Approach: </w:t>
      </w:r>
      <w:r w:rsidR="003B65D1">
        <w:rPr>
          <w:rFonts w:cstheme="minorHAnsi"/>
        </w:rPr>
        <w:t xml:space="preserve"> </w:t>
      </w:r>
      <w:r w:rsidR="003B34B8" w:rsidRPr="003B34B8">
        <w:rPr>
          <w:rFonts w:cstheme="minorHAnsi"/>
        </w:rPr>
        <w:t>To evaluate the quality ratings of restaurants in specific cities, we create a pivot table that incorporates countries, cities, and their average ratings. Furthermore, we use a bar graph to illustrate the differences in ratings among various cities.</w:t>
      </w:r>
    </w:p>
    <w:p w14:paraId="471C7105" w14:textId="0A45E516" w:rsidR="00F15BD0" w:rsidRPr="00F15BD0" w:rsidRDefault="00F15BD0" w:rsidP="00F15BD0">
      <w:pPr>
        <w:jc w:val="both"/>
        <w:rPr>
          <w:rFonts w:eastAsia="Times New Roman" w:cstheme="minorHAnsi"/>
          <w:color w:val="000000"/>
          <w:kern w:val="0"/>
          <w:lang w:val="en-US"/>
          <w14:ligatures w14:val="none"/>
        </w:rPr>
      </w:pPr>
      <w:r w:rsidRPr="00F15BD0">
        <w:rPr>
          <w:rFonts w:eastAsia="Times New Roman" w:cstheme="minorHAnsi"/>
          <w:color w:val="000000"/>
          <w:kern w:val="0"/>
          <w:lang w:val="en-US"/>
          <w14:ligatures w14:val="none"/>
        </w:rPr>
        <w:t>Fig 3.1</w:t>
      </w:r>
    </w:p>
    <w:p w14:paraId="4A6B92FC" w14:textId="0B7749C5" w:rsidR="00D17D44" w:rsidRDefault="00736A7B" w:rsidP="00F15BD0">
      <w:pPr>
        <w:jc w:val="both"/>
        <w:rPr>
          <w:rFonts w:cstheme="minorHAnsi"/>
        </w:rPr>
      </w:pPr>
      <w:r w:rsidRPr="00F15BD0">
        <w:rPr>
          <w:rFonts w:cstheme="minorHAnsi"/>
          <w:noProof/>
        </w:rPr>
        <w:drawing>
          <wp:inline distT="0" distB="0" distL="0" distR="0" wp14:anchorId="7A55B9FE" wp14:editId="3720CF00">
            <wp:extent cx="5731510" cy="2848131"/>
            <wp:effectExtent l="0" t="0" r="0" b="0"/>
            <wp:docPr id="662380433" name="Picture 7"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0433" name="Picture 7" descr="A graph of blue line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8310" cy="2856479"/>
                    </a:xfrm>
                    <a:prstGeom prst="rect">
                      <a:avLst/>
                    </a:prstGeom>
                  </pic:spPr>
                </pic:pic>
              </a:graphicData>
            </a:graphic>
          </wp:inline>
        </w:drawing>
      </w:r>
      <w:r w:rsidR="00D17D44" w:rsidRPr="00F15BD0">
        <w:rPr>
          <w:rFonts w:cstheme="minorHAnsi"/>
        </w:rPr>
        <w:br/>
      </w:r>
    </w:p>
    <w:p w14:paraId="0D834A2C" w14:textId="77777777" w:rsidR="007F473A" w:rsidRPr="007F473A" w:rsidRDefault="003B34B8" w:rsidP="007F473A">
      <w:pPr>
        <w:jc w:val="both"/>
        <w:rPr>
          <w:rFonts w:cstheme="minorHAnsi"/>
        </w:rPr>
      </w:pPr>
      <w:r>
        <w:rPr>
          <w:rFonts w:cstheme="minorHAnsi"/>
        </w:rPr>
        <w:t xml:space="preserve">Insights: </w:t>
      </w:r>
      <w:r w:rsidR="007F473A" w:rsidRPr="007F473A">
        <w:rPr>
          <w:rFonts w:cstheme="minorHAnsi"/>
        </w:rPr>
        <w:t>In the Philippines, Santa Rosa has the lowest rating among nine cities, with a score of 3.8, while Quezon City boasts the highest rating of 4.8. Other cities, including Taguig City, Tagaytay City, Mandaluyong City, and Makati City, have similar ratings ranging from approximately 4.5 to 4.6.</w:t>
      </w:r>
    </w:p>
    <w:p w14:paraId="5B5D488B" w14:textId="00C13BED" w:rsidR="003B34B8" w:rsidRDefault="007F473A" w:rsidP="007F473A">
      <w:pPr>
        <w:jc w:val="both"/>
        <w:rPr>
          <w:rFonts w:cstheme="minorHAnsi"/>
        </w:rPr>
      </w:pPr>
      <w:r w:rsidRPr="007F473A">
        <w:rPr>
          <w:rFonts w:cstheme="minorHAnsi"/>
        </w:rPr>
        <w:t>In Turkey, two cities have comparable ratings of around 4.3. Meanwhile, in Indonesia, Bogor holds the lowest rating at 3.85 among four cities, while Jakarta has the highest rating of 4.35.</w:t>
      </w:r>
    </w:p>
    <w:p w14:paraId="6E4FC25D" w14:textId="77777777" w:rsidR="007F473A" w:rsidRPr="007F473A" w:rsidRDefault="007F473A" w:rsidP="007F473A">
      <w:pPr>
        <w:jc w:val="both"/>
        <w:rPr>
          <w:rFonts w:cstheme="minorHAnsi"/>
        </w:rPr>
      </w:pPr>
      <w:r>
        <w:rPr>
          <w:rFonts w:cstheme="minorHAnsi"/>
        </w:rPr>
        <w:lastRenderedPageBreak/>
        <w:t xml:space="preserve">Recommendation : </w:t>
      </w:r>
      <w:r w:rsidRPr="007F473A">
        <w:rPr>
          <w:rFonts w:cstheme="minorHAnsi"/>
        </w:rPr>
        <w:t>The overall average rating of the three countries stands at 4.35, which is a commendable score. However, for cities like Quezon City, where the average rating is notably lower, it is essential to delve into the specific cuisines offered by local restaurants.</w:t>
      </w:r>
    </w:p>
    <w:p w14:paraId="04E065DF" w14:textId="77777777" w:rsidR="007F473A" w:rsidRPr="007F473A" w:rsidRDefault="007F473A" w:rsidP="007F473A">
      <w:pPr>
        <w:jc w:val="both"/>
        <w:rPr>
          <w:rFonts w:cstheme="minorHAnsi"/>
        </w:rPr>
      </w:pPr>
      <w:r w:rsidRPr="007F473A">
        <w:rPr>
          <w:rFonts w:cstheme="minorHAnsi"/>
        </w:rPr>
        <w:t>To enhance the dining experience and improve ratings, I recommend the following strategies:</w:t>
      </w:r>
    </w:p>
    <w:p w14:paraId="2FB0D615" w14:textId="7FB4975E" w:rsidR="007F473A" w:rsidRPr="007F473A" w:rsidRDefault="007F473A" w:rsidP="007F473A">
      <w:pPr>
        <w:jc w:val="both"/>
        <w:rPr>
          <w:rFonts w:cstheme="minorHAnsi"/>
        </w:rPr>
      </w:pPr>
      <w:r w:rsidRPr="007F473A">
        <w:rPr>
          <w:rFonts w:cstheme="minorHAnsi"/>
        </w:rPr>
        <w:tab/>
        <w:t>•</w:t>
      </w:r>
      <w:r w:rsidRPr="007F473A">
        <w:rPr>
          <w:rFonts w:cstheme="minorHAnsi"/>
        </w:rPr>
        <w:tab/>
      </w:r>
      <w:r w:rsidR="00697202" w:rsidRPr="007F473A">
        <w:rPr>
          <w:rFonts w:cstheme="minorHAnsi"/>
        </w:rPr>
        <w:t>Analyse</w:t>
      </w:r>
      <w:r w:rsidRPr="007F473A">
        <w:rPr>
          <w:rFonts w:cstheme="minorHAnsi"/>
        </w:rPr>
        <w:t xml:space="preserve"> Customer Preferences: Conduct surveys or gather feedback to understand which cuisines are less </w:t>
      </w:r>
      <w:r w:rsidR="00697202" w:rsidRPr="007F473A">
        <w:rPr>
          <w:rFonts w:cstheme="minorHAnsi"/>
        </w:rPr>
        <w:t>favoured</w:t>
      </w:r>
      <w:r w:rsidRPr="007F473A">
        <w:rPr>
          <w:rFonts w:cstheme="minorHAnsi"/>
        </w:rPr>
        <w:t xml:space="preserve"> by customers in Quezon City. Identifying unpopular dishes can guide menu adjustments.</w:t>
      </w:r>
    </w:p>
    <w:p w14:paraId="2E11B4B4" w14:textId="3B5DF127" w:rsidR="007F473A" w:rsidRPr="007F473A" w:rsidRDefault="007F473A" w:rsidP="007F473A">
      <w:pPr>
        <w:jc w:val="both"/>
        <w:rPr>
          <w:rFonts w:cstheme="minorHAnsi"/>
        </w:rPr>
      </w:pPr>
      <w:r w:rsidRPr="007F473A">
        <w:rPr>
          <w:rFonts w:cstheme="minorHAnsi"/>
        </w:rPr>
        <w:tab/>
        <w:t>•</w:t>
      </w:r>
      <w:r w:rsidRPr="007F473A">
        <w:rPr>
          <w:rFonts w:cstheme="minorHAnsi"/>
        </w:rPr>
        <w:tab/>
        <w:t xml:space="preserve">Diversify Menu Options: If certain cuisines do not appeal to customers, consider introducing variations or alternatives that align better with local tastes. This could involve modifying existing dishes or incorporating popular regional </w:t>
      </w:r>
      <w:r w:rsidR="00697202" w:rsidRPr="007F473A">
        <w:rPr>
          <w:rFonts w:cstheme="minorHAnsi"/>
        </w:rPr>
        <w:t>Flavors</w:t>
      </w:r>
      <w:r w:rsidRPr="007F473A">
        <w:rPr>
          <w:rFonts w:cstheme="minorHAnsi"/>
        </w:rPr>
        <w:t>.</w:t>
      </w:r>
    </w:p>
    <w:p w14:paraId="784E2565" w14:textId="77777777" w:rsidR="007F473A" w:rsidRPr="007F473A" w:rsidRDefault="007F473A" w:rsidP="007F473A">
      <w:pPr>
        <w:jc w:val="both"/>
        <w:rPr>
          <w:rFonts w:cstheme="minorHAnsi"/>
        </w:rPr>
      </w:pPr>
      <w:r w:rsidRPr="007F473A">
        <w:rPr>
          <w:rFonts w:cstheme="minorHAnsi"/>
        </w:rPr>
        <w:tab/>
        <w:t>•</w:t>
      </w:r>
      <w:r w:rsidRPr="007F473A">
        <w:rPr>
          <w:rFonts w:cstheme="minorHAnsi"/>
        </w:rPr>
        <w:tab/>
        <w:t>Promote Popular Dishes: Highlight and promote dishes that receive positive feedback. Effective marketing of these items can attract more customers and elevate overall ratings.</w:t>
      </w:r>
    </w:p>
    <w:p w14:paraId="2C62DB5F" w14:textId="68FD82E2" w:rsidR="007F473A" w:rsidRPr="00F15BD0" w:rsidRDefault="007F473A" w:rsidP="007F473A">
      <w:pPr>
        <w:jc w:val="both"/>
        <w:rPr>
          <w:rFonts w:eastAsia="Times New Roman" w:cstheme="minorHAnsi"/>
          <w:color w:val="000000"/>
          <w:kern w:val="0"/>
          <w:lang w:val="en-US"/>
          <w14:ligatures w14:val="none"/>
        </w:rPr>
      </w:pPr>
      <w:r w:rsidRPr="007F473A">
        <w:rPr>
          <w:rFonts w:cstheme="minorHAnsi"/>
        </w:rPr>
        <w:t>By focusing on these areas, restaurants in Quezon City can potentially improve their ratings and enhance customer satisfaction.</w:t>
      </w:r>
    </w:p>
    <w:p w14:paraId="268B3DE8" w14:textId="77777777" w:rsidR="003B34B8" w:rsidRPr="00F15BD0" w:rsidRDefault="003B34B8" w:rsidP="00F15BD0">
      <w:pPr>
        <w:jc w:val="both"/>
        <w:rPr>
          <w:rFonts w:cstheme="minorHAnsi"/>
        </w:rPr>
      </w:pPr>
    </w:p>
    <w:p w14:paraId="1BF2A2E5" w14:textId="77777777" w:rsidR="00D17D44" w:rsidRPr="00F15BD0" w:rsidRDefault="00D17D44" w:rsidP="00F15BD0">
      <w:pPr>
        <w:numPr>
          <w:ilvl w:val="0"/>
          <w:numId w:val="17"/>
        </w:numPr>
        <w:jc w:val="both"/>
        <w:rPr>
          <w:rFonts w:cstheme="minorHAnsi"/>
          <w:b/>
          <w:bCs/>
        </w:rPr>
      </w:pPr>
      <w:r w:rsidRPr="00F15BD0">
        <w:rPr>
          <w:rFonts w:cstheme="minorHAnsi"/>
        </w:rPr>
        <w:t>Also, what is the current expenditure on food in the suggested countries, so we can keep our financial expenditure in control?</w:t>
      </w:r>
    </w:p>
    <w:p w14:paraId="19B0F8D5" w14:textId="645C0465" w:rsidR="006C22B3" w:rsidRPr="006C22B3" w:rsidRDefault="00CB19AA" w:rsidP="006C22B3">
      <w:pPr>
        <w:jc w:val="both"/>
        <w:rPr>
          <w:rFonts w:cstheme="minorHAnsi"/>
        </w:rPr>
      </w:pPr>
      <w:r w:rsidRPr="00F15BD0">
        <w:rPr>
          <w:rFonts w:cstheme="minorHAnsi"/>
        </w:rPr>
        <w:t xml:space="preserve">Ans </w:t>
      </w:r>
      <w:r w:rsidR="006C22B3">
        <w:rPr>
          <w:rFonts w:cstheme="minorHAnsi"/>
        </w:rPr>
        <w:t xml:space="preserve"> Approach : </w:t>
      </w:r>
      <w:r w:rsidR="006C22B3" w:rsidRPr="006C22B3">
        <w:rPr>
          <w:rFonts w:cstheme="minorHAnsi"/>
        </w:rPr>
        <w:t>To analyse the current expenditure on food in Indonesia, the Philippines, and Turkey, we utilized a pivot table that included data on the average cost for two persons in each country. This approach allows for an organized comparison of food costs across the three nations.</w:t>
      </w:r>
    </w:p>
    <w:p w14:paraId="7B160260" w14:textId="3546C9F6" w:rsidR="00697202" w:rsidRDefault="006C22B3" w:rsidP="006C22B3">
      <w:pPr>
        <w:jc w:val="both"/>
        <w:rPr>
          <w:rFonts w:cstheme="minorHAnsi"/>
        </w:rPr>
      </w:pPr>
      <w:r w:rsidRPr="006C22B3">
        <w:rPr>
          <w:rFonts w:cstheme="minorHAnsi"/>
        </w:rPr>
        <w:t>For enhanced clarity and understanding of the data, we employed a pie chart. Pie charts are effective visual tools that represent data proportions, making it easier to grasp the relative expenditure on food in each country at a glance. This method of visualization is particularly useful in decision-making contexts, as it simplifies complex numerical data into an easily interpretable format.</w:t>
      </w:r>
    </w:p>
    <w:p w14:paraId="587D5D73" w14:textId="0259E7E6" w:rsidR="00F15BD0" w:rsidRPr="00F15BD0" w:rsidRDefault="00F15BD0" w:rsidP="00F15BD0">
      <w:pPr>
        <w:jc w:val="both"/>
        <w:rPr>
          <w:rFonts w:cstheme="minorHAnsi"/>
        </w:rPr>
      </w:pPr>
      <w:r w:rsidRPr="00F15BD0">
        <w:rPr>
          <w:rFonts w:cstheme="minorHAnsi"/>
        </w:rPr>
        <w:t>Fig 4.1</w:t>
      </w:r>
    </w:p>
    <w:p w14:paraId="5D1ACC86" w14:textId="40244928" w:rsidR="00CB19AA" w:rsidRDefault="001520E7" w:rsidP="00F15BD0">
      <w:pPr>
        <w:jc w:val="both"/>
        <w:rPr>
          <w:rFonts w:cstheme="minorHAnsi"/>
          <w:b/>
          <w:bCs/>
        </w:rPr>
      </w:pPr>
      <w:r>
        <w:rPr>
          <w:rFonts w:cstheme="minorHAnsi"/>
          <w:b/>
          <w:bCs/>
          <w:noProof/>
        </w:rPr>
        <w:drawing>
          <wp:inline distT="0" distB="0" distL="0" distR="0" wp14:anchorId="4B174A30" wp14:editId="39DE41E8">
            <wp:extent cx="5731510" cy="1859915"/>
            <wp:effectExtent l="0" t="0" r="0" b="0"/>
            <wp:docPr id="132404086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0867" name="Picture 3" descr="A screen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59915"/>
                    </a:xfrm>
                    <a:prstGeom prst="rect">
                      <a:avLst/>
                    </a:prstGeom>
                  </pic:spPr>
                </pic:pic>
              </a:graphicData>
            </a:graphic>
          </wp:inline>
        </w:drawing>
      </w:r>
    </w:p>
    <w:p w14:paraId="2FE84A0C" w14:textId="279EAB65" w:rsidR="006C22B3" w:rsidRDefault="006C22B3" w:rsidP="00F15BD0">
      <w:pPr>
        <w:jc w:val="both"/>
        <w:rPr>
          <w:rFonts w:cstheme="minorHAnsi"/>
        </w:rPr>
      </w:pPr>
      <w:r>
        <w:rPr>
          <w:rFonts w:cstheme="minorHAnsi"/>
        </w:rPr>
        <w:t xml:space="preserve">Insights : </w:t>
      </w:r>
      <w:r w:rsidR="008B4EB4" w:rsidRPr="008B4EB4">
        <w:rPr>
          <w:rFonts w:cstheme="minorHAnsi"/>
        </w:rPr>
        <w:t xml:space="preserve">The average cost for two people is highest in </w:t>
      </w:r>
      <w:r w:rsidR="00D70EA9">
        <w:rPr>
          <w:rFonts w:cstheme="minorHAnsi"/>
        </w:rPr>
        <w:t>Philippines</w:t>
      </w:r>
      <w:r w:rsidR="008B4EB4" w:rsidRPr="008B4EB4">
        <w:rPr>
          <w:rFonts w:cstheme="minorHAnsi"/>
        </w:rPr>
        <w:t xml:space="preserve"> at </w:t>
      </w:r>
      <w:r w:rsidR="0046507B" w:rsidRPr="0046507B">
        <w:rPr>
          <w:rFonts w:cstheme="minorHAnsi"/>
        </w:rPr>
        <w:t>₹</w:t>
      </w:r>
      <w:r w:rsidR="0046507B">
        <w:rPr>
          <w:rFonts w:cstheme="minorHAnsi"/>
        </w:rPr>
        <w:t xml:space="preserve"> </w:t>
      </w:r>
      <w:r w:rsidR="00291FD2">
        <w:rPr>
          <w:rFonts w:cstheme="minorHAnsi"/>
        </w:rPr>
        <w:t>2345.95</w:t>
      </w:r>
      <w:r w:rsidR="008B4EB4" w:rsidRPr="008B4EB4">
        <w:rPr>
          <w:rFonts w:cstheme="minorHAnsi"/>
        </w:rPr>
        <w:t xml:space="preserve">, while Turkey has the lowest average cost at </w:t>
      </w:r>
      <w:r w:rsidR="00291FD2" w:rsidRPr="00291FD2">
        <w:rPr>
          <w:rFonts w:cstheme="minorHAnsi"/>
        </w:rPr>
        <w:t>₹</w:t>
      </w:r>
      <w:r w:rsidR="00291FD2">
        <w:rPr>
          <w:rFonts w:cstheme="minorHAnsi"/>
        </w:rPr>
        <w:t xml:space="preserve"> 204.65</w:t>
      </w:r>
      <w:r w:rsidR="008B4EB4">
        <w:rPr>
          <w:rFonts w:cstheme="minorHAnsi"/>
        </w:rPr>
        <w:t xml:space="preserve"> and in </w:t>
      </w:r>
      <w:r w:rsidR="00D70EA9" w:rsidRPr="008B4EB4">
        <w:rPr>
          <w:rFonts w:cstheme="minorHAnsi"/>
        </w:rPr>
        <w:t>Indonesia</w:t>
      </w:r>
      <w:r w:rsidR="00D70EA9" w:rsidRPr="00D70EA9">
        <w:rPr>
          <w:rFonts w:cstheme="minorHAnsi"/>
        </w:rPr>
        <w:t xml:space="preserve"> </w:t>
      </w:r>
      <w:r w:rsidR="008B4EB4">
        <w:rPr>
          <w:rFonts w:cstheme="minorHAnsi"/>
        </w:rPr>
        <w:t xml:space="preserve">its </w:t>
      </w:r>
      <w:r w:rsidR="00291FD2" w:rsidRPr="00291FD2">
        <w:rPr>
          <w:rFonts w:cstheme="minorHAnsi"/>
        </w:rPr>
        <w:t xml:space="preserve">₹ </w:t>
      </w:r>
      <w:r w:rsidR="00291FD2">
        <w:rPr>
          <w:rFonts w:cstheme="minorHAnsi"/>
        </w:rPr>
        <w:t>1502.12</w:t>
      </w:r>
      <w:r w:rsidR="008B4EB4">
        <w:rPr>
          <w:rFonts w:cstheme="minorHAnsi"/>
        </w:rPr>
        <w:t>.</w:t>
      </w:r>
    </w:p>
    <w:p w14:paraId="5DE39C84" w14:textId="66FE6AE2" w:rsidR="008B4EB4" w:rsidRPr="006C22B3" w:rsidRDefault="008B4EB4" w:rsidP="00F15BD0">
      <w:pPr>
        <w:jc w:val="both"/>
        <w:rPr>
          <w:rFonts w:cstheme="minorHAnsi"/>
        </w:rPr>
      </w:pPr>
      <w:r>
        <w:rPr>
          <w:rFonts w:cstheme="minorHAnsi"/>
        </w:rPr>
        <w:t xml:space="preserve">Recommendation: </w:t>
      </w:r>
      <w:r w:rsidRPr="008B4EB4">
        <w:rPr>
          <w:rFonts w:cstheme="minorHAnsi"/>
        </w:rPr>
        <w:t>The Philippines presents an ideal market for restaurant expansion due to its moderate average food expenditure among consumers. This balanced spending level suggests a promising opportunity for growth in the restaurant</w:t>
      </w:r>
      <w:r>
        <w:rPr>
          <w:rFonts w:cstheme="minorHAnsi"/>
        </w:rPr>
        <w:t>.</w:t>
      </w:r>
    </w:p>
    <w:p w14:paraId="465FDA65" w14:textId="49574F72" w:rsidR="00D17D44" w:rsidRPr="00F15BD0" w:rsidRDefault="00D17D44" w:rsidP="00F15BD0">
      <w:pPr>
        <w:jc w:val="both"/>
        <w:rPr>
          <w:rFonts w:cstheme="minorHAnsi"/>
        </w:rPr>
      </w:pPr>
    </w:p>
    <w:p w14:paraId="664A3F2A" w14:textId="77777777" w:rsidR="00D17D44" w:rsidRPr="00F15BD0" w:rsidRDefault="00D17D44" w:rsidP="00F15BD0">
      <w:pPr>
        <w:numPr>
          <w:ilvl w:val="0"/>
          <w:numId w:val="18"/>
        </w:numPr>
        <w:jc w:val="both"/>
        <w:rPr>
          <w:rFonts w:cstheme="minorHAnsi"/>
          <w:b/>
          <w:bCs/>
        </w:rPr>
      </w:pPr>
      <w:r w:rsidRPr="00F15BD0">
        <w:rPr>
          <w:rFonts w:cstheme="minorHAnsi"/>
        </w:rPr>
        <w:t>Come up with the names of restaurants from the recommended states that are our biggest competitors and also those that are rated in the lower brackets, i.e. 1-2 or 2-3.</w:t>
      </w:r>
    </w:p>
    <w:p w14:paraId="1FE81311" w14:textId="742D8D0F" w:rsidR="009847CE" w:rsidRDefault="00872076" w:rsidP="00F15BD0">
      <w:pPr>
        <w:jc w:val="both"/>
        <w:rPr>
          <w:rFonts w:cstheme="minorHAnsi"/>
        </w:rPr>
      </w:pPr>
      <w:r w:rsidRPr="00F15BD0">
        <w:rPr>
          <w:rFonts w:cstheme="minorHAnsi"/>
        </w:rPr>
        <w:t xml:space="preserve">Ans </w:t>
      </w:r>
      <w:r w:rsidR="00EE6E14">
        <w:rPr>
          <w:rFonts w:cstheme="minorHAnsi"/>
        </w:rPr>
        <w:t xml:space="preserve">Approach : </w:t>
      </w:r>
      <w:r w:rsidR="00995717" w:rsidRPr="00995717">
        <w:rPr>
          <w:rFonts w:cstheme="minorHAnsi"/>
        </w:rPr>
        <w:t>To identify the biggest competitors in the restaurant, I am focusing on restaurants in the Philippines, as the distribution of restaurants across cities is relatively uniform, making it easier to compare and assess competition. We will utilize a pivot table that includes the country, restaurant name, and average ratings. Additionally, a bar chart will be employed to visually represent and analyse the rating patterns effectively.</w:t>
      </w:r>
    </w:p>
    <w:p w14:paraId="3D87C031" w14:textId="2B0167E9" w:rsidR="00995717" w:rsidRPr="00995717" w:rsidRDefault="00E5342F" w:rsidP="00F15BD0">
      <w:pPr>
        <w:jc w:val="both"/>
        <w:rPr>
          <w:rFonts w:cstheme="minorHAnsi"/>
          <w:b/>
          <w:bCs/>
        </w:rPr>
      </w:pPr>
      <w:r>
        <w:rPr>
          <w:rFonts w:cstheme="minorHAnsi"/>
        </w:rPr>
        <w:t xml:space="preserve">Fig </w:t>
      </w:r>
      <w:r w:rsidR="00995717">
        <w:rPr>
          <w:rFonts w:cstheme="minorHAnsi"/>
        </w:rPr>
        <w:t>5.1</w:t>
      </w:r>
    </w:p>
    <w:p w14:paraId="44A096D2" w14:textId="40822293" w:rsidR="009847CE" w:rsidRDefault="00995717" w:rsidP="00F15BD0">
      <w:pPr>
        <w:jc w:val="both"/>
        <w:rPr>
          <w:rFonts w:cstheme="minorHAnsi"/>
        </w:rPr>
      </w:pPr>
      <w:r>
        <w:rPr>
          <w:rFonts w:cstheme="minorHAnsi"/>
          <w:noProof/>
        </w:rPr>
        <w:drawing>
          <wp:inline distT="0" distB="0" distL="0" distR="0" wp14:anchorId="5B75358C" wp14:editId="463BAD9D">
            <wp:extent cx="5731510" cy="2543810"/>
            <wp:effectExtent l="0" t="0" r="0" b="0"/>
            <wp:docPr id="1175379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9519" name="Picture 11753795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14:paraId="108D30B2" w14:textId="7D4FC94B" w:rsidR="00995717" w:rsidRDefault="00995717" w:rsidP="00F15BD0">
      <w:pPr>
        <w:jc w:val="both"/>
        <w:rPr>
          <w:rFonts w:cstheme="minorHAnsi"/>
        </w:rPr>
      </w:pPr>
      <w:r>
        <w:rPr>
          <w:rFonts w:cstheme="minorHAnsi"/>
        </w:rPr>
        <w:t xml:space="preserve">Insights </w:t>
      </w:r>
      <w:r w:rsidR="00D4208E">
        <w:rPr>
          <w:rFonts w:cstheme="minorHAnsi"/>
        </w:rPr>
        <w:t xml:space="preserve">: </w:t>
      </w:r>
      <w:r w:rsidR="00D4208E" w:rsidRPr="00D4208E">
        <w:rPr>
          <w:rFonts w:cstheme="minorHAnsi"/>
        </w:rPr>
        <w:t>The highest-rated restaurants include Le Petit Soufflé, Locavore, Sodam Korean Restaurant, and Ooma, all of which have ratings exceeding 4.8. In contrast, Café Arabelle has the lowest rating at 3.6. Additionally, there are more than 11 restaurants that surpass the national average rating of 4.46. Notably, there are no restaurants rated in the lower tiers of 1-2 or 2-3.</w:t>
      </w:r>
    </w:p>
    <w:p w14:paraId="4EE15D7E" w14:textId="1DDB99C7" w:rsidR="00D4208E" w:rsidRDefault="00D4208E" w:rsidP="00F15BD0">
      <w:pPr>
        <w:jc w:val="both"/>
        <w:rPr>
          <w:rFonts w:cstheme="minorHAnsi"/>
        </w:rPr>
      </w:pPr>
      <w:r>
        <w:rPr>
          <w:rFonts w:cstheme="minorHAnsi"/>
        </w:rPr>
        <w:t xml:space="preserve">Recommendation: </w:t>
      </w:r>
      <w:r w:rsidR="000C789C" w:rsidRPr="000C789C">
        <w:rPr>
          <w:rFonts w:cstheme="minorHAnsi"/>
        </w:rPr>
        <w:t>I recommend Café Arabelle, which currently has the lowest rating among the restaurants. It would be beneficial to revise the cuisine menu based on customer preferences. Additionally, it’s important to analyze whether customers prefer ordering online or booking a table, and make adjustments accordingly.</w:t>
      </w:r>
    </w:p>
    <w:p w14:paraId="0161AD40" w14:textId="77777777" w:rsidR="000C789C" w:rsidRDefault="000C789C" w:rsidP="00F15BD0">
      <w:pPr>
        <w:jc w:val="both"/>
        <w:rPr>
          <w:rFonts w:cstheme="minorHAnsi"/>
        </w:rPr>
      </w:pPr>
    </w:p>
    <w:p w14:paraId="087BF32B" w14:textId="77777777" w:rsidR="000C789C" w:rsidRDefault="000C789C" w:rsidP="00F15BD0">
      <w:pPr>
        <w:jc w:val="both"/>
        <w:rPr>
          <w:rFonts w:cstheme="minorHAnsi"/>
        </w:rPr>
      </w:pPr>
    </w:p>
    <w:p w14:paraId="3FF58B6F" w14:textId="77777777" w:rsidR="000C789C" w:rsidRPr="00F15BD0" w:rsidRDefault="000C789C" w:rsidP="00F15BD0">
      <w:pPr>
        <w:jc w:val="both"/>
        <w:rPr>
          <w:rFonts w:cstheme="minorHAnsi"/>
        </w:rPr>
      </w:pPr>
    </w:p>
    <w:p w14:paraId="49660C5E" w14:textId="5FC6D3DF" w:rsidR="00D17D44" w:rsidRPr="00F15BD0" w:rsidRDefault="00D17D44" w:rsidP="00F15BD0">
      <w:pPr>
        <w:jc w:val="both"/>
        <w:rPr>
          <w:rFonts w:cstheme="minorHAnsi"/>
        </w:rPr>
      </w:pPr>
      <w:r w:rsidRPr="00F15BD0">
        <w:rPr>
          <w:rFonts w:cstheme="minorHAnsi"/>
        </w:rPr>
        <w:br/>
      </w:r>
    </w:p>
    <w:p w14:paraId="6AF55161" w14:textId="77777777" w:rsidR="00D17D44" w:rsidRPr="00F15BD0" w:rsidRDefault="00D17D44" w:rsidP="00F15BD0">
      <w:pPr>
        <w:numPr>
          <w:ilvl w:val="0"/>
          <w:numId w:val="19"/>
        </w:numPr>
        <w:jc w:val="both"/>
        <w:rPr>
          <w:rFonts w:cstheme="minorHAnsi"/>
          <w:b/>
          <w:bCs/>
        </w:rPr>
      </w:pPr>
      <w:r w:rsidRPr="00F15BD0">
        <w:rPr>
          <w:rFonts w:cstheme="minorHAnsi"/>
        </w:rPr>
        <w:t>Which cuisines should we focus on in the newer restaurants to get better feedback? Does the choice of cuisines affect the restaurant ratings?</w:t>
      </w:r>
    </w:p>
    <w:p w14:paraId="28FAB274" w14:textId="239F9EDA" w:rsidR="00E5342F" w:rsidRPr="00E5342F" w:rsidRDefault="009F666C" w:rsidP="00E5342F">
      <w:pPr>
        <w:jc w:val="both"/>
        <w:rPr>
          <w:rFonts w:cstheme="minorHAnsi"/>
        </w:rPr>
      </w:pPr>
      <w:r w:rsidRPr="00F15BD0">
        <w:rPr>
          <w:rFonts w:cstheme="minorHAnsi"/>
        </w:rPr>
        <w:t xml:space="preserve">Ans </w:t>
      </w:r>
      <w:r w:rsidR="000C789C">
        <w:rPr>
          <w:rFonts w:cstheme="minorHAnsi"/>
        </w:rPr>
        <w:t xml:space="preserve">Approach : </w:t>
      </w:r>
      <w:r w:rsidR="00E5342F" w:rsidRPr="00E5342F">
        <w:rPr>
          <w:rFonts w:cstheme="minorHAnsi"/>
        </w:rPr>
        <w:t xml:space="preserve">To analyse the types of cuisines preferred by different countries, we can utilize a pivot table that organizes data into three key components: countries, cuisines preferred by those countries, </w:t>
      </w:r>
      <w:r w:rsidR="00E5342F" w:rsidRPr="00E5342F">
        <w:rPr>
          <w:rFonts w:cstheme="minorHAnsi"/>
        </w:rPr>
        <w:lastRenderedPageBreak/>
        <w:t>and the number of ratings each cuisine receives. This approach allows for a clear comparison of preferences across various nations.</w:t>
      </w:r>
    </w:p>
    <w:p w14:paraId="6FF1084E" w14:textId="349CDD24" w:rsidR="009F666C" w:rsidRDefault="00E5342F" w:rsidP="00E5342F">
      <w:pPr>
        <w:jc w:val="both"/>
        <w:rPr>
          <w:rFonts w:cstheme="minorHAnsi"/>
        </w:rPr>
      </w:pPr>
      <w:r w:rsidRPr="00E5342F">
        <w:rPr>
          <w:rFonts w:cstheme="minorHAnsi"/>
        </w:rPr>
        <w:t>To simplify and visualize the results derived from the pivot table, a bar chart can be employed. This chart will effectively display the number of ratings for each cuisine, making it easier to identify trends and preferences at a glance.</w:t>
      </w:r>
    </w:p>
    <w:p w14:paraId="6AB2DF38" w14:textId="67D7BCDF" w:rsidR="00E5342F" w:rsidRPr="00F15BD0" w:rsidRDefault="00E5342F" w:rsidP="00E5342F">
      <w:pPr>
        <w:jc w:val="both"/>
        <w:rPr>
          <w:rFonts w:cstheme="minorHAnsi"/>
          <w:b/>
          <w:bCs/>
        </w:rPr>
      </w:pPr>
      <w:r>
        <w:rPr>
          <w:rFonts w:cstheme="minorHAnsi"/>
        </w:rPr>
        <w:t>Fig 6.1</w:t>
      </w:r>
    </w:p>
    <w:p w14:paraId="4CEC01FF" w14:textId="1A279909" w:rsidR="0029002B" w:rsidRPr="00F15BD0" w:rsidRDefault="009F666C" w:rsidP="00F15BD0">
      <w:pPr>
        <w:jc w:val="both"/>
        <w:rPr>
          <w:rFonts w:cstheme="minorHAnsi"/>
          <w:b/>
          <w:bCs/>
        </w:rPr>
      </w:pPr>
      <w:r w:rsidRPr="00F15BD0">
        <w:rPr>
          <w:rFonts w:cstheme="minorHAnsi"/>
          <w:b/>
          <w:bCs/>
          <w:noProof/>
        </w:rPr>
        <w:drawing>
          <wp:inline distT="0" distB="0" distL="0" distR="0" wp14:anchorId="7C26BB11" wp14:editId="05C53F19">
            <wp:extent cx="5731510" cy="3295015"/>
            <wp:effectExtent l="0" t="0" r="0" b="0"/>
            <wp:docPr id="1468580757" name="Picture 10" descr="A graph of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0757" name="Picture 10" descr="A graph of a number of countries/region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473A1637" w14:textId="2D6C1809" w:rsidR="00444D1D" w:rsidRPr="00F15BD0" w:rsidRDefault="00E5342F" w:rsidP="00F15BD0">
      <w:pPr>
        <w:jc w:val="both"/>
        <w:rPr>
          <w:rFonts w:cstheme="minorHAnsi"/>
        </w:rPr>
      </w:pPr>
      <w:r>
        <w:rPr>
          <w:rFonts w:cstheme="minorHAnsi"/>
        </w:rPr>
        <w:t xml:space="preserve">Insights : </w:t>
      </w:r>
      <w:r w:rsidRPr="00E5342F">
        <w:rPr>
          <w:rFonts w:cstheme="minorHAnsi"/>
        </w:rPr>
        <w:t>In Indonesia, most people prefer sushi and Sundanese cuisine, which have received the highest average ratings. In the Philippines, European, Asian, Indian, and Japanese sushi are particularly favoured. When considering Turkey, bar food and world cuisine rank as the top preferences among the majority. Notably, Japanese sushi is celebrated in both Indonesia and the Philippines, with both countries giving it an impressive average rating of 4.9.</w:t>
      </w:r>
    </w:p>
    <w:p w14:paraId="4D74BB50" w14:textId="77777777" w:rsidR="00444D1D" w:rsidRPr="00F15BD0" w:rsidRDefault="00444D1D" w:rsidP="00F15BD0">
      <w:pPr>
        <w:jc w:val="both"/>
        <w:rPr>
          <w:rFonts w:cstheme="minorHAnsi"/>
        </w:rPr>
      </w:pPr>
    </w:p>
    <w:p w14:paraId="26A0A13D" w14:textId="77777777" w:rsidR="00444D1D" w:rsidRPr="00F15BD0" w:rsidRDefault="00444D1D" w:rsidP="00F15BD0">
      <w:pPr>
        <w:jc w:val="both"/>
        <w:rPr>
          <w:rFonts w:cstheme="minorHAnsi"/>
        </w:rPr>
      </w:pPr>
    </w:p>
    <w:p w14:paraId="3CFF0019" w14:textId="77777777" w:rsidR="00444D1D" w:rsidRPr="00F15BD0" w:rsidRDefault="00444D1D" w:rsidP="00F15BD0">
      <w:pPr>
        <w:jc w:val="both"/>
        <w:rPr>
          <w:rFonts w:cstheme="minorHAnsi"/>
        </w:rPr>
      </w:pPr>
    </w:p>
    <w:p w14:paraId="0E886134" w14:textId="77777777" w:rsidR="00444D1D" w:rsidRPr="00F15BD0" w:rsidRDefault="00444D1D" w:rsidP="00F15BD0">
      <w:pPr>
        <w:jc w:val="both"/>
        <w:rPr>
          <w:rFonts w:cstheme="minorHAnsi"/>
        </w:rPr>
      </w:pPr>
    </w:p>
    <w:p w14:paraId="72FAA1F1" w14:textId="77777777" w:rsidR="00444D1D" w:rsidRPr="00F15BD0" w:rsidRDefault="00444D1D" w:rsidP="00F15BD0">
      <w:pPr>
        <w:jc w:val="both"/>
        <w:rPr>
          <w:rFonts w:cstheme="minorHAnsi"/>
        </w:rPr>
      </w:pPr>
    </w:p>
    <w:p w14:paraId="30826313" w14:textId="77777777" w:rsidR="00444D1D" w:rsidRPr="00F15BD0" w:rsidRDefault="00444D1D" w:rsidP="00F15BD0">
      <w:pPr>
        <w:jc w:val="both"/>
        <w:rPr>
          <w:rFonts w:cstheme="minorHAnsi"/>
        </w:rPr>
      </w:pPr>
    </w:p>
    <w:p w14:paraId="25F590B7" w14:textId="77777777" w:rsidR="00444D1D" w:rsidRPr="00F15BD0" w:rsidRDefault="00444D1D" w:rsidP="00F15BD0">
      <w:pPr>
        <w:jc w:val="both"/>
        <w:rPr>
          <w:rFonts w:cstheme="minorHAnsi"/>
        </w:rPr>
      </w:pPr>
    </w:p>
    <w:p w14:paraId="7B1766A6" w14:textId="77777777" w:rsidR="00444D1D" w:rsidRPr="00F15BD0" w:rsidRDefault="00444D1D" w:rsidP="00F15BD0">
      <w:pPr>
        <w:jc w:val="both"/>
        <w:rPr>
          <w:rFonts w:cstheme="minorHAnsi"/>
        </w:rPr>
      </w:pPr>
    </w:p>
    <w:p w14:paraId="1017C7CD" w14:textId="77777777" w:rsidR="00D17D44" w:rsidRPr="00F15BD0" w:rsidRDefault="00D17D44" w:rsidP="00F15BD0">
      <w:pPr>
        <w:numPr>
          <w:ilvl w:val="0"/>
          <w:numId w:val="20"/>
        </w:numPr>
        <w:jc w:val="both"/>
        <w:rPr>
          <w:rFonts w:cstheme="minorHAnsi"/>
          <w:b/>
          <w:bCs/>
        </w:rPr>
      </w:pPr>
      <w:r w:rsidRPr="00F15BD0">
        <w:rPr>
          <w:rFonts w:cstheme="minorHAnsi"/>
        </w:rPr>
        <w:t>According to our current data, should we go for online delivery and table booking? Does that affect the customer’s ratings?</w:t>
      </w:r>
    </w:p>
    <w:p w14:paraId="594E4D4D" w14:textId="42D3C24E" w:rsidR="00F75ABC" w:rsidRDefault="006A1BC0" w:rsidP="00F15BD0">
      <w:pPr>
        <w:jc w:val="both"/>
        <w:rPr>
          <w:rFonts w:cstheme="minorHAnsi"/>
        </w:rPr>
      </w:pPr>
      <w:r w:rsidRPr="00F15BD0">
        <w:rPr>
          <w:rFonts w:cstheme="minorHAnsi"/>
        </w:rPr>
        <w:lastRenderedPageBreak/>
        <w:t xml:space="preserve">As </w:t>
      </w:r>
      <w:r w:rsidR="006B5C2C" w:rsidRPr="00F15BD0">
        <w:rPr>
          <w:rFonts w:cstheme="minorHAnsi"/>
        </w:rPr>
        <w:t>To understand the impact of online delivery and table booking we</w:t>
      </w:r>
      <w:r w:rsidR="00A6374B" w:rsidRPr="00F15BD0">
        <w:rPr>
          <w:rFonts w:cstheme="minorHAnsi"/>
        </w:rPr>
        <w:t xml:space="preserve"> used two types of graphs one is bar chart and second is pie chart</w:t>
      </w:r>
      <w:r w:rsidR="00F75ABC" w:rsidRPr="00F15BD0">
        <w:rPr>
          <w:rFonts w:cstheme="minorHAnsi"/>
        </w:rPr>
        <w:t>.</w:t>
      </w:r>
    </w:p>
    <w:p w14:paraId="24056360" w14:textId="60C781CF" w:rsidR="00E5342F" w:rsidRPr="00F15BD0" w:rsidRDefault="00E5342F" w:rsidP="00F15BD0">
      <w:pPr>
        <w:jc w:val="both"/>
        <w:rPr>
          <w:rFonts w:cstheme="minorHAnsi"/>
        </w:rPr>
      </w:pPr>
      <w:r>
        <w:rPr>
          <w:rFonts w:cstheme="minorHAnsi"/>
        </w:rPr>
        <w:t>Fig 7.1</w:t>
      </w:r>
    </w:p>
    <w:p w14:paraId="2405E165" w14:textId="63EB69FF" w:rsidR="00E63362" w:rsidRPr="00F15BD0" w:rsidRDefault="006B5C2C" w:rsidP="00F15BD0">
      <w:pPr>
        <w:jc w:val="both"/>
        <w:rPr>
          <w:rFonts w:cstheme="minorHAnsi"/>
        </w:rPr>
      </w:pPr>
      <w:r w:rsidRPr="00F15BD0">
        <w:rPr>
          <w:rFonts w:cstheme="minorHAnsi"/>
          <w:noProof/>
        </w:rPr>
        <w:drawing>
          <wp:inline distT="0" distB="0" distL="0" distR="0" wp14:anchorId="5A1BB9B1" wp14:editId="49BC2DEA">
            <wp:extent cx="5731510" cy="2441575"/>
            <wp:effectExtent l="0" t="0" r="0" b="0"/>
            <wp:docPr id="336807110"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7110" name="Picture 14" descr="A graph of different colored ba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753524E4" w14:textId="20F69D48" w:rsidR="00F75ABC" w:rsidRDefault="00F75ABC" w:rsidP="00F15BD0">
      <w:pPr>
        <w:jc w:val="both"/>
        <w:rPr>
          <w:rFonts w:cstheme="minorHAnsi"/>
        </w:rPr>
      </w:pPr>
      <w:r w:rsidRPr="00F15BD0">
        <w:rPr>
          <w:rFonts w:cstheme="minorHAnsi"/>
        </w:rPr>
        <w:t xml:space="preserve">With the help of Bar chart </w:t>
      </w:r>
      <w:r w:rsidR="00F85B32" w:rsidRPr="00F15BD0">
        <w:rPr>
          <w:rFonts w:cstheme="minorHAnsi"/>
        </w:rPr>
        <w:t xml:space="preserve">we can clearly understand online delivery and table booking have impact in rating as we can see in all the three countries none of the </w:t>
      </w:r>
      <w:r w:rsidR="00EB31FF" w:rsidRPr="00F15BD0">
        <w:rPr>
          <w:rFonts w:cstheme="minorHAnsi"/>
        </w:rPr>
        <w:t xml:space="preserve">customer said yes for online delivery that indicated we should go for table Booking but as we can see that Indonesia and Turkey customers </w:t>
      </w:r>
      <w:r w:rsidR="00FD688F" w:rsidRPr="00F15BD0">
        <w:rPr>
          <w:rFonts w:cstheme="minorHAnsi"/>
        </w:rPr>
        <w:t>are not interested in table booking</w:t>
      </w:r>
      <w:r w:rsidR="008F227C" w:rsidRPr="00F15BD0">
        <w:rPr>
          <w:rFonts w:cstheme="minorHAnsi"/>
        </w:rPr>
        <w:t xml:space="preserve"> only Philippines customers selected yes</w:t>
      </w:r>
      <w:r w:rsidR="00E47A97" w:rsidRPr="00F15BD0">
        <w:rPr>
          <w:rFonts w:cstheme="minorHAnsi"/>
        </w:rPr>
        <w:t xml:space="preserve"> for table booking.</w:t>
      </w:r>
    </w:p>
    <w:p w14:paraId="10C92B4E" w14:textId="36452558" w:rsidR="00E5342F" w:rsidRPr="00F15BD0" w:rsidRDefault="00E5342F" w:rsidP="00F15BD0">
      <w:pPr>
        <w:jc w:val="both"/>
        <w:rPr>
          <w:rFonts w:cstheme="minorHAnsi"/>
        </w:rPr>
      </w:pPr>
      <w:r>
        <w:rPr>
          <w:rFonts w:cstheme="minorHAnsi"/>
        </w:rPr>
        <w:t>Fig 7.2</w:t>
      </w:r>
    </w:p>
    <w:p w14:paraId="15B43E87" w14:textId="6B8C5DC8" w:rsidR="00E63362" w:rsidRPr="00F15BD0" w:rsidRDefault="00A10914" w:rsidP="00F15BD0">
      <w:pPr>
        <w:jc w:val="both"/>
        <w:rPr>
          <w:rFonts w:cstheme="minorHAnsi"/>
        </w:rPr>
      </w:pPr>
      <w:r w:rsidRPr="00F15BD0">
        <w:rPr>
          <w:rFonts w:cstheme="minorHAnsi"/>
          <w:noProof/>
        </w:rPr>
        <w:drawing>
          <wp:inline distT="0" distB="0" distL="0" distR="0" wp14:anchorId="02F6B6A0" wp14:editId="2BE795B9">
            <wp:extent cx="5731510" cy="2513965"/>
            <wp:effectExtent l="0" t="0" r="0" b="635"/>
            <wp:docPr id="335825483" name="Picture 13" descr="A pie chart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5483" name="Picture 13" descr="A pie chart with numbers and a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0A1874BD" w14:textId="78D687DC" w:rsidR="00E47A97" w:rsidRPr="00F15BD0" w:rsidRDefault="0079376B" w:rsidP="00F15BD0">
      <w:pPr>
        <w:jc w:val="both"/>
        <w:rPr>
          <w:rFonts w:cstheme="minorHAnsi"/>
        </w:rPr>
      </w:pPr>
      <w:r w:rsidRPr="00F15BD0">
        <w:rPr>
          <w:rFonts w:cstheme="minorHAnsi"/>
        </w:rPr>
        <w:t xml:space="preserve">With the help of Pie chart we understand how many customers prefer table booking in Philippines </w:t>
      </w:r>
      <w:r w:rsidR="005E6A8A" w:rsidRPr="00F15BD0">
        <w:rPr>
          <w:rFonts w:cstheme="minorHAnsi"/>
        </w:rPr>
        <w:t>and it’s impact on rating of restaurant</w:t>
      </w:r>
      <w:r w:rsidR="00F1690C" w:rsidRPr="00F15BD0">
        <w:rPr>
          <w:rFonts w:cstheme="minorHAnsi"/>
        </w:rPr>
        <w:t xml:space="preserve">. As we can see </w:t>
      </w:r>
      <w:r w:rsidR="00B603B2" w:rsidRPr="00F15BD0">
        <w:rPr>
          <w:rFonts w:cstheme="minorHAnsi"/>
        </w:rPr>
        <w:t xml:space="preserve">14 restaurant out of 22 preferred table Booking and also they gave 4.49 average rating to the restaurant means the ratings and the table Booking are related to each other and in Philippines those who </w:t>
      </w:r>
      <w:r w:rsidR="004470D8" w:rsidRPr="00F15BD0">
        <w:rPr>
          <w:rFonts w:cstheme="minorHAnsi"/>
        </w:rPr>
        <w:t>chosen table booking gave more ratings to the restaurant.</w:t>
      </w:r>
    </w:p>
    <w:p w14:paraId="32B9FE72" w14:textId="77777777" w:rsidR="005F4ABB" w:rsidRPr="00F15BD0" w:rsidRDefault="005F4ABB" w:rsidP="00F15BD0">
      <w:pPr>
        <w:jc w:val="both"/>
        <w:rPr>
          <w:rFonts w:cstheme="minorHAnsi"/>
        </w:rPr>
      </w:pPr>
    </w:p>
    <w:p w14:paraId="60C858CE" w14:textId="77777777" w:rsidR="005F4ABB" w:rsidRPr="00F15BD0" w:rsidRDefault="005F4ABB" w:rsidP="00F15BD0">
      <w:pPr>
        <w:jc w:val="both"/>
        <w:rPr>
          <w:rFonts w:cstheme="minorHAnsi"/>
        </w:rPr>
      </w:pPr>
    </w:p>
    <w:p w14:paraId="1413899A" w14:textId="77777777" w:rsidR="00D17D44" w:rsidRPr="00F15BD0" w:rsidRDefault="00D17D44" w:rsidP="00F15BD0">
      <w:pPr>
        <w:numPr>
          <w:ilvl w:val="0"/>
          <w:numId w:val="21"/>
        </w:numPr>
        <w:jc w:val="both"/>
        <w:rPr>
          <w:rFonts w:cstheme="minorHAnsi"/>
          <w:b/>
          <w:bCs/>
        </w:rPr>
      </w:pPr>
      <w:r w:rsidRPr="00F15BD0">
        <w:rPr>
          <w:rFonts w:cstheme="minorHAnsi"/>
        </w:rPr>
        <w:lastRenderedPageBreak/>
        <w:t>Should the team keep the rate of cuisines higher? Will that affect the feedback? According to our data are the rates of cuisines and ratings, correlated?</w:t>
      </w:r>
    </w:p>
    <w:p w14:paraId="17702144" w14:textId="23D2F3EF" w:rsidR="00C61FE2" w:rsidRDefault="004470D8" w:rsidP="00F15BD0">
      <w:pPr>
        <w:jc w:val="both"/>
        <w:rPr>
          <w:rFonts w:cstheme="minorHAnsi"/>
        </w:rPr>
      </w:pPr>
      <w:r w:rsidRPr="00F15BD0">
        <w:rPr>
          <w:rFonts w:cstheme="minorHAnsi"/>
        </w:rPr>
        <w:t xml:space="preserve">Ans </w:t>
      </w:r>
      <w:r w:rsidR="00B76AD1">
        <w:rPr>
          <w:rFonts w:cstheme="minorHAnsi"/>
        </w:rPr>
        <w:t xml:space="preserve">Approach : </w:t>
      </w:r>
      <w:r w:rsidR="00C61FE2" w:rsidRPr="00C61FE2">
        <w:rPr>
          <w:rFonts w:cstheme="minorHAnsi"/>
        </w:rPr>
        <w:t>To explore the relationship between cuisine rates and their ratings, I initially created a pivot table to calculate the average ratings and average costs in Indian Rupees (INR) for the cuisines from Indonesia, the Philippines, and Turkey. Subsequently, I visualized this data using a scatter plot to better understand the correlation between these variables.</w:t>
      </w:r>
      <w:r w:rsidR="00B90A2B">
        <w:rPr>
          <w:rFonts w:cstheme="minorHAnsi"/>
        </w:rPr>
        <w:t xml:space="preserve"> </w:t>
      </w:r>
      <w:r w:rsidR="005314EA" w:rsidRPr="005314EA">
        <w:rPr>
          <w:rFonts w:cstheme="minorHAnsi"/>
        </w:rPr>
        <w:t>I also utilized the correlation function to determine the relationship between the average rating and the average cost in two standard currencies (INR).</w:t>
      </w:r>
    </w:p>
    <w:p w14:paraId="23851D79" w14:textId="47FDC76D" w:rsidR="00EF7A96" w:rsidRDefault="005314EA" w:rsidP="00F15BD0">
      <w:pPr>
        <w:jc w:val="both"/>
        <w:rPr>
          <w:rFonts w:cstheme="minorHAnsi"/>
        </w:rPr>
      </w:pPr>
      <w:r>
        <w:rPr>
          <w:rFonts w:cstheme="minorHAnsi"/>
        </w:rPr>
        <w:t xml:space="preserve">The </w:t>
      </w:r>
      <w:r w:rsidR="00EF7A96">
        <w:rPr>
          <w:rFonts w:cstheme="minorHAnsi"/>
        </w:rPr>
        <w:t>formula is</w:t>
      </w:r>
      <w:r w:rsidR="00557C45">
        <w:rPr>
          <w:rFonts w:cstheme="minorHAnsi"/>
        </w:rPr>
        <w:t>:</w:t>
      </w:r>
      <w:r w:rsidR="00EF7A96">
        <w:rPr>
          <w:rFonts w:cstheme="minorHAnsi"/>
        </w:rPr>
        <w:t xml:space="preserve"> </w:t>
      </w:r>
    </w:p>
    <w:p w14:paraId="5C468466" w14:textId="1FE4B1C9" w:rsidR="005314EA" w:rsidRDefault="00EF7A96" w:rsidP="00F15BD0">
      <w:pPr>
        <w:jc w:val="both"/>
        <w:rPr>
          <w:rFonts w:cstheme="minorHAnsi"/>
        </w:rPr>
      </w:pPr>
      <w:r w:rsidRPr="00EF7A96">
        <w:rPr>
          <w:rFonts w:cstheme="minorHAnsi"/>
        </w:rPr>
        <w:t>=CORREL(Table2[[#All],[Rating]],Table2[[#All],[avg_cost_of_2_standard_currency_INR(₹)]])</w:t>
      </w:r>
      <w:r>
        <w:rPr>
          <w:rFonts w:cstheme="minorHAnsi"/>
        </w:rPr>
        <w:t xml:space="preserve"> </w:t>
      </w:r>
    </w:p>
    <w:p w14:paraId="0E2D6226" w14:textId="4E3F2347" w:rsidR="00446ED1" w:rsidRDefault="00446ED1" w:rsidP="00F15BD0">
      <w:pPr>
        <w:jc w:val="both"/>
        <w:rPr>
          <w:rFonts w:cstheme="minorHAnsi"/>
        </w:rPr>
      </w:pPr>
      <w:r>
        <w:rPr>
          <w:rFonts w:cstheme="minorHAnsi"/>
        </w:rPr>
        <w:t>Value is</w:t>
      </w:r>
      <w:r w:rsidR="00557C45">
        <w:rPr>
          <w:rFonts w:cstheme="minorHAnsi"/>
        </w:rPr>
        <w:t>:</w:t>
      </w:r>
    </w:p>
    <w:p w14:paraId="5BDE275D" w14:textId="28E90339" w:rsidR="00446ED1" w:rsidRDefault="00446ED1" w:rsidP="00F15BD0">
      <w:pPr>
        <w:jc w:val="both"/>
        <w:rPr>
          <w:rFonts w:cstheme="minorHAnsi"/>
        </w:rPr>
      </w:pPr>
      <w:r>
        <w:rPr>
          <w:rFonts w:cstheme="minorHAnsi"/>
        </w:rPr>
        <w:t xml:space="preserve"> </w:t>
      </w:r>
      <w:r>
        <w:rPr>
          <w:rFonts w:cstheme="minorHAnsi"/>
          <w:noProof/>
        </w:rPr>
        <w:drawing>
          <wp:inline distT="0" distB="0" distL="0" distR="0" wp14:anchorId="111E30C9" wp14:editId="60E0BE15">
            <wp:extent cx="3467100" cy="342900"/>
            <wp:effectExtent l="0" t="0" r="0" b="0"/>
            <wp:docPr id="11933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59" name="Picture 11933459"/>
                    <pic:cNvPicPr/>
                  </pic:nvPicPr>
                  <pic:blipFill>
                    <a:blip r:embed="rId37">
                      <a:extLst>
                        <a:ext uri="{28A0092B-C50C-407E-A947-70E740481C1C}">
                          <a14:useLocalDpi xmlns:a14="http://schemas.microsoft.com/office/drawing/2010/main" val="0"/>
                        </a:ext>
                      </a:extLst>
                    </a:blip>
                    <a:stretch>
                      <a:fillRect/>
                    </a:stretch>
                  </pic:blipFill>
                  <pic:spPr>
                    <a:xfrm>
                      <a:off x="0" y="0"/>
                      <a:ext cx="3467100" cy="342900"/>
                    </a:xfrm>
                    <a:prstGeom prst="rect">
                      <a:avLst/>
                    </a:prstGeom>
                  </pic:spPr>
                </pic:pic>
              </a:graphicData>
            </a:graphic>
          </wp:inline>
        </w:drawing>
      </w:r>
    </w:p>
    <w:p w14:paraId="7A8CADDF" w14:textId="228CA7F1" w:rsidR="00554EAE" w:rsidRDefault="00554EAE" w:rsidP="00F15BD0">
      <w:pPr>
        <w:jc w:val="both"/>
        <w:rPr>
          <w:rFonts w:cstheme="minorHAnsi"/>
        </w:rPr>
      </w:pPr>
      <w:r>
        <w:rPr>
          <w:rFonts w:cstheme="minorHAnsi"/>
        </w:rPr>
        <w:t xml:space="preserve">Fig8.1 </w:t>
      </w:r>
    </w:p>
    <w:p w14:paraId="1760A6DB" w14:textId="7266D113" w:rsidR="007002F5" w:rsidRDefault="007002F5" w:rsidP="00F15BD0">
      <w:pPr>
        <w:jc w:val="both"/>
        <w:rPr>
          <w:rFonts w:cstheme="minorHAnsi"/>
        </w:rPr>
      </w:pPr>
      <w:r>
        <w:rPr>
          <w:rFonts w:cstheme="minorHAnsi"/>
          <w:noProof/>
        </w:rPr>
        <w:drawing>
          <wp:inline distT="0" distB="0" distL="0" distR="0" wp14:anchorId="599E9B44" wp14:editId="44300EB0">
            <wp:extent cx="3873500" cy="5254052"/>
            <wp:effectExtent l="0" t="0" r="0" b="3810"/>
            <wp:docPr id="1921921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21160" name="Picture 1921921160"/>
                    <pic:cNvPicPr/>
                  </pic:nvPicPr>
                  <pic:blipFill>
                    <a:blip r:embed="rId38">
                      <a:extLst>
                        <a:ext uri="{28A0092B-C50C-407E-A947-70E740481C1C}">
                          <a14:useLocalDpi xmlns:a14="http://schemas.microsoft.com/office/drawing/2010/main" val="0"/>
                        </a:ext>
                      </a:extLst>
                    </a:blip>
                    <a:stretch>
                      <a:fillRect/>
                    </a:stretch>
                  </pic:blipFill>
                  <pic:spPr>
                    <a:xfrm>
                      <a:off x="0" y="0"/>
                      <a:ext cx="3889453" cy="5275690"/>
                    </a:xfrm>
                    <a:prstGeom prst="rect">
                      <a:avLst/>
                    </a:prstGeom>
                  </pic:spPr>
                </pic:pic>
              </a:graphicData>
            </a:graphic>
          </wp:inline>
        </w:drawing>
      </w:r>
    </w:p>
    <w:p w14:paraId="4D555FF7" w14:textId="77777777" w:rsidR="007002F5" w:rsidRDefault="007002F5" w:rsidP="00F15BD0">
      <w:pPr>
        <w:jc w:val="both"/>
        <w:rPr>
          <w:rFonts w:cstheme="minorHAnsi"/>
        </w:rPr>
      </w:pPr>
    </w:p>
    <w:p w14:paraId="148F785E" w14:textId="05C8E9C6" w:rsidR="00E5342F" w:rsidRDefault="00E5342F" w:rsidP="00F15BD0">
      <w:pPr>
        <w:jc w:val="both"/>
        <w:rPr>
          <w:rFonts w:cstheme="minorHAnsi"/>
        </w:rPr>
      </w:pPr>
      <w:r>
        <w:rPr>
          <w:rFonts w:cstheme="minorHAnsi"/>
        </w:rPr>
        <w:lastRenderedPageBreak/>
        <w:t>Fig 8.</w:t>
      </w:r>
      <w:r w:rsidR="00554EAE">
        <w:rPr>
          <w:rFonts w:cstheme="minorHAnsi"/>
        </w:rPr>
        <w:t>2</w:t>
      </w:r>
    </w:p>
    <w:p w14:paraId="5EB27EE7" w14:textId="4586CA9D" w:rsidR="00A45948" w:rsidRDefault="00A16DEC" w:rsidP="00F15BD0">
      <w:pPr>
        <w:jc w:val="both"/>
        <w:rPr>
          <w:rFonts w:cstheme="minorHAnsi"/>
        </w:rPr>
      </w:pPr>
      <w:r>
        <w:rPr>
          <w:noProof/>
        </w:rPr>
        <w:drawing>
          <wp:inline distT="0" distB="0" distL="0" distR="0" wp14:anchorId="5F17D05C" wp14:editId="1A341A11">
            <wp:extent cx="5731510" cy="3329940"/>
            <wp:effectExtent l="0" t="0" r="8890" b="10160"/>
            <wp:docPr id="1127347420" name="Chart 1">
              <a:extLst xmlns:a="http://schemas.openxmlformats.org/drawingml/2006/main">
                <a:ext uri="{FF2B5EF4-FFF2-40B4-BE49-F238E27FC236}">
                  <a16:creationId xmlns:a16="http://schemas.microsoft.com/office/drawing/2014/main" id="{AC533446-7142-3623-7066-2452FBF6E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D2E19BD" w14:textId="77777777" w:rsidR="00A16DEC" w:rsidRDefault="00A16DEC" w:rsidP="00F15BD0">
      <w:pPr>
        <w:jc w:val="both"/>
        <w:rPr>
          <w:rFonts w:cstheme="minorHAnsi"/>
        </w:rPr>
      </w:pPr>
    </w:p>
    <w:p w14:paraId="02435D52" w14:textId="77777777" w:rsidR="009028C1" w:rsidRPr="009028C1" w:rsidRDefault="007002F5" w:rsidP="009028C1">
      <w:pPr>
        <w:jc w:val="both"/>
        <w:rPr>
          <w:rFonts w:cstheme="minorHAnsi"/>
        </w:rPr>
      </w:pPr>
      <w:r>
        <w:rPr>
          <w:rFonts w:cstheme="minorHAnsi"/>
        </w:rPr>
        <w:t xml:space="preserve">Insights: </w:t>
      </w:r>
      <w:r w:rsidR="009028C1" w:rsidRPr="009028C1">
        <w:rPr>
          <w:rFonts w:cstheme="minorHAnsi"/>
        </w:rPr>
        <w:t>A correlation value of approximately 0.3424 suggests a positive relationship between average ratings and average costs. This indicates that as the average rating increases, there is a tendency for the average cost to also increase, albeit slightly. However, the correlation strength is relatively weak, implying that the relationship is not very robust.</w:t>
      </w:r>
    </w:p>
    <w:p w14:paraId="038ECED6" w14:textId="6D5FB1F5" w:rsidR="007002F5" w:rsidRPr="00F15BD0" w:rsidRDefault="009028C1" w:rsidP="009028C1">
      <w:pPr>
        <w:jc w:val="both"/>
        <w:rPr>
          <w:rFonts w:cstheme="minorHAnsi"/>
        </w:rPr>
      </w:pPr>
      <w:r w:rsidRPr="009028C1">
        <w:rPr>
          <w:rFonts w:cstheme="minorHAnsi"/>
        </w:rPr>
        <w:t>The graph further illustrates this point, showing an upward trend but not a significant rise. Thus, while there is a slight increase in average cost with higher ratings, the correlation does not indicate a strong or definitive relationship between these two variables.</w:t>
      </w:r>
    </w:p>
    <w:p w14:paraId="4A08A4DA" w14:textId="3413EC8A" w:rsidR="004470D8" w:rsidRPr="00F15BD0" w:rsidRDefault="004470D8" w:rsidP="00F15BD0">
      <w:pPr>
        <w:jc w:val="both"/>
        <w:rPr>
          <w:rFonts w:cstheme="minorHAnsi"/>
          <w:b/>
          <w:bCs/>
        </w:rPr>
      </w:pPr>
    </w:p>
    <w:p w14:paraId="3D1D2B3B" w14:textId="77777777" w:rsidR="001D246B" w:rsidRPr="00F15BD0" w:rsidRDefault="001D246B" w:rsidP="00F15BD0">
      <w:pPr>
        <w:jc w:val="both"/>
        <w:rPr>
          <w:rFonts w:cstheme="minorHAnsi"/>
          <w:b/>
          <w:bCs/>
        </w:rPr>
      </w:pPr>
    </w:p>
    <w:p w14:paraId="672B958E" w14:textId="77777777" w:rsidR="007B0725" w:rsidRPr="00F15BD0" w:rsidRDefault="007B0725" w:rsidP="00F15BD0">
      <w:pPr>
        <w:jc w:val="both"/>
        <w:rPr>
          <w:rFonts w:cstheme="minorHAnsi"/>
          <w:b/>
          <w:bCs/>
        </w:rPr>
      </w:pPr>
    </w:p>
    <w:p w14:paraId="6276AC30" w14:textId="77777777" w:rsidR="007B0725" w:rsidRPr="00F15BD0" w:rsidRDefault="007B0725" w:rsidP="00F15BD0">
      <w:pPr>
        <w:jc w:val="both"/>
        <w:rPr>
          <w:rFonts w:cstheme="minorHAnsi"/>
          <w:b/>
          <w:bCs/>
        </w:rPr>
      </w:pPr>
    </w:p>
    <w:p w14:paraId="2DEAC0C8" w14:textId="77777777" w:rsidR="007B0725" w:rsidRPr="00F15BD0" w:rsidRDefault="007B0725" w:rsidP="00F15BD0">
      <w:pPr>
        <w:jc w:val="both"/>
        <w:rPr>
          <w:rFonts w:cstheme="minorHAnsi"/>
          <w:b/>
          <w:bCs/>
        </w:rPr>
      </w:pPr>
    </w:p>
    <w:p w14:paraId="7007F988" w14:textId="77777777" w:rsidR="007B0725" w:rsidRPr="00F15BD0" w:rsidRDefault="007B0725" w:rsidP="00F15BD0">
      <w:pPr>
        <w:jc w:val="both"/>
        <w:rPr>
          <w:rFonts w:cstheme="minorHAnsi"/>
          <w:b/>
          <w:bCs/>
        </w:rPr>
      </w:pPr>
    </w:p>
    <w:p w14:paraId="0AF5AE18" w14:textId="77777777" w:rsidR="007B0725" w:rsidRPr="00F15BD0" w:rsidRDefault="007B0725" w:rsidP="00F15BD0">
      <w:pPr>
        <w:jc w:val="both"/>
        <w:rPr>
          <w:rFonts w:cstheme="minorHAnsi"/>
          <w:b/>
          <w:bCs/>
        </w:rPr>
      </w:pPr>
    </w:p>
    <w:p w14:paraId="2B023A0F" w14:textId="77777777" w:rsidR="007B0725" w:rsidRPr="00F15BD0" w:rsidRDefault="007B0725" w:rsidP="00F15BD0">
      <w:pPr>
        <w:jc w:val="both"/>
        <w:rPr>
          <w:rFonts w:cstheme="minorHAnsi"/>
          <w:b/>
          <w:bCs/>
        </w:rPr>
      </w:pPr>
    </w:p>
    <w:p w14:paraId="5C2F0F50" w14:textId="77777777" w:rsidR="007B0725" w:rsidRPr="00F15BD0" w:rsidRDefault="007B0725" w:rsidP="00F15BD0">
      <w:pPr>
        <w:jc w:val="both"/>
        <w:rPr>
          <w:rFonts w:cstheme="minorHAnsi"/>
          <w:b/>
          <w:bCs/>
        </w:rPr>
      </w:pPr>
    </w:p>
    <w:p w14:paraId="757D17E0" w14:textId="77777777" w:rsidR="007B0725" w:rsidRPr="00F15BD0" w:rsidRDefault="007B0725" w:rsidP="00F15BD0">
      <w:pPr>
        <w:jc w:val="both"/>
        <w:rPr>
          <w:rFonts w:cstheme="minorHAnsi"/>
          <w:b/>
          <w:bCs/>
        </w:rPr>
      </w:pPr>
    </w:p>
    <w:p w14:paraId="2794B234" w14:textId="77777777" w:rsidR="007B0725" w:rsidRPr="00F15BD0" w:rsidRDefault="007B0725" w:rsidP="00F15BD0">
      <w:pPr>
        <w:jc w:val="both"/>
        <w:rPr>
          <w:rFonts w:cstheme="minorHAnsi"/>
          <w:b/>
          <w:bCs/>
        </w:rPr>
      </w:pPr>
    </w:p>
    <w:p w14:paraId="27EB72FB" w14:textId="77777777" w:rsidR="007B0725" w:rsidRPr="00F15BD0" w:rsidRDefault="007B0725" w:rsidP="00F15BD0">
      <w:pPr>
        <w:jc w:val="both"/>
        <w:rPr>
          <w:rFonts w:cstheme="minorHAnsi"/>
          <w:b/>
          <w:bCs/>
        </w:rPr>
      </w:pPr>
    </w:p>
    <w:p w14:paraId="334452A7" w14:textId="77777777" w:rsidR="007B0725" w:rsidRPr="00F15BD0" w:rsidRDefault="007B0725" w:rsidP="00F15BD0">
      <w:pPr>
        <w:jc w:val="both"/>
        <w:rPr>
          <w:rFonts w:cstheme="minorHAnsi"/>
          <w:b/>
          <w:bCs/>
        </w:rPr>
      </w:pPr>
    </w:p>
    <w:p w14:paraId="773FA429" w14:textId="77777777" w:rsidR="007B0725" w:rsidRPr="00F15BD0" w:rsidRDefault="007B0725" w:rsidP="00F15BD0">
      <w:pPr>
        <w:jc w:val="both"/>
        <w:rPr>
          <w:rFonts w:cstheme="minorHAnsi"/>
          <w:b/>
          <w:bCs/>
        </w:rPr>
      </w:pPr>
    </w:p>
    <w:p w14:paraId="4C928BF9" w14:textId="47849324" w:rsidR="00D17D44" w:rsidRPr="00F15BD0" w:rsidRDefault="00D17D44" w:rsidP="00F15BD0">
      <w:pPr>
        <w:numPr>
          <w:ilvl w:val="0"/>
          <w:numId w:val="22"/>
        </w:numPr>
        <w:jc w:val="both"/>
        <w:rPr>
          <w:rFonts w:cstheme="minorHAnsi"/>
          <w:b/>
          <w:bCs/>
        </w:rPr>
      </w:pPr>
      <w:r w:rsidRPr="00F15BD0">
        <w:rPr>
          <w:rFonts w:cstheme="minorHAnsi"/>
        </w:rPr>
        <w:t>What is the distribution of the number of restaurants of different price ranges in all the countries?</w:t>
      </w:r>
    </w:p>
    <w:p w14:paraId="5A04E128" w14:textId="0AD6D47D" w:rsidR="00B707C4" w:rsidRDefault="006E0EB1" w:rsidP="00F15BD0">
      <w:pPr>
        <w:jc w:val="both"/>
        <w:rPr>
          <w:rFonts w:cstheme="minorHAnsi"/>
        </w:rPr>
      </w:pPr>
      <w:r w:rsidRPr="00F15BD0">
        <w:rPr>
          <w:rFonts w:cstheme="minorHAnsi"/>
        </w:rPr>
        <w:t xml:space="preserve">Ans </w:t>
      </w:r>
      <w:r w:rsidR="009A4590" w:rsidRPr="00F15BD0">
        <w:rPr>
          <w:rFonts w:cstheme="minorHAnsi"/>
        </w:rPr>
        <w:t xml:space="preserve">To understand the </w:t>
      </w:r>
      <w:r w:rsidR="003A4DCA" w:rsidRPr="00F15BD0">
        <w:rPr>
          <w:rFonts w:cstheme="minorHAnsi"/>
        </w:rPr>
        <w:t xml:space="preserve">distribution of number of restaurants of different price ranges in all the country all the </w:t>
      </w:r>
      <w:r w:rsidR="008B4D21" w:rsidRPr="00F15BD0">
        <w:rPr>
          <w:rFonts w:cstheme="minorHAnsi"/>
        </w:rPr>
        <w:t xml:space="preserve">countries </w:t>
      </w:r>
      <w:r w:rsidR="00F6055E" w:rsidRPr="00F15BD0">
        <w:rPr>
          <w:rFonts w:cstheme="minorHAnsi"/>
        </w:rPr>
        <w:t>used pie chart.</w:t>
      </w:r>
    </w:p>
    <w:p w14:paraId="69212001" w14:textId="45728835" w:rsidR="00E5342F" w:rsidRPr="00F15BD0" w:rsidRDefault="00E5342F" w:rsidP="00F15BD0">
      <w:pPr>
        <w:jc w:val="both"/>
        <w:rPr>
          <w:rFonts w:cstheme="minorHAnsi"/>
        </w:rPr>
      </w:pPr>
      <w:r>
        <w:rPr>
          <w:rFonts w:cstheme="minorHAnsi"/>
        </w:rPr>
        <w:tab/>
        <w:t>Fig 9.1</w:t>
      </w:r>
    </w:p>
    <w:p w14:paraId="3D46AE82" w14:textId="77777777" w:rsidR="00593AB2" w:rsidRPr="00F15BD0" w:rsidRDefault="006E0EB1" w:rsidP="00F15BD0">
      <w:pPr>
        <w:jc w:val="both"/>
        <w:rPr>
          <w:rFonts w:cstheme="minorHAnsi"/>
        </w:rPr>
      </w:pPr>
      <w:r w:rsidRPr="00F15BD0">
        <w:rPr>
          <w:rFonts w:cstheme="minorHAnsi"/>
        </w:rPr>
        <w:tab/>
      </w:r>
      <w:r w:rsidR="00593AB2" w:rsidRPr="00F15BD0">
        <w:rPr>
          <w:rFonts w:cstheme="minorHAnsi"/>
          <w:noProof/>
        </w:rPr>
        <w:drawing>
          <wp:inline distT="0" distB="0" distL="0" distR="0" wp14:anchorId="6F5D7EE8" wp14:editId="122E9CEE">
            <wp:extent cx="5245100" cy="3670300"/>
            <wp:effectExtent l="0" t="0" r="0" b="0"/>
            <wp:docPr id="2037670347" name="Picture 5"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0347" name="Picture 5" descr="A screenshot of a data&#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45100" cy="3670300"/>
                    </a:xfrm>
                    <a:prstGeom prst="rect">
                      <a:avLst/>
                    </a:prstGeom>
                  </pic:spPr>
                </pic:pic>
              </a:graphicData>
            </a:graphic>
          </wp:inline>
        </w:drawing>
      </w:r>
    </w:p>
    <w:p w14:paraId="2A58287C" w14:textId="47D75156" w:rsidR="00593AB2" w:rsidRPr="00F15BD0" w:rsidRDefault="00E5342F" w:rsidP="00E5342F">
      <w:pPr>
        <w:ind w:firstLine="720"/>
        <w:jc w:val="both"/>
        <w:rPr>
          <w:rFonts w:cstheme="minorHAnsi"/>
        </w:rPr>
      </w:pPr>
      <w:r>
        <w:rPr>
          <w:rFonts w:cstheme="minorHAnsi"/>
        </w:rPr>
        <w:t>Fig 9.2</w:t>
      </w:r>
    </w:p>
    <w:p w14:paraId="033EE370" w14:textId="21470990" w:rsidR="006E0EB1" w:rsidRPr="00F15BD0" w:rsidRDefault="006E232A" w:rsidP="00F15BD0">
      <w:pPr>
        <w:ind w:firstLine="720"/>
        <w:jc w:val="both"/>
        <w:rPr>
          <w:rFonts w:cstheme="minorHAnsi"/>
        </w:rPr>
      </w:pPr>
      <w:r w:rsidRPr="00F15BD0">
        <w:rPr>
          <w:rFonts w:cstheme="minorHAnsi"/>
          <w:noProof/>
        </w:rPr>
        <w:drawing>
          <wp:inline distT="0" distB="0" distL="0" distR="0" wp14:anchorId="2CD29668" wp14:editId="3F4572BD">
            <wp:extent cx="4635500" cy="2844800"/>
            <wp:effectExtent l="0" t="0" r="0" b="0"/>
            <wp:docPr id="55999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3114" name="Picture 559993114"/>
                    <pic:cNvPicPr/>
                  </pic:nvPicPr>
                  <pic:blipFill>
                    <a:blip r:embed="rId41">
                      <a:extLst>
                        <a:ext uri="{28A0092B-C50C-407E-A947-70E740481C1C}">
                          <a14:useLocalDpi xmlns:a14="http://schemas.microsoft.com/office/drawing/2010/main" val="0"/>
                        </a:ext>
                      </a:extLst>
                    </a:blip>
                    <a:stretch>
                      <a:fillRect/>
                    </a:stretch>
                  </pic:blipFill>
                  <pic:spPr>
                    <a:xfrm>
                      <a:off x="0" y="0"/>
                      <a:ext cx="4635500" cy="2844800"/>
                    </a:xfrm>
                    <a:prstGeom prst="rect">
                      <a:avLst/>
                    </a:prstGeom>
                  </pic:spPr>
                </pic:pic>
              </a:graphicData>
            </a:graphic>
          </wp:inline>
        </w:drawing>
      </w:r>
    </w:p>
    <w:p w14:paraId="723B4161" w14:textId="1FD10396" w:rsidR="00F840C3" w:rsidRPr="00F15BD0" w:rsidRDefault="00F840C3" w:rsidP="00F15BD0">
      <w:pPr>
        <w:jc w:val="both"/>
        <w:rPr>
          <w:rFonts w:cstheme="minorHAnsi"/>
        </w:rPr>
      </w:pPr>
    </w:p>
    <w:p w14:paraId="5AAECCAA" w14:textId="2AFB93CE" w:rsidR="00F840C3" w:rsidRPr="00F15BD0" w:rsidRDefault="00B31E7C" w:rsidP="00F15BD0">
      <w:pPr>
        <w:ind w:left="720"/>
        <w:jc w:val="both"/>
        <w:rPr>
          <w:rFonts w:cstheme="minorHAnsi"/>
        </w:rPr>
      </w:pPr>
      <w:r w:rsidRPr="00F15BD0">
        <w:rPr>
          <w:rFonts w:cstheme="minorHAnsi"/>
        </w:rPr>
        <w:t xml:space="preserve">With reference of pie chart we can clearly see price range of one hold majority of percentage that 46.53 </w:t>
      </w:r>
      <w:r w:rsidR="00FC0DDD" w:rsidRPr="00F15BD0">
        <w:rPr>
          <w:rFonts w:cstheme="minorHAnsi"/>
        </w:rPr>
        <w:t xml:space="preserve">followed by </w:t>
      </w:r>
      <w:r w:rsidR="00692185" w:rsidRPr="00F15BD0">
        <w:rPr>
          <w:rFonts w:cstheme="minorHAnsi"/>
        </w:rPr>
        <w:t>price range of two then three and last four.</w:t>
      </w:r>
      <w:r w:rsidR="001930E3" w:rsidRPr="00F15BD0">
        <w:rPr>
          <w:rFonts w:cstheme="minorHAnsi"/>
        </w:rPr>
        <w:t xml:space="preserve"> </w:t>
      </w:r>
      <w:r w:rsidR="00455C0B" w:rsidRPr="00F15BD0">
        <w:rPr>
          <w:rFonts w:cstheme="minorHAnsi"/>
        </w:rPr>
        <w:t xml:space="preserve">But if remove India, then we can see that in table the price range of three and four hold majority of percentage compared to price range of one and </w:t>
      </w:r>
      <w:r w:rsidR="00414F18" w:rsidRPr="00F15BD0">
        <w:rPr>
          <w:rFonts w:cstheme="minorHAnsi"/>
        </w:rPr>
        <w:t>two.</w:t>
      </w:r>
    </w:p>
    <w:p w14:paraId="1EF026D3" w14:textId="77777777" w:rsidR="009B1506" w:rsidRPr="00F15BD0" w:rsidRDefault="009B1506" w:rsidP="00F15BD0">
      <w:pPr>
        <w:ind w:left="720"/>
        <w:jc w:val="both"/>
        <w:rPr>
          <w:rFonts w:cstheme="minorHAnsi"/>
        </w:rPr>
      </w:pPr>
    </w:p>
    <w:p w14:paraId="2D109DAF" w14:textId="77777777" w:rsidR="00D17D44" w:rsidRDefault="00D17D44" w:rsidP="00F15BD0">
      <w:pPr>
        <w:numPr>
          <w:ilvl w:val="0"/>
          <w:numId w:val="23"/>
        </w:numPr>
        <w:jc w:val="both"/>
        <w:rPr>
          <w:rFonts w:cstheme="minorHAnsi"/>
          <w:b/>
          <w:bCs/>
        </w:rPr>
      </w:pPr>
      <w:r w:rsidRPr="00F15BD0">
        <w:rPr>
          <w:rFonts w:cstheme="minorHAnsi"/>
        </w:rPr>
        <w:t xml:space="preserve">Explain your approach in brief for suggesting countries/cities in order to open new restaurants, if the objective and subjective questions would have not been given to assist you. </w:t>
      </w:r>
      <w:r w:rsidRPr="00F15BD0">
        <w:rPr>
          <w:rFonts w:cstheme="minorHAnsi"/>
          <w:b/>
          <w:bCs/>
        </w:rPr>
        <w:t>[you have to give bullet pointers in order to answer this question]</w:t>
      </w:r>
    </w:p>
    <w:p w14:paraId="14ABCF24" w14:textId="605CFA4B" w:rsidR="005962F6" w:rsidRDefault="005962F6" w:rsidP="005962F6">
      <w:pPr>
        <w:jc w:val="both"/>
        <w:rPr>
          <w:rFonts w:cstheme="minorHAnsi"/>
          <w:b/>
          <w:bCs/>
        </w:rPr>
      </w:pPr>
      <w:r w:rsidRPr="005962F6">
        <w:rPr>
          <w:rFonts w:cstheme="minorHAnsi"/>
          <w:b/>
          <w:bCs/>
        </w:rPr>
        <w:t xml:space="preserve">Ans </w:t>
      </w:r>
    </w:p>
    <w:p w14:paraId="4D8CD6EC" w14:textId="77777777" w:rsidR="00222FF9" w:rsidRPr="00222FF9" w:rsidRDefault="00426AD7" w:rsidP="005962F6">
      <w:pPr>
        <w:pStyle w:val="ListParagraph"/>
        <w:numPr>
          <w:ilvl w:val="0"/>
          <w:numId w:val="28"/>
        </w:numPr>
        <w:jc w:val="both"/>
        <w:rPr>
          <w:rFonts w:cstheme="minorHAnsi"/>
          <w:b/>
          <w:bCs/>
        </w:rPr>
      </w:pPr>
      <w:r>
        <w:rPr>
          <w:rFonts w:cstheme="minorHAnsi"/>
        </w:rPr>
        <w:t>To understand</w:t>
      </w:r>
      <w:r w:rsidR="00222FF9">
        <w:rPr>
          <w:rFonts w:cstheme="minorHAnsi"/>
        </w:rPr>
        <w:t xml:space="preserve"> kind of data and attributes.</w:t>
      </w:r>
    </w:p>
    <w:p w14:paraId="71BC3DFE" w14:textId="2B611805" w:rsidR="005962F6" w:rsidRPr="008F4A05" w:rsidRDefault="00222FF9" w:rsidP="005962F6">
      <w:pPr>
        <w:pStyle w:val="ListParagraph"/>
        <w:numPr>
          <w:ilvl w:val="0"/>
          <w:numId w:val="28"/>
        </w:numPr>
        <w:jc w:val="both"/>
        <w:rPr>
          <w:rFonts w:cstheme="minorHAnsi"/>
          <w:b/>
          <w:bCs/>
        </w:rPr>
      </w:pPr>
      <w:r>
        <w:rPr>
          <w:rFonts w:cstheme="minorHAnsi"/>
        </w:rPr>
        <w:t>To find error, missing values</w:t>
      </w:r>
      <w:r w:rsidR="008F4A05">
        <w:rPr>
          <w:rFonts w:cstheme="minorHAnsi"/>
        </w:rPr>
        <w:t>,</w:t>
      </w:r>
      <w:r>
        <w:rPr>
          <w:rFonts w:cstheme="minorHAnsi"/>
        </w:rPr>
        <w:t xml:space="preserve"> irrelevant </w:t>
      </w:r>
      <w:r w:rsidR="008F4A05">
        <w:rPr>
          <w:rFonts w:cstheme="minorHAnsi"/>
        </w:rPr>
        <w:t>values, outliers and remove them.</w:t>
      </w:r>
      <w:r>
        <w:rPr>
          <w:rFonts w:cstheme="minorHAnsi"/>
        </w:rPr>
        <w:t xml:space="preserve"> </w:t>
      </w:r>
    </w:p>
    <w:p w14:paraId="16006DE7" w14:textId="0E657950" w:rsidR="008F4A05" w:rsidRPr="003F02C5" w:rsidRDefault="00570C2F" w:rsidP="005962F6">
      <w:pPr>
        <w:pStyle w:val="ListParagraph"/>
        <w:numPr>
          <w:ilvl w:val="0"/>
          <w:numId w:val="28"/>
        </w:numPr>
        <w:jc w:val="both"/>
        <w:rPr>
          <w:rFonts w:cstheme="minorHAnsi"/>
          <w:b/>
          <w:bCs/>
        </w:rPr>
      </w:pPr>
      <w:r>
        <w:rPr>
          <w:rFonts w:cstheme="minorHAnsi"/>
        </w:rPr>
        <w:t>To streamline the data by merging data from different table</w:t>
      </w:r>
      <w:r w:rsidR="00314582">
        <w:rPr>
          <w:rFonts w:cstheme="minorHAnsi"/>
        </w:rPr>
        <w:t>s.</w:t>
      </w:r>
    </w:p>
    <w:p w14:paraId="12506505" w14:textId="4A088029" w:rsidR="00CF66B1" w:rsidRPr="00CF66B1" w:rsidRDefault="00CF66B1" w:rsidP="005962F6">
      <w:pPr>
        <w:pStyle w:val="ListParagraph"/>
        <w:numPr>
          <w:ilvl w:val="0"/>
          <w:numId w:val="28"/>
        </w:numPr>
        <w:jc w:val="both"/>
        <w:rPr>
          <w:rFonts w:cstheme="minorHAnsi"/>
        </w:rPr>
      </w:pPr>
      <w:r w:rsidRPr="00CF66B1">
        <w:rPr>
          <w:rFonts w:cstheme="minorHAnsi"/>
        </w:rPr>
        <w:t>Utilizes various functions, such as aggregate functions, lookup functions, and conditional statements, to generate more specific data.</w:t>
      </w:r>
    </w:p>
    <w:p w14:paraId="7FC5A52B" w14:textId="23EE917E" w:rsidR="001C34A8" w:rsidRPr="001C34A8" w:rsidRDefault="00314582" w:rsidP="005962F6">
      <w:pPr>
        <w:pStyle w:val="ListParagraph"/>
        <w:numPr>
          <w:ilvl w:val="0"/>
          <w:numId w:val="28"/>
        </w:numPr>
        <w:jc w:val="both"/>
        <w:rPr>
          <w:rFonts w:cstheme="minorHAnsi"/>
          <w:b/>
          <w:bCs/>
        </w:rPr>
      </w:pPr>
      <w:r>
        <w:rPr>
          <w:rFonts w:cstheme="minorHAnsi"/>
        </w:rPr>
        <w:t xml:space="preserve">To create pivot table to understand the data </w:t>
      </w:r>
      <w:r w:rsidR="001C34A8">
        <w:rPr>
          <w:rFonts w:cstheme="minorHAnsi"/>
        </w:rPr>
        <w:t>and compare data to find valuable insights.</w:t>
      </w:r>
    </w:p>
    <w:p w14:paraId="00CECA4B" w14:textId="18822572" w:rsidR="003F02C5" w:rsidRPr="003F02C5" w:rsidRDefault="003F02C5" w:rsidP="00F15BD0">
      <w:pPr>
        <w:pStyle w:val="ListParagraph"/>
        <w:numPr>
          <w:ilvl w:val="0"/>
          <w:numId w:val="28"/>
        </w:numPr>
        <w:jc w:val="both"/>
        <w:rPr>
          <w:rFonts w:cstheme="minorHAnsi"/>
        </w:rPr>
      </w:pPr>
      <w:r w:rsidRPr="003F02C5">
        <w:rPr>
          <w:rFonts w:cstheme="minorHAnsi"/>
        </w:rPr>
        <w:t xml:space="preserve">To achieve a clearer understanding of your data, consider using visualization tools such as pie charts and graphs. </w:t>
      </w:r>
    </w:p>
    <w:p w14:paraId="013529AB" w14:textId="0DB556C7" w:rsidR="009B1506" w:rsidRPr="00F15BD0" w:rsidRDefault="00861CB0" w:rsidP="00F15BD0">
      <w:pPr>
        <w:pStyle w:val="ListParagraph"/>
        <w:numPr>
          <w:ilvl w:val="0"/>
          <w:numId w:val="28"/>
        </w:numPr>
        <w:jc w:val="both"/>
        <w:rPr>
          <w:rFonts w:cstheme="minorHAnsi"/>
          <w:b/>
          <w:bCs/>
        </w:rPr>
      </w:pPr>
      <w:r w:rsidRPr="00F15BD0">
        <w:rPr>
          <w:rFonts w:cstheme="minorHAnsi"/>
        </w:rPr>
        <w:t xml:space="preserve">First to </w:t>
      </w:r>
      <w:r w:rsidR="00B71E13" w:rsidRPr="00F15BD0">
        <w:rPr>
          <w:rFonts w:cstheme="minorHAnsi"/>
        </w:rPr>
        <w:t xml:space="preserve">understand number of votes each </w:t>
      </w:r>
      <w:r w:rsidR="0064251F" w:rsidRPr="00F15BD0">
        <w:rPr>
          <w:rFonts w:cstheme="minorHAnsi"/>
        </w:rPr>
        <w:t xml:space="preserve">countries restaurant </w:t>
      </w:r>
      <w:r w:rsidR="00B86915" w:rsidRPr="00F15BD0">
        <w:rPr>
          <w:rFonts w:cstheme="minorHAnsi"/>
        </w:rPr>
        <w:t xml:space="preserve">got </w:t>
      </w:r>
      <w:r w:rsidR="0093773D" w:rsidRPr="00F15BD0">
        <w:rPr>
          <w:rFonts w:cstheme="minorHAnsi"/>
        </w:rPr>
        <w:t>and then</w:t>
      </w:r>
      <w:r w:rsidR="00B86915" w:rsidRPr="00F15BD0">
        <w:rPr>
          <w:rFonts w:cstheme="minorHAnsi"/>
        </w:rPr>
        <w:t xml:space="preserve"> identify countries where we got majority of votes.</w:t>
      </w:r>
    </w:p>
    <w:p w14:paraId="2AA97638" w14:textId="509252EF" w:rsidR="00B86915" w:rsidRPr="00F15BD0" w:rsidRDefault="00B86915" w:rsidP="00F15BD0">
      <w:pPr>
        <w:pStyle w:val="ListParagraph"/>
        <w:numPr>
          <w:ilvl w:val="0"/>
          <w:numId w:val="28"/>
        </w:numPr>
        <w:jc w:val="both"/>
        <w:rPr>
          <w:rFonts w:cstheme="minorHAnsi"/>
          <w:b/>
          <w:bCs/>
        </w:rPr>
      </w:pPr>
      <w:r w:rsidRPr="00F15BD0">
        <w:rPr>
          <w:rFonts w:cstheme="minorHAnsi"/>
        </w:rPr>
        <w:t xml:space="preserve">To find of top rating restaurant in particular countries </w:t>
      </w:r>
    </w:p>
    <w:p w14:paraId="58DC0875" w14:textId="24821CCA" w:rsidR="00834CE7" w:rsidRPr="00F15BD0" w:rsidRDefault="00834CE7" w:rsidP="00F15BD0">
      <w:pPr>
        <w:pStyle w:val="ListParagraph"/>
        <w:numPr>
          <w:ilvl w:val="0"/>
          <w:numId w:val="28"/>
        </w:numPr>
        <w:jc w:val="both"/>
        <w:rPr>
          <w:rFonts w:cstheme="minorHAnsi"/>
          <w:b/>
          <w:bCs/>
        </w:rPr>
      </w:pPr>
      <w:r w:rsidRPr="00F15BD0">
        <w:rPr>
          <w:rFonts w:cstheme="minorHAnsi"/>
        </w:rPr>
        <w:t xml:space="preserve">To understand number of restaurant </w:t>
      </w:r>
      <w:r w:rsidR="006F15D4" w:rsidRPr="00F15BD0">
        <w:rPr>
          <w:rFonts w:cstheme="minorHAnsi"/>
        </w:rPr>
        <w:t xml:space="preserve">created in recent years </w:t>
      </w:r>
    </w:p>
    <w:p w14:paraId="777E09D3" w14:textId="77777777" w:rsidR="0013793A" w:rsidRPr="00F15BD0" w:rsidRDefault="00DA24A0" w:rsidP="00F15BD0">
      <w:pPr>
        <w:pStyle w:val="ListParagraph"/>
        <w:numPr>
          <w:ilvl w:val="0"/>
          <w:numId w:val="28"/>
        </w:numPr>
        <w:jc w:val="both"/>
        <w:rPr>
          <w:rFonts w:cstheme="minorHAnsi"/>
          <w:b/>
          <w:bCs/>
        </w:rPr>
      </w:pPr>
      <w:r w:rsidRPr="00F15BD0">
        <w:rPr>
          <w:rFonts w:cstheme="minorHAnsi"/>
        </w:rPr>
        <w:t xml:space="preserve">To understand types of cuisines most of </w:t>
      </w:r>
      <w:r w:rsidR="0013793A" w:rsidRPr="00F15BD0">
        <w:rPr>
          <w:rFonts w:cstheme="minorHAnsi"/>
        </w:rPr>
        <w:t>the voters like.</w:t>
      </w:r>
    </w:p>
    <w:p w14:paraId="2FA14B38" w14:textId="3AF913B8" w:rsidR="00B86915" w:rsidRPr="00F15BD0" w:rsidRDefault="0013793A" w:rsidP="00F15BD0">
      <w:pPr>
        <w:pStyle w:val="ListParagraph"/>
        <w:numPr>
          <w:ilvl w:val="0"/>
          <w:numId w:val="28"/>
        </w:numPr>
        <w:jc w:val="both"/>
        <w:rPr>
          <w:rFonts w:cstheme="minorHAnsi"/>
          <w:b/>
          <w:bCs/>
        </w:rPr>
      </w:pPr>
      <w:r w:rsidRPr="00F15BD0">
        <w:rPr>
          <w:rFonts w:cstheme="minorHAnsi"/>
        </w:rPr>
        <w:t xml:space="preserve">To </w:t>
      </w:r>
      <w:r w:rsidR="007321AC" w:rsidRPr="00F15BD0">
        <w:rPr>
          <w:rFonts w:cstheme="minorHAnsi"/>
        </w:rPr>
        <w:t xml:space="preserve">examine the price ranges </w:t>
      </w:r>
      <w:r w:rsidR="00101480" w:rsidRPr="00F15BD0">
        <w:rPr>
          <w:rFonts w:cstheme="minorHAnsi"/>
        </w:rPr>
        <w:t xml:space="preserve">prefer by </w:t>
      </w:r>
      <w:r w:rsidR="002F66B1" w:rsidRPr="00F15BD0">
        <w:rPr>
          <w:rFonts w:cstheme="minorHAnsi"/>
        </w:rPr>
        <w:t xml:space="preserve">customers </w:t>
      </w:r>
    </w:p>
    <w:p w14:paraId="5694D0D3" w14:textId="756490B6" w:rsidR="002F66B1" w:rsidRPr="00A858F4" w:rsidRDefault="002F66B1" w:rsidP="00F15BD0">
      <w:pPr>
        <w:pStyle w:val="ListParagraph"/>
        <w:numPr>
          <w:ilvl w:val="0"/>
          <w:numId w:val="28"/>
        </w:numPr>
        <w:jc w:val="both"/>
        <w:rPr>
          <w:rFonts w:cstheme="minorHAnsi"/>
          <w:b/>
          <w:bCs/>
        </w:rPr>
      </w:pPr>
      <w:r w:rsidRPr="00F15BD0">
        <w:rPr>
          <w:rFonts w:cstheme="minorHAnsi"/>
        </w:rPr>
        <w:t>To understand the like online delivery or table booking system</w:t>
      </w:r>
    </w:p>
    <w:p w14:paraId="3F3C9277" w14:textId="77777777" w:rsidR="00A858F4" w:rsidRDefault="00A858F4" w:rsidP="00A858F4">
      <w:pPr>
        <w:jc w:val="both"/>
        <w:rPr>
          <w:rFonts w:cstheme="minorHAnsi"/>
          <w:b/>
          <w:bCs/>
        </w:rPr>
      </w:pPr>
    </w:p>
    <w:p w14:paraId="2C5CA809" w14:textId="77777777" w:rsidR="00CF66B1" w:rsidRDefault="00CF66B1" w:rsidP="00A858F4">
      <w:pPr>
        <w:jc w:val="both"/>
        <w:rPr>
          <w:rFonts w:cstheme="minorHAnsi"/>
          <w:b/>
          <w:bCs/>
        </w:rPr>
      </w:pPr>
    </w:p>
    <w:p w14:paraId="1E574112" w14:textId="77777777" w:rsidR="00CF66B1" w:rsidRDefault="00CF66B1" w:rsidP="00A858F4">
      <w:pPr>
        <w:jc w:val="both"/>
        <w:rPr>
          <w:rFonts w:cstheme="minorHAnsi"/>
          <w:b/>
          <w:bCs/>
        </w:rPr>
      </w:pPr>
    </w:p>
    <w:p w14:paraId="79E8CCD7" w14:textId="77777777" w:rsidR="00CF66B1" w:rsidRDefault="00CF66B1" w:rsidP="00A858F4">
      <w:pPr>
        <w:jc w:val="both"/>
        <w:rPr>
          <w:rFonts w:cstheme="minorHAnsi"/>
          <w:b/>
          <w:bCs/>
        </w:rPr>
      </w:pPr>
    </w:p>
    <w:p w14:paraId="79AD7E4A" w14:textId="77777777" w:rsidR="00CF66B1" w:rsidRDefault="00CF66B1" w:rsidP="00A858F4">
      <w:pPr>
        <w:jc w:val="both"/>
        <w:rPr>
          <w:rFonts w:cstheme="minorHAnsi"/>
          <w:b/>
          <w:bCs/>
        </w:rPr>
      </w:pPr>
    </w:p>
    <w:p w14:paraId="2772A700" w14:textId="77777777" w:rsidR="00CF66B1" w:rsidRDefault="00CF66B1" w:rsidP="00A858F4">
      <w:pPr>
        <w:jc w:val="both"/>
        <w:rPr>
          <w:rFonts w:cstheme="minorHAnsi"/>
          <w:b/>
          <w:bCs/>
        </w:rPr>
      </w:pPr>
    </w:p>
    <w:p w14:paraId="0AD48685" w14:textId="77777777" w:rsidR="00CF66B1" w:rsidRDefault="00CF66B1" w:rsidP="00A858F4">
      <w:pPr>
        <w:jc w:val="both"/>
        <w:rPr>
          <w:rFonts w:cstheme="minorHAnsi"/>
          <w:b/>
          <w:bCs/>
        </w:rPr>
      </w:pPr>
    </w:p>
    <w:p w14:paraId="2EB9FBCD" w14:textId="77777777" w:rsidR="00CF66B1" w:rsidRDefault="00CF66B1" w:rsidP="00A858F4">
      <w:pPr>
        <w:jc w:val="both"/>
        <w:rPr>
          <w:rFonts w:cstheme="minorHAnsi"/>
          <w:b/>
          <w:bCs/>
        </w:rPr>
      </w:pPr>
    </w:p>
    <w:p w14:paraId="31B7D0B9" w14:textId="77777777" w:rsidR="00CF66B1" w:rsidRDefault="00CF66B1" w:rsidP="00A858F4">
      <w:pPr>
        <w:jc w:val="both"/>
        <w:rPr>
          <w:rFonts w:cstheme="minorHAnsi"/>
          <w:b/>
          <w:bCs/>
        </w:rPr>
      </w:pPr>
    </w:p>
    <w:p w14:paraId="6AD6E82B" w14:textId="77777777" w:rsidR="00CF66B1" w:rsidRDefault="00CF66B1" w:rsidP="00A858F4">
      <w:pPr>
        <w:jc w:val="both"/>
        <w:rPr>
          <w:rFonts w:cstheme="minorHAnsi"/>
          <w:b/>
          <w:bCs/>
        </w:rPr>
      </w:pPr>
    </w:p>
    <w:p w14:paraId="775FECE6" w14:textId="77777777" w:rsidR="00CF66B1" w:rsidRDefault="00CF66B1" w:rsidP="00A858F4">
      <w:pPr>
        <w:jc w:val="both"/>
        <w:rPr>
          <w:rFonts w:cstheme="minorHAnsi"/>
          <w:b/>
          <w:bCs/>
        </w:rPr>
      </w:pPr>
    </w:p>
    <w:p w14:paraId="48B05B83" w14:textId="77777777" w:rsidR="00CF66B1" w:rsidRDefault="00CF66B1" w:rsidP="00CF66B1">
      <w:pPr>
        <w:jc w:val="both"/>
        <w:rPr>
          <w:rFonts w:cstheme="minorHAnsi"/>
          <w:b/>
          <w:bCs/>
        </w:rPr>
      </w:pPr>
    </w:p>
    <w:p w14:paraId="7BF44979" w14:textId="7F8266D8" w:rsidR="006F15D4" w:rsidRPr="00CF66B1" w:rsidRDefault="00A858F4" w:rsidP="00CF66B1">
      <w:pPr>
        <w:jc w:val="both"/>
        <w:rPr>
          <w:rFonts w:cstheme="minorHAnsi"/>
          <w:b/>
          <w:bCs/>
        </w:rPr>
      </w:pPr>
      <w:r>
        <w:rPr>
          <w:rFonts w:cstheme="minorHAnsi"/>
          <w:b/>
          <w:bCs/>
        </w:rPr>
        <w:lastRenderedPageBreak/>
        <w:t>DASHBOA</w:t>
      </w:r>
      <w:r w:rsidR="00CF66B1">
        <w:rPr>
          <w:rFonts w:cstheme="minorHAnsi"/>
          <w:b/>
          <w:bCs/>
        </w:rPr>
        <w:t>R</w:t>
      </w:r>
      <w:r>
        <w:rPr>
          <w:rFonts w:cstheme="minorHAnsi"/>
          <w:b/>
          <w:bCs/>
        </w:rPr>
        <w:t xml:space="preserve">D </w:t>
      </w:r>
    </w:p>
    <w:p w14:paraId="68F99A60" w14:textId="76B40EF0" w:rsidR="004171F1" w:rsidRPr="00F15BD0" w:rsidRDefault="003A5D17" w:rsidP="00F15BD0">
      <w:pPr>
        <w:jc w:val="both"/>
        <w:rPr>
          <w:rFonts w:cstheme="minorHAnsi"/>
        </w:rPr>
      </w:pPr>
      <w:r w:rsidRPr="003A5D17">
        <w:rPr>
          <w:rFonts w:cstheme="minorHAnsi"/>
          <w:noProof/>
        </w:rPr>
        <w:drawing>
          <wp:inline distT="0" distB="0" distL="0" distR="0" wp14:anchorId="74AE0572" wp14:editId="4A6EBD46">
            <wp:extent cx="5731510" cy="3770026"/>
            <wp:effectExtent l="0" t="0" r="0" b="1905"/>
            <wp:docPr id="5" name="Picture 4">
              <a:extLst xmlns:a="http://schemas.openxmlformats.org/drawingml/2006/main">
                <a:ext uri="{FF2B5EF4-FFF2-40B4-BE49-F238E27FC236}">
                  <a16:creationId xmlns:a16="http://schemas.microsoft.com/office/drawing/2014/main" id="{0F86A723-2514-A1AA-BA44-F2953A6B3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86A723-2514-A1AA-BA44-F2953A6B3DBB}"/>
                        </a:ext>
                      </a:extLst>
                    </pic:cNvPr>
                    <pic:cNvPicPr>
                      <a:picLocks noChangeAspect="1"/>
                    </pic:cNvPicPr>
                  </pic:nvPicPr>
                  <pic:blipFill>
                    <a:blip r:embed="rId42"/>
                    <a:stretch>
                      <a:fillRect/>
                    </a:stretch>
                  </pic:blipFill>
                  <pic:spPr>
                    <a:xfrm>
                      <a:off x="0" y="0"/>
                      <a:ext cx="5769121" cy="3794765"/>
                    </a:xfrm>
                    <a:prstGeom prst="rect">
                      <a:avLst/>
                    </a:prstGeom>
                  </pic:spPr>
                </pic:pic>
              </a:graphicData>
            </a:graphic>
          </wp:inline>
        </w:drawing>
      </w:r>
    </w:p>
    <w:sectPr w:rsidR="004171F1" w:rsidRPr="00F15B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0AB7"/>
    <w:multiLevelType w:val="multilevel"/>
    <w:tmpl w:val="63308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57C93"/>
    <w:multiLevelType w:val="hybridMultilevel"/>
    <w:tmpl w:val="6474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D0497"/>
    <w:multiLevelType w:val="multilevel"/>
    <w:tmpl w:val="75965F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95AC7"/>
    <w:multiLevelType w:val="multilevel"/>
    <w:tmpl w:val="A04A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956B2F"/>
    <w:multiLevelType w:val="multilevel"/>
    <w:tmpl w:val="9236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E90782"/>
    <w:multiLevelType w:val="hybridMultilevel"/>
    <w:tmpl w:val="7C82E4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855CAF"/>
    <w:multiLevelType w:val="multilevel"/>
    <w:tmpl w:val="C39E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AC2041"/>
    <w:multiLevelType w:val="multilevel"/>
    <w:tmpl w:val="30EC16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C162AB"/>
    <w:multiLevelType w:val="multilevel"/>
    <w:tmpl w:val="237228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9528A3"/>
    <w:multiLevelType w:val="multilevel"/>
    <w:tmpl w:val="39827AA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352560"/>
    <w:multiLevelType w:val="multilevel"/>
    <w:tmpl w:val="0E4CBD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0361E5"/>
    <w:multiLevelType w:val="hybridMultilevel"/>
    <w:tmpl w:val="83524F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9085BA7"/>
    <w:multiLevelType w:val="multilevel"/>
    <w:tmpl w:val="C6A65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7C1197"/>
    <w:multiLevelType w:val="multilevel"/>
    <w:tmpl w:val="07B06D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B05064"/>
    <w:multiLevelType w:val="multilevel"/>
    <w:tmpl w:val="97CE50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660501"/>
    <w:multiLevelType w:val="hybridMultilevel"/>
    <w:tmpl w:val="A928FF1C"/>
    <w:lvl w:ilvl="0" w:tplc="199CBBA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EEC717C"/>
    <w:multiLevelType w:val="hybridMultilevel"/>
    <w:tmpl w:val="C7D019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73710433">
    <w:abstractNumId w:val="4"/>
  </w:num>
  <w:num w:numId="2" w16cid:durableId="1403720739">
    <w:abstractNumId w:val="9"/>
    <w:lvlOverride w:ilvl="0">
      <w:lvl w:ilvl="0">
        <w:numFmt w:val="decimal"/>
        <w:lvlText w:val="%1."/>
        <w:lvlJc w:val="left"/>
      </w:lvl>
    </w:lvlOverride>
  </w:num>
  <w:num w:numId="3" w16cid:durableId="280692894">
    <w:abstractNumId w:val="9"/>
    <w:lvlOverride w:ilvl="0">
      <w:lvl w:ilvl="0">
        <w:numFmt w:val="decimal"/>
        <w:lvlText w:val="%1."/>
        <w:lvlJc w:val="left"/>
      </w:lvl>
    </w:lvlOverride>
  </w:num>
  <w:num w:numId="4" w16cid:durableId="1249118233">
    <w:abstractNumId w:val="9"/>
    <w:lvlOverride w:ilvl="0">
      <w:lvl w:ilvl="0">
        <w:numFmt w:val="decimal"/>
        <w:lvlText w:val="%1."/>
        <w:lvlJc w:val="left"/>
      </w:lvl>
    </w:lvlOverride>
  </w:num>
  <w:num w:numId="5" w16cid:durableId="2116896956">
    <w:abstractNumId w:val="9"/>
    <w:lvlOverride w:ilvl="0">
      <w:lvl w:ilvl="0">
        <w:numFmt w:val="decimal"/>
        <w:lvlText w:val="%1."/>
        <w:lvlJc w:val="left"/>
      </w:lvl>
    </w:lvlOverride>
  </w:num>
  <w:num w:numId="6" w16cid:durableId="1890728185">
    <w:abstractNumId w:val="9"/>
    <w:lvlOverride w:ilvl="0">
      <w:lvl w:ilvl="0">
        <w:numFmt w:val="decimal"/>
        <w:lvlText w:val="%1."/>
        <w:lvlJc w:val="left"/>
      </w:lvl>
    </w:lvlOverride>
  </w:num>
  <w:num w:numId="7" w16cid:durableId="332614648">
    <w:abstractNumId w:val="9"/>
    <w:lvlOverride w:ilvl="0">
      <w:lvl w:ilvl="0">
        <w:numFmt w:val="decimal"/>
        <w:lvlText w:val="%1."/>
        <w:lvlJc w:val="left"/>
      </w:lvl>
    </w:lvlOverride>
  </w:num>
  <w:num w:numId="8" w16cid:durableId="475998554">
    <w:abstractNumId w:val="9"/>
    <w:lvlOverride w:ilvl="0">
      <w:lvl w:ilvl="0">
        <w:numFmt w:val="decimal"/>
        <w:lvlText w:val="%1."/>
        <w:lvlJc w:val="left"/>
      </w:lvl>
    </w:lvlOverride>
  </w:num>
  <w:num w:numId="9" w16cid:durableId="312489772">
    <w:abstractNumId w:val="9"/>
    <w:lvlOverride w:ilvl="0">
      <w:lvl w:ilvl="0">
        <w:numFmt w:val="decimal"/>
        <w:lvlText w:val="%1."/>
        <w:lvlJc w:val="left"/>
      </w:lvl>
    </w:lvlOverride>
  </w:num>
  <w:num w:numId="10" w16cid:durableId="1557162397">
    <w:abstractNumId w:val="9"/>
    <w:lvlOverride w:ilvl="0">
      <w:lvl w:ilvl="0">
        <w:numFmt w:val="decimal"/>
        <w:lvlText w:val="%1."/>
        <w:lvlJc w:val="left"/>
      </w:lvl>
    </w:lvlOverride>
  </w:num>
  <w:num w:numId="11" w16cid:durableId="1287541834">
    <w:abstractNumId w:val="9"/>
    <w:lvlOverride w:ilvl="0">
      <w:lvl w:ilvl="0">
        <w:numFmt w:val="decimal"/>
        <w:lvlText w:val="%1."/>
        <w:lvlJc w:val="left"/>
      </w:lvl>
    </w:lvlOverride>
  </w:num>
  <w:num w:numId="12" w16cid:durableId="724720878">
    <w:abstractNumId w:val="9"/>
    <w:lvlOverride w:ilvl="0">
      <w:lvl w:ilvl="0">
        <w:numFmt w:val="decimal"/>
        <w:lvlText w:val="%1."/>
        <w:lvlJc w:val="left"/>
      </w:lvl>
    </w:lvlOverride>
  </w:num>
  <w:num w:numId="13" w16cid:durableId="1461412202">
    <w:abstractNumId w:val="9"/>
    <w:lvlOverride w:ilvl="0">
      <w:lvl w:ilvl="0">
        <w:numFmt w:val="decimal"/>
        <w:lvlText w:val="%1."/>
        <w:lvlJc w:val="left"/>
      </w:lvl>
    </w:lvlOverride>
  </w:num>
  <w:num w:numId="14" w16cid:durableId="1143036346">
    <w:abstractNumId w:val="3"/>
  </w:num>
  <w:num w:numId="15" w16cid:durableId="1430157000">
    <w:abstractNumId w:val="0"/>
    <w:lvlOverride w:ilvl="0">
      <w:lvl w:ilvl="0">
        <w:numFmt w:val="decimal"/>
        <w:lvlText w:val="%1."/>
        <w:lvlJc w:val="left"/>
      </w:lvl>
    </w:lvlOverride>
  </w:num>
  <w:num w:numId="16" w16cid:durableId="1235162741">
    <w:abstractNumId w:val="2"/>
    <w:lvlOverride w:ilvl="0">
      <w:lvl w:ilvl="0">
        <w:numFmt w:val="decimal"/>
        <w:lvlText w:val="%1."/>
        <w:lvlJc w:val="left"/>
      </w:lvl>
    </w:lvlOverride>
  </w:num>
  <w:num w:numId="17" w16cid:durableId="41056891">
    <w:abstractNumId w:val="13"/>
    <w:lvlOverride w:ilvl="0">
      <w:lvl w:ilvl="0">
        <w:numFmt w:val="decimal"/>
        <w:lvlText w:val="%1."/>
        <w:lvlJc w:val="left"/>
      </w:lvl>
    </w:lvlOverride>
  </w:num>
  <w:num w:numId="18" w16cid:durableId="548958305">
    <w:abstractNumId w:val="10"/>
    <w:lvlOverride w:ilvl="0">
      <w:lvl w:ilvl="0">
        <w:numFmt w:val="decimal"/>
        <w:lvlText w:val="%1."/>
        <w:lvlJc w:val="left"/>
      </w:lvl>
    </w:lvlOverride>
  </w:num>
  <w:num w:numId="19" w16cid:durableId="567031384">
    <w:abstractNumId w:val="8"/>
    <w:lvlOverride w:ilvl="0">
      <w:lvl w:ilvl="0">
        <w:numFmt w:val="decimal"/>
        <w:lvlText w:val="%1."/>
        <w:lvlJc w:val="left"/>
      </w:lvl>
    </w:lvlOverride>
  </w:num>
  <w:num w:numId="20" w16cid:durableId="263076301">
    <w:abstractNumId w:val="14"/>
    <w:lvlOverride w:ilvl="0">
      <w:lvl w:ilvl="0">
        <w:numFmt w:val="decimal"/>
        <w:lvlText w:val="%1."/>
        <w:lvlJc w:val="left"/>
      </w:lvl>
    </w:lvlOverride>
  </w:num>
  <w:num w:numId="21" w16cid:durableId="1275288863">
    <w:abstractNumId w:val="7"/>
    <w:lvlOverride w:ilvl="0">
      <w:lvl w:ilvl="0">
        <w:numFmt w:val="decimal"/>
        <w:lvlText w:val="%1."/>
        <w:lvlJc w:val="left"/>
      </w:lvl>
    </w:lvlOverride>
  </w:num>
  <w:num w:numId="22" w16cid:durableId="1375233478">
    <w:abstractNumId w:val="7"/>
    <w:lvlOverride w:ilvl="0">
      <w:lvl w:ilvl="0">
        <w:numFmt w:val="decimal"/>
        <w:lvlText w:val="%1."/>
        <w:lvlJc w:val="left"/>
      </w:lvl>
    </w:lvlOverride>
  </w:num>
  <w:num w:numId="23" w16cid:durableId="714280806">
    <w:abstractNumId w:val="7"/>
    <w:lvlOverride w:ilvl="0">
      <w:lvl w:ilvl="0">
        <w:numFmt w:val="decimal"/>
        <w:lvlText w:val="%1."/>
        <w:lvlJc w:val="left"/>
      </w:lvl>
    </w:lvlOverride>
  </w:num>
  <w:num w:numId="24" w16cid:durableId="1238399267">
    <w:abstractNumId w:val="16"/>
  </w:num>
  <w:num w:numId="25" w16cid:durableId="424545495">
    <w:abstractNumId w:val="5"/>
  </w:num>
  <w:num w:numId="26" w16cid:durableId="490365770">
    <w:abstractNumId w:val="11"/>
  </w:num>
  <w:num w:numId="27" w16cid:durableId="2070226822">
    <w:abstractNumId w:val="15"/>
  </w:num>
  <w:num w:numId="28" w16cid:durableId="1305084917">
    <w:abstractNumId w:val="1"/>
  </w:num>
  <w:num w:numId="29" w16cid:durableId="136580431">
    <w:abstractNumId w:val="12"/>
  </w:num>
  <w:num w:numId="30" w16cid:durableId="1592276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44"/>
    <w:rsid w:val="00004550"/>
    <w:rsid w:val="00013959"/>
    <w:rsid w:val="00022F5D"/>
    <w:rsid w:val="000239BF"/>
    <w:rsid w:val="0003756F"/>
    <w:rsid w:val="00040509"/>
    <w:rsid w:val="00043540"/>
    <w:rsid w:val="00043FAB"/>
    <w:rsid w:val="00045BFB"/>
    <w:rsid w:val="000518E0"/>
    <w:rsid w:val="00056C22"/>
    <w:rsid w:val="0007007E"/>
    <w:rsid w:val="00070AFB"/>
    <w:rsid w:val="00075287"/>
    <w:rsid w:val="00091AA0"/>
    <w:rsid w:val="0009595A"/>
    <w:rsid w:val="000B1748"/>
    <w:rsid w:val="000B2240"/>
    <w:rsid w:val="000B26AC"/>
    <w:rsid w:val="000C4AD0"/>
    <w:rsid w:val="000C789C"/>
    <w:rsid w:val="000E0336"/>
    <w:rsid w:val="000E3473"/>
    <w:rsid w:val="000E5EE1"/>
    <w:rsid w:val="000F343B"/>
    <w:rsid w:val="00101480"/>
    <w:rsid w:val="00103CD1"/>
    <w:rsid w:val="00114963"/>
    <w:rsid w:val="001243A4"/>
    <w:rsid w:val="0013793A"/>
    <w:rsid w:val="001406EF"/>
    <w:rsid w:val="001520E7"/>
    <w:rsid w:val="00153D96"/>
    <w:rsid w:val="00157C0F"/>
    <w:rsid w:val="0017032F"/>
    <w:rsid w:val="00175D56"/>
    <w:rsid w:val="00182576"/>
    <w:rsid w:val="0018708F"/>
    <w:rsid w:val="001911F0"/>
    <w:rsid w:val="001930E3"/>
    <w:rsid w:val="001A69B9"/>
    <w:rsid w:val="001B3A1A"/>
    <w:rsid w:val="001C34A8"/>
    <w:rsid w:val="001D246B"/>
    <w:rsid w:val="001E4AB9"/>
    <w:rsid w:val="001F57CE"/>
    <w:rsid w:val="002127A2"/>
    <w:rsid w:val="00222FF9"/>
    <w:rsid w:val="002306A8"/>
    <w:rsid w:val="002360DC"/>
    <w:rsid w:val="002542C1"/>
    <w:rsid w:val="00255232"/>
    <w:rsid w:val="0026763C"/>
    <w:rsid w:val="0029002B"/>
    <w:rsid w:val="00291B04"/>
    <w:rsid w:val="00291FD2"/>
    <w:rsid w:val="002A26EB"/>
    <w:rsid w:val="002B2514"/>
    <w:rsid w:val="002B59EC"/>
    <w:rsid w:val="002C360A"/>
    <w:rsid w:val="002D69B2"/>
    <w:rsid w:val="002F41F9"/>
    <w:rsid w:val="002F5C53"/>
    <w:rsid w:val="002F66B1"/>
    <w:rsid w:val="00310A52"/>
    <w:rsid w:val="00314582"/>
    <w:rsid w:val="00317429"/>
    <w:rsid w:val="003369E0"/>
    <w:rsid w:val="003425A4"/>
    <w:rsid w:val="00367808"/>
    <w:rsid w:val="00377FD5"/>
    <w:rsid w:val="00387978"/>
    <w:rsid w:val="00392AA8"/>
    <w:rsid w:val="003A4DCA"/>
    <w:rsid w:val="003A5D17"/>
    <w:rsid w:val="003B34B8"/>
    <w:rsid w:val="003B65D1"/>
    <w:rsid w:val="003B6D37"/>
    <w:rsid w:val="003F02C5"/>
    <w:rsid w:val="004007E7"/>
    <w:rsid w:val="00404202"/>
    <w:rsid w:val="00405FF4"/>
    <w:rsid w:val="00414F18"/>
    <w:rsid w:val="004171F1"/>
    <w:rsid w:val="00421A5F"/>
    <w:rsid w:val="00425961"/>
    <w:rsid w:val="00426AD7"/>
    <w:rsid w:val="004362F0"/>
    <w:rsid w:val="00444D1D"/>
    <w:rsid w:val="00446ED1"/>
    <w:rsid w:val="004470D8"/>
    <w:rsid w:val="004522A3"/>
    <w:rsid w:val="00455C0B"/>
    <w:rsid w:val="0046507B"/>
    <w:rsid w:val="00467291"/>
    <w:rsid w:val="00491025"/>
    <w:rsid w:val="004A69BF"/>
    <w:rsid w:val="004B0318"/>
    <w:rsid w:val="004B3C9C"/>
    <w:rsid w:val="004C3514"/>
    <w:rsid w:val="004C4998"/>
    <w:rsid w:val="004F4A6B"/>
    <w:rsid w:val="0051013A"/>
    <w:rsid w:val="005314EA"/>
    <w:rsid w:val="005414EC"/>
    <w:rsid w:val="005548B4"/>
    <w:rsid w:val="00554EAE"/>
    <w:rsid w:val="00557C45"/>
    <w:rsid w:val="0056173E"/>
    <w:rsid w:val="005629DE"/>
    <w:rsid w:val="005632F7"/>
    <w:rsid w:val="00563B35"/>
    <w:rsid w:val="00570C2F"/>
    <w:rsid w:val="00575A6F"/>
    <w:rsid w:val="00576E87"/>
    <w:rsid w:val="005772D5"/>
    <w:rsid w:val="005919DE"/>
    <w:rsid w:val="00593AB2"/>
    <w:rsid w:val="005962F6"/>
    <w:rsid w:val="00596D34"/>
    <w:rsid w:val="005A03BE"/>
    <w:rsid w:val="005A15D2"/>
    <w:rsid w:val="005A2C58"/>
    <w:rsid w:val="005A7600"/>
    <w:rsid w:val="005B61E1"/>
    <w:rsid w:val="005C5897"/>
    <w:rsid w:val="005D04CA"/>
    <w:rsid w:val="005D062F"/>
    <w:rsid w:val="005E2D03"/>
    <w:rsid w:val="005E6A8A"/>
    <w:rsid w:val="005F12E2"/>
    <w:rsid w:val="005F4ABB"/>
    <w:rsid w:val="005F5F5C"/>
    <w:rsid w:val="0064096D"/>
    <w:rsid w:val="0064251F"/>
    <w:rsid w:val="006460EB"/>
    <w:rsid w:val="00647A50"/>
    <w:rsid w:val="0065346B"/>
    <w:rsid w:val="00665F6A"/>
    <w:rsid w:val="0067214D"/>
    <w:rsid w:val="00674C5F"/>
    <w:rsid w:val="00692185"/>
    <w:rsid w:val="00697202"/>
    <w:rsid w:val="006A1BC0"/>
    <w:rsid w:val="006A2A59"/>
    <w:rsid w:val="006B0534"/>
    <w:rsid w:val="006B06FD"/>
    <w:rsid w:val="006B1701"/>
    <w:rsid w:val="006B43A1"/>
    <w:rsid w:val="006B5C2C"/>
    <w:rsid w:val="006B778B"/>
    <w:rsid w:val="006C22B3"/>
    <w:rsid w:val="006C4B4B"/>
    <w:rsid w:val="006E0EB1"/>
    <w:rsid w:val="006E1125"/>
    <w:rsid w:val="006E232A"/>
    <w:rsid w:val="006E6E13"/>
    <w:rsid w:val="006F15D4"/>
    <w:rsid w:val="006F3EEC"/>
    <w:rsid w:val="007002F5"/>
    <w:rsid w:val="00700994"/>
    <w:rsid w:val="00705D7E"/>
    <w:rsid w:val="00714CDF"/>
    <w:rsid w:val="00721723"/>
    <w:rsid w:val="007253D9"/>
    <w:rsid w:val="00726A3F"/>
    <w:rsid w:val="007321AC"/>
    <w:rsid w:val="00736A7B"/>
    <w:rsid w:val="007400A3"/>
    <w:rsid w:val="0074564E"/>
    <w:rsid w:val="00750150"/>
    <w:rsid w:val="00756711"/>
    <w:rsid w:val="00757016"/>
    <w:rsid w:val="00765C91"/>
    <w:rsid w:val="00771E8C"/>
    <w:rsid w:val="00790742"/>
    <w:rsid w:val="0079376B"/>
    <w:rsid w:val="007A5EA4"/>
    <w:rsid w:val="007A6F89"/>
    <w:rsid w:val="007B0725"/>
    <w:rsid w:val="007B7C3A"/>
    <w:rsid w:val="007C2B66"/>
    <w:rsid w:val="007D3C16"/>
    <w:rsid w:val="007D5A3E"/>
    <w:rsid w:val="007D6E1D"/>
    <w:rsid w:val="007E1F8F"/>
    <w:rsid w:val="007F473A"/>
    <w:rsid w:val="007F4C8C"/>
    <w:rsid w:val="00800493"/>
    <w:rsid w:val="00834CE7"/>
    <w:rsid w:val="008428B3"/>
    <w:rsid w:val="00854A20"/>
    <w:rsid w:val="00861CB0"/>
    <w:rsid w:val="00864639"/>
    <w:rsid w:val="00872076"/>
    <w:rsid w:val="0088317C"/>
    <w:rsid w:val="008A325B"/>
    <w:rsid w:val="008B4D21"/>
    <w:rsid w:val="008B4EB4"/>
    <w:rsid w:val="008B760A"/>
    <w:rsid w:val="008C7959"/>
    <w:rsid w:val="008E129B"/>
    <w:rsid w:val="008F227C"/>
    <w:rsid w:val="008F4A05"/>
    <w:rsid w:val="008F54B1"/>
    <w:rsid w:val="009000C6"/>
    <w:rsid w:val="009028C1"/>
    <w:rsid w:val="00915035"/>
    <w:rsid w:val="00924EA4"/>
    <w:rsid w:val="0093773D"/>
    <w:rsid w:val="00940FA9"/>
    <w:rsid w:val="00952E93"/>
    <w:rsid w:val="009571E7"/>
    <w:rsid w:val="00974CE7"/>
    <w:rsid w:val="00982EF7"/>
    <w:rsid w:val="00983115"/>
    <w:rsid w:val="009847CE"/>
    <w:rsid w:val="00992891"/>
    <w:rsid w:val="00995717"/>
    <w:rsid w:val="00996F2B"/>
    <w:rsid w:val="009A2C85"/>
    <w:rsid w:val="009A4590"/>
    <w:rsid w:val="009B00B7"/>
    <w:rsid w:val="009B1506"/>
    <w:rsid w:val="009B565D"/>
    <w:rsid w:val="009B5AF0"/>
    <w:rsid w:val="009E1437"/>
    <w:rsid w:val="009E5160"/>
    <w:rsid w:val="009F48CD"/>
    <w:rsid w:val="009F666C"/>
    <w:rsid w:val="00A03811"/>
    <w:rsid w:val="00A10914"/>
    <w:rsid w:val="00A16DEC"/>
    <w:rsid w:val="00A22386"/>
    <w:rsid w:val="00A45948"/>
    <w:rsid w:val="00A50D4E"/>
    <w:rsid w:val="00A5525B"/>
    <w:rsid w:val="00A6374B"/>
    <w:rsid w:val="00A72BAF"/>
    <w:rsid w:val="00A81EA6"/>
    <w:rsid w:val="00A822E8"/>
    <w:rsid w:val="00A858F4"/>
    <w:rsid w:val="00A92755"/>
    <w:rsid w:val="00AC1247"/>
    <w:rsid w:val="00AC419C"/>
    <w:rsid w:val="00AD3D14"/>
    <w:rsid w:val="00AE0F13"/>
    <w:rsid w:val="00AE2FD9"/>
    <w:rsid w:val="00AE3136"/>
    <w:rsid w:val="00AE5C17"/>
    <w:rsid w:val="00AE6632"/>
    <w:rsid w:val="00B12913"/>
    <w:rsid w:val="00B20276"/>
    <w:rsid w:val="00B3000D"/>
    <w:rsid w:val="00B31E7C"/>
    <w:rsid w:val="00B37E17"/>
    <w:rsid w:val="00B44562"/>
    <w:rsid w:val="00B507D6"/>
    <w:rsid w:val="00B5713D"/>
    <w:rsid w:val="00B603B2"/>
    <w:rsid w:val="00B6585D"/>
    <w:rsid w:val="00B66F21"/>
    <w:rsid w:val="00B707C4"/>
    <w:rsid w:val="00B71E13"/>
    <w:rsid w:val="00B75730"/>
    <w:rsid w:val="00B76AD1"/>
    <w:rsid w:val="00B809B5"/>
    <w:rsid w:val="00B83901"/>
    <w:rsid w:val="00B86915"/>
    <w:rsid w:val="00B87004"/>
    <w:rsid w:val="00B87799"/>
    <w:rsid w:val="00B90A2B"/>
    <w:rsid w:val="00BB1E2E"/>
    <w:rsid w:val="00BD4695"/>
    <w:rsid w:val="00BE55D4"/>
    <w:rsid w:val="00BE6D3D"/>
    <w:rsid w:val="00BF0484"/>
    <w:rsid w:val="00BF4D67"/>
    <w:rsid w:val="00C00517"/>
    <w:rsid w:val="00C00D1B"/>
    <w:rsid w:val="00C05D77"/>
    <w:rsid w:val="00C216AC"/>
    <w:rsid w:val="00C255F8"/>
    <w:rsid w:val="00C30A72"/>
    <w:rsid w:val="00C33905"/>
    <w:rsid w:val="00C36A73"/>
    <w:rsid w:val="00C416F3"/>
    <w:rsid w:val="00C50DD2"/>
    <w:rsid w:val="00C61FE2"/>
    <w:rsid w:val="00C73B3D"/>
    <w:rsid w:val="00C75DD5"/>
    <w:rsid w:val="00C95208"/>
    <w:rsid w:val="00CA6337"/>
    <w:rsid w:val="00CA6DB6"/>
    <w:rsid w:val="00CB19AA"/>
    <w:rsid w:val="00CC3AE9"/>
    <w:rsid w:val="00CD2362"/>
    <w:rsid w:val="00CE1A61"/>
    <w:rsid w:val="00CE1B76"/>
    <w:rsid w:val="00CF0C23"/>
    <w:rsid w:val="00CF22A1"/>
    <w:rsid w:val="00CF66B1"/>
    <w:rsid w:val="00D035D3"/>
    <w:rsid w:val="00D04333"/>
    <w:rsid w:val="00D05FB7"/>
    <w:rsid w:val="00D06B4B"/>
    <w:rsid w:val="00D10C51"/>
    <w:rsid w:val="00D12BBE"/>
    <w:rsid w:val="00D17D44"/>
    <w:rsid w:val="00D25303"/>
    <w:rsid w:val="00D302E5"/>
    <w:rsid w:val="00D40F76"/>
    <w:rsid w:val="00D411A4"/>
    <w:rsid w:val="00D4208E"/>
    <w:rsid w:val="00D517E2"/>
    <w:rsid w:val="00D578FE"/>
    <w:rsid w:val="00D60CC3"/>
    <w:rsid w:val="00D70EA9"/>
    <w:rsid w:val="00D7180A"/>
    <w:rsid w:val="00D723B0"/>
    <w:rsid w:val="00D72FC6"/>
    <w:rsid w:val="00D8516C"/>
    <w:rsid w:val="00D911FB"/>
    <w:rsid w:val="00DA24A0"/>
    <w:rsid w:val="00DB4CCE"/>
    <w:rsid w:val="00DD15BF"/>
    <w:rsid w:val="00DD629D"/>
    <w:rsid w:val="00DE4F59"/>
    <w:rsid w:val="00E06280"/>
    <w:rsid w:val="00E10434"/>
    <w:rsid w:val="00E359E4"/>
    <w:rsid w:val="00E35C74"/>
    <w:rsid w:val="00E371BE"/>
    <w:rsid w:val="00E40A8A"/>
    <w:rsid w:val="00E45906"/>
    <w:rsid w:val="00E47A97"/>
    <w:rsid w:val="00E5342F"/>
    <w:rsid w:val="00E57DA3"/>
    <w:rsid w:val="00E63362"/>
    <w:rsid w:val="00E75539"/>
    <w:rsid w:val="00EA2EBF"/>
    <w:rsid w:val="00EA677F"/>
    <w:rsid w:val="00EA780C"/>
    <w:rsid w:val="00EB31FF"/>
    <w:rsid w:val="00EC09DA"/>
    <w:rsid w:val="00EC29C0"/>
    <w:rsid w:val="00EE6E14"/>
    <w:rsid w:val="00EF02F8"/>
    <w:rsid w:val="00EF2870"/>
    <w:rsid w:val="00EF35D4"/>
    <w:rsid w:val="00EF7A96"/>
    <w:rsid w:val="00F118D3"/>
    <w:rsid w:val="00F15BD0"/>
    <w:rsid w:val="00F1690C"/>
    <w:rsid w:val="00F22C50"/>
    <w:rsid w:val="00F27133"/>
    <w:rsid w:val="00F31CFB"/>
    <w:rsid w:val="00F514E5"/>
    <w:rsid w:val="00F53914"/>
    <w:rsid w:val="00F55FA3"/>
    <w:rsid w:val="00F560F4"/>
    <w:rsid w:val="00F6055E"/>
    <w:rsid w:val="00F6090E"/>
    <w:rsid w:val="00F610DE"/>
    <w:rsid w:val="00F65946"/>
    <w:rsid w:val="00F726C3"/>
    <w:rsid w:val="00F7299A"/>
    <w:rsid w:val="00F75ABC"/>
    <w:rsid w:val="00F7732B"/>
    <w:rsid w:val="00F77846"/>
    <w:rsid w:val="00F840C3"/>
    <w:rsid w:val="00F84FAC"/>
    <w:rsid w:val="00F85B32"/>
    <w:rsid w:val="00F96F26"/>
    <w:rsid w:val="00FA40A2"/>
    <w:rsid w:val="00FA58A0"/>
    <w:rsid w:val="00FA6F9B"/>
    <w:rsid w:val="00FB0BA6"/>
    <w:rsid w:val="00FB5255"/>
    <w:rsid w:val="00FB6125"/>
    <w:rsid w:val="00FC0DDD"/>
    <w:rsid w:val="00FC1D3A"/>
    <w:rsid w:val="00FC2DF6"/>
    <w:rsid w:val="00FD38F0"/>
    <w:rsid w:val="00FD4594"/>
    <w:rsid w:val="00FD566D"/>
    <w:rsid w:val="00FD688F"/>
    <w:rsid w:val="00FE40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57AB2"/>
  <w15:chartTrackingRefBased/>
  <w15:docId w15:val="{5B777D61-5D60-42EB-82C3-95C8DFB7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D44"/>
    <w:pPr>
      <w:ind w:left="720"/>
      <w:contextualSpacing/>
    </w:pPr>
  </w:style>
  <w:style w:type="table" w:styleId="TableGrid">
    <w:name w:val="Table Grid"/>
    <w:basedOn w:val="TableNormal"/>
    <w:uiPriority w:val="39"/>
    <w:rsid w:val="00510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4B4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428724">
      <w:bodyDiv w:val="1"/>
      <w:marLeft w:val="0"/>
      <w:marRight w:val="0"/>
      <w:marTop w:val="0"/>
      <w:marBottom w:val="0"/>
      <w:divBdr>
        <w:top w:val="none" w:sz="0" w:space="0" w:color="auto"/>
        <w:left w:val="none" w:sz="0" w:space="0" w:color="auto"/>
        <w:bottom w:val="none" w:sz="0" w:space="0" w:color="auto"/>
        <w:right w:val="none" w:sz="0" w:space="0" w:color="auto"/>
      </w:divBdr>
    </w:div>
    <w:div w:id="262306830">
      <w:bodyDiv w:val="1"/>
      <w:marLeft w:val="0"/>
      <w:marRight w:val="0"/>
      <w:marTop w:val="0"/>
      <w:marBottom w:val="0"/>
      <w:divBdr>
        <w:top w:val="none" w:sz="0" w:space="0" w:color="auto"/>
        <w:left w:val="none" w:sz="0" w:space="0" w:color="auto"/>
        <w:bottom w:val="none" w:sz="0" w:space="0" w:color="auto"/>
        <w:right w:val="none" w:sz="0" w:space="0" w:color="auto"/>
      </w:divBdr>
    </w:div>
    <w:div w:id="379131442">
      <w:bodyDiv w:val="1"/>
      <w:marLeft w:val="0"/>
      <w:marRight w:val="0"/>
      <w:marTop w:val="0"/>
      <w:marBottom w:val="0"/>
      <w:divBdr>
        <w:top w:val="none" w:sz="0" w:space="0" w:color="auto"/>
        <w:left w:val="none" w:sz="0" w:space="0" w:color="auto"/>
        <w:bottom w:val="none" w:sz="0" w:space="0" w:color="auto"/>
        <w:right w:val="none" w:sz="0" w:space="0" w:color="auto"/>
      </w:divBdr>
    </w:div>
    <w:div w:id="440684382">
      <w:bodyDiv w:val="1"/>
      <w:marLeft w:val="0"/>
      <w:marRight w:val="0"/>
      <w:marTop w:val="0"/>
      <w:marBottom w:val="0"/>
      <w:divBdr>
        <w:top w:val="none" w:sz="0" w:space="0" w:color="auto"/>
        <w:left w:val="none" w:sz="0" w:space="0" w:color="auto"/>
        <w:bottom w:val="none" w:sz="0" w:space="0" w:color="auto"/>
        <w:right w:val="none" w:sz="0" w:space="0" w:color="auto"/>
      </w:divBdr>
    </w:div>
    <w:div w:id="587159981">
      <w:bodyDiv w:val="1"/>
      <w:marLeft w:val="0"/>
      <w:marRight w:val="0"/>
      <w:marTop w:val="0"/>
      <w:marBottom w:val="0"/>
      <w:divBdr>
        <w:top w:val="none" w:sz="0" w:space="0" w:color="auto"/>
        <w:left w:val="none" w:sz="0" w:space="0" w:color="auto"/>
        <w:bottom w:val="none" w:sz="0" w:space="0" w:color="auto"/>
        <w:right w:val="none" w:sz="0" w:space="0" w:color="auto"/>
      </w:divBdr>
    </w:div>
    <w:div w:id="614026558">
      <w:bodyDiv w:val="1"/>
      <w:marLeft w:val="0"/>
      <w:marRight w:val="0"/>
      <w:marTop w:val="0"/>
      <w:marBottom w:val="0"/>
      <w:divBdr>
        <w:top w:val="none" w:sz="0" w:space="0" w:color="auto"/>
        <w:left w:val="none" w:sz="0" w:space="0" w:color="auto"/>
        <w:bottom w:val="none" w:sz="0" w:space="0" w:color="auto"/>
        <w:right w:val="none" w:sz="0" w:space="0" w:color="auto"/>
      </w:divBdr>
    </w:div>
    <w:div w:id="710617816">
      <w:bodyDiv w:val="1"/>
      <w:marLeft w:val="0"/>
      <w:marRight w:val="0"/>
      <w:marTop w:val="0"/>
      <w:marBottom w:val="0"/>
      <w:divBdr>
        <w:top w:val="none" w:sz="0" w:space="0" w:color="auto"/>
        <w:left w:val="none" w:sz="0" w:space="0" w:color="auto"/>
        <w:bottom w:val="none" w:sz="0" w:space="0" w:color="auto"/>
        <w:right w:val="none" w:sz="0" w:space="0" w:color="auto"/>
      </w:divBdr>
    </w:div>
    <w:div w:id="730273226">
      <w:bodyDiv w:val="1"/>
      <w:marLeft w:val="0"/>
      <w:marRight w:val="0"/>
      <w:marTop w:val="0"/>
      <w:marBottom w:val="0"/>
      <w:divBdr>
        <w:top w:val="none" w:sz="0" w:space="0" w:color="auto"/>
        <w:left w:val="none" w:sz="0" w:space="0" w:color="auto"/>
        <w:bottom w:val="none" w:sz="0" w:space="0" w:color="auto"/>
        <w:right w:val="none" w:sz="0" w:space="0" w:color="auto"/>
      </w:divBdr>
      <w:divsChild>
        <w:div w:id="218788424">
          <w:marLeft w:val="0"/>
          <w:marRight w:val="0"/>
          <w:marTop w:val="0"/>
          <w:marBottom w:val="0"/>
          <w:divBdr>
            <w:top w:val="none" w:sz="0" w:space="0" w:color="auto"/>
            <w:left w:val="none" w:sz="0" w:space="0" w:color="auto"/>
            <w:bottom w:val="none" w:sz="0" w:space="0" w:color="auto"/>
            <w:right w:val="none" w:sz="0" w:space="0" w:color="auto"/>
          </w:divBdr>
          <w:divsChild>
            <w:div w:id="1929729714">
              <w:marLeft w:val="0"/>
              <w:marRight w:val="0"/>
              <w:marTop w:val="0"/>
              <w:marBottom w:val="0"/>
              <w:divBdr>
                <w:top w:val="none" w:sz="0" w:space="0" w:color="auto"/>
                <w:left w:val="none" w:sz="0" w:space="0" w:color="auto"/>
                <w:bottom w:val="none" w:sz="0" w:space="0" w:color="auto"/>
                <w:right w:val="none" w:sz="0" w:space="0" w:color="auto"/>
              </w:divBdr>
              <w:divsChild>
                <w:div w:id="526715611">
                  <w:marLeft w:val="0"/>
                  <w:marRight w:val="0"/>
                  <w:marTop w:val="0"/>
                  <w:marBottom w:val="0"/>
                  <w:divBdr>
                    <w:top w:val="none" w:sz="0" w:space="0" w:color="auto"/>
                    <w:left w:val="none" w:sz="0" w:space="0" w:color="auto"/>
                    <w:bottom w:val="none" w:sz="0" w:space="0" w:color="auto"/>
                    <w:right w:val="none" w:sz="0" w:space="0" w:color="auto"/>
                  </w:divBdr>
                  <w:divsChild>
                    <w:div w:id="2029872970">
                      <w:marLeft w:val="0"/>
                      <w:marRight w:val="0"/>
                      <w:marTop w:val="0"/>
                      <w:marBottom w:val="0"/>
                      <w:divBdr>
                        <w:top w:val="none" w:sz="0" w:space="0" w:color="auto"/>
                        <w:left w:val="none" w:sz="0" w:space="0" w:color="auto"/>
                        <w:bottom w:val="none" w:sz="0" w:space="0" w:color="auto"/>
                        <w:right w:val="none" w:sz="0" w:space="0" w:color="auto"/>
                      </w:divBdr>
                      <w:divsChild>
                        <w:div w:id="1244215840">
                          <w:marLeft w:val="0"/>
                          <w:marRight w:val="0"/>
                          <w:marTop w:val="0"/>
                          <w:marBottom w:val="0"/>
                          <w:divBdr>
                            <w:top w:val="none" w:sz="0" w:space="0" w:color="auto"/>
                            <w:left w:val="none" w:sz="0" w:space="0" w:color="auto"/>
                            <w:bottom w:val="none" w:sz="0" w:space="0" w:color="auto"/>
                            <w:right w:val="none" w:sz="0" w:space="0" w:color="auto"/>
                          </w:divBdr>
                          <w:divsChild>
                            <w:div w:id="1537354413">
                              <w:marLeft w:val="0"/>
                              <w:marRight w:val="0"/>
                              <w:marTop w:val="0"/>
                              <w:marBottom w:val="0"/>
                              <w:divBdr>
                                <w:top w:val="none" w:sz="0" w:space="0" w:color="auto"/>
                                <w:left w:val="none" w:sz="0" w:space="0" w:color="auto"/>
                                <w:bottom w:val="none" w:sz="0" w:space="0" w:color="auto"/>
                                <w:right w:val="none" w:sz="0" w:space="0" w:color="auto"/>
                              </w:divBdr>
                              <w:divsChild>
                                <w:div w:id="688482360">
                                  <w:marLeft w:val="0"/>
                                  <w:marRight w:val="0"/>
                                  <w:marTop w:val="0"/>
                                  <w:marBottom w:val="0"/>
                                  <w:divBdr>
                                    <w:top w:val="none" w:sz="0" w:space="0" w:color="auto"/>
                                    <w:left w:val="none" w:sz="0" w:space="0" w:color="auto"/>
                                    <w:bottom w:val="none" w:sz="0" w:space="0" w:color="auto"/>
                                    <w:right w:val="none" w:sz="0" w:space="0" w:color="auto"/>
                                  </w:divBdr>
                                  <w:divsChild>
                                    <w:div w:id="419569280">
                                      <w:marLeft w:val="0"/>
                                      <w:marRight w:val="0"/>
                                      <w:marTop w:val="0"/>
                                      <w:marBottom w:val="0"/>
                                      <w:divBdr>
                                        <w:top w:val="none" w:sz="0" w:space="0" w:color="auto"/>
                                        <w:left w:val="none" w:sz="0" w:space="0" w:color="auto"/>
                                        <w:bottom w:val="none" w:sz="0" w:space="0" w:color="auto"/>
                                        <w:right w:val="none" w:sz="0" w:space="0" w:color="auto"/>
                                      </w:divBdr>
                                      <w:divsChild>
                                        <w:div w:id="3827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628326">
          <w:marLeft w:val="0"/>
          <w:marRight w:val="0"/>
          <w:marTop w:val="0"/>
          <w:marBottom w:val="0"/>
          <w:divBdr>
            <w:top w:val="none" w:sz="0" w:space="0" w:color="auto"/>
            <w:left w:val="none" w:sz="0" w:space="0" w:color="auto"/>
            <w:bottom w:val="none" w:sz="0" w:space="0" w:color="auto"/>
            <w:right w:val="none" w:sz="0" w:space="0" w:color="auto"/>
          </w:divBdr>
        </w:div>
      </w:divsChild>
    </w:div>
    <w:div w:id="779494836">
      <w:bodyDiv w:val="1"/>
      <w:marLeft w:val="0"/>
      <w:marRight w:val="0"/>
      <w:marTop w:val="0"/>
      <w:marBottom w:val="0"/>
      <w:divBdr>
        <w:top w:val="none" w:sz="0" w:space="0" w:color="auto"/>
        <w:left w:val="none" w:sz="0" w:space="0" w:color="auto"/>
        <w:bottom w:val="none" w:sz="0" w:space="0" w:color="auto"/>
        <w:right w:val="none" w:sz="0" w:space="0" w:color="auto"/>
      </w:divBdr>
    </w:div>
    <w:div w:id="827596777">
      <w:bodyDiv w:val="1"/>
      <w:marLeft w:val="0"/>
      <w:marRight w:val="0"/>
      <w:marTop w:val="0"/>
      <w:marBottom w:val="0"/>
      <w:divBdr>
        <w:top w:val="none" w:sz="0" w:space="0" w:color="auto"/>
        <w:left w:val="none" w:sz="0" w:space="0" w:color="auto"/>
        <w:bottom w:val="none" w:sz="0" w:space="0" w:color="auto"/>
        <w:right w:val="none" w:sz="0" w:space="0" w:color="auto"/>
      </w:divBdr>
    </w:div>
    <w:div w:id="877163937">
      <w:bodyDiv w:val="1"/>
      <w:marLeft w:val="0"/>
      <w:marRight w:val="0"/>
      <w:marTop w:val="0"/>
      <w:marBottom w:val="0"/>
      <w:divBdr>
        <w:top w:val="none" w:sz="0" w:space="0" w:color="auto"/>
        <w:left w:val="none" w:sz="0" w:space="0" w:color="auto"/>
        <w:bottom w:val="none" w:sz="0" w:space="0" w:color="auto"/>
        <w:right w:val="none" w:sz="0" w:space="0" w:color="auto"/>
      </w:divBdr>
    </w:div>
    <w:div w:id="1006901953">
      <w:bodyDiv w:val="1"/>
      <w:marLeft w:val="0"/>
      <w:marRight w:val="0"/>
      <w:marTop w:val="0"/>
      <w:marBottom w:val="0"/>
      <w:divBdr>
        <w:top w:val="none" w:sz="0" w:space="0" w:color="auto"/>
        <w:left w:val="none" w:sz="0" w:space="0" w:color="auto"/>
        <w:bottom w:val="none" w:sz="0" w:space="0" w:color="auto"/>
        <w:right w:val="none" w:sz="0" w:space="0" w:color="auto"/>
      </w:divBdr>
    </w:div>
    <w:div w:id="1016493234">
      <w:bodyDiv w:val="1"/>
      <w:marLeft w:val="0"/>
      <w:marRight w:val="0"/>
      <w:marTop w:val="0"/>
      <w:marBottom w:val="0"/>
      <w:divBdr>
        <w:top w:val="none" w:sz="0" w:space="0" w:color="auto"/>
        <w:left w:val="none" w:sz="0" w:space="0" w:color="auto"/>
        <w:bottom w:val="none" w:sz="0" w:space="0" w:color="auto"/>
        <w:right w:val="none" w:sz="0" w:space="0" w:color="auto"/>
      </w:divBdr>
    </w:div>
    <w:div w:id="1131360342">
      <w:bodyDiv w:val="1"/>
      <w:marLeft w:val="0"/>
      <w:marRight w:val="0"/>
      <w:marTop w:val="0"/>
      <w:marBottom w:val="0"/>
      <w:divBdr>
        <w:top w:val="none" w:sz="0" w:space="0" w:color="auto"/>
        <w:left w:val="none" w:sz="0" w:space="0" w:color="auto"/>
        <w:bottom w:val="none" w:sz="0" w:space="0" w:color="auto"/>
        <w:right w:val="none" w:sz="0" w:space="0" w:color="auto"/>
      </w:divBdr>
    </w:div>
    <w:div w:id="1390958668">
      <w:bodyDiv w:val="1"/>
      <w:marLeft w:val="0"/>
      <w:marRight w:val="0"/>
      <w:marTop w:val="0"/>
      <w:marBottom w:val="0"/>
      <w:divBdr>
        <w:top w:val="none" w:sz="0" w:space="0" w:color="auto"/>
        <w:left w:val="none" w:sz="0" w:space="0" w:color="auto"/>
        <w:bottom w:val="none" w:sz="0" w:space="0" w:color="auto"/>
        <w:right w:val="none" w:sz="0" w:space="0" w:color="auto"/>
      </w:divBdr>
      <w:divsChild>
        <w:div w:id="198663758">
          <w:marLeft w:val="0"/>
          <w:marRight w:val="0"/>
          <w:marTop w:val="0"/>
          <w:marBottom w:val="0"/>
          <w:divBdr>
            <w:top w:val="none" w:sz="0" w:space="0" w:color="auto"/>
            <w:left w:val="none" w:sz="0" w:space="0" w:color="auto"/>
            <w:bottom w:val="none" w:sz="0" w:space="0" w:color="auto"/>
            <w:right w:val="none" w:sz="0" w:space="0" w:color="auto"/>
          </w:divBdr>
          <w:divsChild>
            <w:div w:id="419716897">
              <w:marLeft w:val="0"/>
              <w:marRight w:val="0"/>
              <w:marTop w:val="0"/>
              <w:marBottom w:val="0"/>
              <w:divBdr>
                <w:top w:val="none" w:sz="0" w:space="0" w:color="auto"/>
                <w:left w:val="none" w:sz="0" w:space="0" w:color="auto"/>
                <w:bottom w:val="none" w:sz="0" w:space="0" w:color="auto"/>
                <w:right w:val="none" w:sz="0" w:space="0" w:color="auto"/>
              </w:divBdr>
              <w:divsChild>
                <w:div w:id="2081706367">
                  <w:marLeft w:val="0"/>
                  <w:marRight w:val="0"/>
                  <w:marTop w:val="0"/>
                  <w:marBottom w:val="0"/>
                  <w:divBdr>
                    <w:top w:val="none" w:sz="0" w:space="0" w:color="auto"/>
                    <w:left w:val="none" w:sz="0" w:space="0" w:color="auto"/>
                    <w:bottom w:val="none" w:sz="0" w:space="0" w:color="auto"/>
                    <w:right w:val="none" w:sz="0" w:space="0" w:color="auto"/>
                  </w:divBdr>
                  <w:divsChild>
                    <w:div w:id="788621396">
                      <w:marLeft w:val="0"/>
                      <w:marRight w:val="0"/>
                      <w:marTop w:val="0"/>
                      <w:marBottom w:val="0"/>
                      <w:divBdr>
                        <w:top w:val="none" w:sz="0" w:space="0" w:color="auto"/>
                        <w:left w:val="none" w:sz="0" w:space="0" w:color="auto"/>
                        <w:bottom w:val="none" w:sz="0" w:space="0" w:color="auto"/>
                        <w:right w:val="none" w:sz="0" w:space="0" w:color="auto"/>
                      </w:divBdr>
                      <w:divsChild>
                        <w:div w:id="1489637852">
                          <w:marLeft w:val="0"/>
                          <w:marRight w:val="0"/>
                          <w:marTop w:val="0"/>
                          <w:marBottom w:val="0"/>
                          <w:divBdr>
                            <w:top w:val="none" w:sz="0" w:space="0" w:color="auto"/>
                            <w:left w:val="none" w:sz="0" w:space="0" w:color="auto"/>
                            <w:bottom w:val="none" w:sz="0" w:space="0" w:color="auto"/>
                            <w:right w:val="none" w:sz="0" w:space="0" w:color="auto"/>
                          </w:divBdr>
                          <w:divsChild>
                            <w:div w:id="1398816331">
                              <w:marLeft w:val="0"/>
                              <w:marRight w:val="0"/>
                              <w:marTop w:val="0"/>
                              <w:marBottom w:val="0"/>
                              <w:divBdr>
                                <w:top w:val="none" w:sz="0" w:space="0" w:color="auto"/>
                                <w:left w:val="none" w:sz="0" w:space="0" w:color="auto"/>
                                <w:bottom w:val="none" w:sz="0" w:space="0" w:color="auto"/>
                                <w:right w:val="none" w:sz="0" w:space="0" w:color="auto"/>
                              </w:divBdr>
                              <w:divsChild>
                                <w:div w:id="1661494918">
                                  <w:marLeft w:val="0"/>
                                  <w:marRight w:val="0"/>
                                  <w:marTop w:val="0"/>
                                  <w:marBottom w:val="0"/>
                                  <w:divBdr>
                                    <w:top w:val="none" w:sz="0" w:space="0" w:color="auto"/>
                                    <w:left w:val="none" w:sz="0" w:space="0" w:color="auto"/>
                                    <w:bottom w:val="none" w:sz="0" w:space="0" w:color="auto"/>
                                    <w:right w:val="none" w:sz="0" w:space="0" w:color="auto"/>
                                  </w:divBdr>
                                  <w:divsChild>
                                    <w:div w:id="829254859">
                                      <w:marLeft w:val="0"/>
                                      <w:marRight w:val="0"/>
                                      <w:marTop w:val="0"/>
                                      <w:marBottom w:val="0"/>
                                      <w:divBdr>
                                        <w:top w:val="none" w:sz="0" w:space="0" w:color="auto"/>
                                        <w:left w:val="none" w:sz="0" w:space="0" w:color="auto"/>
                                        <w:bottom w:val="none" w:sz="0" w:space="0" w:color="auto"/>
                                        <w:right w:val="none" w:sz="0" w:space="0" w:color="auto"/>
                                      </w:divBdr>
                                      <w:divsChild>
                                        <w:div w:id="11507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379100">
          <w:marLeft w:val="0"/>
          <w:marRight w:val="0"/>
          <w:marTop w:val="0"/>
          <w:marBottom w:val="0"/>
          <w:divBdr>
            <w:top w:val="none" w:sz="0" w:space="0" w:color="auto"/>
            <w:left w:val="none" w:sz="0" w:space="0" w:color="auto"/>
            <w:bottom w:val="none" w:sz="0" w:space="0" w:color="auto"/>
            <w:right w:val="none" w:sz="0" w:space="0" w:color="auto"/>
          </w:divBdr>
        </w:div>
      </w:divsChild>
    </w:div>
    <w:div w:id="1402872413">
      <w:bodyDiv w:val="1"/>
      <w:marLeft w:val="0"/>
      <w:marRight w:val="0"/>
      <w:marTop w:val="0"/>
      <w:marBottom w:val="0"/>
      <w:divBdr>
        <w:top w:val="none" w:sz="0" w:space="0" w:color="auto"/>
        <w:left w:val="none" w:sz="0" w:space="0" w:color="auto"/>
        <w:bottom w:val="none" w:sz="0" w:space="0" w:color="auto"/>
        <w:right w:val="none" w:sz="0" w:space="0" w:color="auto"/>
      </w:divBdr>
    </w:div>
    <w:div w:id="1424840090">
      <w:bodyDiv w:val="1"/>
      <w:marLeft w:val="0"/>
      <w:marRight w:val="0"/>
      <w:marTop w:val="0"/>
      <w:marBottom w:val="0"/>
      <w:divBdr>
        <w:top w:val="none" w:sz="0" w:space="0" w:color="auto"/>
        <w:left w:val="none" w:sz="0" w:space="0" w:color="auto"/>
        <w:bottom w:val="none" w:sz="0" w:space="0" w:color="auto"/>
        <w:right w:val="none" w:sz="0" w:space="0" w:color="auto"/>
      </w:divBdr>
    </w:div>
    <w:div w:id="1462110283">
      <w:bodyDiv w:val="1"/>
      <w:marLeft w:val="0"/>
      <w:marRight w:val="0"/>
      <w:marTop w:val="0"/>
      <w:marBottom w:val="0"/>
      <w:divBdr>
        <w:top w:val="none" w:sz="0" w:space="0" w:color="auto"/>
        <w:left w:val="none" w:sz="0" w:space="0" w:color="auto"/>
        <w:bottom w:val="none" w:sz="0" w:space="0" w:color="auto"/>
        <w:right w:val="none" w:sz="0" w:space="0" w:color="auto"/>
      </w:divBdr>
    </w:div>
    <w:div w:id="1522817440">
      <w:bodyDiv w:val="1"/>
      <w:marLeft w:val="0"/>
      <w:marRight w:val="0"/>
      <w:marTop w:val="0"/>
      <w:marBottom w:val="0"/>
      <w:divBdr>
        <w:top w:val="none" w:sz="0" w:space="0" w:color="auto"/>
        <w:left w:val="none" w:sz="0" w:space="0" w:color="auto"/>
        <w:bottom w:val="none" w:sz="0" w:space="0" w:color="auto"/>
        <w:right w:val="none" w:sz="0" w:space="0" w:color="auto"/>
      </w:divBdr>
    </w:div>
    <w:div w:id="1525749918">
      <w:bodyDiv w:val="1"/>
      <w:marLeft w:val="0"/>
      <w:marRight w:val="0"/>
      <w:marTop w:val="0"/>
      <w:marBottom w:val="0"/>
      <w:divBdr>
        <w:top w:val="none" w:sz="0" w:space="0" w:color="auto"/>
        <w:left w:val="none" w:sz="0" w:space="0" w:color="auto"/>
        <w:bottom w:val="none" w:sz="0" w:space="0" w:color="auto"/>
        <w:right w:val="none" w:sz="0" w:space="0" w:color="auto"/>
      </w:divBdr>
    </w:div>
    <w:div w:id="1546867057">
      <w:bodyDiv w:val="1"/>
      <w:marLeft w:val="0"/>
      <w:marRight w:val="0"/>
      <w:marTop w:val="0"/>
      <w:marBottom w:val="0"/>
      <w:divBdr>
        <w:top w:val="none" w:sz="0" w:space="0" w:color="auto"/>
        <w:left w:val="none" w:sz="0" w:space="0" w:color="auto"/>
        <w:bottom w:val="none" w:sz="0" w:space="0" w:color="auto"/>
        <w:right w:val="none" w:sz="0" w:space="0" w:color="auto"/>
      </w:divBdr>
    </w:div>
    <w:div w:id="1607153374">
      <w:bodyDiv w:val="1"/>
      <w:marLeft w:val="0"/>
      <w:marRight w:val="0"/>
      <w:marTop w:val="0"/>
      <w:marBottom w:val="0"/>
      <w:divBdr>
        <w:top w:val="none" w:sz="0" w:space="0" w:color="auto"/>
        <w:left w:val="none" w:sz="0" w:space="0" w:color="auto"/>
        <w:bottom w:val="none" w:sz="0" w:space="0" w:color="auto"/>
        <w:right w:val="none" w:sz="0" w:space="0" w:color="auto"/>
      </w:divBdr>
    </w:div>
    <w:div w:id="1664578579">
      <w:bodyDiv w:val="1"/>
      <w:marLeft w:val="0"/>
      <w:marRight w:val="0"/>
      <w:marTop w:val="0"/>
      <w:marBottom w:val="0"/>
      <w:divBdr>
        <w:top w:val="none" w:sz="0" w:space="0" w:color="auto"/>
        <w:left w:val="none" w:sz="0" w:space="0" w:color="auto"/>
        <w:bottom w:val="none" w:sz="0" w:space="0" w:color="auto"/>
        <w:right w:val="none" w:sz="0" w:space="0" w:color="auto"/>
      </w:divBdr>
    </w:div>
    <w:div w:id="1845897471">
      <w:bodyDiv w:val="1"/>
      <w:marLeft w:val="0"/>
      <w:marRight w:val="0"/>
      <w:marTop w:val="0"/>
      <w:marBottom w:val="0"/>
      <w:divBdr>
        <w:top w:val="none" w:sz="0" w:space="0" w:color="auto"/>
        <w:left w:val="none" w:sz="0" w:space="0" w:color="auto"/>
        <w:bottom w:val="none" w:sz="0" w:space="0" w:color="auto"/>
        <w:right w:val="none" w:sz="0" w:space="0" w:color="auto"/>
      </w:divBdr>
    </w:div>
    <w:div w:id="2075471763">
      <w:bodyDiv w:val="1"/>
      <w:marLeft w:val="0"/>
      <w:marRight w:val="0"/>
      <w:marTop w:val="0"/>
      <w:marBottom w:val="0"/>
      <w:divBdr>
        <w:top w:val="none" w:sz="0" w:space="0" w:color="auto"/>
        <w:left w:val="none" w:sz="0" w:space="0" w:color="auto"/>
        <w:bottom w:val="none" w:sz="0" w:space="0" w:color="auto"/>
        <w:right w:val="none" w:sz="0" w:space="0" w:color="auto"/>
      </w:divBdr>
    </w:div>
    <w:div w:id="2092311713">
      <w:bodyDiv w:val="1"/>
      <w:marLeft w:val="0"/>
      <w:marRight w:val="0"/>
      <w:marTop w:val="0"/>
      <w:marBottom w:val="0"/>
      <w:divBdr>
        <w:top w:val="none" w:sz="0" w:space="0" w:color="auto"/>
        <w:left w:val="none" w:sz="0" w:space="0" w:color="auto"/>
        <w:bottom w:val="none" w:sz="0" w:space="0" w:color="auto"/>
        <w:right w:val="none" w:sz="0" w:space="0" w:color="auto"/>
      </w:divBdr>
    </w:div>
    <w:div w:id="212083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diagramData" Target="diagrams/data1.xml"/><Relationship Id="rId26" Type="http://schemas.openxmlformats.org/officeDocument/2006/relationships/image" Target="media/image17.png"/><Relationship Id="rId39" Type="http://schemas.openxmlformats.org/officeDocument/2006/relationships/chart" Target="charts/chart1.xml"/><Relationship Id="rId21" Type="http://schemas.openxmlformats.org/officeDocument/2006/relationships/diagramColors" Target="diagrams/colors1.xml"/><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diagramQuickStyle" Target="diagrams/quickStyle1.xm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diagramLayout" Target="diagrams/layout1.xm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diagramDrawing" Target="diagrams/drawing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11f43b0d69d218d/newton_projects/Excel/zomato_data_copy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of </a:t>
            </a:r>
            <a:r>
              <a:rPr lang="en-US"/>
              <a:t> avg_cost_of_2_standard_currency_INR(₹) and average rating of cusine of top 3 countries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'sq8 correlation '!$B$1</c:f>
              <c:strCache>
                <c:ptCount val="1"/>
                <c:pt idx="0">
                  <c:v>Average of avg_cost_of_2_standard_currency_INR(₹)</c:v>
                </c:pt>
              </c:strCache>
            </c:strRef>
          </c:tx>
          <c:spPr>
            <a:ln w="25400" cap="rnd">
              <a:noFill/>
              <a:round/>
            </a:ln>
            <a:effectLst/>
          </c:spPr>
          <c:marker>
            <c:symbol val="circle"/>
            <c:size val="5"/>
            <c:spPr>
              <a:solidFill>
                <a:schemeClr val="accent1"/>
              </a:solidFill>
              <a:ln w="9525">
                <a:solidFill>
                  <a:schemeClr val="accent1"/>
                </a:solidFill>
              </a:ln>
              <a:effectLst/>
            </c:spPr>
          </c:marker>
          <c:xVal>
            <c:numRef>
              <c:f>'sq8 correlation '!$A$2:$A$61</c:f>
              <c:numCache>
                <c:formatCode>General</c:formatCode>
                <c:ptCount val="60"/>
                <c:pt idx="0">
                  <c:v>4.5999999999999996</c:v>
                </c:pt>
                <c:pt idx="1">
                  <c:v>4.4000000000000004</c:v>
                </c:pt>
                <c:pt idx="2">
                  <c:v>4.2</c:v>
                </c:pt>
                <c:pt idx="3">
                  <c:v>3.7</c:v>
                </c:pt>
                <c:pt idx="4">
                  <c:v>4.5999999999999996</c:v>
                </c:pt>
                <c:pt idx="5">
                  <c:v>4.3</c:v>
                </c:pt>
                <c:pt idx="6">
                  <c:v>4.5999999999999996</c:v>
                </c:pt>
                <c:pt idx="7">
                  <c:v>4.3</c:v>
                </c:pt>
                <c:pt idx="8">
                  <c:v>3.7</c:v>
                </c:pt>
                <c:pt idx="9">
                  <c:v>4.0999999999999996</c:v>
                </c:pt>
                <c:pt idx="10">
                  <c:v>4.2</c:v>
                </c:pt>
                <c:pt idx="11">
                  <c:v>4.4000000000000004</c:v>
                </c:pt>
                <c:pt idx="12">
                  <c:v>3.9</c:v>
                </c:pt>
                <c:pt idx="13">
                  <c:v>4</c:v>
                </c:pt>
                <c:pt idx="14">
                  <c:v>3.7</c:v>
                </c:pt>
                <c:pt idx="15">
                  <c:v>4.9000000000000004</c:v>
                </c:pt>
                <c:pt idx="16">
                  <c:v>4.9000000000000004</c:v>
                </c:pt>
                <c:pt idx="17">
                  <c:v>4.2</c:v>
                </c:pt>
                <c:pt idx="18">
                  <c:v>4.5</c:v>
                </c:pt>
                <c:pt idx="19">
                  <c:v>4.2</c:v>
                </c:pt>
                <c:pt idx="20">
                  <c:v>4</c:v>
                </c:pt>
                <c:pt idx="21">
                  <c:v>3.6</c:v>
                </c:pt>
                <c:pt idx="22">
                  <c:v>4.4000000000000004</c:v>
                </c:pt>
                <c:pt idx="23">
                  <c:v>4.5</c:v>
                </c:pt>
                <c:pt idx="24">
                  <c:v>4.4000000000000004</c:v>
                </c:pt>
                <c:pt idx="25">
                  <c:v>4.9000000000000004</c:v>
                </c:pt>
                <c:pt idx="26">
                  <c:v>4.5</c:v>
                </c:pt>
                <c:pt idx="27">
                  <c:v>4.8499999999999996</c:v>
                </c:pt>
                <c:pt idx="28">
                  <c:v>4.8</c:v>
                </c:pt>
                <c:pt idx="29">
                  <c:v>4</c:v>
                </c:pt>
                <c:pt idx="30">
                  <c:v>4.5</c:v>
                </c:pt>
                <c:pt idx="31">
                  <c:v>4.8</c:v>
                </c:pt>
                <c:pt idx="32">
                  <c:v>4.9000000000000004</c:v>
                </c:pt>
                <c:pt idx="33">
                  <c:v>4.3</c:v>
                </c:pt>
                <c:pt idx="34">
                  <c:v>4.7</c:v>
                </c:pt>
                <c:pt idx="35">
                  <c:v>4.4000000000000004</c:v>
                </c:pt>
                <c:pt idx="36">
                  <c:v>4.2</c:v>
                </c:pt>
                <c:pt idx="37">
                  <c:v>4.9000000000000004</c:v>
                </c:pt>
                <c:pt idx="38">
                  <c:v>4.3</c:v>
                </c:pt>
                <c:pt idx="39">
                  <c:v>4.266666667</c:v>
                </c:pt>
                <c:pt idx="40">
                  <c:v>4.3</c:v>
                </c:pt>
                <c:pt idx="41">
                  <c:v>4.7</c:v>
                </c:pt>
                <c:pt idx="42">
                  <c:v>4.7</c:v>
                </c:pt>
                <c:pt idx="43">
                  <c:v>3.7</c:v>
                </c:pt>
                <c:pt idx="44">
                  <c:v>4.55</c:v>
                </c:pt>
                <c:pt idx="45">
                  <c:v>4.3</c:v>
                </c:pt>
                <c:pt idx="46">
                  <c:v>4.4000000000000004</c:v>
                </c:pt>
                <c:pt idx="47">
                  <c:v>4.3250000000000002</c:v>
                </c:pt>
                <c:pt idx="48">
                  <c:v>4.4000000000000004</c:v>
                </c:pt>
                <c:pt idx="49">
                  <c:v>3.4</c:v>
                </c:pt>
                <c:pt idx="50">
                  <c:v>4.7</c:v>
                </c:pt>
                <c:pt idx="51">
                  <c:v>3.85</c:v>
                </c:pt>
                <c:pt idx="52">
                  <c:v>4.2</c:v>
                </c:pt>
                <c:pt idx="53">
                  <c:v>4.2</c:v>
                </c:pt>
                <c:pt idx="54">
                  <c:v>4.0999999999999996</c:v>
                </c:pt>
                <c:pt idx="55">
                  <c:v>4.0999999999999996</c:v>
                </c:pt>
                <c:pt idx="56">
                  <c:v>4.3</c:v>
                </c:pt>
                <c:pt idx="57">
                  <c:v>4.9000000000000004</c:v>
                </c:pt>
                <c:pt idx="58">
                  <c:v>4.4000000000000004</c:v>
                </c:pt>
                <c:pt idx="59">
                  <c:v>4.2</c:v>
                </c:pt>
              </c:numCache>
            </c:numRef>
          </c:xVal>
          <c:yVal>
            <c:numRef>
              <c:f>'sq8 correlation '!$B$2:$B$61</c:f>
              <c:numCache>
                <c:formatCode>General</c:formatCode>
                <c:ptCount val="60"/>
                <c:pt idx="0">
                  <c:v>4273.6000000000004</c:v>
                </c:pt>
                <c:pt idx="1">
                  <c:v>641.04</c:v>
                </c:pt>
                <c:pt idx="2">
                  <c:v>801.3</c:v>
                </c:pt>
                <c:pt idx="3">
                  <c:v>373.94</c:v>
                </c:pt>
                <c:pt idx="4">
                  <c:v>881.43</c:v>
                </c:pt>
                <c:pt idx="5">
                  <c:v>1602.6</c:v>
                </c:pt>
                <c:pt idx="6">
                  <c:v>1068.4000000000001</c:v>
                </c:pt>
                <c:pt idx="7">
                  <c:v>1869.7</c:v>
                </c:pt>
                <c:pt idx="8">
                  <c:v>1602.6</c:v>
                </c:pt>
                <c:pt idx="9">
                  <c:v>4273.6000000000004</c:v>
                </c:pt>
                <c:pt idx="10">
                  <c:v>2403.9</c:v>
                </c:pt>
                <c:pt idx="11">
                  <c:v>1068.4000000000001</c:v>
                </c:pt>
                <c:pt idx="12">
                  <c:v>1068.4000000000001</c:v>
                </c:pt>
                <c:pt idx="13">
                  <c:v>1335.5</c:v>
                </c:pt>
                <c:pt idx="14">
                  <c:v>534.20000000000005</c:v>
                </c:pt>
                <c:pt idx="15">
                  <c:v>1068.4000000000001</c:v>
                </c:pt>
                <c:pt idx="16">
                  <c:v>2671</c:v>
                </c:pt>
                <c:pt idx="17">
                  <c:v>1335.5</c:v>
                </c:pt>
                <c:pt idx="18">
                  <c:v>2628</c:v>
                </c:pt>
                <c:pt idx="19">
                  <c:v>1314</c:v>
                </c:pt>
                <c:pt idx="20">
                  <c:v>2920</c:v>
                </c:pt>
                <c:pt idx="21">
                  <c:v>1168</c:v>
                </c:pt>
                <c:pt idx="22">
                  <c:v>2190</c:v>
                </c:pt>
                <c:pt idx="23">
                  <c:v>876</c:v>
                </c:pt>
                <c:pt idx="24">
                  <c:v>1460</c:v>
                </c:pt>
                <c:pt idx="25">
                  <c:v>8760</c:v>
                </c:pt>
                <c:pt idx="26">
                  <c:v>1606</c:v>
                </c:pt>
                <c:pt idx="27">
                  <c:v>1168</c:v>
                </c:pt>
                <c:pt idx="28">
                  <c:v>1606</c:v>
                </c:pt>
                <c:pt idx="29">
                  <c:v>1241</c:v>
                </c:pt>
                <c:pt idx="30">
                  <c:v>1752</c:v>
                </c:pt>
                <c:pt idx="31">
                  <c:v>2190</c:v>
                </c:pt>
                <c:pt idx="32">
                  <c:v>2190</c:v>
                </c:pt>
                <c:pt idx="33">
                  <c:v>1022</c:v>
                </c:pt>
                <c:pt idx="34">
                  <c:v>4380</c:v>
                </c:pt>
                <c:pt idx="35">
                  <c:v>5840</c:v>
                </c:pt>
                <c:pt idx="36">
                  <c:v>2920</c:v>
                </c:pt>
                <c:pt idx="37">
                  <c:v>312</c:v>
                </c:pt>
                <c:pt idx="38">
                  <c:v>216</c:v>
                </c:pt>
                <c:pt idx="39">
                  <c:v>136</c:v>
                </c:pt>
                <c:pt idx="40">
                  <c:v>84</c:v>
                </c:pt>
                <c:pt idx="41">
                  <c:v>120</c:v>
                </c:pt>
                <c:pt idx="42">
                  <c:v>96</c:v>
                </c:pt>
                <c:pt idx="43">
                  <c:v>408</c:v>
                </c:pt>
                <c:pt idx="44">
                  <c:v>204</c:v>
                </c:pt>
                <c:pt idx="45">
                  <c:v>168</c:v>
                </c:pt>
                <c:pt idx="46">
                  <c:v>144</c:v>
                </c:pt>
                <c:pt idx="47">
                  <c:v>180</c:v>
                </c:pt>
                <c:pt idx="48">
                  <c:v>120</c:v>
                </c:pt>
                <c:pt idx="49">
                  <c:v>120</c:v>
                </c:pt>
                <c:pt idx="50">
                  <c:v>96</c:v>
                </c:pt>
                <c:pt idx="51">
                  <c:v>240</c:v>
                </c:pt>
                <c:pt idx="52">
                  <c:v>192</c:v>
                </c:pt>
                <c:pt idx="53">
                  <c:v>180</c:v>
                </c:pt>
                <c:pt idx="54">
                  <c:v>960</c:v>
                </c:pt>
                <c:pt idx="55">
                  <c:v>192</c:v>
                </c:pt>
                <c:pt idx="56">
                  <c:v>120</c:v>
                </c:pt>
                <c:pt idx="57">
                  <c:v>192</c:v>
                </c:pt>
                <c:pt idx="58">
                  <c:v>360</c:v>
                </c:pt>
                <c:pt idx="59">
                  <c:v>252</c:v>
                </c:pt>
              </c:numCache>
            </c:numRef>
          </c:yVal>
          <c:smooth val="0"/>
          <c:extLst>
            <c:ext xmlns:c16="http://schemas.microsoft.com/office/drawing/2014/chart" uri="{C3380CC4-5D6E-409C-BE32-E72D297353CC}">
              <c16:uniqueId val="{00000000-9356-064F-9292-9A33AB15018C}"/>
            </c:ext>
          </c:extLst>
        </c:ser>
        <c:dLbls>
          <c:showLegendKey val="0"/>
          <c:showVal val="0"/>
          <c:showCatName val="0"/>
          <c:showSerName val="0"/>
          <c:showPercent val="0"/>
          <c:showBubbleSize val="0"/>
        </c:dLbls>
        <c:axId val="850213984"/>
        <c:axId val="2015036879"/>
      </c:scatterChart>
      <c:valAx>
        <c:axId val="850213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5036879"/>
        <c:crosses val="autoZero"/>
        <c:crossBetween val="midCat"/>
      </c:valAx>
      <c:valAx>
        <c:axId val="2015036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2139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A278A7-A9F5-8149-87C2-E07EA60980D7}" type="doc">
      <dgm:prSet loTypeId="urn:microsoft.com/office/officeart/2005/8/layout/process1" loCatId="" qsTypeId="urn:microsoft.com/office/officeart/2005/8/quickstyle/simple1" qsCatId="simple" csTypeId="urn:microsoft.com/office/officeart/2005/8/colors/accent1_2" csCatId="accent1" phldr="1"/>
      <dgm:spPr/>
    </dgm:pt>
    <dgm:pt modelId="{865D7817-72C8-FF4A-B799-2C853489A483}">
      <dgm:prSet phldrT="[Text]"/>
      <dgm:spPr/>
      <dgm:t>
        <a:bodyPr/>
        <a:lstStyle/>
        <a:p>
          <a:r>
            <a:rPr lang="en-US"/>
            <a:t>Select all data from rawdata sheet</a:t>
          </a:r>
        </a:p>
      </dgm:t>
    </dgm:pt>
    <dgm:pt modelId="{D898AC2F-8DDF-6947-89DB-4CAED19ACF11}" type="parTrans" cxnId="{479704A2-8826-0B44-9067-21C20336C10A}">
      <dgm:prSet/>
      <dgm:spPr/>
      <dgm:t>
        <a:bodyPr/>
        <a:lstStyle/>
        <a:p>
          <a:endParaRPr lang="en-US"/>
        </a:p>
      </dgm:t>
    </dgm:pt>
    <dgm:pt modelId="{8FC18419-09F6-BC4A-8FC1-B29252738004}" type="sibTrans" cxnId="{479704A2-8826-0B44-9067-21C20336C10A}">
      <dgm:prSet/>
      <dgm:spPr/>
      <dgm:t>
        <a:bodyPr/>
        <a:lstStyle/>
        <a:p>
          <a:endParaRPr lang="en-US"/>
        </a:p>
      </dgm:t>
    </dgm:pt>
    <dgm:pt modelId="{7C999981-D1B0-5C48-A97D-D3A9325E0DB8}">
      <dgm:prSet phldrT="[Text]"/>
      <dgm:spPr/>
      <dgm:t>
        <a:bodyPr/>
        <a:lstStyle/>
        <a:p>
          <a:r>
            <a:rPr lang="en-US"/>
            <a:t>In home tab select conditional formatting</a:t>
          </a:r>
        </a:p>
      </dgm:t>
    </dgm:pt>
    <dgm:pt modelId="{A98CD8E9-2DE5-7F4E-B852-861F8B777ADA}" type="parTrans" cxnId="{0B57A0F6-13EC-DF49-AEF9-82D8E50E5993}">
      <dgm:prSet/>
      <dgm:spPr/>
      <dgm:t>
        <a:bodyPr/>
        <a:lstStyle/>
        <a:p>
          <a:endParaRPr lang="en-US"/>
        </a:p>
      </dgm:t>
    </dgm:pt>
    <dgm:pt modelId="{AC8975CF-BB7C-5041-86BD-3B76EFC4EEDD}" type="sibTrans" cxnId="{0B57A0F6-13EC-DF49-AEF9-82D8E50E5993}">
      <dgm:prSet/>
      <dgm:spPr/>
      <dgm:t>
        <a:bodyPr/>
        <a:lstStyle/>
        <a:p>
          <a:endParaRPr lang="en-US"/>
        </a:p>
      </dgm:t>
    </dgm:pt>
    <dgm:pt modelId="{2A0D36EF-EC84-904F-98B9-DA3113E954F3}">
      <dgm:prSet phldrT="[Text]"/>
      <dgm:spPr/>
      <dgm:t>
        <a:bodyPr/>
        <a:lstStyle/>
        <a:p>
          <a:r>
            <a:rPr lang="en-US"/>
            <a:t>In conditional formatting select new rule </a:t>
          </a:r>
        </a:p>
      </dgm:t>
    </dgm:pt>
    <dgm:pt modelId="{7A681F28-B182-C84A-88C8-2B2E7ABF942C}" type="parTrans" cxnId="{6516C40E-211A-1442-9BBE-B0E9766A0C8C}">
      <dgm:prSet/>
      <dgm:spPr/>
      <dgm:t>
        <a:bodyPr/>
        <a:lstStyle/>
        <a:p>
          <a:endParaRPr lang="en-US"/>
        </a:p>
      </dgm:t>
    </dgm:pt>
    <dgm:pt modelId="{FC5AB744-0863-444C-BDA3-8DD163A96F73}" type="sibTrans" cxnId="{6516C40E-211A-1442-9BBE-B0E9766A0C8C}">
      <dgm:prSet/>
      <dgm:spPr/>
      <dgm:t>
        <a:bodyPr/>
        <a:lstStyle/>
        <a:p>
          <a:endParaRPr lang="en-US"/>
        </a:p>
      </dgm:t>
    </dgm:pt>
    <dgm:pt modelId="{6B6F21F3-10B0-2749-A8CF-D1BEC5E42BB7}">
      <dgm:prSet/>
      <dgm:spPr/>
      <dgm:t>
        <a:bodyPr/>
        <a:lstStyle/>
        <a:p>
          <a:r>
            <a:rPr lang="en-US"/>
            <a:t>Than select style classic than use formula to determine</a:t>
          </a:r>
        </a:p>
      </dgm:t>
    </dgm:pt>
    <dgm:pt modelId="{28F27599-3FD6-6E4A-9F4C-97EE75552CFB}" type="parTrans" cxnId="{CDBFEF66-2E20-1D42-8C69-0BF25EA14547}">
      <dgm:prSet/>
      <dgm:spPr/>
      <dgm:t>
        <a:bodyPr/>
        <a:lstStyle/>
        <a:p>
          <a:endParaRPr lang="en-US"/>
        </a:p>
      </dgm:t>
    </dgm:pt>
    <dgm:pt modelId="{02C8A6D9-A3FF-7A4E-8CEF-6B0B67540330}" type="sibTrans" cxnId="{CDBFEF66-2E20-1D42-8C69-0BF25EA14547}">
      <dgm:prSet/>
      <dgm:spPr/>
      <dgm:t>
        <a:bodyPr/>
        <a:lstStyle/>
        <a:p>
          <a:endParaRPr lang="en-US"/>
        </a:p>
      </dgm:t>
    </dgm:pt>
    <dgm:pt modelId="{4B4A2D55-368D-164E-AE34-9C425778ACD1}">
      <dgm:prSet/>
      <dgm:spPr/>
      <dgm:t>
        <a:bodyPr/>
        <a:lstStyle/>
        <a:p>
          <a:r>
            <a:rPr lang="en-US"/>
            <a:t>Formula is  $U2 &gt; 4.2 where column U represent ratings and we want to highlight the countries who's ratings are above 4.2</a:t>
          </a:r>
        </a:p>
      </dgm:t>
    </dgm:pt>
    <dgm:pt modelId="{88AA5FE9-92CA-764D-B333-41F4E91B8E63}" type="parTrans" cxnId="{AB15973E-935D-874B-B769-BD1DC8280206}">
      <dgm:prSet/>
      <dgm:spPr/>
      <dgm:t>
        <a:bodyPr/>
        <a:lstStyle/>
        <a:p>
          <a:endParaRPr lang="en-US"/>
        </a:p>
      </dgm:t>
    </dgm:pt>
    <dgm:pt modelId="{A603F072-0E6E-BA46-890D-B7441D555EF1}" type="sibTrans" cxnId="{AB15973E-935D-874B-B769-BD1DC8280206}">
      <dgm:prSet/>
      <dgm:spPr/>
      <dgm:t>
        <a:bodyPr/>
        <a:lstStyle/>
        <a:p>
          <a:endParaRPr lang="en-US"/>
        </a:p>
      </dgm:t>
    </dgm:pt>
    <dgm:pt modelId="{6691BDA1-593E-BB4F-A28A-9204D74108D4}" type="pres">
      <dgm:prSet presAssocID="{97A278A7-A9F5-8149-87C2-E07EA60980D7}" presName="Name0" presStyleCnt="0">
        <dgm:presLayoutVars>
          <dgm:dir/>
          <dgm:resizeHandles val="exact"/>
        </dgm:presLayoutVars>
      </dgm:prSet>
      <dgm:spPr/>
    </dgm:pt>
    <dgm:pt modelId="{4A059525-DB8E-C440-9FDA-FB5AD87EAC69}" type="pres">
      <dgm:prSet presAssocID="{865D7817-72C8-FF4A-B799-2C853489A483}" presName="node" presStyleLbl="node1" presStyleIdx="0" presStyleCnt="5">
        <dgm:presLayoutVars>
          <dgm:bulletEnabled val="1"/>
        </dgm:presLayoutVars>
      </dgm:prSet>
      <dgm:spPr/>
    </dgm:pt>
    <dgm:pt modelId="{9502AC02-CDB9-0C49-83F8-843A160A6335}" type="pres">
      <dgm:prSet presAssocID="{8FC18419-09F6-BC4A-8FC1-B29252738004}" presName="sibTrans" presStyleLbl="sibTrans2D1" presStyleIdx="0" presStyleCnt="4"/>
      <dgm:spPr/>
    </dgm:pt>
    <dgm:pt modelId="{370E2753-2F19-D841-A624-AB5566FD888A}" type="pres">
      <dgm:prSet presAssocID="{8FC18419-09F6-BC4A-8FC1-B29252738004}" presName="connectorText" presStyleLbl="sibTrans2D1" presStyleIdx="0" presStyleCnt="4"/>
      <dgm:spPr/>
    </dgm:pt>
    <dgm:pt modelId="{40386A4D-B480-C04F-B8B1-74700642A8BD}" type="pres">
      <dgm:prSet presAssocID="{7C999981-D1B0-5C48-A97D-D3A9325E0DB8}" presName="node" presStyleLbl="node1" presStyleIdx="1" presStyleCnt="5">
        <dgm:presLayoutVars>
          <dgm:bulletEnabled val="1"/>
        </dgm:presLayoutVars>
      </dgm:prSet>
      <dgm:spPr/>
    </dgm:pt>
    <dgm:pt modelId="{C7516D4C-A111-0140-983B-742149B58F9A}" type="pres">
      <dgm:prSet presAssocID="{AC8975CF-BB7C-5041-86BD-3B76EFC4EEDD}" presName="sibTrans" presStyleLbl="sibTrans2D1" presStyleIdx="1" presStyleCnt="4"/>
      <dgm:spPr/>
    </dgm:pt>
    <dgm:pt modelId="{B51807CA-0210-AE4C-B487-23BB531CAFC0}" type="pres">
      <dgm:prSet presAssocID="{AC8975CF-BB7C-5041-86BD-3B76EFC4EEDD}" presName="connectorText" presStyleLbl="sibTrans2D1" presStyleIdx="1" presStyleCnt="4"/>
      <dgm:spPr/>
    </dgm:pt>
    <dgm:pt modelId="{0CF22442-9B60-AD41-968A-6760929CF14C}" type="pres">
      <dgm:prSet presAssocID="{2A0D36EF-EC84-904F-98B9-DA3113E954F3}" presName="node" presStyleLbl="node1" presStyleIdx="2" presStyleCnt="5">
        <dgm:presLayoutVars>
          <dgm:bulletEnabled val="1"/>
        </dgm:presLayoutVars>
      </dgm:prSet>
      <dgm:spPr/>
    </dgm:pt>
    <dgm:pt modelId="{89B59019-E37C-5A42-AACE-F1836EAAD89D}" type="pres">
      <dgm:prSet presAssocID="{FC5AB744-0863-444C-BDA3-8DD163A96F73}" presName="sibTrans" presStyleLbl="sibTrans2D1" presStyleIdx="2" presStyleCnt="4"/>
      <dgm:spPr/>
    </dgm:pt>
    <dgm:pt modelId="{908B1A46-C75B-DF40-9D75-F8B4D46521BB}" type="pres">
      <dgm:prSet presAssocID="{FC5AB744-0863-444C-BDA3-8DD163A96F73}" presName="connectorText" presStyleLbl="sibTrans2D1" presStyleIdx="2" presStyleCnt="4"/>
      <dgm:spPr/>
    </dgm:pt>
    <dgm:pt modelId="{E6472597-C494-4641-8FB6-EDAF372B6F99}" type="pres">
      <dgm:prSet presAssocID="{6B6F21F3-10B0-2749-A8CF-D1BEC5E42BB7}" presName="node" presStyleLbl="node1" presStyleIdx="3" presStyleCnt="5">
        <dgm:presLayoutVars>
          <dgm:bulletEnabled val="1"/>
        </dgm:presLayoutVars>
      </dgm:prSet>
      <dgm:spPr/>
    </dgm:pt>
    <dgm:pt modelId="{FF28C230-4A86-C041-95C0-70FFCA4B4FF8}" type="pres">
      <dgm:prSet presAssocID="{02C8A6D9-A3FF-7A4E-8CEF-6B0B67540330}" presName="sibTrans" presStyleLbl="sibTrans2D1" presStyleIdx="3" presStyleCnt="4"/>
      <dgm:spPr/>
    </dgm:pt>
    <dgm:pt modelId="{89BD94C1-E38D-0644-811C-A38829070836}" type="pres">
      <dgm:prSet presAssocID="{02C8A6D9-A3FF-7A4E-8CEF-6B0B67540330}" presName="connectorText" presStyleLbl="sibTrans2D1" presStyleIdx="3" presStyleCnt="4"/>
      <dgm:spPr/>
    </dgm:pt>
    <dgm:pt modelId="{81656DD3-6A96-E549-849B-9F5A0AD089BA}" type="pres">
      <dgm:prSet presAssocID="{4B4A2D55-368D-164E-AE34-9C425778ACD1}" presName="node" presStyleLbl="node1" presStyleIdx="4" presStyleCnt="5">
        <dgm:presLayoutVars>
          <dgm:bulletEnabled val="1"/>
        </dgm:presLayoutVars>
      </dgm:prSet>
      <dgm:spPr/>
    </dgm:pt>
  </dgm:ptLst>
  <dgm:cxnLst>
    <dgm:cxn modelId="{6516C40E-211A-1442-9BBE-B0E9766A0C8C}" srcId="{97A278A7-A9F5-8149-87C2-E07EA60980D7}" destId="{2A0D36EF-EC84-904F-98B9-DA3113E954F3}" srcOrd="2" destOrd="0" parTransId="{7A681F28-B182-C84A-88C8-2B2E7ABF942C}" sibTransId="{FC5AB744-0863-444C-BDA3-8DD163A96F73}"/>
    <dgm:cxn modelId="{13E97D13-3FF8-3043-A8B7-A3251A0AF78B}" type="presOf" srcId="{6B6F21F3-10B0-2749-A8CF-D1BEC5E42BB7}" destId="{E6472597-C494-4641-8FB6-EDAF372B6F99}" srcOrd="0" destOrd="0" presId="urn:microsoft.com/office/officeart/2005/8/layout/process1"/>
    <dgm:cxn modelId="{AB15973E-935D-874B-B769-BD1DC8280206}" srcId="{97A278A7-A9F5-8149-87C2-E07EA60980D7}" destId="{4B4A2D55-368D-164E-AE34-9C425778ACD1}" srcOrd="4" destOrd="0" parTransId="{88AA5FE9-92CA-764D-B333-41F4E91B8E63}" sibTransId="{A603F072-0E6E-BA46-890D-B7441D555EF1}"/>
    <dgm:cxn modelId="{7FACBA41-BF3D-2C42-B84C-311E2D892C79}" type="presOf" srcId="{8FC18419-09F6-BC4A-8FC1-B29252738004}" destId="{370E2753-2F19-D841-A624-AB5566FD888A}" srcOrd="1" destOrd="0" presId="urn:microsoft.com/office/officeart/2005/8/layout/process1"/>
    <dgm:cxn modelId="{50C89845-5752-3743-8392-707ACF14ABD9}" type="presOf" srcId="{2A0D36EF-EC84-904F-98B9-DA3113E954F3}" destId="{0CF22442-9B60-AD41-968A-6760929CF14C}" srcOrd="0" destOrd="0" presId="urn:microsoft.com/office/officeart/2005/8/layout/process1"/>
    <dgm:cxn modelId="{D7C05B4A-444A-1A4B-B7D9-168ED769E6F1}" type="presOf" srcId="{02C8A6D9-A3FF-7A4E-8CEF-6B0B67540330}" destId="{89BD94C1-E38D-0644-811C-A38829070836}" srcOrd="1" destOrd="0" presId="urn:microsoft.com/office/officeart/2005/8/layout/process1"/>
    <dgm:cxn modelId="{E50EDB50-1984-DF48-A8BD-42C114376D7E}" type="presOf" srcId="{7C999981-D1B0-5C48-A97D-D3A9325E0DB8}" destId="{40386A4D-B480-C04F-B8B1-74700642A8BD}" srcOrd="0" destOrd="0" presId="urn:microsoft.com/office/officeart/2005/8/layout/process1"/>
    <dgm:cxn modelId="{6D884D5E-ECCA-2947-8AFB-7DE5502D1881}" type="presOf" srcId="{8FC18419-09F6-BC4A-8FC1-B29252738004}" destId="{9502AC02-CDB9-0C49-83F8-843A160A6335}" srcOrd="0" destOrd="0" presId="urn:microsoft.com/office/officeart/2005/8/layout/process1"/>
    <dgm:cxn modelId="{CDBFEF66-2E20-1D42-8C69-0BF25EA14547}" srcId="{97A278A7-A9F5-8149-87C2-E07EA60980D7}" destId="{6B6F21F3-10B0-2749-A8CF-D1BEC5E42BB7}" srcOrd="3" destOrd="0" parTransId="{28F27599-3FD6-6E4A-9F4C-97EE75552CFB}" sibTransId="{02C8A6D9-A3FF-7A4E-8CEF-6B0B67540330}"/>
    <dgm:cxn modelId="{3083B968-F686-DA4D-82A6-FA6798245FFA}" type="presOf" srcId="{02C8A6D9-A3FF-7A4E-8CEF-6B0B67540330}" destId="{FF28C230-4A86-C041-95C0-70FFCA4B4FF8}" srcOrd="0" destOrd="0" presId="urn:microsoft.com/office/officeart/2005/8/layout/process1"/>
    <dgm:cxn modelId="{8488C8A0-4464-5749-865A-915625546492}" type="presOf" srcId="{865D7817-72C8-FF4A-B799-2C853489A483}" destId="{4A059525-DB8E-C440-9FDA-FB5AD87EAC69}" srcOrd="0" destOrd="0" presId="urn:microsoft.com/office/officeart/2005/8/layout/process1"/>
    <dgm:cxn modelId="{479704A2-8826-0B44-9067-21C20336C10A}" srcId="{97A278A7-A9F5-8149-87C2-E07EA60980D7}" destId="{865D7817-72C8-FF4A-B799-2C853489A483}" srcOrd="0" destOrd="0" parTransId="{D898AC2F-8DDF-6947-89DB-4CAED19ACF11}" sibTransId="{8FC18419-09F6-BC4A-8FC1-B29252738004}"/>
    <dgm:cxn modelId="{2497DFA5-7BF1-C147-B775-D025A7B46933}" type="presOf" srcId="{FC5AB744-0863-444C-BDA3-8DD163A96F73}" destId="{89B59019-E37C-5A42-AACE-F1836EAAD89D}" srcOrd="0" destOrd="0" presId="urn:microsoft.com/office/officeart/2005/8/layout/process1"/>
    <dgm:cxn modelId="{1E5ACDC2-4923-B540-96B3-B32B95E67010}" type="presOf" srcId="{AC8975CF-BB7C-5041-86BD-3B76EFC4EEDD}" destId="{B51807CA-0210-AE4C-B487-23BB531CAFC0}" srcOrd="1" destOrd="0" presId="urn:microsoft.com/office/officeart/2005/8/layout/process1"/>
    <dgm:cxn modelId="{1DEC64DE-674B-174C-8063-4F672E4D4FD0}" type="presOf" srcId="{4B4A2D55-368D-164E-AE34-9C425778ACD1}" destId="{81656DD3-6A96-E549-849B-9F5A0AD089BA}" srcOrd="0" destOrd="0" presId="urn:microsoft.com/office/officeart/2005/8/layout/process1"/>
    <dgm:cxn modelId="{A059E4DF-5846-6F42-A280-FAFB630033EB}" type="presOf" srcId="{FC5AB744-0863-444C-BDA3-8DD163A96F73}" destId="{908B1A46-C75B-DF40-9D75-F8B4D46521BB}" srcOrd="1" destOrd="0" presId="urn:microsoft.com/office/officeart/2005/8/layout/process1"/>
    <dgm:cxn modelId="{B94BA0E4-4AF7-3C4E-BCE5-221EBD8574F5}" type="presOf" srcId="{AC8975CF-BB7C-5041-86BD-3B76EFC4EEDD}" destId="{C7516D4C-A111-0140-983B-742149B58F9A}" srcOrd="0" destOrd="0" presId="urn:microsoft.com/office/officeart/2005/8/layout/process1"/>
    <dgm:cxn modelId="{0B57A0F6-13EC-DF49-AEF9-82D8E50E5993}" srcId="{97A278A7-A9F5-8149-87C2-E07EA60980D7}" destId="{7C999981-D1B0-5C48-A97D-D3A9325E0DB8}" srcOrd="1" destOrd="0" parTransId="{A98CD8E9-2DE5-7F4E-B852-861F8B777ADA}" sibTransId="{AC8975CF-BB7C-5041-86BD-3B76EFC4EEDD}"/>
    <dgm:cxn modelId="{D0B82BF8-07D8-6E40-8A70-DBF5E9C06A4D}" type="presOf" srcId="{97A278A7-A9F5-8149-87C2-E07EA60980D7}" destId="{6691BDA1-593E-BB4F-A28A-9204D74108D4}" srcOrd="0" destOrd="0" presId="urn:microsoft.com/office/officeart/2005/8/layout/process1"/>
    <dgm:cxn modelId="{DB39ACD4-9F65-DC4B-8CC8-C4DC3F4544CC}" type="presParOf" srcId="{6691BDA1-593E-BB4F-A28A-9204D74108D4}" destId="{4A059525-DB8E-C440-9FDA-FB5AD87EAC69}" srcOrd="0" destOrd="0" presId="urn:microsoft.com/office/officeart/2005/8/layout/process1"/>
    <dgm:cxn modelId="{63AB6F04-6076-684A-B479-64CAB84B5D75}" type="presParOf" srcId="{6691BDA1-593E-BB4F-A28A-9204D74108D4}" destId="{9502AC02-CDB9-0C49-83F8-843A160A6335}" srcOrd="1" destOrd="0" presId="urn:microsoft.com/office/officeart/2005/8/layout/process1"/>
    <dgm:cxn modelId="{498EF4B2-75EE-CE45-A2E5-655F64FEAD73}" type="presParOf" srcId="{9502AC02-CDB9-0C49-83F8-843A160A6335}" destId="{370E2753-2F19-D841-A624-AB5566FD888A}" srcOrd="0" destOrd="0" presId="urn:microsoft.com/office/officeart/2005/8/layout/process1"/>
    <dgm:cxn modelId="{12828F7D-12DD-8041-A3D9-16E251A84423}" type="presParOf" srcId="{6691BDA1-593E-BB4F-A28A-9204D74108D4}" destId="{40386A4D-B480-C04F-B8B1-74700642A8BD}" srcOrd="2" destOrd="0" presId="urn:microsoft.com/office/officeart/2005/8/layout/process1"/>
    <dgm:cxn modelId="{4BD2C63A-AD3A-D049-BAC2-5426A1251B3B}" type="presParOf" srcId="{6691BDA1-593E-BB4F-A28A-9204D74108D4}" destId="{C7516D4C-A111-0140-983B-742149B58F9A}" srcOrd="3" destOrd="0" presId="urn:microsoft.com/office/officeart/2005/8/layout/process1"/>
    <dgm:cxn modelId="{9BD1B4B5-0C7C-DE40-8836-334F967A75B0}" type="presParOf" srcId="{C7516D4C-A111-0140-983B-742149B58F9A}" destId="{B51807CA-0210-AE4C-B487-23BB531CAFC0}" srcOrd="0" destOrd="0" presId="urn:microsoft.com/office/officeart/2005/8/layout/process1"/>
    <dgm:cxn modelId="{47578B8D-FDF5-4840-A6D0-B475EE5F1F5B}" type="presParOf" srcId="{6691BDA1-593E-BB4F-A28A-9204D74108D4}" destId="{0CF22442-9B60-AD41-968A-6760929CF14C}" srcOrd="4" destOrd="0" presId="urn:microsoft.com/office/officeart/2005/8/layout/process1"/>
    <dgm:cxn modelId="{59C48B7F-8C7F-7143-A7F9-9348D0CC2699}" type="presParOf" srcId="{6691BDA1-593E-BB4F-A28A-9204D74108D4}" destId="{89B59019-E37C-5A42-AACE-F1836EAAD89D}" srcOrd="5" destOrd="0" presId="urn:microsoft.com/office/officeart/2005/8/layout/process1"/>
    <dgm:cxn modelId="{1620A96A-792D-9348-B3D8-A5283544416A}" type="presParOf" srcId="{89B59019-E37C-5A42-AACE-F1836EAAD89D}" destId="{908B1A46-C75B-DF40-9D75-F8B4D46521BB}" srcOrd="0" destOrd="0" presId="urn:microsoft.com/office/officeart/2005/8/layout/process1"/>
    <dgm:cxn modelId="{8568BF4A-E28D-584A-B091-75383471B01A}" type="presParOf" srcId="{6691BDA1-593E-BB4F-A28A-9204D74108D4}" destId="{E6472597-C494-4641-8FB6-EDAF372B6F99}" srcOrd="6" destOrd="0" presId="urn:microsoft.com/office/officeart/2005/8/layout/process1"/>
    <dgm:cxn modelId="{DD346D1F-1D11-DD48-8E56-A24464998CE5}" type="presParOf" srcId="{6691BDA1-593E-BB4F-A28A-9204D74108D4}" destId="{FF28C230-4A86-C041-95C0-70FFCA4B4FF8}" srcOrd="7" destOrd="0" presId="urn:microsoft.com/office/officeart/2005/8/layout/process1"/>
    <dgm:cxn modelId="{9ED9FB69-92EA-B544-B7D1-14326DF4E2C5}" type="presParOf" srcId="{FF28C230-4A86-C041-95C0-70FFCA4B4FF8}" destId="{89BD94C1-E38D-0644-811C-A38829070836}" srcOrd="0" destOrd="0" presId="urn:microsoft.com/office/officeart/2005/8/layout/process1"/>
    <dgm:cxn modelId="{01273F83-CF78-A346-9FC8-F0C310C748DC}" type="presParOf" srcId="{6691BDA1-593E-BB4F-A28A-9204D74108D4}" destId="{81656DD3-6A96-E549-849B-9F5A0AD089BA}" srcOrd="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59525-DB8E-C440-9FDA-FB5AD87EAC69}">
      <dsp:nvSpPr>
        <dsp:cNvPr id="0" name=""/>
        <dsp:cNvSpPr/>
      </dsp:nvSpPr>
      <dsp:spPr>
        <a:xfrm>
          <a:off x="2678" y="672038"/>
          <a:ext cx="830460" cy="11143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Select all data from rawdata sheet</a:t>
          </a:r>
        </a:p>
      </dsp:txBody>
      <dsp:txXfrm>
        <a:off x="27001" y="696361"/>
        <a:ext cx="781814" cy="1065663"/>
      </dsp:txXfrm>
    </dsp:sp>
    <dsp:sp modelId="{9502AC02-CDB9-0C49-83F8-843A160A6335}">
      <dsp:nvSpPr>
        <dsp:cNvPr id="0" name=""/>
        <dsp:cNvSpPr/>
      </dsp:nvSpPr>
      <dsp:spPr>
        <a:xfrm>
          <a:off x="916185" y="1126216"/>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916185" y="1167407"/>
        <a:ext cx="123240" cy="123572"/>
      </dsp:txXfrm>
    </dsp:sp>
    <dsp:sp modelId="{40386A4D-B480-C04F-B8B1-74700642A8BD}">
      <dsp:nvSpPr>
        <dsp:cNvPr id="0" name=""/>
        <dsp:cNvSpPr/>
      </dsp:nvSpPr>
      <dsp:spPr>
        <a:xfrm>
          <a:off x="1165324" y="672038"/>
          <a:ext cx="830460" cy="11143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 home tab select conditional formatting</a:t>
          </a:r>
        </a:p>
      </dsp:txBody>
      <dsp:txXfrm>
        <a:off x="1189647" y="696361"/>
        <a:ext cx="781814" cy="1065663"/>
      </dsp:txXfrm>
    </dsp:sp>
    <dsp:sp modelId="{C7516D4C-A111-0140-983B-742149B58F9A}">
      <dsp:nvSpPr>
        <dsp:cNvPr id="0" name=""/>
        <dsp:cNvSpPr/>
      </dsp:nvSpPr>
      <dsp:spPr>
        <a:xfrm>
          <a:off x="2078831" y="1126216"/>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078831" y="1167407"/>
        <a:ext cx="123240" cy="123572"/>
      </dsp:txXfrm>
    </dsp:sp>
    <dsp:sp modelId="{0CF22442-9B60-AD41-968A-6760929CF14C}">
      <dsp:nvSpPr>
        <dsp:cNvPr id="0" name=""/>
        <dsp:cNvSpPr/>
      </dsp:nvSpPr>
      <dsp:spPr>
        <a:xfrm>
          <a:off x="2327969" y="672038"/>
          <a:ext cx="830460" cy="11143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 conditional formatting select new rule </a:t>
          </a:r>
        </a:p>
      </dsp:txBody>
      <dsp:txXfrm>
        <a:off x="2352292" y="696361"/>
        <a:ext cx="781814" cy="1065663"/>
      </dsp:txXfrm>
    </dsp:sp>
    <dsp:sp modelId="{89B59019-E37C-5A42-AACE-F1836EAAD89D}">
      <dsp:nvSpPr>
        <dsp:cNvPr id="0" name=""/>
        <dsp:cNvSpPr/>
      </dsp:nvSpPr>
      <dsp:spPr>
        <a:xfrm>
          <a:off x="3241476" y="1126216"/>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241476" y="1167407"/>
        <a:ext cx="123240" cy="123572"/>
      </dsp:txXfrm>
    </dsp:sp>
    <dsp:sp modelId="{E6472597-C494-4641-8FB6-EDAF372B6F99}">
      <dsp:nvSpPr>
        <dsp:cNvPr id="0" name=""/>
        <dsp:cNvSpPr/>
      </dsp:nvSpPr>
      <dsp:spPr>
        <a:xfrm>
          <a:off x="3490614" y="672038"/>
          <a:ext cx="830460" cy="11143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Than select style classic than use formula to determine</a:t>
          </a:r>
        </a:p>
      </dsp:txBody>
      <dsp:txXfrm>
        <a:off x="3514937" y="696361"/>
        <a:ext cx="781814" cy="1065663"/>
      </dsp:txXfrm>
    </dsp:sp>
    <dsp:sp modelId="{FF28C230-4A86-C041-95C0-70FFCA4B4FF8}">
      <dsp:nvSpPr>
        <dsp:cNvPr id="0" name=""/>
        <dsp:cNvSpPr/>
      </dsp:nvSpPr>
      <dsp:spPr>
        <a:xfrm>
          <a:off x="4404121" y="1126216"/>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404121" y="1167407"/>
        <a:ext cx="123240" cy="123572"/>
      </dsp:txXfrm>
    </dsp:sp>
    <dsp:sp modelId="{81656DD3-6A96-E549-849B-9F5A0AD089BA}">
      <dsp:nvSpPr>
        <dsp:cNvPr id="0" name=""/>
        <dsp:cNvSpPr/>
      </dsp:nvSpPr>
      <dsp:spPr>
        <a:xfrm>
          <a:off x="4653260" y="672038"/>
          <a:ext cx="830460" cy="11143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Formula is  $U2 &gt; 4.2 where column U represent ratings and we want to highlight the countries who's ratings are above 4.2</a:t>
          </a:r>
        </a:p>
      </dsp:txBody>
      <dsp:txXfrm>
        <a:off x="4677583" y="696361"/>
        <a:ext cx="781814" cy="1065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2798</Words>
  <Characters>15950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Rathore</dc:creator>
  <cp:keywords/>
  <dc:description/>
  <cp:lastModifiedBy>Krishna Rathore</cp:lastModifiedBy>
  <cp:revision>4</cp:revision>
  <dcterms:created xsi:type="dcterms:W3CDTF">2024-12-10T05:39:00Z</dcterms:created>
  <dcterms:modified xsi:type="dcterms:W3CDTF">2024-12-10T05:42:00Z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40e4da87-d832-4015-ad48-355bc5ea04bf</vt:lpwstr>
  </property>
</Properties>
</file>