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theme/themeOverride1.xml" ContentType="application/vnd.openxmlformats-officedocument.themeOverride+xml"/>
  <Override PartName="/word/charts/chartEx4.xml" ContentType="application/vnd.ms-office.chartex+xml"/>
  <Override PartName="/word/charts/style4.xml" ContentType="application/vnd.ms-office.chartstyle+xml"/>
  <Override PartName="/word/charts/colors4.xml" ContentType="application/vnd.ms-office.chartcolorstyle+xml"/>
  <Override PartName="/word/charts/chartEx5.xml" ContentType="application/vnd.ms-office.chartex+xml"/>
  <Override PartName="/word/charts/style5.xml" ContentType="application/vnd.ms-office.chartstyle+xml"/>
  <Override PartName="/word/charts/colors5.xml" ContentType="application/vnd.ms-office.chartcolorstyle+xml"/>
  <Override PartName="/word/charts/chartEx6.xml" ContentType="application/vnd.ms-office.chartex+xml"/>
  <Override PartName="/word/charts/style6.xml" ContentType="application/vnd.ms-office.chartstyle+xml"/>
  <Override PartName="/word/charts/colors6.xml" ContentType="application/vnd.ms-office.chartcolorstyle+xml"/>
  <Override PartName="/word/charts/chart1.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2.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3.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4.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5.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6.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F97059" w14:textId="77777777" w:rsidR="00C03D63" w:rsidRDefault="00C03D63"/>
    <w:sdt>
      <w:sdtPr>
        <w:id w:val="-1009899266"/>
        <w:docPartObj>
          <w:docPartGallery w:val="Cover Pages"/>
          <w:docPartUnique/>
        </w:docPartObj>
      </w:sdtPr>
      <w:sdtContent>
        <w:p w14:paraId="7457FA8B" w14:textId="77777777" w:rsidR="009B5178" w:rsidRDefault="009B5178"/>
        <w:p w14:paraId="6E339C22" w14:textId="77777777" w:rsidR="009B5178" w:rsidRDefault="009B5178">
          <w:r>
            <w:rPr>
              <w:noProof/>
            </w:rPr>
            <mc:AlternateContent>
              <mc:Choice Requires="wpg">
                <w:drawing>
                  <wp:anchor distT="0" distB="0" distL="114300" distR="114300" simplePos="0" relativeHeight="251659264" behindDoc="1" locked="0" layoutInCell="1" allowOverlap="1" wp14:anchorId="64521263">
                    <wp:simplePos x="0" y="0"/>
                    <wp:positionH relativeFrom="margin">
                      <wp:align>center</wp:align>
                    </wp:positionH>
                    <mc:AlternateContent>
                      <mc:Choice Requires="wp14">
                        <wp:positionV relativeFrom="page">
                          <wp14:pctPosVOffset>4500</wp14:pctPosVOffset>
                        </wp:positionV>
                      </mc:Choice>
                      <mc:Fallback>
                        <wp:positionV relativeFrom="page">
                          <wp:posOffset>699135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855F2E3" w14:textId="77777777" w:rsidR="009B5178"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9B5178">
                                        <w:rPr>
                                          <w:color w:val="FFFFFF" w:themeColor="background1"/>
                                          <w:sz w:val="72"/>
                                          <w:szCs w:val="72"/>
                                        </w:rPr>
                                        <w:t>Health Insurance Claim</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9B5178"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9B5178">
                                  <w:rPr>
                                    <w:color w:val="FFFFFF" w:themeColor="background1"/>
                                    <w:sz w:val="72"/>
                                    <w:szCs w:val="72"/>
                                  </w:rPr>
                                  <w:t>Health Insurance Claim</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3B985F45">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973140" w14:textId="77777777" w:rsidR="009B5178" w:rsidRDefault="009B5178">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rsidR="009B5178" w:rsidRDefault="009B5178">
                          <w:pPr>
                            <w:pStyle w:val="NoSpacing"/>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5F8BA4D8">
                    <wp:simplePos x="0" y="0"/>
                    <wp:positionH relativeFrom="page">
                      <wp:align>center</wp:align>
                    </wp:positionH>
                    <mc:AlternateContent>
                      <mc:Choice Requires="wp14">
                        <wp:positionV relativeFrom="page">
                          <wp14:pctPosVOffset>79000</wp14:pctPosVOffset>
                        </wp:positionV>
                      </mc:Choice>
                      <mc:Fallback>
                        <wp:positionV relativeFrom="page">
                          <wp:posOffset>12280265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2"/>
                                    <w:szCs w:val="32"/>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7EB4983" w14:textId="77777777" w:rsidR="009B5178" w:rsidRDefault="009B5178">
                                    <w:pPr>
                                      <w:pStyle w:val="NoSpacing"/>
                                      <w:spacing w:before="40" w:after="40"/>
                                      <w:rPr>
                                        <w:caps/>
                                        <w:color w:val="4472C4" w:themeColor="accent1"/>
                                        <w:sz w:val="28"/>
                                        <w:szCs w:val="28"/>
                                      </w:rPr>
                                    </w:pPr>
                                    <w:r w:rsidRPr="009B5178">
                                      <w:rPr>
                                        <w:caps/>
                                        <w:color w:val="4472C4" w:themeColor="accent1"/>
                                        <w:sz w:val="32"/>
                                        <w:szCs w:val="32"/>
                                      </w:rPr>
                                      <w:t>Data analysis</w:t>
                                    </w:r>
                                  </w:p>
                                </w:sdtContent>
                              </w:sdt>
                              <w:sdt>
                                <w:sdtPr>
                                  <w:rPr>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86FEF7F" w14:textId="0D0194A4" w:rsidR="009B5178" w:rsidRDefault="00094CE0">
                                    <w:pPr>
                                      <w:pStyle w:val="NoSpacing"/>
                                      <w:spacing w:before="40" w:after="40"/>
                                      <w:rPr>
                                        <w:caps/>
                                        <w:color w:val="5B9BD5" w:themeColor="accent5"/>
                                        <w:sz w:val="24"/>
                                        <w:szCs w:val="24"/>
                                      </w:rPr>
                                    </w:pPr>
                                    <w:r>
                                      <w:rPr>
                                        <w:caps/>
                                        <w:color w:val="5B9BD5" w:themeColor="accent5"/>
                                        <w:sz w:val="28"/>
                                        <w:szCs w:val="28"/>
                                      </w:rPr>
                                      <w:t>Krishnapraaksh 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F8BA4D8" id="_x0000_t202" coordsize="21600,21600" o:spt="202" path="m,l,21600r21600,l21600,xe">
                    <v:stroke joinstyle="miter"/>
                    <v:path gradientshapeok="t" o:connecttype="rect"/>
                  </v:shapetype>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32"/>
                              <w:szCs w:val="32"/>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7EB4983" w14:textId="77777777" w:rsidR="009B5178" w:rsidRDefault="009B5178">
                              <w:pPr>
                                <w:pStyle w:val="NoSpacing"/>
                                <w:spacing w:before="40" w:after="40"/>
                                <w:rPr>
                                  <w:caps/>
                                  <w:color w:val="4472C4" w:themeColor="accent1"/>
                                  <w:sz w:val="28"/>
                                  <w:szCs w:val="28"/>
                                </w:rPr>
                              </w:pPr>
                              <w:r w:rsidRPr="009B5178">
                                <w:rPr>
                                  <w:caps/>
                                  <w:color w:val="4472C4" w:themeColor="accent1"/>
                                  <w:sz w:val="32"/>
                                  <w:szCs w:val="32"/>
                                </w:rPr>
                                <w:t>Data analysis</w:t>
                              </w:r>
                            </w:p>
                          </w:sdtContent>
                        </w:sdt>
                        <w:sdt>
                          <w:sdtPr>
                            <w:rPr>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86FEF7F" w14:textId="0D0194A4" w:rsidR="009B5178" w:rsidRDefault="00094CE0">
                              <w:pPr>
                                <w:pStyle w:val="NoSpacing"/>
                                <w:spacing w:before="40" w:after="40"/>
                                <w:rPr>
                                  <w:caps/>
                                  <w:color w:val="5B9BD5" w:themeColor="accent5"/>
                                  <w:sz w:val="24"/>
                                  <w:szCs w:val="24"/>
                                </w:rPr>
                              </w:pPr>
                              <w:r>
                                <w:rPr>
                                  <w:caps/>
                                  <w:color w:val="5B9BD5" w:themeColor="accent5"/>
                                  <w:sz w:val="28"/>
                                  <w:szCs w:val="28"/>
                                </w:rPr>
                                <w:t>Krishnapraaksh 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B3FD6F3">
                    <wp:simplePos x="0" y="0"/>
                    <wp:positionH relativeFrom="margin">
                      <wp:align>right</wp:align>
                    </wp:positionH>
                    <mc:AlternateContent>
                      <mc:Choice Requires="wp14">
                        <wp:positionV relativeFrom="page">
                          <wp14:pctPosVOffset>2300</wp14:pctPosVOffset>
                        </wp:positionV>
                      </mc:Choice>
                      <mc:Fallback>
                        <wp:positionV relativeFrom="page">
                          <wp:posOffset>357505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3-20T00:00:00Z">
                                    <w:dateFormat w:val="yyyy"/>
                                    <w:lid w:val="en-US"/>
                                    <w:storeMappedDataAs w:val="dateTime"/>
                                    <w:calendar w:val="gregorian"/>
                                  </w:date>
                                </w:sdtPr>
                                <w:sdtContent>
                                  <w:p w14:paraId="73FE9DF3" w14:textId="3EE09617" w:rsidR="009B5178" w:rsidRDefault="008112D8">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B3FD6F3"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3-20T00:00:00Z">
                              <w:dateFormat w:val="yyyy"/>
                              <w:lid w:val="en-US"/>
                              <w:storeMappedDataAs w:val="dateTime"/>
                              <w:calendar w:val="gregorian"/>
                            </w:date>
                          </w:sdtPr>
                          <w:sdtContent>
                            <w:p w14:paraId="73FE9DF3" w14:textId="3EE09617" w:rsidR="009B5178" w:rsidRDefault="008112D8">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p w14:paraId="4CF9A515" w14:textId="77777777" w:rsidR="009B5178" w:rsidRDefault="009B5178" w:rsidP="009B5178">
      <w:pPr>
        <w:rPr>
          <w:b/>
          <w:bCs/>
          <w:sz w:val="32"/>
          <w:szCs w:val="32"/>
        </w:rPr>
      </w:pPr>
      <w:r w:rsidRPr="00691FDC">
        <w:rPr>
          <w:b/>
          <w:bCs/>
          <w:sz w:val="32"/>
          <w:szCs w:val="32"/>
        </w:rPr>
        <w:lastRenderedPageBreak/>
        <w:t>About data set:</w:t>
      </w:r>
    </w:p>
    <w:p w14:paraId="203F03A7" w14:textId="77777777" w:rsidR="009B5178" w:rsidRPr="00AE0E98" w:rsidRDefault="009B5178" w:rsidP="009B5178">
      <w:pPr>
        <w:rPr>
          <w:sz w:val="24"/>
          <w:szCs w:val="24"/>
        </w:rPr>
      </w:pPr>
      <w:r w:rsidRPr="00AE0E98">
        <w:rPr>
          <w:sz w:val="24"/>
          <w:szCs w:val="24"/>
        </w:rPr>
        <w:t>An insurance company in the US is reviewing its insurance claims/charges and is trying to do a cause and effect analysis for future business decisions. It has collected data for its customers who have made claims till recent time. The data-points collected are age, gender, bmi, number of children/dependents, smoking habit, region they belong to, charges/bills claimed under the insurance.</w:t>
      </w:r>
    </w:p>
    <w:p w14:paraId="2C7BDC29" w14:textId="77777777" w:rsidR="009B5178" w:rsidRPr="00AE0E98" w:rsidRDefault="009B5178" w:rsidP="009B5178">
      <w:pPr>
        <w:rPr>
          <w:sz w:val="24"/>
          <w:szCs w:val="24"/>
        </w:rPr>
      </w:pPr>
      <w:r w:rsidRPr="00AE0E98">
        <w:rPr>
          <w:sz w:val="24"/>
          <w:szCs w:val="24"/>
        </w:rPr>
        <w:t>The insurance company has collected a dataset of 1338 customers-claims.</w:t>
      </w:r>
    </w:p>
    <w:p w14:paraId="26B9D71B" w14:textId="77777777" w:rsidR="00AE0E98" w:rsidRDefault="00AE0E98" w:rsidP="009B5178"/>
    <w:p w14:paraId="427DE1DA" w14:textId="77777777" w:rsidR="009B5178" w:rsidRDefault="009B5178" w:rsidP="009B5178">
      <w:pPr>
        <w:rPr>
          <w:b/>
          <w:bCs/>
          <w:sz w:val="28"/>
          <w:szCs w:val="28"/>
        </w:rPr>
      </w:pPr>
      <w:r w:rsidRPr="00DD56EF">
        <w:rPr>
          <w:b/>
          <w:bCs/>
          <w:sz w:val="28"/>
          <w:szCs w:val="28"/>
        </w:rPr>
        <w:t>Problem Statement:</w:t>
      </w:r>
    </w:p>
    <w:p w14:paraId="724E4720" w14:textId="77777777" w:rsidR="009B5178" w:rsidRPr="00AE0E98" w:rsidRDefault="009B5178" w:rsidP="009B5178">
      <w:pPr>
        <w:pStyle w:val="ListParagraph"/>
        <w:numPr>
          <w:ilvl w:val="0"/>
          <w:numId w:val="1"/>
        </w:numPr>
        <w:rPr>
          <w:sz w:val="24"/>
          <w:szCs w:val="24"/>
        </w:rPr>
      </w:pPr>
      <w:r w:rsidRPr="00AE0E98">
        <w:rPr>
          <w:sz w:val="24"/>
          <w:szCs w:val="24"/>
        </w:rPr>
        <w:t>Identify the categorical and continuous variables from dataset.</w:t>
      </w:r>
    </w:p>
    <w:p w14:paraId="400B9C26" w14:textId="77777777" w:rsidR="009B5178" w:rsidRPr="00AE0E98" w:rsidRDefault="009B5178" w:rsidP="009B5178">
      <w:pPr>
        <w:pStyle w:val="ListParagraph"/>
        <w:numPr>
          <w:ilvl w:val="0"/>
          <w:numId w:val="1"/>
        </w:numPr>
        <w:rPr>
          <w:sz w:val="24"/>
          <w:szCs w:val="24"/>
        </w:rPr>
      </w:pPr>
      <w:r w:rsidRPr="00AE0E98">
        <w:rPr>
          <w:sz w:val="24"/>
          <w:szCs w:val="24"/>
        </w:rPr>
        <w:t>Make Histograms and box plots (univariate analysis) for continuous variables and do a correlation analysis (multivariate analysis).</w:t>
      </w:r>
      <w:r w:rsidR="00AB7B3B" w:rsidRPr="00AB7B3B">
        <w:rPr>
          <w:sz w:val="24"/>
          <w:szCs w:val="24"/>
        </w:rPr>
        <w:t xml:space="preserve"> </w:t>
      </w:r>
      <w:r w:rsidR="00AB7B3B">
        <w:rPr>
          <w:sz w:val="24"/>
          <w:szCs w:val="24"/>
        </w:rPr>
        <w:t>Make the observations.</w:t>
      </w:r>
    </w:p>
    <w:p w14:paraId="18722BA8" w14:textId="77777777" w:rsidR="00AE0E98" w:rsidRPr="009B5178" w:rsidRDefault="00AE0E98" w:rsidP="00AE0E98">
      <w:pPr>
        <w:pStyle w:val="ListParagraph"/>
        <w:rPr>
          <w:sz w:val="24"/>
          <w:szCs w:val="24"/>
          <w:lang w:val="en-US"/>
        </w:rPr>
      </w:pPr>
    </w:p>
    <w:p w14:paraId="6F019B4E" w14:textId="77777777" w:rsidR="009B5178" w:rsidRDefault="009B5178" w:rsidP="009B5178">
      <w:pPr>
        <w:rPr>
          <w:b/>
          <w:bCs/>
          <w:sz w:val="28"/>
          <w:szCs w:val="28"/>
        </w:rPr>
      </w:pPr>
      <w:r w:rsidRPr="009B5178">
        <w:rPr>
          <w:b/>
          <w:bCs/>
          <w:sz w:val="28"/>
          <w:szCs w:val="28"/>
        </w:rPr>
        <w:t>Solution:</w:t>
      </w:r>
    </w:p>
    <w:p w14:paraId="2BAFDFEC" w14:textId="77777777" w:rsidR="009B5178" w:rsidRDefault="009B5178" w:rsidP="009B5178">
      <w:pPr>
        <w:rPr>
          <w:sz w:val="24"/>
          <w:szCs w:val="24"/>
        </w:rPr>
      </w:pPr>
      <w:r>
        <w:rPr>
          <w:sz w:val="24"/>
          <w:szCs w:val="24"/>
        </w:rPr>
        <w:t xml:space="preserve">A separate table is made of different variables </w:t>
      </w:r>
      <w:r w:rsidR="005E09C5">
        <w:rPr>
          <w:sz w:val="24"/>
          <w:szCs w:val="24"/>
        </w:rPr>
        <w:t xml:space="preserve">according to data classification by using logics. After that histograms are plotted for each continuous variables separately along with box plots. The correlation has been done for the continuous variables with the help of Data Analysis Tool pack. </w:t>
      </w:r>
    </w:p>
    <w:p w14:paraId="152E1975" w14:textId="77777777" w:rsidR="005E09C5" w:rsidRDefault="00AE0E98" w:rsidP="009B5178">
      <w:pPr>
        <w:rPr>
          <w:sz w:val="24"/>
          <w:szCs w:val="24"/>
        </w:rPr>
      </w:pPr>
      <w:r>
        <w:rPr>
          <w:sz w:val="24"/>
          <w:szCs w:val="24"/>
        </w:rPr>
        <w:t xml:space="preserve"> </w:t>
      </w:r>
    </w:p>
    <w:tbl>
      <w:tblPr>
        <w:tblpPr w:leftFromText="180" w:rightFromText="180" w:vertAnchor="text" w:horzAnchor="margin" w:tblpXSpec="center" w:tblpY="-10"/>
        <w:tblW w:w="3400" w:type="dxa"/>
        <w:tblLook w:val="04A0" w:firstRow="1" w:lastRow="0" w:firstColumn="1" w:lastColumn="0" w:noHBand="0" w:noVBand="1"/>
      </w:tblPr>
      <w:tblGrid>
        <w:gridCol w:w="1180"/>
        <w:gridCol w:w="2220"/>
      </w:tblGrid>
      <w:tr w:rsidR="00AB7B3B" w:rsidRPr="005E09C5" w14:paraId="573DBED9" w14:textId="77777777" w:rsidTr="00AB7B3B">
        <w:trPr>
          <w:trHeight w:val="288"/>
        </w:trPr>
        <w:tc>
          <w:tcPr>
            <w:tcW w:w="1180" w:type="dxa"/>
            <w:tcBorders>
              <w:top w:val="single" w:sz="4" w:space="0" w:color="8EA9DB"/>
              <w:left w:val="single" w:sz="4" w:space="0" w:color="8EA9DB"/>
              <w:bottom w:val="single" w:sz="4" w:space="0" w:color="8EA9DB"/>
              <w:right w:val="nil"/>
            </w:tcBorders>
            <w:shd w:val="clear" w:color="4472C4" w:fill="4472C4"/>
            <w:noWrap/>
            <w:vAlign w:val="bottom"/>
            <w:hideMark/>
          </w:tcPr>
          <w:p w14:paraId="2493643D" w14:textId="77777777" w:rsidR="00AB7B3B" w:rsidRPr="005E09C5" w:rsidRDefault="00AB7B3B" w:rsidP="00AB7B3B">
            <w:pPr>
              <w:spacing w:after="0" w:line="240" w:lineRule="auto"/>
              <w:rPr>
                <w:rFonts w:ascii="Calibri" w:eastAsia="Times New Roman" w:hAnsi="Calibri" w:cs="Calibri"/>
                <w:b/>
                <w:bCs/>
                <w:color w:val="FFFFFF"/>
                <w:lang w:eastAsia="en-IN"/>
              </w:rPr>
            </w:pPr>
            <w:r w:rsidRPr="005E09C5">
              <w:rPr>
                <w:rFonts w:ascii="Calibri" w:eastAsia="Times New Roman" w:hAnsi="Calibri" w:cs="Calibri"/>
                <w:b/>
                <w:bCs/>
                <w:color w:val="FFFFFF"/>
                <w:lang w:eastAsia="en-IN"/>
              </w:rPr>
              <w:t>Variables</w:t>
            </w:r>
          </w:p>
        </w:tc>
        <w:tc>
          <w:tcPr>
            <w:tcW w:w="2220" w:type="dxa"/>
            <w:tcBorders>
              <w:top w:val="single" w:sz="4" w:space="0" w:color="8EA9DB"/>
              <w:left w:val="nil"/>
              <w:bottom w:val="single" w:sz="4" w:space="0" w:color="8EA9DB"/>
              <w:right w:val="single" w:sz="4" w:space="0" w:color="8EA9DB"/>
            </w:tcBorders>
            <w:shd w:val="clear" w:color="4472C4" w:fill="4472C4"/>
            <w:noWrap/>
            <w:vAlign w:val="bottom"/>
            <w:hideMark/>
          </w:tcPr>
          <w:p w14:paraId="45793D9E" w14:textId="77777777" w:rsidR="00AB7B3B" w:rsidRPr="005E09C5" w:rsidRDefault="00AB7B3B" w:rsidP="00AB7B3B">
            <w:pPr>
              <w:spacing w:after="0" w:line="240" w:lineRule="auto"/>
              <w:rPr>
                <w:rFonts w:ascii="Calibri" w:eastAsia="Times New Roman" w:hAnsi="Calibri" w:cs="Calibri"/>
                <w:b/>
                <w:bCs/>
                <w:color w:val="FFFFFF"/>
                <w:lang w:eastAsia="en-IN"/>
              </w:rPr>
            </w:pPr>
            <w:r w:rsidRPr="005E09C5">
              <w:rPr>
                <w:rFonts w:ascii="Calibri" w:eastAsia="Times New Roman" w:hAnsi="Calibri" w:cs="Calibri"/>
                <w:b/>
                <w:bCs/>
                <w:color w:val="FFFFFF"/>
                <w:lang w:eastAsia="en-IN"/>
              </w:rPr>
              <w:t>Data Classification</w:t>
            </w:r>
          </w:p>
        </w:tc>
      </w:tr>
      <w:tr w:rsidR="00AB7B3B" w:rsidRPr="005E09C5" w14:paraId="5D796C54" w14:textId="77777777" w:rsidTr="00AB7B3B">
        <w:trPr>
          <w:trHeight w:val="288"/>
        </w:trPr>
        <w:tc>
          <w:tcPr>
            <w:tcW w:w="1180" w:type="dxa"/>
            <w:tcBorders>
              <w:top w:val="single" w:sz="4" w:space="0" w:color="8EA9DB"/>
              <w:left w:val="single" w:sz="4" w:space="0" w:color="8EA9DB"/>
              <w:bottom w:val="single" w:sz="4" w:space="0" w:color="8EA9DB"/>
              <w:right w:val="nil"/>
            </w:tcBorders>
            <w:shd w:val="clear" w:color="D9E1F2" w:fill="D9E1F2"/>
            <w:noWrap/>
            <w:vAlign w:val="bottom"/>
            <w:hideMark/>
          </w:tcPr>
          <w:p w14:paraId="76CF6C9C" w14:textId="77777777"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Age</w:t>
            </w:r>
          </w:p>
        </w:tc>
        <w:tc>
          <w:tcPr>
            <w:tcW w:w="2220" w:type="dxa"/>
            <w:tcBorders>
              <w:top w:val="single" w:sz="4" w:space="0" w:color="8EA9DB"/>
              <w:left w:val="nil"/>
              <w:bottom w:val="single" w:sz="4" w:space="0" w:color="8EA9DB"/>
              <w:right w:val="single" w:sz="4" w:space="0" w:color="8EA9DB"/>
            </w:tcBorders>
            <w:shd w:val="clear" w:color="D9E1F2" w:fill="D9E1F2"/>
            <w:noWrap/>
            <w:vAlign w:val="bottom"/>
            <w:hideMark/>
          </w:tcPr>
          <w:p w14:paraId="0E869E73" w14:textId="77777777"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Continuous</w:t>
            </w:r>
          </w:p>
        </w:tc>
      </w:tr>
      <w:tr w:rsidR="00AB7B3B" w:rsidRPr="005E09C5" w14:paraId="3C8A2C52" w14:textId="77777777" w:rsidTr="00AB7B3B">
        <w:trPr>
          <w:trHeight w:val="288"/>
        </w:trPr>
        <w:tc>
          <w:tcPr>
            <w:tcW w:w="1180" w:type="dxa"/>
            <w:tcBorders>
              <w:top w:val="single" w:sz="4" w:space="0" w:color="8EA9DB"/>
              <w:left w:val="single" w:sz="4" w:space="0" w:color="8EA9DB"/>
              <w:bottom w:val="single" w:sz="4" w:space="0" w:color="8EA9DB"/>
              <w:right w:val="nil"/>
            </w:tcBorders>
            <w:shd w:val="clear" w:color="auto" w:fill="auto"/>
            <w:noWrap/>
            <w:vAlign w:val="bottom"/>
            <w:hideMark/>
          </w:tcPr>
          <w:p w14:paraId="163DC875" w14:textId="77777777"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Sex</w:t>
            </w:r>
          </w:p>
        </w:tc>
        <w:tc>
          <w:tcPr>
            <w:tcW w:w="2220" w:type="dxa"/>
            <w:tcBorders>
              <w:top w:val="single" w:sz="4" w:space="0" w:color="8EA9DB"/>
              <w:left w:val="nil"/>
              <w:bottom w:val="single" w:sz="4" w:space="0" w:color="8EA9DB"/>
              <w:right w:val="single" w:sz="4" w:space="0" w:color="8EA9DB"/>
            </w:tcBorders>
            <w:shd w:val="clear" w:color="auto" w:fill="auto"/>
            <w:noWrap/>
            <w:vAlign w:val="bottom"/>
            <w:hideMark/>
          </w:tcPr>
          <w:p w14:paraId="5B3FE03B" w14:textId="77777777"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Categorical</w:t>
            </w:r>
          </w:p>
        </w:tc>
      </w:tr>
      <w:tr w:rsidR="00AB7B3B" w:rsidRPr="005E09C5" w14:paraId="0DAD5B2B" w14:textId="77777777" w:rsidTr="00AB7B3B">
        <w:trPr>
          <w:trHeight w:val="288"/>
        </w:trPr>
        <w:tc>
          <w:tcPr>
            <w:tcW w:w="1180" w:type="dxa"/>
            <w:tcBorders>
              <w:top w:val="single" w:sz="4" w:space="0" w:color="8EA9DB"/>
              <w:left w:val="single" w:sz="4" w:space="0" w:color="8EA9DB"/>
              <w:bottom w:val="single" w:sz="4" w:space="0" w:color="8EA9DB"/>
              <w:right w:val="nil"/>
            </w:tcBorders>
            <w:shd w:val="clear" w:color="D9E1F2" w:fill="D9E1F2"/>
            <w:noWrap/>
            <w:vAlign w:val="bottom"/>
            <w:hideMark/>
          </w:tcPr>
          <w:p w14:paraId="1BD32D6B" w14:textId="77777777"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Bmi</w:t>
            </w:r>
          </w:p>
        </w:tc>
        <w:tc>
          <w:tcPr>
            <w:tcW w:w="2220" w:type="dxa"/>
            <w:tcBorders>
              <w:top w:val="single" w:sz="4" w:space="0" w:color="8EA9DB"/>
              <w:left w:val="nil"/>
              <w:bottom w:val="single" w:sz="4" w:space="0" w:color="8EA9DB"/>
              <w:right w:val="single" w:sz="4" w:space="0" w:color="8EA9DB"/>
            </w:tcBorders>
            <w:shd w:val="clear" w:color="D9E1F2" w:fill="D9E1F2"/>
            <w:noWrap/>
            <w:vAlign w:val="bottom"/>
            <w:hideMark/>
          </w:tcPr>
          <w:p w14:paraId="0F821D5E" w14:textId="77777777"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Continuous</w:t>
            </w:r>
          </w:p>
        </w:tc>
      </w:tr>
      <w:tr w:rsidR="00AB7B3B" w:rsidRPr="005E09C5" w14:paraId="14F88FD8" w14:textId="77777777" w:rsidTr="00AB7B3B">
        <w:trPr>
          <w:trHeight w:val="288"/>
        </w:trPr>
        <w:tc>
          <w:tcPr>
            <w:tcW w:w="1180" w:type="dxa"/>
            <w:tcBorders>
              <w:top w:val="single" w:sz="4" w:space="0" w:color="8EA9DB"/>
              <w:left w:val="single" w:sz="4" w:space="0" w:color="8EA9DB"/>
              <w:bottom w:val="single" w:sz="4" w:space="0" w:color="8EA9DB"/>
              <w:right w:val="nil"/>
            </w:tcBorders>
            <w:shd w:val="clear" w:color="auto" w:fill="auto"/>
            <w:noWrap/>
            <w:vAlign w:val="bottom"/>
            <w:hideMark/>
          </w:tcPr>
          <w:p w14:paraId="4E8F470E" w14:textId="77777777"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Children</w:t>
            </w:r>
          </w:p>
        </w:tc>
        <w:tc>
          <w:tcPr>
            <w:tcW w:w="2220" w:type="dxa"/>
            <w:tcBorders>
              <w:top w:val="single" w:sz="4" w:space="0" w:color="8EA9DB"/>
              <w:left w:val="nil"/>
              <w:bottom w:val="single" w:sz="4" w:space="0" w:color="8EA9DB"/>
              <w:right w:val="single" w:sz="4" w:space="0" w:color="8EA9DB"/>
            </w:tcBorders>
            <w:shd w:val="clear" w:color="auto" w:fill="auto"/>
            <w:noWrap/>
            <w:vAlign w:val="bottom"/>
            <w:hideMark/>
          </w:tcPr>
          <w:p w14:paraId="69A5B408" w14:textId="77777777"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Discrete</w:t>
            </w:r>
          </w:p>
        </w:tc>
      </w:tr>
      <w:tr w:rsidR="00AB7B3B" w:rsidRPr="005E09C5" w14:paraId="113FAB7B" w14:textId="77777777" w:rsidTr="00AB7B3B">
        <w:trPr>
          <w:trHeight w:val="288"/>
        </w:trPr>
        <w:tc>
          <w:tcPr>
            <w:tcW w:w="1180" w:type="dxa"/>
            <w:tcBorders>
              <w:top w:val="single" w:sz="4" w:space="0" w:color="8EA9DB"/>
              <w:left w:val="single" w:sz="4" w:space="0" w:color="8EA9DB"/>
              <w:bottom w:val="single" w:sz="4" w:space="0" w:color="8EA9DB"/>
              <w:right w:val="nil"/>
            </w:tcBorders>
            <w:shd w:val="clear" w:color="D9E1F2" w:fill="D9E1F2"/>
            <w:noWrap/>
            <w:vAlign w:val="bottom"/>
            <w:hideMark/>
          </w:tcPr>
          <w:p w14:paraId="1EB30B64" w14:textId="77777777"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Smoker</w:t>
            </w:r>
          </w:p>
        </w:tc>
        <w:tc>
          <w:tcPr>
            <w:tcW w:w="2220" w:type="dxa"/>
            <w:tcBorders>
              <w:top w:val="single" w:sz="4" w:space="0" w:color="8EA9DB"/>
              <w:left w:val="nil"/>
              <w:bottom w:val="single" w:sz="4" w:space="0" w:color="8EA9DB"/>
              <w:right w:val="single" w:sz="4" w:space="0" w:color="8EA9DB"/>
            </w:tcBorders>
            <w:shd w:val="clear" w:color="D9E1F2" w:fill="D9E1F2"/>
            <w:noWrap/>
            <w:vAlign w:val="bottom"/>
            <w:hideMark/>
          </w:tcPr>
          <w:p w14:paraId="55C8BE76" w14:textId="77777777"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Categorical</w:t>
            </w:r>
          </w:p>
        </w:tc>
      </w:tr>
      <w:tr w:rsidR="00AB7B3B" w:rsidRPr="005E09C5" w14:paraId="618FBAFF" w14:textId="77777777" w:rsidTr="00AB7B3B">
        <w:trPr>
          <w:trHeight w:val="288"/>
        </w:trPr>
        <w:tc>
          <w:tcPr>
            <w:tcW w:w="1180" w:type="dxa"/>
            <w:tcBorders>
              <w:top w:val="single" w:sz="4" w:space="0" w:color="8EA9DB"/>
              <w:left w:val="single" w:sz="4" w:space="0" w:color="8EA9DB"/>
              <w:bottom w:val="single" w:sz="4" w:space="0" w:color="8EA9DB"/>
              <w:right w:val="nil"/>
            </w:tcBorders>
            <w:shd w:val="clear" w:color="auto" w:fill="auto"/>
            <w:noWrap/>
            <w:vAlign w:val="bottom"/>
            <w:hideMark/>
          </w:tcPr>
          <w:p w14:paraId="52A255C4" w14:textId="77777777"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 xml:space="preserve">Region </w:t>
            </w:r>
          </w:p>
        </w:tc>
        <w:tc>
          <w:tcPr>
            <w:tcW w:w="2220" w:type="dxa"/>
            <w:tcBorders>
              <w:top w:val="single" w:sz="4" w:space="0" w:color="8EA9DB"/>
              <w:left w:val="nil"/>
              <w:bottom w:val="single" w:sz="4" w:space="0" w:color="8EA9DB"/>
              <w:right w:val="single" w:sz="4" w:space="0" w:color="8EA9DB"/>
            </w:tcBorders>
            <w:shd w:val="clear" w:color="auto" w:fill="auto"/>
            <w:noWrap/>
            <w:vAlign w:val="bottom"/>
            <w:hideMark/>
          </w:tcPr>
          <w:p w14:paraId="38C11001" w14:textId="77777777"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 xml:space="preserve"> Categorical</w:t>
            </w:r>
          </w:p>
        </w:tc>
      </w:tr>
      <w:tr w:rsidR="00AB7B3B" w:rsidRPr="005E09C5" w14:paraId="7E24433B" w14:textId="77777777" w:rsidTr="00AB7B3B">
        <w:trPr>
          <w:trHeight w:val="288"/>
        </w:trPr>
        <w:tc>
          <w:tcPr>
            <w:tcW w:w="1180" w:type="dxa"/>
            <w:tcBorders>
              <w:top w:val="single" w:sz="4" w:space="0" w:color="8EA9DB"/>
              <w:left w:val="single" w:sz="4" w:space="0" w:color="8EA9DB"/>
              <w:bottom w:val="single" w:sz="4" w:space="0" w:color="8EA9DB"/>
              <w:right w:val="nil"/>
            </w:tcBorders>
            <w:shd w:val="clear" w:color="D9E1F2" w:fill="D9E1F2"/>
            <w:noWrap/>
            <w:vAlign w:val="bottom"/>
            <w:hideMark/>
          </w:tcPr>
          <w:p w14:paraId="6205B129" w14:textId="77777777"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Charges ($)</w:t>
            </w:r>
          </w:p>
        </w:tc>
        <w:tc>
          <w:tcPr>
            <w:tcW w:w="2220" w:type="dxa"/>
            <w:tcBorders>
              <w:top w:val="single" w:sz="4" w:space="0" w:color="8EA9DB"/>
              <w:left w:val="nil"/>
              <w:bottom w:val="single" w:sz="4" w:space="0" w:color="8EA9DB"/>
              <w:right w:val="single" w:sz="4" w:space="0" w:color="8EA9DB"/>
            </w:tcBorders>
            <w:shd w:val="clear" w:color="D9E1F2" w:fill="D9E1F2"/>
            <w:noWrap/>
            <w:vAlign w:val="bottom"/>
            <w:hideMark/>
          </w:tcPr>
          <w:p w14:paraId="0F6A5AA6" w14:textId="77777777"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Continuous</w:t>
            </w:r>
          </w:p>
        </w:tc>
      </w:tr>
    </w:tbl>
    <w:p w14:paraId="50341FB9" w14:textId="77777777" w:rsidR="00AE0E98" w:rsidRDefault="00AE0E98" w:rsidP="009B5178">
      <w:pPr>
        <w:rPr>
          <w:sz w:val="24"/>
          <w:szCs w:val="24"/>
        </w:rPr>
      </w:pPr>
    </w:p>
    <w:p w14:paraId="7AB1EE9F" w14:textId="77777777" w:rsidR="00AE0E98" w:rsidRDefault="00AE0E98" w:rsidP="009B5178">
      <w:pPr>
        <w:rPr>
          <w:sz w:val="24"/>
          <w:szCs w:val="24"/>
        </w:rPr>
      </w:pPr>
    </w:p>
    <w:p w14:paraId="171C319D" w14:textId="77777777" w:rsidR="00AE0E98" w:rsidRDefault="00AE0E98" w:rsidP="009B5178">
      <w:pPr>
        <w:rPr>
          <w:sz w:val="24"/>
          <w:szCs w:val="24"/>
        </w:rPr>
      </w:pPr>
    </w:p>
    <w:p w14:paraId="2FA82496" w14:textId="77777777" w:rsidR="00AE0E98" w:rsidRDefault="00AE0E98" w:rsidP="009B5178">
      <w:pPr>
        <w:rPr>
          <w:sz w:val="24"/>
          <w:szCs w:val="24"/>
        </w:rPr>
      </w:pPr>
    </w:p>
    <w:p w14:paraId="60904C15" w14:textId="77777777" w:rsidR="00AE0E98" w:rsidRDefault="00AE0E98" w:rsidP="009B5178">
      <w:pPr>
        <w:rPr>
          <w:sz w:val="24"/>
          <w:szCs w:val="24"/>
        </w:rPr>
      </w:pPr>
    </w:p>
    <w:p w14:paraId="1AC3A74F" w14:textId="77777777" w:rsidR="005E09C5" w:rsidRPr="009B5178" w:rsidRDefault="005E09C5" w:rsidP="009B5178">
      <w:pPr>
        <w:rPr>
          <w:sz w:val="24"/>
          <w:szCs w:val="24"/>
        </w:rPr>
      </w:pPr>
    </w:p>
    <w:p w14:paraId="5EF647D5" w14:textId="77777777" w:rsidR="009B5178" w:rsidRPr="009B5178" w:rsidRDefault="009B5178" w:rsidP="009B5178">
      <w:pPr>
        <w:rPr>
          <w:sz w:val="24"/>
          <w:szCs w:val="24"/>
          <w:lang w:val="en-US"/>
        </w:rPr>
      </w:pPr>
    </w:p>
    <w:p w14:paraId="292E90D2" w14:textId="77777777" w:rsidR="00A80229" w:rsidRDefault="00A80229"/>
    <w:p w14:paraId="7A7684FA" w14:textId="77777777" w:rsidR="00B65795" w:rsidRDefault="00B65795" w:rsidP="00B65795"/>
    <w:p w14:paraId="2FD86FF8" w14:textId="77777777" w:rsidR="00AA3AD0" w:rsidRDefault="005E09C5" w:rsidP="00B65795">
      <w:r>
        <w:rPr>
          <w:noProof/>
        </w:rPr>
        <mc:AlternateContent>
          <mc:Choice Requires="cx1">
            <w:drawing>
              <wp:inline distT="0" distB="0" distL="0" distR="0" wp14:anchorId="2B25F202" wp14:editId="36933BE6">
                <wp:extent cx="2948940" cy="2065020"/>
                <wp:effectExtent l="0" t="0" r="3810" b="11430"/>
                <wp:docPr id="2" name="Chart 2">
                  <a:extLst xmlns:a="http://schemas.openxmlformats.org/drawingml/2006/main">
                    <a:ext uri="{FF2B5EF4-FFF2-40B4-BE49-F238E27FC236}">
                      <a16:creationId xmlns:a16="http://schemas.microsoft.com/office/drawing/2014/main" id="{B684A5A1-9700-46FF-947A-4A1A81C791D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
                  </a:graphicData>
                </a:graphic>
              </wp:inline>
            </w:drawing>
          </mc:Choice>
          <mc:Fallback>
            <w:drawing>
              <wp:inline distT="0" distB="0" distL="0" distR="0" wp14:anchorId="56CDF740" wp14:editId="36933BE6">
                <wp:extent cx="2948940" cy="2065020"/>
                <wp:effectExtent l="0" t="0" r="3810" b="11430"/>
                <wp:docPr id="2" name="Chart 2">
                  <a:extLst xmlns:a="http://schemas.openxmlformats.org/drawingml/2006/main">
                    <a:ext uri="{FF2B5EF4-FFF2-40B4-BE49-F238E27FC236}">
                      <a16:creationId xmlns:a16="http://schemas.microsoft.com/office/drawing/2014/main" id="{B684A5A1-9700-46FF-947A-4A1A81C791D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 name="Chart 2">
                          <a:extLst>
                            <a:ext uri="{FF2B5EF4-FFF2-40B4-BE49-F238E27FC236}">
                              <a16:creationId xmlns:a16="http://schemas.microsoft.com/office/drawing/2014/main" id="{B684A5A1-9700-46FF-947A-4A1A81C791D6}"/>
                            </a:ext>
                          </a:extLst>
                        </pic:cNvPr>
                        <pic:cNvPicPr>
                          <a:picLocks noGrp="1" noRot="1" noChangeAspect="1" noMove="1" noResize="1" noEditPoints="1" noAdjustHandles="1" noChangeArrowheads="1" noChangeShapeType="1"/>
                        </pic:cNvPicPr>
                      </pic:nvPicPr>
                      <pic:blipFill>
                        <a:blip r:embed="rId8"/>
                        <a:stretch>
                          <a:fillRect/>
                        </a:stretch>
                      </pic:blipFill>
                      <pic:spPr>
                        <a:xfrm>
                          <a:off x="0" y="0"/>
                          <a:ext cx="2948940" cy="2065020"/>
                        </a:xfrm>
                        <a:prstGeom prst="rect">
                          <a:avLst/>
                        </a:prstGeom>
                      </pic:spPr>
                    </pic:pic>
                  </a:graphicData>
                </a:graphic>
              </wp:inline>
            </w:drawing>
          </mc:Fallback>
        </mc:AlternateContent>
      </w:r>
      <w:r w:rsidR="00AE0E98">
        <w:t xml:space="preserve">             </w:t>
      </w:r>
      <w:r>
        <w:rPr>
          <w:noProof/>
        </w:rPr>
        <mc:AlternateContent>
          <mc:Choice Requires="cx1">
            <w:drawing>
              <wp:inline distT="0" distB="0" distL="0" distR="0" wp14:anchorId="69C20660" wp14:editId="791BB5E2">
                <wp:extent cx="3002280" cy="2293620"/>
                <wp:effectExtent l="0" t="0" r="7620" b="11430"/>
                <wp:docPr id="1" name="Chart 1">
                  <a:extLst xmlns:a="http://schemas.openxmlformats.org/drawingml/2006/main">
                    <a:ext uri="{FF2B5EF4-FFF2-40B4-BE49-F238E27FC236}">
                      <a16:creationId xmlns:a16="http://schemas.microsoft.com/office/drawing/2014/main" id="{617091A4-1736-42D2-A021-0EC7B9B0BE6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
                  </a:graphicData>
                </a:graphic>
              </wp:inline>
            </w:drawing>
          </mc:Choice>
          <mc:Fallback>
            <w:drawing>
              <wp:inline distT="0" distB="0" distL="0" distR="0" wp14:anchorId="1825B19E" wp14:editId="791BB5E2">
                <wp:extent cx="3002280" cy="2293620"/>
                <wp:effectExtent l="0" t="0" r="7620" b="11430"/>
                <wp:docPr id="1" name="Chart 1">
                  <a:extLst xmlns:a="http://schemas.openxmlformats.org/drawingml/2006/main">
                    <a:ext uri="{FF2B5EF4-FFF2-40B4-BE49-F238E27FC236}">
                      <a16:creationId xmlns:a16="http://schemas.microsoft.com/office/drawing/2014/main" id="{617091A4-1736-42D2-A021-0EC7B9B0BE6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a:extLst>
                            <a:ext uri="{FF2B5EF4-FFF2-40B4-BE49-F238E27FC236}">
                              <a16:creationId xmlns:a16="http://schemas.microsoft.com/office/drawing/2014/main" id="{617091A4-1736-42D2-A021-0EC7B9B0BE62}"/>
                            </a:ext>
                          </a:extLst>
                        </pic:cNvPr>
                        <pic:cNvPicPr>
                          <a:picLocks noGrp="1" noRot="1" noChangeAspect="1" noMove="1" noResize="1" noEditPoints="1" noAdjustHandles="1" noChangeArrowheads="1" noChangeShapeType="1"/>
                        </pic:cNvPicPr>
                      </pic:nvPicPr>
                      <pic:blipFill>
                        <a:blip r:embed="rId10"/>
                        <a:stretch>
                          <a:fillRect/>
                        </a:stretch>
                      </pic:blipFill>
                      <pic:spPr>
                        <a:xfrm>
                          <a:off x="0" y="0"/>
                          <a:ext cx="3002280" cy="2293620"/>
                        </a:xfrm>
                        <a:prstGeom prst="rect">
                          <a:avLst/>
                        </a:prstGeom>
                      </pic:spPr>
                    </pic:pic>
                  </a:graphicData>
                </a:graphic>
              </wp:inline>
            </w:drawing>
          </mc:Fallback>
        </mc:AlternateContent>
      </w:r>
    </w:p>
    <w:tbl>
      <w:tblPr>
        <w:tblW w:w="5300" w:type="dxa"/>
        <w:tblLook w:val="04A0" w:firstRow="1" w:lastRow="0" w:firstColumn="1" w:lastColumn="0" w:noHBand="0" w:noVBand="1"/>
      </w:tblPr>
      <w:tblGrid>
        <w:gridCol w:w="2640"/>
        <w:gridCol w:w="2660"/>
      </w:tblGrid>
      <w:tr w:rsidR="00AA3AD0" w:rsidRPr="00AA3AD0" w14:paraId="1EE919FE" w14:textId="77777777" w:rsidTr="00AA3AD0">
        <w:trPr>
          <w:trHeight w:val="2628"/>
        </w:trPr>
        <w:tc>
          <w:tcPr>
            <w:tcW w:w="2640" w:type="dxa"/>
            <w:tcBorders>
              <w:top w:val="single" w:sz="4" w:space="0" w:color="auto"/>
              <w:left w:val="single" w:sz="4" w:space="0" w:color="auto"/>
              <w:bottom w:val="single" w:sz="4" w:space="0" w:color="auto"/>
              <w:right w:val="nil"/>
            </w:tcBorders>
            <w:shd w:val="clear" w:color="auto" w:fill="auto"/>
            <w:noWrap/>
            <w:vAlign w:val="bottom"/>
            <w:hideMark/>
          </w:tcPr>
          <w:p w14:paraId="1D4C4E65" w14:textId="77777777" w:rsidR="00AA3AD0" w:rsidRPr="00AA3AD0" w:rsidRDefault="00AA3AD0" w:rsidP="00AA3AD0">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 Observation </w:t>
            </w:r>
            <w:r w:rsidR="00AB7B3B">
              <w:rPr>
                <w:rFonts w:ascii="Calibri" w:eastAsia="Times New Roman" w:hAnsi="Calibri" w:cs="Calibri"/>
                <w:color w:val="000000"/>
                <w:lang w:eastAsia="en-IN"/>
              </w:rPr>
              <w:t>-</w:t>
            </w:r>
            <w:r>
              <w:rPr>
                <w:rFonts w:ascii="Calibri" w:eastAsia="Times New Roman" w:hAnsi="Calibri" w:cs="Calibri"/>
                <w:color w:val="000000"/>
                <w:lang w:eastAsia="en-IN"/>
              </w:rPr>
              <w:t xml:space="preserve"> </w:t>
            </w:r>
            <w:r w:rsidRPr="00AA3AD0">
              <w:rPr>
                <w:rFonts w:ascii="Calibri" w:eastAsia="Times New Roman" w:hAnsi="Calibri" w:cs="Calibri"/>
                <w:b/>
                <w:bCs/>
                <w:color w:val="000000"/>
                <w:lang w:eastAsia="en-IN"/>
              </w:rPr>
              <w:t>Age</w:t>
            </w:r>
          </w:p>
        </w:tc>
        <w:tc>
          <w:tcPr>
            <w:tcW w:w="2660" w:type="dxa"/>
            <w:tcBorders>
              <w:top w:val="single" w:sz="4" w:space="0" w:color="auto"/>
              <w:left w:val="nil"/>
              <w:bottom w:val="single" w:sz="4" w:space="0" w:color="auto"/>
              <w:right w:val="single" w:sz="4" w:space="0" w:color="auto"/>
            </w:tcBorders>
            <w:shd w:val="clear" w:color="auto" w:fill="auto"/>
            <w:vAlign w:val="bottom"/>
            <w:hideMark/>
          </w:tcPr>
          <w:p w14:paraId="13682F3E" w14:textId="77777777" w:rsidR="00AA3AD0" w:rsidRPr="00AA3AD0" w:rsidRDefault="00AA3AD0" w:rsidP="00AA3AD0">
            <w:pPr>
              <w:spacing w:after="0" w:line="240" w:lineRule="auto"/>
              <w:rPr>
                <w:rFonts w:ascii="Calibri" w:eastAsia="Times New Roman" w:hAnsi="Calibri" w:cs="Calibri"/>
                <w:color w:val="000000"/>
                <w:lang w:eastAsia="en-IN"/>
              </w:rPr>
            </w:pPr>
            <w:r w:rsidRPr="00AA3AD0">
              <w:rPr>
                <w:rFonts w:ascii="Calibri" w:eastAsia="Times New Roman" w:hAnsi="Calibri" w:cs="Calibri"/>
                <w:color w:val="000000"/>
                <w:lang w:eastAsia="en-IN"/>
              </w:rPr>
              <w:t>The majority of the age lies within the range (18,22.5) followed by (49.5,54). The age variable is having a good range between 18 to 67.5. It is an independent variable. There are no outliers . There is huge difference of age at the starting point/range and ending/range point. It is highly skewed towards right side .</w:t>
            </w:r>
          </w:p>
        </w:tc>
      </w:tr>
    </w:tbl>
    <w:p w14:paraId="6F96EF26" w14:textId="77777777" w:rsidR="005E09C5" w:rsidRDefault="005E09C5" w:rsidP="00B65795"/>
    <w:p w14:paraId="0C6188C2" w14:textId="77777777" w:rsidR="00B65795" w:rsidRDefault="00B65795" w:rsidP="00B65795"/>
    <w:p w14:paraId="14C82903" w14:textId="77777777" w:rsidR="00B65795" w:rsidRDefault="00B65795" w:rsidP="00B65795"/>
    <w:p w14:paraId="5DDA03D9" w14:textId="77777777" w:rsidR="00AA3AD0" w:rsidRDefault="00B65795" w:rsidP="00B65795">
      <w:r>
        <w:rPr>
          <w:noProof/>
        </w:rPr>
        <mc:AlternateContent>
          <mc:Choice Requires="cx1">
            <w:drawing>
              <wp:inline distT="0" distB="0" distL="0" distR="0" wp14:anchorId="537B6DEF" wp14:editId="6C74FCBF">
                <wp:extent cx="3451860" cy="2080260"/>
                <wp:effectExtent l="0" t="0" r="15240" b="15240"/>
                <wp:docPr id="6" name="Chart 6">
                  <a:extLst xmlns:a="http://schemas.openxmlformats.org/drawingml/2006/main">
                    <a:ext uri="{FF2B5EF4-FFF2-40B4-BE49-F238E27FC236}">
                      <a16:creationId xmlns:a16="http://schemas.microsoft.com/office/drawing/2014/main" id="{F0F16270-105B-4A79-90F8-E2631BCC5DF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
                  </a:graphicData>
                </a:graphic>
              </wp:inline>
            </w:drawing>
          </mc:Choice>
          <mc:Fallback>
            <w:drawing>
              <wp:inline distT="0" distB="0" distL="0" distR="0" wp14:anchorId="2A647F50" wp14:editId="6C74FCBF">
                <wp:extent cx="3451860" cy="2080260"/>
                <wp:effectExtent l="0" t="0" r="15240" b="15240"/>
                <wp:docPr id="6" name="Chart 6">
                  <a:extLst xmlns:a="http://schemas.openxmlformats.org/drawingml/2006/main">
                    <a:ext uri="{FF2B5EF4-FFF2-40B4-BE49-F238E27FC236}">
                      <a16:creationId xmlns:a16="http://schemas.microsoft.com/office/drawing/2014/main" id="{F0F16270-105B-4A79-90F8-E2631BCC5DF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Chart 6">
                          <a:extLst>
                            <a:ext uri="{FF2B5EF4-FFF2-40B4-BE49-F238E27FC236}">
                              <a16:creationId xmlns:a16="http://schemas.microsoft.com/office/drawing/2014/main" id="{F0F16270-105B-4A79-90F8-E2631BCC5DF0}"/>
                            </a:ext>
                          </a:extLst>
                        </pic:cNvPr>
                        <pic:cNvPicPr>
                          <a:picLocks noGrp="1" noRot="1" noChangeAspect="1" noMove="1" noResize="1" noEditPoints="1" noAdjustHandles="1" noChangeArrowheads="1" noChangeShapeType="1"/>
                        </pic:cNvPicPr>
                      </pic:nvPicPr>
                      <pic:blipFill>
                        <a:blip r:embed="rId12"/>
                        <a:stretch>
                          <a:fillRect/>
                        </a:stretch>
                      </pic:blipFill>
                      <pic:spPr>
                        <a:xfrm>
                          <a:off x="0" y="0"/>
                          <a:ext cx="3451860" cy="2080260"/>
                        </a:xfrm>
                        <a:prstGeom prst="rect">
                          <a:avLst/>
                        </a:prstGeom>
                      </pic:spPr>
                    </pic:pic>
                  </a:graphicData>
                </a:graphic>
              </wp:inline>
            </w:drawing>
          </mc:Fallback>
        </mc:AlternateContent>
      </w:r>
      <w:r>
        <w:t xml:space="preserve">               </w:t>
      </w:r>
      <w:r>
        <w:rPr>
          <w:noProof/>
        </w:rPr>
        <mc:AlternateContent>
          <mc:Choice Requires="cx1">
            <w:drawing>
              <wp:inline distT="0" distB="0" distL="0" distR="0" wp14:anchorId="41355A97" wp14:editId="723C09DE">
                <wp:extent cx="3215640" cy="2324100"/>
                <wp:effectExtent l="0" t="0" r="3810" b="0"/>
                <wp:docPr id="5" name="Chart 5">
                  <a:extLst xmlns:a="http://schemas.openxmlformats.org/drawingml/2006/main">
                    <a:ext uri="{FF2B5EF4-FFF2-40B4-BE49-F238E27FC236}">
                      <a16:creationId xmlns:a16="http://schemas.microsoft.com/office/drawing/2014/main" id="{FBD507F0-2062-482B-8F09-6E657D24A2D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
                  </a:graphicData>
                </a:graphic>
              </wp:inline>
            </w:drawing>
          </mc:Choice>
          <mc:Fallback>
            <w:drawing>
              <wp:inline distT="0" distB="0" distL="0" distR="0" wp14:anchorId="7FE79495" wp14:editId="723C09DE">
                <wp:extent cx="3215640" cy="2324100"/>
                <wp:effectExtent l="0" t="0" r="3810" b="0"/>
                <wp:docPr id="5" name="Chart 5">
                  <a:extLst xmlns:a="http://schemas.openxmlformats.org/drawingml/2006/main">
                    <a:ext uri="{FF2B5EF4-FFF2-40B4-BE49-F238E27FC236}">
                      <a16:creationId xmlns:a16="http://schemas.microsoft.com/office/drawing/2014/main" id="{FBD507F0-2062-482B-8F09-6E657D24A2D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 name="Chart 5">
                          <a:extLst>
                            <a:ext uri="{FF2B5EF4-FFF2-40B4-BE49-F238E27FC236}">
                              <a16:creationId xmlns:a16="http://schemas.microsoft.com/office/drawing/2014/main" id="{FBD507F0-2062-482B-8F09-6E657D24A2D4}"/>
                            </a:ext>
                          </a:extLst>
                        </pic:cNvPr>
                        <pic:cNvPicPr>
                          <a:picLocks noGrp="1" noRot="1" noChangeAspect="1" noMove="1" noResize="1" noEditPoints="1" noAdjustHandles="1" noChangeArrowheads="1" noChangeShapeType="1"/>
                        </pic:cNvPicPr>
                      </pic:nvPicPr>
                      <pic:blipFill>
                        <a:blip r:embed="rId14"/>
                        <a:stretch>
                          <a:fillRect/>
                        </a:stretch>
                      </pic:blipFill>
                      <pic:spPr>
                        <a:xfrm>
                          <a:off x="0" y="0"/>
                          <a:ext cx="3215640" cy="2324100"/>
                        </a:xfrm>
                        <a:prstGeom prst="rect">
                          <a:avLst/>
                        </a:prstGeom>
                      </pic:spPr>
                    </pic:pic>
                  </a:graphicData>
                </a:graphic>
              </wp:inline>
            </w:drawing>
          </mc:Fallback>
        </mc:AlternateContent>
      </w:r>
    </w:p>
    <w:tbl>
      <w:tblPr>
        <w:tblW w:w="5300" w:type="dxa"/>
        <w:tblLook w:val="04A0" w:firstRow="1" w:lastRow="0" w:firstColumn="1" w:lastColumn="0" w:noHBand="0" w:noVBand="1"/>
      </w:tblPr>
      <w:tblGrid>
        <w:gridCol w:w="2640"/>
        <w:gridCol w:w="2660"/>
      </w:tblGrid>
      <w:tr w:rsidR="00AA3AD0" w:rsidRPr="00AA3AD0" w14:paraId="0547788D" w14:textId="77777777" w:rsidTr="00AA3AD0">
        <w:trPr>
          <w:trHeight w:val="2592"/>
        </w:trPr>
        <w:tc>
          <w:tcPr>
            <w:tcW w:w="2640" w:type="dxa"/>
            <w:tcBorders>
              <w:top w:val="single" w:sz="4" w:space="0" w:color="auto"/>
              <w:left w:val="single" w:sz="4" w:space="0" w:color="auto"/>
              <w:bottom w:val="single" w:sz="4" w:space="0" w:color="auto"/>
              <w:right w:val="nil"/>
            </w:tcBorders>
            <w:shd w:val="clear" w:color="auto" w:fill="auto"/>
            <w:noWrap/>
            <w:vAlign w:val="bottom"/>
            <w:hideMark/>
          </w:tcPr>
          <w:p w14:paraId="0FD278AC" w14:textId="77777777" w:rsidR="00AA3AD0" w:rsidRPr="00AA3AD0" w:rsidRDefault="00AA3AD0" w:rsidP="00AA3AD0">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Observation </w:t>
            </w:r>
            <w:r w:rsidR="00AB7B3B">
              <w:rPr>
                <w:rFonts w:ascii="Calibri" w:eastAsia="Times New Roman" w:hAnsi="Calibri" w:cs="Calibri"/>
                <w:color w:val="000000"/>
                <w:lang w:eastAsia="en-IN"/>
              </w:rPr>
              <w:t>-</w:t>
            </w:r>
            <w:r>
              <w:rPr>
                <w:rFonts w:ascii="Calibri" w:eastAsia="Times New Roman" w:hAnsi="Calibri" w:cs="Calibri"/>
                <w:color w:val="000000"/>
                <w:lang w:eastAsia="en-IN"/>
              </w:rPr>
              <w:t xml:space="preserve"> </w:t>
            </w:r>
            <w:r w:rsidRPr="00AA3AD0">
              <w:rPr>
                <w:rFonts w:ascii="Calibri" w:eastAsia="Times New Roman" w:hAnsi="Calibri" w:cs="Calibri"/>
                <w:b/>
                <w:bCs/>
                <w:color w:val="000000"/>
                <w:lang w:eastAsia="en-IN"/>
              </w:rPr>
              <w:t>Bmi</w:t>
            </w:r>
          </w:p>
        </w:tc>
        <w:tc>
          <w:tcPr>
            <w:tcW w:w="2660" w:type="dxa"/>
            <w:tcBorders>
              <w:top w:val="single" w:sz="4" w:space="0" w:color="auto"/>
              <w:left w:val="nil"/>
              <w:bottom w:val="single" w:sz="4" w:space="0" w:color="auto"/>
              <w:right w:val="single" w:sz="4" w:space="0" w:color="auto"/>
            </w:tcBorders>
            <w:shd w:val="clear" w:color="auto" w:fill="auto"/>
            <w:vAlign w:val="bottom"/>
            <w:hideMark/>
          </w:tcPr>
          <w:p w14:paraId="186C13FC" w14:textId="77777777" w:rsidR="00AA3AD0" w:rsidRPr="00AA3AD0" w:rsidRDefault="00AA3AD0" w:rsidP="00AA3AD0">
            <w:pPr>
              <w:spacing w:after="0" w:line="240" w:lineRule="auto"/>
              <w:rPr>
                <w:rFonts w:ascii="Calibri" w:eastAsia="Times New Roman" w:hAnsi="Calibri" w:cs="Calibri"/>
                <w:color w:val="000000"/>
                <w:lang w:eastAsia="en-IN"/>
              </w:rPr>
            </w:pPr>
            <w:r w:rsidRPr="00AA3AD0">
              <w:rPr>
                <w:rFonts w:ascii="Calibri" w:eastAsia="Times New Roman" w:hAnsi="Calibri" w:cs="Calibri"/>
                <w:color w:val="000000"/>
                <w:lang w:eastAsia="en-IN"/>
              </w:rPr>
              <w:t>In this variable the majority of Bmi lies within the range (28.35,31.45) followed by (25.25,28.35)  and 31.45,34.55). It shows normal distribution. There are also outliers in the data. It is also an independent variable.</w:t>
            </w:r>
          </w:p>
        </w:tc>
      </w:tr>
    </w:tbl>
    <w:p w14:paraId="21E87013" w14:textId="77777777" w:rsidR="005E09C5" w:rsidRDefault="005E09C5" w:rsidP="00B65795"/>
    <w:p w14:paraId="6D203AE1" w14:textId="77777777" w:rsidR="00AE0E98" w:rsidRDefault="00AE0E98" w:rsidP="005E09C5">
      <w:pPr>
        <w:jc w:val="center"/>
      </w:pPr>
      <w:r>
        <w:t xml:space="preserve">                                                                                                                                    </w:t>
      </w:r>
    </w:p>
    <w:p w14:paraId="087FA980" w14:textId="77777777" w:rsidR="005E09C5" w:rsidRDefault="00AE0E98" w:rsidP="005E09C5">
      <w:pPr>
        <w:jc w:val="center"/>
      </w:pPr>
      <w:r>
        <w:t xml:space="preserve">                    </w:t>
      </w:r>
    </w:p>
    <w:p w14:paraId="24964C5F" w14:textId="77777777" w:rsidR="00AE0E98" w:rsidRDefault="00AE0E98" w:rsidP="005E09C5">
      <w:pPr>
        <w:jc w:val="center"/>
      </w:pPr>
    </w:p>
    <w:p w14:paraId="34FCAD2F" w14:textId="77777777" w:rsidR="005E09C5" w:rsidRDefault="005E09C5"/>
    <w:p w14:paraId="5C8CA14A" w14:textId="77777777" w:rsidR="001A50E0" w:rsidRDefault="00B65795">
      <w:pPr>
        <w:rPr>
          <w:noProof/>
        </w:rPr>
      </w:pPr>
      <w:r>
        <w:rPr>
          <w:noProof/>
        </w:rPr>
        <mc:AlternateContent>
          <mc:Choice Requires="cx1">
            <w:drawing>
              <wp:inline distT="0" distB="0" distL="0" distR="0" wp14:anchorId="36E13ADB" wp14:editId="4EF50274">
                <wp:extent cx="3558540" cy="1859280"/>
                <wp:effectExtent l="0" t="0" r="3810" b="7620"/>
                <wp:docPr id="7" name="Chart 7">
                  <a:extLst xmlns:a="http://schemas.openxmlformats.org/drawingml/2006/main">
                    <a:ext uri="{FF2B5EF4-FFF2-40B4-BE49-F238E27FC236}">
                      <a16:creationId xmlns:a16="http://schemas.microsoft.com/office/drawing/2014/main" id="{95950B33-4C5F-400F-8215-CA3A7A5F151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
                  </a:graphicData>
                </a:graphic>
              </wp:inline>
            </w:drawing>
          </mc:Choice>
          <mc:Fallback>
            <w:drawing>
              <wp:inline distT="0" distB="0" distL="0" distR="0" wp14:anchorId="08C2ACCB" wp14:editId="4EF50274">
                <wp:extent cx="3558540" cy="1859280"/>
                <wp:effectExtent l="0" t="0" r="3810" b="7620"/>
                <wp:docPr id="7" name="Chart 7">
                  <a:extLst xmlns:a="http://schemas.openxmlformats.org/drawingml/2006/main">
                    <a:ext uri="{FF2B5EF4-FFF2-40B4-BE49-F238E27FC236}">
                      <a16:creationId xmlns:a16="http://schemas.microsoft.com/office/drawing/2014/main" id="{95950B33-4C5F-400F-8215-CA3A7A5F151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 name="Chart 7">
                          <a:extLst>
                            <a:ext uri="{FF2B5EF4-FFF2-40B4-BE49-F238E27FC236}">
                              <a16:creationId xmlns:a16="http://schemas.microsoft.com/office/drawing/2014/main" id="{95950B33-4C5F-400F-8215-CA3A7A5F1511}"/>
                            </a:ext>
                          </a:extLst>
                        </pic:cNvPr>
                        <pic:cNvPicPr>
                          <a:picLocks noGrp="1" noRot="1" noChangeAspect="1" noMove="1" noResize="1" noEditPoints="1" noAdjustHandles="1" noChangeArrowheads="1" noChangeShapeType="1"/>
                        </pic:cNvPicPr>
                      </pic:nvPicPr>
                      <pic:blipFill>
                        <a:blip r:embed="rId16"/>
                        <a:stretch>
                          <a:fillRect/>
                        </a:stretch>
                      </pic:blipFill>
                      <pic:spPr>
                        <a:xfrm>
                          <a:off x="0" y="0"/>
                          <a:ext cx="3558540" cy="1859280"/>
                        </a:xfrm>
                        <a:prstGeom prst="rect">
                          <a:avLst/>
                        </a:prstGeom>
                      </pic:spPr>
                    </pic:pic>
                  </a:graphicData>
                </a:graphic>
              </wp:inline>
            </w:drawing>
          </mc:Fallback>
        </mc:AlternateContent>
      </w:r>
      <w:r w:rsidRPr="00B65795">
        <w:rPr>
          <w:noProof/>
        </w:rPr>
        <w:t xml:space="preserve"> </w:t>
      </w:r>
      <w:r>
        <w:rPr>
          <w:noProof/>
        </w:rPr>
        <w:t xml:space="preserve">         </w:t>
      </w:r>
      <w:r>
        <w:rPr>
          <w:noProof/>
        </w:rPr>
        <mc:AlternateContent>
          <mc:Choice Requires="cx1">
            <w:drawing>
              <wp:inline distT="0" distB="0" distL="0" distR="0" wp14:anchorId="799BC1E4" wp14:editId="0D013D2D">
                <wp:extent cx="4335780" cy="2118360"/>
                <wp:effectExtent l="0" t="0" r="7620" b="15240"/>
                <wp:docPr id="8" name="Chart 8">
                  <a:extLst xmlns:a="http://schemas.openxmlformats.org/drawingml/2006/main">
                    <a:ext uri="{FF2B5EF4-FFF2-40B4-BE49-F238E27FC236}">
                      <a16:creationId xmlns:a16="http://schemas.microsoft.com/office/drawing/2014/main" id="{87245B1B-A44A-42FC-8913-798D7068C8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7"/>
                  </a:graphicData>
                </a:graphic>
              </wp:inline>
            </w:drawing>
          </mc:Choice>
          <mc:Fallback>
            <w:drawing>
              <wp:inline distT="0" distB="0" distL="0" distR="0" wp14:anchorId="13C02417" wp14:editId="0D013D2D">
                <wp:extent cx="4335780" cy="2118360"/>
                <wp:effectExtent l="0" t="0" r="7620" b="15240"/>
                <wp:docPr id="8" name="Chart 8">
                  <a:extLst xmlns:a="http://schemas.openxmlformats.org/drawingml/2006/main">
                    <a:ext uri="{FF2B5EF4-FFF2-40B4-BE49-F238E27FC236}">
                      <a16:creationId xmlns:a16="http://schemas.microsoft.com/office/drawing/2014/main" id="{87245B1B-A44A-42FC-8913-798D7068C8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 name="Chart 8">
                          <a:extLst>
                            <a:ext uri="{FF2B5EF4-FFF2-40B4-BE49-F238E27FC236}">
                              <a16:creationId xmlns:a16="http://schemas.microsoft.com/office/drawing/2014/main" id="{87245B1B-A44A-42FC-8913-798D7068C881}"/>
                            </a:ext>
                          </a:extLst>
                        </pic:cNvPr>
                        <pic:cNvPicPr>
                          <a:picLocks noGrp="1" noRot="1" noChangeAspect="1" noMove="1" noResize="1" noEditPoints="1" noAdjustHandles="1" noChangeArrowheads="1" noChangeShapeType="1"/>
                        </pic:cNvPicPr>
                      </pic:nvPicPr>
                      <pic:blipFill>
                        <a:blip r:embed="rId18"/>
                        <a:stretch>
                          <a:fillRect/>
                        </a:stretch>
                      </pic:blipFill>
                      <pic:spPr>
                        <a:xfrm>
                          <a:off x="0" y="0"/>
                          <a:ext cx="4335780" cy="2118360"/>
                        </a:xfrm>
                        <a:prstGeom prst="rect">
                          <a:avLst/>
                        </a:prstGeom>
                      </pic:spPr>
                    </pic:pic>
                  </a:graphicData>
                </a:graphic>
              </wp:inline>
            </w:drawing>
          </mc:Fallback>
        </mc:AlternateContent>
      </w:r>
    </w:p>
    <w:tbl>
      <w:tblPr>
        <w:tblW w:w="5300" w:type="dxa"/>
        <w:tblLook w:val="04A0" w:firstRow="1" w:lastRow="0" w:firstColumn="1" w:lastColumn="0" w:noHBand="0" w:noVBand="1"/>
      </w:tblPr>
      <w:tblGrid>
        <w:gridCol w:w="2640"/>
        <w:gridCol w:w="2660"/>
      </w:tblGrid>
      <w:tr w:rsidR="001A50E0" w:rsidRPr="001A50E0" w14:paraId="2D4A13B7" w14:textId="77777777" w:rsidTr="001A50E0">
        <w:trPr>
          <w:trHeight w:val="2880"/>
        </w:trPr>
        <w:tc>
          <w:tcPr>
            <w:tcW w:w="2640" w:type="dxa"/>
            <w:tcBorders>
              <w:top w:val="nil"/>
              <w:left w:val="single" w:sz="4" w:space="0" w:color="auto"/>
              <w:bottom w:val="nil"/>
              <w:right w:val="nil"/>
            </w:tcBorders>
            <w:shd w:val="clear" w:color="auto" w:fill="auto"/>
            <w:noWrap/>
            <w:vAlign w:val="bottom"/>
            <w:hideMark/>
          </w:tcPr>
          <w:p w14:paraId="1A147D16" w14:textId="77777777" w:rsidR="001A50E0" w:rsidRPr="001A50E0" w:rsidRDefault="001A50E0" w:rsidP="001A50E0">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Observation </w:t>
            </w:r>
            <w:r w:rsidR="00AB7B3B">
              <w:rPr>
                <w:rFonts w:ascii="Calibri" w:eastAsia="Times New Roman" w:hAnsi="Calibri" w:cs="Calibri"/>
                <w:color w:val="000000"/>
                <w:lang w:eastAsia="en-IN"/>
              </w:rPr>
              <w:t>-</w:t>
            </w:r>
            <w:r>
              <w:rPr>
                <w:rFonts w:ascii="Calibri" w:eastAsia="Times New Roman" w:hAnsi="Calibri" w:cs="Calibri"/>
                <w:color w:val="000000"/>
                <w:lang w:eastAsia="en-IN"/>
              </w:rPr>
              <w:t xml:space="preserve"> </w:t>
            </w:r>
            <w:r w:rsidRPr="001A50E0">
              <w:rPr>
                <w:rFonts w:ascii="Calibri" w:eastAsia="Times New Roman" w:hAnsi="Calibri" w:cs="Calibri"/>
                <w:b/>
                <w:bCs/>
                <w:color w:val="000000"/>
                <w:lang w:eastAsia="en-IN"/>
              </w:rPr>
              <w:t>Charges ($)</w:t>
            </w:r>
          </w:p>
        </w:tc>
        <w:tc>
          <w:tcPr>
            <w:tcW w:w="2660" w:type="dxa"/>
            <w:tcBorders>
              <w:top w:val="nil"/>
              <w:left w:val="nil"/>
              <w:bottom w:val="nil"/>
              <w:right w:val="single" w:sz="4" w:space="0" w:color="auto"/>
            </w:tcBorders>
            <w:shd w:val="clear" w:color="auto" w:fill="auto"/>
            <w:vAlign w:val="bottom"/>
            <w:hideMark/>
          </w:tcPr>
          <w:p w14:paraId="1F0F695F" w14:textId="77777777" w:rsidR="001A50E0" w:rsidRPr="001A50E0" w:rsidRDefault="001A50E0" w:rsidP="001A50E0">
            <w:pPr>
              <w:spacing w:after="0" w:line="240" w:lineRule="auto"/>
              <w:rPr>
                <w:rFonts w:ascii="Calibri" w:eastAsia="Times New Roman" w:hAnsi="Calibri" w:cs="Calibri"/>
                <w:color w:val="000000"/>
                <w:lang w:eastAsia="en-IN"/>
              </w:rPr>
            </w:pPr>
            <w:r w:rsidRPr="001A50E0">
              <w:rPr>
                <w:rFonts w:ascii="Calibri" w:eastAsia="Times New Roman" w:hAnsi="Calibri" w:cs="Calibri"/>
                <w:color w:val="000000"/>
                <w:lang w:eastAsia="en-IN"/>
              </w:rPr>
              <w:t>It is a dependent variable. There are so many outliers in the data. The data is highly skewed towards right side. There is huge difference of charges ($) at the starting range/point and ending range/point.The majority of charges ($) lies within range of (1121.87,..).</w:t>
            </w:r>
          </w:p>
        </w:tc>
      </w:tr>
    </w:tbl>
    <w:p w14:paraId="0DE321C9" w14:textId="77777777" w:rsidR="001A50E0" w:rsidRDefault="001A50E0">
      <w:pPr>
        <w:rPr>
          <w:noProof/>
        </w:rPr>
      </w:pPr>
    </w:p>
    <w:p w14:paraId="5D93C860" w14:textId="77777777" w:rsidR="001A50E0" w:rsidRDefault="001A50E0">
      <w:pPr>
        <w:rPr>
          <w:noProof/>
        </w:rPr>
      </w:pPr>
    </w:p>
    <w:p w14:paraId="097AF919" w14:textId="77777777" w:rsidR="00664DF0" w:rsidRDefault="00664DF0">
      <w:pPr>
        <w:rPr>
          <w:noProof/>
        </w:rPr>
      </w:pPr>
    </w:p>
    <w:tbl>
      <w:tblPr>
        <w:tblW w:w="6275" w:type="dxa"/>
        <w:tblInd w:w="3348" w:type="dxa"/>
        <w:tblLook w:val="04A0" w:firstRow="1" w:lastRow="0" w:firstColumn="1" w:lastColumn="0" w:noHBand="0" w:noVBand="1"/>
      </w:tblPr>
      <w:tblGrid>
        <w:gridCol w:w="1151"/>
        <w:gridCol w:w="1053"/>
        <w:gridCol w:w="1053"/>
        <w:gridCol w:w="1158"/>
        <w:gridCol w:w="1860"/>
      </w:tblGrid>
      <w:tr w:rsidR="00664DF0" w:rsidRPr="00664DF0" w14:paraId="5FC73847" w14:textId="77777777" w:rsidTr="00664DF0">
        <w:trPr>
          <w:trHeight w:val="984"/>
        </w:trPr>
        <w:tc>
          <w:tcPr>
            <w:tcW w:w="1151" w:type="dxa"/>
            <w:tcBorders>
              <w:top w:val="single" w:sz="8" w:space="0" w:color="auto"/>
              <w:left w:val="nil"/>
              <w:bottom w:val="single" w:sz="4" w:space="0" w:color="auto"/>
              <w:right w:val="nil"/>
            </w:tcBorders>
            <w:shd w:val="clear" w:color="auto" w:fill="auto"/>
            <w:noWrap/>
            <w:vAlign w:val="bottom"/>
            <w:hideMark/>
          </w:tcPr>
          <w:p w14:paraId="4DB2EEFA" w14:textId="77777777" w:rsidR="00664DF0" w:rsidRPr="00664DF0" w:rsidRDefault="00664DF0" w:rsidP="00664DF0">
            <w:pPr>
              <w:spacing w:after="0" w:line="240" w:lineRule="auto"/>
              <w:rPr>
                <w:rFonts w:ascii="Calibri" w:eastAsia="Times New Roman" w:hAnsi="Calibri" w:cs="Calibri"/>
                <w:i/>
                <w:iCs/>
                <w:color w:val="000000"/>
                <w:lang w:eastAsia="en-IN"/>
              </w:rPr>
            </w:pPr>
          </w:p>
        </w:tc>
        <w:tc>
          <w:tcPr>
            <w:tcW w:w="1053" w:type="dxa"/>
            <w:tcBorders>
              <w:top w:val="single" w:sz="8" w:space="0" w:color="auto"/>
              <w:left w:val="nil"/>
              <w:bottom w:val="single" w:sz="4" w:space="0" w:color="auto"/>
              <w:right w:val="nil"/>
            </w:tcBorders>
            <w:shd w:val="clear" w:color="auto" w:fill="auto"/>
            <w:noWrap/>
            <w:vAlign w:val="bottom"/>
            <w:hideMark/>
          </w:tcPr>
          <w:p w14:paraId="6486BDD1" w14:textId="77777777" w:rsidR="00664DF0" w:rsidRPr="00664DF0" w:rsidRDefault="00664DF0" w:rsidP="00664DF0">
            <w:pPr>
              <w:spacing w:after="0" w:line="240" w:lineRule="auto"/>
              <w:rPr>
                <w:rFonts w:ascii="Calibri" w:eastAsia="Times New Roman" w:hAnsi="Calibri" w:cs="Calibri"/>
                <w:i/>
                <w:iCs/>
                <w:color w:val="000000"/>
                <w:lang w:eastAsia="en-IN"/>
              </w:rPr>
            </w:pPr>
            <w:r w:rsidRPr="00664DF0">
              <w:rPr>
                <w:rFonts w:ascii="Calibri" w:eastAsia="Times New Roman" w:hAnsi="Calibri" w:cs="Calibri"/>
                <w:i/>
                <w:iCs/>
                <w:color w:val="000000"/>
                <w:lang w:eastAsia="en-IN"/>
              </w:rPr>
              <w:t>age</w:t>
            </w:r>
          </w:p>
        </w:tc>
        <w:tc>
          <w:tcPr>
            <w:tcW w:w="1053" w:type="dxa"/>
            <w:tcBorders>
              <w:top w:val="single" w:sz="8" w:space="0" w:color="auto"/>
              <w:left w:val="nil"/>
              <w:bottom w:val="single" w:sz="4" w:space="0" w:color="auto"/>
              <w:right w:val="nil"/>
            </w:tcBorders>
            <w:shd w:val="clear" w:color="auto" w:fill="auto"/>
            <w:noWrap/>
            <w:vAlign w:val="bottom"/>
            <w:hideMark/>
          </w:tcPr>
          <w:p w14:paraId="202CE254" w14:textId="77777777" w:rsidR="00664DF0" w:rsidRPr="00664DF0" w:rsidRDefault="00664DF0" w:rsidP="00664DF0">
            <w:pPr>
              <w:spacing w:after="0" w:line="240" w:lineRule="auto"/>
              <w:rPr>
                <w:rFonts w:ascii="Calibri" w:eastAsia="Times New Roman" w:hAnsi="Calibri" w:cs="Calibri"/>
                <w:i/>
                <w:iCs/>
                <w:color w:val="000000"/>
                <w:lang w:eastAsia="en-IN"/>
              </w:rPr>
            </w:pPr>
            <w:r w:rsidRPr="00664DF0">
              <w:rPr>
                <w:rFonts w:ascii="Calibri" w:eastAsia="Times New Roman" w:hAnsi="Calibri" w:cs="Calibri"/>
                <w:i/>
                <w:iCs/>
                <w:color w:val="000000"/>
                <w:lang w:eastAsia="en-IN"/>
              </w:rPr>
              <w:t>bmi</w:t>
            </w:r>
          </w:p>
        </w:tc>
        <w:tc>
          <w:tcPr>
            <w:tcW w:w="1158" w:type="dxa"/>
            <w:tcBorders>
              <w:top w:val="single" w:sz="8" w:space="0" w:color="auto"/>
              <w:left w:val="nil"/>
              <w:bottom w:val="single" w:sz="4" w:space="0" w:color="auto"/>
              <w:right w:val="nil"/>
            </w:tcBorders>
            <w:shd w:val="clear" w:color="auto" w:fill="auto"/>
            <w:noWrap/>
            <w:vAlign w:val="bottom"/>
            <w:hideMark/>
          </w:tcPr>
          <w:p w14:paraId="74F37D77" w14:textId="77777777" w:rsidR="00664DF0" w:rsidRPr="00664DF0" w:rsidRDefault="00664DF0" w:rsidP="00664DF0">
            <w:pPr>
              <w:spacing w:after="0" w:line="240" w:lineRule="auto"/>
              <w:rPr>
                <w:rFonts w:ascii="Calibri" w:eastAsia="Times New Roman" w:hAnsi="Calibri" w:cs="Calibri"/>
                <w:i/>
                <w:iCs/>
                <w:color w:val="000000"/>
                <w:lang w:eastAsia="en-IN"/>
              </w:rPr>
            </w:pPr>
            <w:r w:rsidRPr="00664DF0">
              <w:rPr>
                <w:rFonts w:ascii="Calibri" w:eastAsia="Times New Roman" w:hAnsi="Calibri" w:cs="Calibri"/>
                <w:i/>
                <w:iCs/>
                <w:color w:val="000000"/>
                <w:lang w:eastAsia="en-IN"/>
              </w:rPr>
              <w:t>charges($)</w:t>
            </w:r>
          </w:p>
        </w:tc>
        <w:tc>
          <w:tcPr>
            <w:tcW w:w="1860" w:type="dxa"/>
            <w:vAlign w:val="bottom"/>
          </w:tcPr>
          <w:p w14:paraId="3C212CFA" w14:textId="77777777" w:rsidR="00664DF0" w:rsidRPr="00303ABB" w:rsidRDefault="00664DF0" w:rsidP="00664DF0">
            <w:pPr>
              <w:rPr>
                <w:rFonts w:ascii="Calibri" w:hAnsi="Calibri" w:cs="Calibri"/>
                <w:b/>
                <w:bCs/>
                <w:color w:val="000000"/>
              </w:rPr>
            </w:pPr>
            <w:r w:rsidRPr="00303ABB">
              <w:rPr>
                <w:rFonts w:ascii="Calibri" w:hAnsi="Calibri" w:cs="Calibri"/>
                <w:b/>
                <w:bCs/>
                <w:color w:val="000000"/>
                <w:highlight w:val="lightGray"/>
              </w:rPr>
              <w:t>Correlation of Continuous variables</w:t>
            </w:r>
          </w:p>
        </w:tc>
      </w:tr>
      <w:tr w:rsidR="00664DF0" w:rsidRPr="00664DF0" w14:paraId="6AA7684C" w14:textId="77777777" w:rsidTr="00664DF0">
        <w:trPr>
          <w:gridAfter w:val="1"/>
          <w:wAfter w:w="1860" w:type="dxa"/>
          <w:trHeight w:val="288"/>
        </w:trPr>
        <w:tc>
          <w:tcPr>
            <w:tcW w:w="1151" w:type="dxa"/>
            <w:tcBorders>
              <w:top w:val="nil"/>
              <w:left w:val="nil"/>
              <w:bottom w:val="nil"/>
              <w:right w:val="nil"/>
            </w:tcBorders>
            <w:shd w:val="clear" w:color="auto" w:fill="auto"/>
            <w:noWrap/>
            <w:vAlign w:val="bottom"/>
            <w:hideMark/>
          </w:tcPr>
          <w:p w14:paraId="78C6E43D" w14:textId="77777777" w:rsidR="00664DF0" w:rsidRPr="00664DF0" w:rsidRDefault="00664DF0" w:rsidP="00664DF0">
            <w:pPr>
              <w:spacing w:after="0" w:line="240" w:lineRule="auto"/>
              <w:rPr>
                <w:rFonts w:ascii="Calibri" w:eastAsia="Times New Roman" w:hAnsi="Calibri" w:cs="Calibri"/>
                <w:color w:val="000000"/>
                <w:lang w:eastAsia="en-IN"/>
              </w:rPr>
            </w:pPr>
            <w:r w:rsidRPr="00664DF0">
              <w:rPr>
                <w:rFonts w:ascii="Calibri" w:eastAsia="Times New Roman" w:hAnsi="Calibri" w:cs="Calibri"/>
                <w:color w:val="000000"/>
                <w:lang w:eastAsia="en-IN"/>
              </w:rPr>
              <w:t>age</w:t>
            </w:r>
          </w:p>
        </w:tc>
        <w:tc>
          <w:tcPr>
            <w:tcW w:w="1053" w:type="dxa"/>
            <w:tcBorders>
              <w:top w:val="nil"/>
              <w:left w:val="nil"/>
              <w:bottom w:val="nil"/>
              <w:right w:val="nil"/>
            </w:tcBorders>
            <w:shd w:val="clear" w:color="auto" w:fill="auto"/>
            <w:noWrap/>
            <w:vAlign w:val="bottom"/>
            <w:hideMark/>
          </w:tcPr>
          <w:p w14:paraId="012F004F" w14:textId="77777777" w:rsidR="00664DF0" w:rsidRPr="00664DF0" w:rsidRDefault="00664DF0" w:rsidP="00664DF0">
            <w:pPr>
              <w:spacing w:after="0" w:line="240" w:lineRule="auto"/>
              <w:jc w:val="right"/>
              <w:rPr>
                <w:rFonts w:ascii="Calibri" w:eastAsia="Times New Roman" w:hAnsi="Calibri" w:cs="Calibri"/>
                <w:color w:val="000000"/>
                <w:lang w:eastAsia="en-IN"/>
              </w:rPr>
            </w:pPr>
            <w:r w:rsidRPr="00664DF0">
              <w:rPr>
                <w:rFonts w:ascii="Calibri" w:eastAsia="Times New Roman" w:hAnsi="Calibri" w:cs="Calibri"/>
                <w:color w:val="000000"/>
                <w:lang w:eastAsia="en-IN"/>
              </w:rPr>
              <w:t>1</w:t>
            </w:r>
          </w:p>
        </w:tc>
        <w:tc>
          <w:tcPr>
            <w:tcW w:w="1053" w:type="dxa"/>
            <w:tcBorders>
              <w:top w:val="nil"/>
              <w:left w:val="nil"/>
              <w:bottom w:val="nil"/>
              <w:right w:val="nil"/>
            </w:tcBorders>
            <w:shd w:val="clear" w:color="auto" w:fill="auto"/>
            <w:noWrap/>
            <w:vAlign w:val="bottom"/>
            <w:hideMark/>
          </w:tcPr>
          <w:p w14:paraId="032B8BD4" w14:textId="77777777" w:rsidR="00664DF0" w:rsidRPr="00664DF0" w:rsidRDefault="00664DF0" w:rsidP="00664DF0">
            <w:pPr>
              <w:spacing w:after="0" w:line="240" w:lineRule="auto"/>
              <w:jc w:val="right"/>
              <w:rPr>
                <w:rFonts w:ascii="Calibri" w:eastAsia="Times New Roman" w:hAnsi="Calibri" w:cs="Calibri"/>
                <w:color w:val="000000"/>
                <w:lang w:eastAsia="en-IN"/>
              </w:rPr>
            </w:pPr>
          </w:p>
        </w:tc>
        <w:tc>
          <w:tcPr>
            <w:tcW w:w="1158" w:type="dxa"/>
            <w:tcBorders>
              <w:top w:val="nil"/>
              <w:left w:val="nil"/>
              <w:bottom w:val="nil"/>
              <w:right w:val="nil"/>
            </w:tcBorders>
            <w:shd w:val="clear" w:color="auto" w:fill="auto"/>
            <w:noWrap/>
            <w:vAlign w:val="bottom"/>
            <w:hideMark/>
          </w:tcPr>
          <w:p w14:paraId="389FEF2D" w14:textId="77777777" w:rsidR="00664DF0" w:rsidRPr="00664DF0" w:rsidRDefault="00664DF0" w:rsidP="00664DF0">
            <w:pPr>
              <w:spacing w:after="0" w:line="240" w:lineRule="auto"/>
              <w:rPr>
                <w:rFonts w:ascii="Times New Roman" w:eastAsia="Times New Roman" w:hAnsi="Times New Roman" w:cs="Times New Roman"/>
                <w:sz w:val="20"/>
                <w:szCs w:val="20"/>
                <w:lang w:eastAsia="en-IN"/>
              </w:rPr>
            </w:pPr>
          </w:p>
        </w:tc>
      </w:tr>
      <w:tr w:rsidR="00664DF0" w:rsidRPr="00664DF0" w14:paraId="44C165D1" w14:textId="77777777" w:rsidTr="00664DF0">
        <w:trPr>
          <w:gridAfter w:val="1"/>
          <w:wAfter w:w="1860" w:type="dxa"/>
          <w:trHeight w:val="288"/>
        </w:trPr>
        <w:tc>
          <w:tcPr>
            <w:tcW w:w="1151" w:type="dxa"/>
            <w:tcBorders>
              <w:top w:val="nil"/>
              <w:left w:val="nil"/>
              <w:bottom w:val="nil"/>
              <w:right w:val="nil"/>
            </w:tcBorders>
            <w:shd w:val="clear" w:color="auto" w:fill="auto"/>
            <w:noWrap/>
            <w:vAlign w:val="bottom"/>
            <w:hideMark/>
          </w:tcPr>
          <w:p w14:paraId="33592020" w14:textId="77777777" w:rsidR="00664DF0" w:rsidRPr="00664DF0" w:rsidRDefault="00664DF0" w:rsidP="00664DF0">
            <w:pPr>
              <w:spacing w:after="0" w:line="240" w:lineRule="auto"/>
              <w:rPr>
                <w:rFonts w:ascii="Calibri" w:eastAsia="Times New Roman" w:hAnsi="Calibri" w:cs="Calibri"/>
                <w:color w:val="000000"/>
                <w:lang w:eastAsia="en-IN"/>
              </w:rPr>
            </w:pPr>
            <w:r w:rsidRPr="00664DF0">
              <w:rPr>
                <w:rFonts w:ascii="Calibri" w:eastAsia="Times New Roman" w:hAnsi="Calibri" w:cs="Calibri"/>
                <w:color w:val="000000"/>
                <w:lang w:eastAsia="en-IN"/>
              </w:rPr>
              <w:t>bmi</w:t>
            </w:r>
          </w:p>
        </w:tc>
        <w:tc>
          <w:tcPr>
            <w:tcW w:w="1053" w:type="dxa"/>
            <w:tcBorders>
              <w:top w:val="nil"/>
              <w:left w:val="nil"/>
              <w:bottom w:val="nil"/>
              <w:right w:val="nil"/>
            </w:tcBorders>
            <w:shd w:val="clear" w:color="auto" w:fill="auto"/>
            <w:noWrap/>
            <w:vAlign w:val="bottom"/>
            <w:hideMark/>
          </w:tcPr>
          <w:p w14:paraId="7D323068" w14:textId="77777777" w:rsidR="00664DF0" w:rsidRPr="00664DF0" w:rsidRDefault="00664DF0" w:rsidP="00664DF0">
            <w:pPr>
              <w:spacing w:after="0" w:line="240" w:lineRule="auto"/>
              <w:jc w:val="right"/>
              <w:rPr>
                <w:rFonts w:ascii="Calibri" w:eastAsia="Times New Roman" w:hAnsi="Calibri" w:cs="Calibri"/>
                <w:color w:val="000000"/>
                <w:lang w:eastAsia="en-IN"/>
              </w:rPr>
            </w:pPr>
            <w:r w:rsidRPr="00664DF0">
              <w:rPr>
                <w:rFonts w:ascii="Calibri" w:eastAsia="Times New Roman" w:hAnsi="Calibri" w:cs="Calibri"/>
                <w:color w:val="000000"/>
                <w:lang w:eastAsia="en-IN"/>
              </w:rPr>
              <w:t>0.109272</w:t>
            </w:r>
          </w:p>
        </w:tc>
        <w:tc>
          <w:tcPr>
            <w:tcW w:w="1053" w:type="dxa"/>
            <w:tcBorders>
              <w:top w:val="nil"/>
              <w:left w:val="nil"/>
              <w:bottom w:val="nil"/>
              <w:right w:val="nil"/>
            </w:tcBorders>
            <w:shd w:val="clear" w:color="auto" w:fill="auto"/>
            <w:noWrap/>
            <w:vAlign w:val="bottom"/>
            <w:hideMark/>
          </w:tcPr>
          <w:p w14:paraId="0977FC3F" w14:textId="77777777" w:rsidR="00664DF0" w:rsidRPr="00664DF0" w:rsidRDefault="00664DF0" w:rsidP="00664DF0">
            <w:pPr>
              <w:spacing w:after="0" w:line="240" w:lineRule="auto"/>
              <w:jc w:val="right"/>
              <w:rPr>
                <w:rFonts w:ascii="Calibri" w:eastAsia="Times New Roman" w:hAnsi="Calibri" w:cs="Calibri"/>
                <w:color w:val="000000"/>
                <w:lang w:eastAsia="en-IN"/>
              </w:rPr>
            </w:pPr>
            <w:r w:rsidRPr="00664DF0">
              <w:rPr>
                <w:rFonts w:ascii="Calibri" w:eastAsia="Times New Roman" w:hAnsi="Calibri" w:cs="Calibri"/>
                <w:color w:val="000000"/>
                <w:lang w:eastAsia="en-IN"/>
              </w:rPr>
              <w:t>1</w:t>
            </w:r>
          </w:p>
        </w:tc>
        <w:tc>
          <w:tcPr>
            <w:tcW w:w="1158" w:type="dxa"/>
            <w:tcBorders>
              <w:top w:val="nil"/>
              <w:left w:val="nil"/>
              <w:bottom w:val="nil"/>
              <w:right w:val="nil"/>
            </w:tcBorders>
            <w:shd w:val="clear" w:color="auto" w:fill="auto"/>
            <w:noWrap/>
            <w:vAlign w:val="bottom"/>
            <w:hideMark/>
          </w:tcPr>
          <w:p w14:paraId="5B14B71B" w14:textId="77777777" w:rsidR="00664DF0" w:rsidRPr="00664DF0" w:rsidRDefault="00664DF0" w:rsidP="00664DF0">
            <w:pPr>
              <w:spacing w:after="0" w:line="240" w:lineRule="auto"/>
              <w:jc w:val="right"/>
              <w:rPr>
                <w:rFonts w:ascii="Calibri" w:eastAsia="Times New Roman" w:hAnsi="Calibri" w:cs="Calibri"/>
                <w:color w:val="000000"/>
                <w:lang w:eastAsia="en-IN"/>
              </w:rPr>
            </w:pPr>
          </w:p>
        </w:tc>
      </w:tr>
      <w:tr w:rsidR="00664DF0" w:rsidRPr="00664DF0" w14:paraId="61C05F3A" w14:textId="77777777" w:rsidTr="00664DF0">
        <w:trPr>
          <w:gridAfter w:val="1"/>
          <w:wAfter w:w="1860" w:type="dxa"/>
          <w:trHeight w:val="300"/>
        </w:trPr>
        <w:tc>
          <w:tcPr>
            <w:tcW w:w="1151" w:type="dxa"/>
            <w:tcBorders>
              <w:top w:val="nil"/>
              <w:left w:val="nil"/>
              <w:bottom w:val="single" w:sz="8" w:space="0" w:color="auto"/>
              <w:right w:val="nil"/>
            </w:tcBorders>
            <w:shd w:val="clear" w:color="auto" w:fill="auto"/>
            <w:noWrap/>
            <w:vAlign w:val="bottom"/>
            <w:hideMark/>
          </w:tcPr>
          <w:p w14:paraId="4A6BE90D" w14:textId="77777777" w:rsidR="00664DF0" w:rsidRPr="00664DF0" w:rsidRDefault="00664DF0" w:rsidP="00664DF0">
            <w:pPr>
              <w:spacing w:after="0" w:line="240" w:lineRule="auto"/>
              <w:rPr>
                <w:rFonts w:ascii="Calibri" w:eastAsia="Times New Roman" w:hAnsi="Calibri" w:cs="Calibri"/>
                <w:color w:val="000000"/>
                <w:lang w:eastAsia="en-IN"/>
              </w:rPr>
            </w:pPr>
            <w:r w:rsidRPr="00664DF0">
              <w:rPr>
                <w:rFonts w:ascii="Calibri" w:eastAsia="Times New Roman" w:hAnsi="Calibri" w:cs="Calibri"/>
                <w:color w:val="000000"/>
                <w:lang w:eastAsia="en-IN"/>
              </w:rPr>
              <w:t>charges($)</w:t>
            </w:r>
          </w:p>
        </w:tc>
        <w:tc>
          <w:tcPr>
            <w:tcW w:w="1053" w:type="dxa"/>
            <w:tcBorders>
              <w:top w:val="nil"/>
              <w:left w:val="nil"/>
              <w:bottom w:val="single" w:sz="8" w:space="0" w:color="auto"/>
              <w:right w:val="nil"/>
            </w:tcBorders>
            <w:shd w:val="clear" w:color="auto" w:fill="auto"/>
            <w:noWrap/>
            <w:vAlign w:val="bottom"/>
            <w:hideMark/>
          </w:tcPr>
          <w:p w14:paraId="28D887AB" w14:textId="77777777" w:rsidR="00664DF0" w:rsidRPr="00664DF0" w:rsidRDefault="00664DF0" w:rsidP="00664DF0">
            <w:pPr>
              <w:spacing w:after="0" w:line="240" w:lineRule="auto"/>
              <w:jc w:val="right"/>
              <w:rPr>
                <w:rFonts w:ascii="Calibri" w:eastAsia="Times New Roman" w:hAnsi="Calibri" w:cs="Calibri"/>
                <w:color w:val="000000"/>
                <w:lang w:eastAsia="en-IN"/>
              </w:rPr>
            </w:pPr>
            <w:r w:rsidRPr="00664DF0">
              <w:rPr>
                <w:rFonts w:ascii="Calibri" w:eastAsia="Times New Roman" w:hAnsi="Calibri" w:cs="Calibri"/>
                <w:color w:val="000000"/>
                <w:lang w:eastAsia="en-IN"/>
              </w:rPr>
              <w:t>0.299008</w:t>
            </w:r>
          </w:p>
        </w:tc>
        <w:tc>
          <w:tcPr>
            <w:tcW w:w="1053" w:type="dxa"/>
            <w:tcBorders>
              <w:top w:val="nil"/>
              <w:left w:val="nil"/>
              <w:bottom w:val="single" w:sz="8" w:space="0" w:color="auto"/>
              <w:right w:val="nil"/>
            </w:tcBorders>
            <w:shd w:val="clear" w:color="auto" w:fill="auto"/>
            <w:noWrap/>
            <w:vAlign w:val="bottom"/>
            <w:hideMark/>
          </w:tcPr>
          <w:p w14:paraId="15D96CD6" w14:textId="77777777" w:rsidR="00664DF0" w:rsidRPr="00664DF0" w:rsidRDefault="00664DF0" w:rsidP="00664DF0">
            <w:pPr>
              <w:spacing w:after="0" w:line="240" w:lineRule="auto"/>
              <w:jc w:val="right"/>
              <w:rPr>
                <w:rFonts w:ascii="Calibri" w:eastAsia="Times New Roman" w:hAnsi="Calibri" w:cs="Calibri"/>
                <w:color w:val="000000"/>
                <w:lang w:eastAsia="en-IN"/>
              </w:rPr>
            </w:pPr>
            <w:r w:rsidRPr="00664DF0">
              <w:rPr>
                <w:rFonts w:ascii="Calibri" w:eastAsia="Times New Roman" w:hAnsi="Calibri" w:cs="Calibri"/>
                <w:color w:val="000000"/>
                <w:lang w:eastAsia="en-IN"/>
              </w:rPr>
              <w:t>0.198341</w:t>
            </w:r>
          </w:p>
        </w:tc>
        <w:tc>
          <w:tcPr>
            <w:tcW w:w="1158" w:type="dxa"/>
            <w:tcBorders>
              <w:top w:val="nil"/>
              <w:left w:val="nil"/>
              <w:bottom w:val="single" w:sz="8" w:space="0" w:color="auto"/>
              <w:right w:val="nil"/>
            </w:tcBorders>
            <w:shd w:val="clear" w:color="auto" w:fill="auto"/>
            <w:noWrap/>
            <w:vAlign w:val="bottom"/>
            <w:hideMark/>
          </w:tcPr>
          <w:p w14:paraId="51310CAE" w14:textId="77777777" w:rsidR="00664DF0" w:rsidRPr="00664DF0" w:rsidRDefault="00664DF0" w:rsidP="00664DF0">
            <w:pPr>
              <w:spacing w:after="0" w:line="240" w:lineRule="auto"/>
              <w:jc w:val="right"/>
              <w:rPr>
                <w:rFonts w:ascii="Calibri" w:eastAsia="Times New Roman" w:hAnsi="Calibri" w:cs="Calibri"/>
                <w:color w:val="000000"/>
                <w:lang w:eastAsia="en-IN"/>
              </w:rPr>
            </w:pPr>
            <w:r w:rsidRPr="00664DF0">
              <w:rPr>
                <w:rFonts w:ascii="Calibri" w:eastAsia="Times New Roman" w:hAnsi="Calibri" w:cs="Calibri"/>
                <w:color w:val="000000"/>
                <w:lang w:eastAsia="en-IN"/>
              </w:rPr>
              <w:t>1</w:t>
            </w:r>
          </w:p>
        </w:tc>
      </w:tr>
    </w:tbl>
    <w:p w14:paraId="2C12231E" w14:textId="77777777" w:rsidR="00B65795" w:rsidRDefault="001A50E0">
      <w:r>
        <w:t xml:space="preserve">                                                                   </w:t>
      </w:r>
    </w:p>
    <w:tbl>
      <w:tblPr>
        <w:tblpPr w:leftFromText="180" w:rightFromText="180" w:vertAnchor="text" w:horzAnchor="margin" w:tblpXSpec="center" w:tblpY="-39"/>
        <w:tblW w:w="5300" w:type="dxa"/>
        <w:tblLook w:val="04A0" w:firstRow="1" w:lastRow="0" w:firstColumn="1" w:lastColumn="0" w:noHBand="0" w:noVBand="1"/>
      </w:tblPr>
      <w:tblGrid>
        <w:gridCol w:w="2640"/>
        <w:gridCol w:w="2660"/>
      </w:tblGrid>
      <w:tr w:rsidR="001A50E0" w:rsidRPr="001A50E0" w14:paraId="55CD3288" w14:textId="77777777" w:rsidTr="001A50E0">
        <w:trPr>
          <w:trHeight w:val="2016"/>
        </w:trPr>
        <w:tc>
          <w:tcPr>
            <w:tcW w:w="2640" w:type="dxa"/>
            <w:tcBorders>
              <w:top w:val="single" w:sz="4" w:space="0" w:color="auto"/>
              <w:left w:val="single" w:sz="4" w:space="0" w:color="auto"/>
              <w:bottom w:val="single" w:sz="4" w:space="0" w:color="auto"/>
              <w:right w:val="nil"/>
            </w:tcBorders>
            <w:shd w:val="clear" w:color="auto" w:fill="auto"/>
            <w:noWrap/>
            <w:vAlign w:val="bottom"/>
            <w:hideMark/>
          </w:tcPr>
          <w:p w14:paraId="4ED9F0B7" w14:textId="77777777" w:rsidR="001A50E0" w:rsidRPr="001A50E0" w:rsidRDefault="001A50E0" w:rsidP="001A50E0">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Observation </w:t>
            </w:r>
            <w:r w:rsidR="00AB7B3B">
              <w:rPr>
                <w:rFonts w:ascii="Calibri" w:eastAsia="Times New Roman" w:hAnsi="Calibri" w:cs="Calibri"/>
                <w:color w:val="000000"/>
                <w:lang w:eastAsia="en-IN"/>
              </w:rPr>
              <w:t>-</w:t>
            </w:r>
            <w:r w:rsidRPr="001A50E0">
              <w:rPr>
                <w:rFonts w:ascii="Calibri" w:eastAsia="Times New Roman" w:hAnsi="Calibri" w:cs="Calibri"/>
                <w:b/>
                <w:bCs/>
                <w:color w:val="000000"/>
                <w:lang w:eastAsia="en-IN"/>
              </w:rPr>
              <w:t xml:space="preserve"> Correlation</w:t>
            </w:r>
          </w:p>
        </w:tc>
        <w:tc>
          <w:tcPr>
            <w:tcW w:w="2660" w:type="dxa"/>
            <w:tcBorders>
              <w:top w:val="single" w:sz="4" w:space="0" w:color="auto"/>
              <w:left w:val="nil"/>
              <w:bottom w:val="single" w:sz="4" w:space="0" w:color="auto"/>
              <w:right w:val="single" w:sz="4" w:space="0" w:color="auto"/>
            </w:tcBorders>
            <w:shd w:val="clear" w:color="auto" w:fill="auto"/>
            <w:vAlign w:val="bottom"/>
            <w:hideMark/>
          </w:tcPr>
          <w:p w14:paraId="19F48CE0" w14:textId="77777777" w:rsidR="001A50E0" w:rsidRPr="001A50E0" w:rsidRDefault="001A50E0" w:rsidP="001A50E0">
            <w:pPr>
              <w:spacing w:after="0" w:line="240" w:lineRule="auto"/>
              <w:rPr>
                <w:rFonts w:ascii="Calibri" w:eastAsia="Times New Roman" w:hAnsi="Calibri" w:cs="Calibri"/>
                <w:color w:val="000000"/>
                <w:lang w:eastAsia="en-IN"/>
              </w:rPr>
            </w:pPr>
            <w:r w:rsidRPr="001A50E0">
              <w:rPr>
                <w:rFonts w:ascii="Calibri" w:eastAsia="Times New Roman" w:hAnsi="Calibri" w:cs="Calibri"/>
                <w:color w:val="000000"/>
                <w:lang w:eastAsia="en-IN"/>
              </w:rPr>
              <w:t>The correlation indicates the positive relation between dependent variable and independent variables. The highest correlated pair is of age and charges followed by bmi and charges.</w:t>
            </w:r>
          </w:p>
        </w:tc>
      </w:tr>
    </w:tbl>
    <w:p w14:paraId="3C187E59" w14:textId="77777777" w:rsidR="001A50E0" w:rsidRDefault="001A50E0"/>
    <w:p w14:paraId="12B3E83D" w14:textId="77777777" w:rsidR="001A50E0" w:rsidRDefault="001A50E0"/>
    <w:p w14:paraId="1AE11FB7" w14:textId="77777777" w:rsidR="00B65795" w:rsidRDefault="00B65795"/>
    <w:p w14:paraId="498A61C2" w14:textId="77777777" w:rsidR="00664DF0" w:rsidRDefault="00664DF0" w:rsidP="00B65795">
      <w:pPr>
        <w:rPr>
          <w:b/>
          <w:bCs/>
          <w:sz w:val="28"/>
          <w:szCs w:val="28"/>
        </w:rPr>
      </w:pPr>
    </w:p>
    <w:p w14:paraId="5CD524BE" w14:textId="77777777" w:rsidR="001A50E0" w:rsidRDefault="001A50E0" w:rsidP="00B65795">
      <w:pPr>
        <w:rPr>
          <w:b/>
          <w:bCs/>
          <w:sz w:val="28"/>
          <w:szCs w:val="28"/>
        </w:rPr>
      </w:pPr>
    </w:p>
    <w:p w14:paraId="77EF81FC" w14:textId="77777777" w:rsidR="001A50E0" w:rsidRDefault="001A50E0" w:rsidP="00B65795">
      <w:pPr>
        <w:rPr>
          <w:b/>
          <w:bCs/>
          <w:sz w:val="28"/>
          <w:szCs w:val="28"/>
        </w:rPr>
      </w:pPr>
    </w:p>
    <w:p w14:paraId="3A5A8F24" w14:textId="77777777" w:rsidR="001A50E0" w:rsidRDefault="001A50E0" w:rsidP="00B65795">
      <w:pPr>
        <w:rPr>
          <w:b/>
          <w:bCs/>
          <w:sz w:val="28"/>
          <w:szCs w:val="28"/>
        </w:rPr>
      </w:pPr>
    </w:p>
    <w:p w14:paraId="3F3235D0" w14:textId="77777777" w:rsidR="00B65795" w:rsidRDefault="00B65795" w:rsidP="00B65795">
      <w:pPr>
        <w:rPr>
          <w:b/>
          <w:bCs/>
          <w:sz w:val="28"/>
          <w:szCs w:val="28"/>
        </w:rPr>
      </w:pPr>
      <w:r w:rsidRPr="00DD56EF">
        <w:rPr>
          <w:b/>
          <w:bCs/>
          <w:sz w:val="28"/>
          <w:szCs w:val="28"/>
        </w:rPr>
        <w:t>Problem Statement:</w:t>
      </w:r>
    </w:p>
    <w:p w14:paraId="04474F52" w14:textId="77777777" w:rsidR="00B65795" w:rsidRPr="00AF7FCE" w:rsidRDefault="00B65795" w:rsidP="00B65795">
      <w:pPr>
        <w:rPr>
          <w:sz w:val="24"/>
          <w:szCs w:val="24"/>
        </w:rPr>
      </w:pPr>
      <w:r w:rsidRPr="00AF7FCE">
        <w:rPr>
          <w:sz w:val="24"/>
          <w:szCs w:val="24"/>
        </w:rPr>
        <w:t>Make relevant Pivot tables and charts for:</w:t>
      </w:r>
    </w:p>
    <w:p w14:paraId="3EBABFB3" w14:textId="77777777" w:rsidR="00B65795" w:rsidRPr="00AF7FCE" w:rsidRDefault="00B65795" w:rsidP="00B65795">
      <w:pPr>
        <w:rPr>
          <w:sz w:val="24"/>
          <w:szCs w:val="24"/>
        </w:rPr>
      </w:pPr>
      <w:r w:rsidRPr="00AF7FCE">
        <w:rPr>
          <w:sz w:val="24"/>
          <w:szCs w:val="24"/>
        </w:rPr>
        <w:t xml:space="preserve"> 1) Male/Female ratio and share information on which gender has more smokers</w:t>
      </w:r>
    </w:p>
    <w:p w14:paraId="1D5917BC" w14:textId="77777777" w:rsidR="00B65795" w:rsidRPr="00AF7FCE" w:rsidRDefault="00B65795" w:rsidP="00B65795">
      <w:pPr>
        <w:rPr>
          <w:sz w:val="24"/>
          <w:szCs w:val="24"/>
        </w:rPr>
      </w:pPr>
      <w:r w:rsidRPr="00AF7FCE">
        <w:rPr>
          <w:sz w:val="24"/>
          <w:szCs w:val="24"/>
        </w:rPr>
        <w:t xml:space="preserve"> 2) Charges vs Age</w:t>
      </w:r>
    </w:p>
    <w:p w14:paraId="7DF05BBD" w14:textId="77777777" w:rsidR="00B65795" w:rsidRPr="00AF7FCE" w:rsidRDefault="00B65795" w:rsidP="00B65795">
      <w:pPr>
        <w:rPr>
          <w:sz w:val="24"/>
          <w:szCs w:val="24"/>
        </w:rPr>
      </w:pPr>
      <w:r w:rsidRPr="00AF7FCE">
        <w:rPr>
          <w:sz w:val="24"/>
          <w:szCs w:val="24"/>
        </w:rPr>
        <w:t xml:space="preserve"> 3) Charges vs BMI </w:t>
      </w:r>
    </w:p>
    <w:p w14:paraId="08FC56B4" w14:textId="77777777" w:rsidR="00B65795" w:rsidRDefault="00B65795" w:rsidP="00B65795">
      <w:pPr>
        <w:rPr>
          <w:sz w:val="24"/>
          <w:szCs w:val="24"/>
        </w:rPr>
      </w:pPr>
      <w:r w:rsidRPr="00AF7FCE">
        <w:rPr>
          <w:sz w:val="24"/>
          <w:szCs w:val="24"/>
        </w:rPr>
        <w:t xml:space="preserve"> 4) Charges for Smokers vs Non-smokers</w:t>
      </w:r>
    </w:p>
    <w:p w14:paraId="5396E060" w14:textId="77777777" w:rsidR="00AB7B3B" w:rsidRPr="00AF7FCE" w:rsidRDefault="00AB7B3B" w:rsidP="00B65795">
      <w:pPr>
        <w:rPr>
          <w:sz w:val="24"/>
          <w:szCs w:val="24"/>
        </w:rPr>
      </w:pPr>
      <w:r>
        <w:rPr>
          <w:sz w:val="24"/>
          <w:szCs w:val="24"/>
        </w:rPr>
        <w:t>Make the observations.</w:t>
      </w:r>
    </w:p>
    <w:p w14:paraId="5E2AAA6D" w14:textId="77777777" w:rsidR="00B65795" w:rsidRDefault="00B65795" w:rsidP="00B65795">
      <w:pPr>
        <w:rPr>
          <w:b/>
          <w:bCs/>
          <w:sz w:val="28"/>
          <w:szCs w:val="28"/>
        </w:rPr>
      </w:pPr>
      <w:r w:rsidRPr="009B5178">
        <w:rPr>
          <w:b/>
          <w:bCs/>
          <w:sz w:val="28"/>
          <w:szCs w:val="28"/>
        </w:rPr>
        <w:t>Solution</w:t>
      </w:r>
      <w:r w:rsidR="00664DF0">
        <w:rPr>
          <w:b/>
          <w:bCs/>
          <w:sz w:val="28"/>
          <w:szCs w:val="28"/>
        </w:rPr>
        <w:t>:</w:t>
      </w:r>
    </w:p>
    <w:p w14:paraId="25D8F27D" w14:textId="77777777" w:rsidR="00AA3AD0" w:rsidRDefault="00664DF0" w:rsidP="00B65795">
      <w:pPr>
        <w:rPr>
          <w:sz w:val="24"/>
          <w:szCs w:val="24"/>
        </w:rPr>
      </w:pPr>
      <w:r>
        <w:rPr>
          <w:sz w:val="24"/>
          <w:szCs w:val="24"/>
        </w:rPr>
        <w:t>To insert the pivot table, we will select any cell within the data and then range must be selected for pivot table. We can display the table either on same worksheet or even on new worksheet. After do analysis as</w:t>
      </w:r>
      <w:r w:rsidR="00AB7B3B">
        <w:rPr>
          <w:sz w:val="24"/>
          <w:szCs w:val="24"/>
        </w:rPr>
        <w:t xml:space="preserve"> per</w:t>
      </w:r>
      <w:r>
        <w:rPr>
          <w:sz w:val="24"/>
          <w:szCs w:val="24"/>
        </w:rPr>
        <w:t xml:space="preserve"> the requirements.</w:t>
      </w:r>
      <w:r w:rsidR="00AA3AD0">
        <w:rPr>
          <w:sz w:val="24"/>
          <w:szCs w:val="24"/>
        </w:rPr>
        <w:t xml:space="preserve"> </w:t>
      </w:r>
    </w:p>
    <w:p w14:paraId="0EDB658D" w14:textId="77777777" w:rsidR="00425286" w:rsidRDefault="00425286" w:rsidP="00B65795">
      <w:pPr>
        <w:rPr>
          <w:sz w:val="24"/>
          <w:szCs w:val="24"/>
        </w:rPr>
      </w:pPr>
      <w:r>
        <w:rPr>
          <w:sz w:val="24"/>
          <w:szCs w:val="24"/>
        </w:rPr>
        <w:t xml:space="preserve">(Note- It is very difficult for </w:t>
      </w:r>
      <w:r w:rsidR="008841B2">
        <w:rPr>
          <w:sz w:val="24"/>
          <w:szCs w:val="24"/>
        </w:rPr>
        <w:t>some the pivot tables to show in Report. It is better to take reference from the excel sheet attached.</w:t>
      </w:r>
      <w:r w:rsidR="00AF7FCE">
        <w:rPr>
          <w:sz w:val="24"/>
          <w:szCs w:val="24"/>
        </w:rPr>
        <w:t>)</w:t>
      </w:r>
    </w:p>
    <w:p w14:paraId="11D39849" w14:textId="77777777" w:rsidR="001A50E0" w:rsidRDefault="001A50E0" w:rsidP="00B65795">
      <w:pPr>
        <w:rPr>
          <w:sz w:val="24"/>
          <w:szCs w:val="24"/>
        </w:rPr>
      </w:pPr>
    </w:p>
    <w:tbl>
      <w:tblPr>
        <w:tblW w:w="10891" w:type="dxa"/>
        <w:tblLook w:val="04A0" w:firstRow="1" w:lastRow="0" w:firstColumn="1" w:lastColumn="0" w:noHBand="0" w:noVBand="1"/>
      </w:tblPr>
      <w:tblGrid>
        <w:gridCol w:w="1640"/>
        <w:gridCol w:w="1680"/>
        <w:gridCol w:w="551"/>
        <w:gridCol w:w="1160"/>
        <w:gridCol w:w="2500"/>
        <w:gridCol w:w="1680"/>
        <w:gridCol w:w="1680"/>
      </w:tblGrid>
      <w:tr w:rsidR="00664DF0" w:rsidRPr="00664DF0" w14:paraId="185F6A69" w14:textId="77777777" w:rsidTr="00425286">
        <w:trPr>
          <w:gridAfter w:val="3"/>
          <w:wAfter w:w="5860" w:type="dxa"/>
          <w:trHeight w:val="288"/>
        </w:trPr>
        <w:tc>
          <w:tcPr>
            <w:tcW w:w="1640" w:type="dxa"/>
            <w:tcBorders>
              <w:top w:val="nil"/>
              <w:left w:val="nil"/>
              <w:bottom w:val="nil"/>
              <w:right w:val="nil"/>
            </w:tcBorders>
            <w:shd w:val="clear" w:color="D9E1F2" w:fill="D9E1F2"/>
            <w:noWrap/>
            <w:vAlign w:val="bottom"/>
            <w:hideMark/>
          </w:tcPr>
          <w:p w14:paraId="7D85D59F" w14:textId="77777777" w:rsidR="00664DF0" w:rsidRPr="00664DF0" w:rsidRDefault="00664DF0" w:rsidP="00664DF0">
            <w:pPr>
              <w:spacing w:after="0" w:line="240" w:lineRule="auto"/>
              <w:rPr>
                <w:rFonts w:ascii="Calibri" w:eastAsia="Times New Roman" w:hAnsi="Calibri" w:cs="Calibri"/>
                <w:b/>
                <w:bCs/>
                <w:color w:val="000000"/>
                <w:lang w:eastAsia="en-IN"/>
              </w:rPr>
            </w:pPr>
            <w:r w:rsidRPr="00664DF0">
              <w:rPr>
                <w:rFonts w:ascii="Calibri" w:eastAsia="Times New Roman" w:hAnsi="Calibri" w:cs="Calibri"/>
                <w:b/>
                <w:bCs/>
                <w:color w:val="000000"/>
                <w:lang w:eastAsia="en-IN"/>
              </w:rPr>
              <w:t>Count of smoker</w:t>
            </w:r>
          </w:p>
        </w:tc>
        <w:tc>
          <w:tcPr>
            <w:tcW w:w="1680" w:type="dxa"/>
            <w:tcBorders>
              <w:top w:val="nil"/>
              <w:left w:val="nil"/>
              <w:bottom w:val="nil"/>
              <w:right w:val="nil"/>
            </w:tcBorders>
            <w:shd w:val="clear" w:color="D9E1F2" w:fill="D9E1F2"/>
            <w:noWrap/>
            <w:vAlign w:val="bottom"/>
            <w:hideMark/>
          </w:tcPr>
          <w:p w14:paraId="1261424E" w14:textId="77777777" w:rsidR="00664DF0" w:rsidRPr="00664DF0" w:rsidRDefault="00664DF0" w:rsidP="00664DF0">
            <w:pPr>
              <w:spacing w:after="0" w:line="240" w:lineRule="auto"/>
              <w:rPr>
                <w:rFonts w:ascii="Calibri" w:eastAsia="Times New Roman" w:hAnsi="Calibri" w:cs="Calibri"/>
                <w:b/>
                <w:bCs/>
                <w:color w:val="000000"/>
                <w:lang w:eastAsia="en-IN"/>
              </w:rPr>
            </w:pPr>
            <w:r w:rsidRPr="00664DF0">
              <w:rPr>
                <w:rFonts w:ascii="Calibri" w:eastAsia="Times New Roman" w:hAnsi="Calibri" w:cs="Calibri"/>
                <w:b/>
                <w:bCs/>
                <w:color w:val="000000"/>
                <w:lang w:eastAsia="en-IN"/>
              </w:rPr>
              <w:t>Column Labels</w:t>
            </w:r>
          </w:p>
        </w:tc>
        <w:tc>
          <w:tcPr>
            <w:tcW w:w="551" w:type="dxa"/>
            <w:tcBorders>
              <w:top w:val="nil"/>
              <w:left w:val="nil"/>
              <w:bottom w:val="nil"/>
              <w:right w:val="nil"/>
            </w:tcBorders>
            <w:shd w:val="clear" w:color="D9E1F2" w:fill="D9E1F2"/>
            <w:noWrap/>
            <w:vAlign w:val="bottom"/>
            <w:hideMark/>
          </w:tcPr>
          <w:p w14:paraId="38396275" w14:textId="77777777" w:rsidR="00664DF0" w:rsidRPr="00664DF0" w:rsidRDefault="00664DF0" w:rsidP="00664DF0">
            <w:pPr>
              <w:spacing w:after="0" w:line="240" w:lineRule="auto"/>
              <w:rPr>
                <w:rFonts w:ascii="Calibri" w:eastAsia="Times New Roman" w:hAnsi="Calibri" w:cs="Calibri"/>
                <w:b/>
                <w:bCs/>
                <w:color w:val="000000"/>
                <w:lang w:eastAsia="en-IN"/>
              </w:rPr>
            </w:pPr>
          </w:p>
        </w:tc>
        <w:tc>
          <w:tcPr>
            <w:tcW w:w="1160" w:type="dxa"/>
            <w:tcBorders>
              <w:top w:val="nil"/>
              <w:left w:val="nil"/>
              <w:bottom w:val="nil"/>
              <w:right w:val="nil"/>
            </w:tcBorders>
            <w:shd w:val="clear" w:color="D9E1F2" w:fill="D9E1F2"/>
            <w:noWrap/>
            <w:vAlign w:val="bottom"/>
            <w:hideMark/>
          </w:tcPr>
          <w:p w14:paraId="0C82FE38" w14:textId="77777777" w:rsidR="00664DF0" w:rsidRPr="00664DF0" w:rsidRDefault="00664DF0" w:rsidP="00664DF0">
            <w:pPr>
              <w:spacing w:after="0" w:line="240" w:lineRule="auto"/>
              <w:rPr>
                <w:rFonts w:ascii="Times New Roman" w:eastAsia="Times New Roman" w:hAnsi="Times New Roman" w:cs="Times New Roman"/>
                <w:sz w:val="20"/>
                <w:szCs w:val="20"/>
                <w:lang w:eastAsia="en-IN"/>
              </w:rPr>
            </w:pPr>
          </w:p>
        </w:tc>
      </w:tr>
      <w:tr w:rsidR="00425286" w:rsidRPr="00664DF0" w14:paraId="4226C388" w14:textId="77777777" w:rsidTr="00425286">
        <w:trPr>
          <w:trHeight w:val="288"/>
        </w:trPr>
        <w:tc>
          <w:tcPr>
            <w:tcW w:w="1640" w:type="dxa"/>
            <w:tcBorders>
              <w:top w:val="nil"/>
              <w:left w:val="nil"/>
              <w:bottom w:val="single" w:sz="4" w:space="0" w:color="8EA9DB"/>
              <w:right w:val="nil"/>
            </w:tcBorders>
            <w:shd w:val="clear" w:color="D9E1F2" w:fill="D9E1F2"/>
            <w:noWrap/>
            <w:vAlign w:val="bottom"/>
            <w:hideMark/>
          </w:tcPr>
          <w:p w14:paraId="1F81FD3D" w14:textId="77777777" w:rsidR="00425286" w:rsidRPr="00664DF0" w:rsidRDefault="00425286" w:rsidP="00425286">
            <w:pPr>
              <w:spacing w:after="0" w:line="240" w:lineRule="auto"/>
              <w:rPr>
                <w:rFonts w:ascii="Calibri" w:eastAsia="Times New Roman" w:hAnsi="Calibri" w:cs="Calibri"/>
                <w:b/>
                <w:bCs/>
                <w:color w:val="000000"/>
                <w:lang w:eastAsia="en-IN"/>
              </w:rPr>
            </w:pPr>
            <w:r w:rsidRPr="00664DF0">
              <w:rPr>
                <w:rFonts w:ascii="Calibri" w:eastAsia="Times New Roman" w:hAnsi="Calibri" w:cs="Calibri"/>
                <w:b/>
                <w:bCs/>
                <w:color w:val="000000"/>
                <w:lang w:eastAsia="en-IN"/>
              </w:rPr>
              <w:t>Row Labels</w:t>
            </w:r>
          </w:p>
        </w:tc>
        <w:tc>
          <w:tcPr>
            <w:tcW w:w="1680" w:type="dxa"/>
            <w:tcBorders>
              <w:top w:val="nil"/>
              <w:left w:val="nil"/>
              <w:bottom w:val="single" w:sz="4" w:space="0" w:color="8EA9DB"/>
              <w:right w:val="nil"/>
            </w:tcBorders>
            <w:shd w:val="clear" w:color="D9E1F2" w:fill="D9E1F2"/>
            <w:noWrap/>
            <w:vAlign w:val="bottom"/>
            <w:hideMark/>
          </w:tcPr>
          <w:p w14:paraId="58DCBE63" w14:textId="77777777" w:rsidR="00425286" w:rsidRPr="00664DF0" w:rsidRDefault="00425286" w:rsidP="00425286">
            <w:pPr>
              <w:spacing w:after="0" w:line="240" w:lineRule="auto"/>
              <w:rPr>
                <w:rFonts w:ascii="Calibri" w:eastAsia="Times New Roman" w:hAnsi="Calibri" w:cs="Calibri"/>
                <w:b/>
                <w:bCs/>
                <w:color w:val="000000"/>
                <w:lang w:eastAsia="en-IN"/>
              </w:rPr>
            </w:pPr>
            <w:r w:rsidRPr="00664DF0">
              <w:rPr>
                <w:rFonts w:ascii="Calibri" w:eastAsia="Times New Roman" w:hAnsi="Calibri" w:cs="Calibri"/>
                <w:b/>
                <w:bCs/>
                <w:color w:val="000000"/>
                <w:lang w:eastAsia="en-IN"/>
              </w:rPr>
              <w:t>no</w:t>
            </w:r>
          </w:p>
        </w:tc>
        <w:tc>
          <w:tcPr>
            <w:tcW w:w="551" w:type="dxa"/>
            <w:tcBorders>
              <w:top w:val="nil"/>
              <w:left w:val="nil"/>
              <w:bottom w:val="single" w:sz="4" w:space="0" w:color="8EA9DB"/>
              <w:right w:val="nil"/>
            </w:tcBorders>
            <w:shd w:val="clear" w:color="D9E1F2" w:fill="D9E1F2"/>
            <w:noWrap/>
            <w:vAlign w:val="bottom"/>
            <w:hideMark/>
          </w:tcPr>
          <w:p w14:paraId="2780C2C5" w14:textId="77777777" w:rsidR="00425286" w:rsidRPr="00664DF0" w:rsidRDefault="00425286" w:rsidP="00425286">
            <w:pPr>
              <w:spacing w:after="0" w:line="240" w:lineRule="auto"/>
              <w:rPr>
                <w:rFonts w:ascii="Calibri" w:eastAsia="Times New Roman" w:hAnsi="Calibri" w:cs="Calibri"/>
                <w:b/>
                <w:bCs/>
                <w:color w:val="000000"/>
                <w:lang w:eastAsia="en-IN"/>
              </w:rPr>
            </w:pPr>
            <w:r w:rsidRPr="00664DF0">
              <w:rPr>
                <w:rFonts w:ascii="Calibri" w:eastAsia="Times New Roman" w:hAnsi="Calibri" w:cs="Calibri"/>
                <w:b/>
                <w:bCs/>
                <w:color w:val="000000"/>
                <w:lang w:eastAsia="en-IN"/>
              </w:rPr>
              <w:t>yes</w:t>
            </w:r>
          </w:p>
        </w:tc>
        <w:tc>
          <w:tcPr>
            <w:tcW w:w="1160" w:type="dxa"/>
            <w:tcBorders>
              <w:top w:val="nil"/>
              <w:left w:val="nil"/>
              <w:bottom w:val="single" w:sz="4" w:space="0" w:color="8EA9DB"/>
              <w:right w:val="nil"/>
            </w:tcBorders>
            <w:shd w:val="clear" w:color="D9E1F2" w:fill="D9E1F2"/>
            <w:noWrap/>
            <w:vAlign w:val="bottom"/>
            <w:hideMark/>
          </w:tcPr>
          <w:p w14:paraId="11BCBB23" w14:textId="77777777" w:rsidR="00425286" w:rsidRPr="00664DF0" w:rsidRDefault="00425286" w:rsidP="00425286">
            <w:pPr>
              <w:spacing w:after="0" w:line="240" w:lineRule="auto"/>
              <w:rPr>
                <w:rFonts w:ascii="Calibri" w:eastAsia="Times New Roman" w:hAnsi="Calibri" w:cs="Calibri"/>
                <w:b/>
                <w:bCs/>
                <w:color w:val="000000"/>
                <w:lang w:eastAsia="en-IN"/>
              </w:rPr>
            </w:pPr>
            <w:r w:rsidRPr="00664DF0">
              <w:rPr>
                <w:rFonts w:ascii="Calibri" w:eastAsia="Times New Roman" w:hAnsi="Calibri" w:cs="Calibri"/>
                <w:b/>
                <w:bCs/>
                <w:color w:val="000000"/>
                <w:lang w:eastAsia="en-IN"/>
              </w:rPr>
              <w:t>Grand Total</w:t>
            </w:r>
          </w:p>
        </w:tc>
        <w:tc>
          <w:tcPr>
            <w:tcW w:w="2500" w:type="dxa"/>
            <w:vAlign w:val="bottom"/>
          </w:tcPr>
          <w:p w14:paraId="1063F0B4" w14:textId="77777777" w:rsidR="00425286" w:rsidRPr="00303ABB" w:rsidRDefault="00425286" w:rsidP="00425286">
            <w:pPr>
              <w:rPr>
                <w:rFonts w:ascii="Calibri" w:hAnsi="Calibri" w:cs="Calibri"/>
                <w:b/>
                <w:bCs/>
                <w:color w:val="000000"/>
              </w:rPr>
            </w:pPr>
            <w:r w:rsidRPr="00303ABB">
              <w:rPr>
                <w:rFonts w:ascii="Calibri" w:hAnsi="Calibri" w:cs="Calibri"/>
                <w:b/>
                <w:bCs/>
                <w:color w:val="000000"/>
                <w:highlight w:val="lightGray"/>
              </w:rPr>
              <w:t>Gender vs Smoker (</w:t>
            </w:r>
            <w:r w:rsidR="00303ABB" w:rsidRPr="00303ABB">
              <w:rPr>
                <w:rFonts w:ascii="Calibri" w:hAnsi="Calibri" w:cs="Calibri"/>
                <w:b/>
                <w:bCs/>
                <w:color w:val="000000"/>
                <w:highlight w:val="lightGray"/>
              </w:rPr>
              <w:t>Yes, No</w:t>
            </w:r>
            <w:r w:rsidRPr="00303ABB">
              <w:rPr>
                <w:rFonts w:ascii="Calibri" w:hAnsi="Calibri" w:cs="Calibri"/>
                <w:b/>
                <w:bCs/>
                <w:color w:val="000000"/>
                <w:highlight w:val="lightGray"/>
              </w:rPr>
              <w:t>)</w:t>
            </w:r>
          </w:p>
        </w:tc>
        <w:tc>
          <w:tcPr>
            <w:tcW w:w="1680" w:type="dxa"/>
            <w:vAlign w:val="bottom"/>
          </w:tcPr>
          <w:p w14:paraId="6515EBB3" w14:textId="77777777" w:rsidR="00425286" w:rsidRDefault="00425286" w:rsidP="00425286">
            <w:pPr>
              <w:jc w:val="center"/>
              <w:rPr>
                <w:rFonts w:ascii="Calibri" w:hAnsi="Calibri" w:cs="Calibri"/>
                <w:color w:val="000000"/>
              </w:rPr>
            </w:pPr>
            <w:r>
              <w:rPr>
                <w:rFonts w:ascii="Calibri" w:hAnsi="Calibri" w:cs="Calibri"/>
                <w:color w:val="000000"/>
              </w:rPr>
              <w:t>Observation</w:t>
            </w:r>
          </w:p>
        </w:tc>
        <w:tc>
          <w:tcPr>
            <w:tcW w:w="1680" w:type="dxa"/>
            <w:vAlign w:val="bottom"/>
          </w:tcPr>
          <w:p w14:paraId="150028B7" w14:textId="77777777" w:rsidR="00425286" w:rsidRDefault="00425286" w:rsidP="00425286">
            <w:pPr>
              <w:rPr>
                <w:rFonts w:ascii="Calibri" w:hAnsi="Calibri" w:cs="Calibri"/>
                <w:color w:val="000000"/>
              </w:rPr>
            </w:pPr>
            <w:r>
              <w:rPr>
                <w:rFonts w:ascii="Calibri" w:hAnsi="Calibri" w:cs="Calibri"/>
                <w:color w:val="000000"/>
              </w:rPr>
              <w:t xml:space="preserve">There are more male smokers than female smokers </w:t>
            </w:r>
          </w:p>
        </w:tc>
      </w:tr>
      <w:tr w:rsidR="00425286" w:rsidRPr="00664DF0" w14:paraId="6F038C77" w14:textId="77777777" w:rsidTr="00425286">
        <w:trPr>
          <w:gridAfter w:val="3"/>
          <w:wAfter w:w="5860" w:type="dxa"/>
          <w:trHeight w:val="288"/>
        </w:trPr>
        <w:tc>
          <w:tcPr>
            <w:tcW w:w="1640" w:type="dxa"/>
            <w:tcBorders>
              <w:top w:val="nil"/>
              <w:left w:val="nil"/>
              <w:bottom w:val="nil"/>
              <w:right w:val="nil"/>
            </w:tcBorders>
            <w:shd w:val="clear" w:color="auto" w:fill="auto"/>
            <w:noWrap/>
            <w:vAlign w:val="bottom"/>
            <w:hideMark/>
          </w:tcPr>
          <w:p w14:paraId="64280415" w14:textId="77777777" w:rsidR="00425286" w:rsidRPr="00664DF0" w:rsidRDefault="00425286" w:rsidP="0042528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 </w:t>
            </w:r>
            <w:r w:rsidRPr="00664DF0">
              <w:rPr>
                <w:rFonts w:ascii="Calibri" w:eastAsia="Times New Roman" w:hAnsi="Calibri" w:cs="Calibri"/>
                <w:color w:val="000000"/>
                <w:lang w:eastAsia="en-IN"/>
              </w:rPr>
              <w:t>female</w:t>
            </w:r>
          </w:p>
        </w:tc>
        <w:tc>
          <w:tcPr>
            <w:tcW w:w="1680" w:type="dxa"/>
            <w:tcBorders>
              <w:top w:val="nil"/>
              <w:left w:val="nil"/>
              <w:bottom w:val="nil"/>
              <w:right w:val="nil"/>
            </w:tcBorders>
            <w:shd w:val="clear" w:color="auto" w:fill="auto"/>
            <w:noWrap/>
            <w:vAlign w:val="bottom"/>
            <w:hideMark/>
          </w:tcPr>
          <w:p w14:paraId="6E318500" w14:textId="77777777" w:rsidR="00425286" w:rsidRPr="00664DF0" w:rsidRDefault="00425286" w:rsidP="00425286">
            <w:pPr>
              <w:spacing w:after="0" w:line="240" w:lineRule="auto"/>
              <w:jc w:val="right"/>
              <w:rPr>
                <w:rFonts w:ascii="Calibri" w:eastAsia="Times New Roman" w:hAnsi="Calibri" w:cs="Calibri"/>
                <w:color w:val="000000"/>
                <w:lang w:eastAsia="en-IN"/>
              </w:rPr>
            </w:pPr>
            <w:r w:rsidRPr="00664DF0">
              <w:rPr>
                <w:rFonts w:ascii="Calibri" w:eastAsia="Times New Roman" w:hAnsi="Calibri" w:cs="Calibri"/>
                <w:color w:val="000000"/>
                <w:lang w:eastAsia="en-IN"/>
              </w:rPr>
              <w:t>547</w:t>
            </w:r>
          </w:p>
        </w:tc>
        <w:tc>
          <w:tcPr>
            <w:tcW w:w="551" w:type="dxa"/>
            <w:tcBorders>
              <w:top w:val="nil"/>
              <w:left w:val="nil"/>
              <w:bottom w:val="nil"/>
              <w:right w:val="nil"/>
            </w:tcBorders>
            <w:shd w:val="clear" w:color="auto" w:fill="auto"/>
            <w:noWrap/>
            <w:vAlign w:val="bottom"/>
            <w:hideMark/>
          </w:tcPr>
          <w:p w14:paraId="7CC83600" w14:textId="77777777" w:rsidR="00425286" w:rsidRPr="00664DF0" w:rsidRDefault="00425286" w:rsidP="00425286">
            <w:pPr>
              <w:spacing w:after="0" w:line="240" w:lineRule="auto"/>
              <w:jc w:val="right"/>
              <w:rPr>
                <w:rFonts w:ascii="Calibri" w:eastAsia="Times New Roman" w:hAnsi="Calibri" w:cs="Calibri"/>
                <w:color w:val="000000"/>
                <w:lang w:eastAsia="en-IN"/>
              </w:rPr>
            </w:pPr>
            <w:r w:rsidRPr="00664DF0">
              <w:rPr>
                <w:rFonts w:ascii="Calibri" w:eastAsia="Times New Roman" w:hAnsi="Calibri" w:cs="Calibri"/>
                <w:color w:val="000000"/>
                <w:lang w:eastAsia="en-IN"/>
              </w:rPr>
              <w:t>115</w:t>
            </w:r>
          </w:p>
        </w:tc>
        <w:tc>
          <w:tcPr>
            <w:tcW w:w="1160" w:type="dxa"/>
            <w:tcBorders>
              <w:top w:val="nil"/>
              <w:left w:val="nil"/>
              <w:bottom w:val="nil"/>
              <w:right w:val="nil"/>
            </w:tcBorders>
            <w:shd w:val="clear" w:color="auto" w:fill="auto"/>
            <w:noWrap/>
            <w:vAlign w:val="bottom"/>
            <w:hideMark/>
          </w:tcPr>
          <w:p w14:paraId="27CC9882" w14:textId="77777777" w:rsidR="00425286" w:rsidRPr="00664DF0" w:rsidRDefault="00425286" w:rsidP="00425286">
            <w:pPr>
              <w:spacing w:after="0" w:line="240" w:lineRule="auto"/>
              <w:jc w:val="right"/>
              <w:rPr>
                <w:rFonts w:ascii="Calibri" w:eastAsia="Times New Roman" w:hAnsi="Calibri" w:cs="Calibri"/>
                <w:color w:val="000000"/>
                <w:lang w:eastAsia="en-IN"/>
              </w:rPr>
            </w:pPr>
            <w:r w:rsidRPr="00664DF0">
              <w:rPr>
                <w:rFonts w:ascii="Calibri" w:eastAsia="Times New Roman" w:hAnsi="Calibri" w:cs="Calibri"/>
                <w:color w:val="000000"/>
                <w:lang w:eastAsia="en-IN"/>
              </w:rPr>
              <w:t>662</w:t>
            </w:r>
          </w:p>
        </w:tc>
      </w:tr>
      <w:tr w:rsidR="00425286" w:rsidRPr="00664DF0" w14:paraId="2378FCCA" w14:textId="77777777" w:rsidTr="00425286">
        <w:trPr>
          <w:gridAfter w:val="3"/>
          <w:wAfter w:w="5860" w:type="dxa"/>
          <w:trHeight w:val="288"/>
        </w:trPr>
        <w:tc>
          <w:tcPr>
            <w:tcW w:w="1640" w:type="dxa"/>
            <w:tcBorders>
              <w:top w:val="nil"/>
              <w:left w:val="nil"/>
              <w:bottom w:val="nil"/>
              <w:right w:val="nil"/>
            </w:tcBorders>
            <w:shd w:val="clear" w:color="auto" w:fill="auto"/>
            <w:noWrap/>
            <w:vAlign w:val="bottom"/>
            <w:hideMark/>
          </w:tcPr>
          <w:p w14:paraId="763097E1" w14:textId="77777777" w:rsidR="00425286" w:rsidRPr="00664DF0" w:rsidRDefault="00425286" w:rsidP="00425286">
            <w:pPr>
              <w:spacing w:after="0" w:line="240" w:lineRule="auto"/>
              <w:rPr>
                <w:rFonts w:ascii="Calibri" w:eastAsia="Times New Roman" w:hAnsi="Calibri" w:cs="Calibri"/>
                <w:color w:val="000000"/>
                <w:lang w:eastAsia="en-IN"/>
              </w:rPr>
            </w:pPr>
            <w:r w:rsidRPr="00664DF0">
              <w:rPr>
                <w:rFonts w:ascii="Calibri" w:eastAsia="Times New Roman" w:hAnsi="Calibri" w:cs="Calibri"/>
                <w:color w:val="000000"/>
                <w:lang w:eastAsia="en-IN"/>
              </w:rPr>
              <w:t>male</w:t>
            </w:r>
          </w:p>
        </w:tc>
        <w:tc>
          <w:tcPr>
            <w:tcW w:w="1680" w:type="dxa"/>
            <w:tcBorders>
              <w:top w:val="nil"/>
              <w:left w:val="nil"/>
              <w:bottom w:val="nil"/>
              <w:right w:val="nil"/>
            </w:tcBorders>
            <w:shd w:val="clear" w:color="auto" w:fill="auto"/>
            <w:noWrap/>
            <w:vAlign w:val="bottom"/>
            <w:hideMark/>
          </w:tcPr>
          <w:p w14:paraId="413F8D3F" w14:textId="77777777" w:rsidR="00425286" w:rsidRPr="00664DF0" w:rsidRDefault="00425286" w:rsidP="00425286">
            <w:pPr>
              <w:spacing w:after="0" w:line="240" w:lineRule="auto"/>
              <w:jc w:val="right"/>
              <w:rPr>
                <w:rFonts w:ascii="Calibri" w:eastAsia="Times New Roman" w:hAnsi="Calibri" w:cs="Calibri"/>
                <w:color w:val="000000"/>
                <w:lang w:eastAsia="en-IN"/>
              </w:rPr>
            </w:pPr>
            <w:r w:rsidRPr="00664DF0">
              <w:rPr>
                <w:rFonts w:ascii="Calibri" w:eastAsia="Times New Roman" w:hAnsi="Calibri" w:cs="Calibri"/>
                <w:color w:val="000000"/>
                <w:lang w:eastAsia="en-IN"/>
              </w:rPr>
              <w:t>517</w:t>
            </w:r>
          </w:p>
        </w:tc>
        <w:tc>
          <w:tcPr>
            <w:tcW w:w="551" w:type="dxa"/>
            <w:tcBorders>
              <w:top w:val="nil"/>
              <w:left w:val="nil"/>
              <w:bottom w:val="nil"/>
              <w:right w:val="nil"/>
            </w:tcBorders>
            <w:shd w:val="clear" w:color="auto" w:fill="auto"/>
            <w:noWrap/>
            <w:vAlign w:val="bottom"/>
            <w:hideMark/>
          </w:tcPr>
          <w:p w14:paraId="3E1A8320" w14:textId="77777777" w:rsidR="00425286" w:rsidRPr="00664DF0" w:rsidRDefault="00425286" w:rsidP="00425286">
            <w:pPr>
              <w:spacing w:after="0" w:line="240" w:lineRule="auto"/>
              <w:jc w:val="right"/>
              <w:rPr>
                <w:rFonts w:ascii="Calibri" w:eastAsia="Times New Roman" w:hAnsi="Calibri" w:cs="Calibri"/>
                <w:color w:val="000000"/>
                <w:lang w:eastAsia="en-IN"/>
              </w:rPr>
            </w:pPr>
            <w:r w:rsidRPr="00664DF0">
              <w:rPr>
                <w:rFonts w:ascii="Calibri" w:eastAsia="Times New Roman" w:hAnsi="Calibri" w:cs="Calibri"/>
                <w:color w:val="000000"/>
                <w:lang w:eastAsia="en-IN"/>
              </w:rPr>
              <w:t>159</w:t>
            </w:r>
          </w:p>
        </w:tc>
        <w:tc>
          <w:tcPr>
            <w:tcW w:w="1160" w:type="dxa"/>
            <w:tcBorders>
              <w:top w:val="nil"/>
              <w:left w:val="nil"/>
              <w:bottom w:val="nil"/>
              <w:right w:val="nil"/>
            </w:tcBorders>
            <w:shd w:val="clear" w:color="auto" w:fill="auto"/>
            <w:noWrap/>
            <w:vAlign w:val="bottom"/>
            <w:hideMark/>
          </w:tcPr>
          <w:p w14:paraId="1A254948" w14:textId="77777777" w:rsidR="00425286" w:rsidRPr="00664DF0" w:rsidRDefault="00425286" w:rsidP="00425286">
            <w:pPr>
              <w:spacing w:after="0" w:line="240" w:lineRule="auto"/>
              <w:jc w:val="right"/>
              <w:rPr>
                <w:rFonts w:ascii="Calibri" w:eastAsia="Times New Roman" w:hAnsi="Calibri" w:cs="Calibri"/>
                <w:color w:val="000000"/>
                <w:lang w:eastAsia="en-IN"/>
              </w:rPr>
            </w:pPr>
            <w:r w:rsidRPr="00664DF0">
              <w:rPr>
                <w:rFonts w:ascii="Calibri" w:eastAsia="Times New Roman" w:hAnsi="Calibri" w:cs="Calibri"/>
                <w:color w:val="000000"/>
                <w:lang w:eastAsia="en-IN"/>
              </w:rPr>
              <w:t>676</w:t>
            </w:r>
          </w:p>
        </w:tc>
      </w:tr>
      <w:tr w:rsidR="00425286" w:rsidRPr="00664DF0" w14:paraId="5D8C642B" w14:textId="77777777" w:rsidTr="00425286">
        <w:trPr>
          <w:gridAfter w:val="3"/>
          <w:wAfter w:w="5860" w:type="dxa"/>
          <w:trHeight w:val="288"/>
        </w:trPr>
        <w:tc>
          <w:tcPr>
            <w:tcW w:w="1640" w:type="dxa"/>
            <w:tcBorders>
              <w:top w:val="single" w:sz="4" w:space="0" w:color="8EA9DB"/>
              <w:left w:val="nil"/>
              <w:bottom w:val="nil"/>
              <w:right w:val="nil"/>
            </w:tcBorders>
            <w:shd w:val="clear" w:color="D9E1F2" w:fill="D9E1F2"/>
            <w:noWrap/>
            <w:vAlign w:val="bottom"/>
            <w:hideMark/>
          </w:tcPr>
          <w:p w14:paraId="73869C9C" w14:textId="77777777" w:rsidR="00425286" w:rsidRPr="00664DF0" w:rsidRDefault="00425286" w:rsidP="00425286">
            <w:pPr>
              <w:spacing w:after="0" w:line="240" w:lineRule="auto"/>
              <w:rPr>
                <w:rFonts w:ascii="Calibri" w:eastAsia="Times New Roman" w:hAnsi="Calibri" w:cs="Calibri"/>
                <w:b/>
                <w:bCs/>
                <w:color w:val="000000"/>
                <w:lang w:eastAsia="en-IN"/>
              </w:rPr>
            </w:pPr>
            <w:r w:rsidRPr="00664DF0">
              <w:rPr>
                <w:rFonts w:ascii="Calibri" w:eastAsia="Times New Roman" w:hAnsi="Calibri" w:cs="Calibri"/>
                <w:b/>
                <w:bCs/>
                <w:color w:val="000000"/>
                <w:lang w:eastAsia="en-IN"/>
              </w:rPr>
              <w:t>Grand Total</w:t>
            </w:r>
          </w:p>
        </w:tc>
        <w:tc>
          <w:tcPr>
            <w:tcW w:w="1680" w:type="dxa"/>
            <w:tcBorders>
              <w:top w:val="single" w:sz="4" w:space="0" w:color="8EA9DB"/>
              <w:left w:val="nil"/>
              <w:bottom w:val="nil"/>
              <w:right w:val="nil"/>
            </w:tcBorders>
            <w:shd w:val="clear" w:color="D9E1F2" w:fill="D9E1F2"/>
            <w:noWrap/>
            <w:vAlign w:val="bottom"/>
            <w:hideMark/>
          </w:tcPr>
          <w:p w14:paraId="0E32F49A" w14:textId="77777777" w:rsidR="00425286" w:rsidRPr="00664DF0" w:rsidRDefault="00425286" w:rsidP="00425286">
            <w:pPr>
              <w:spacing w:after="0" w:line="240" w:lineRule="auto"/>
              <w:jc w:val="right"/>
              <w:rPr>
                <w:rFonts w:ascii="Calibri" w:eastAsia="Times New Roman" w:hAnsi="Calibri" w:cs="Calibri"/>
                <w:b/>
                <w:bCs/>
                <w:color w:val="000000"/>
                <w:lang w:eastAsia="en-IN"/>
              </w:rPr>
            </w:pPr>
            <w:r w:rsidRPr="00664DF0">
              <w:rPr>
                <w:rFonts w:ascii="Calibri" w:eastAsia="Times New Roman" w:hAnsi="Calibri" w:cs="Calibri"/>
                <w:b/>
                <w:bCs/>
                <w:color w:val="000000"/>
                <w:lang w:eastAsia="en-IN"/>
              </w:rPr>
              <w:t>1064</w:t>
            </w:r>
          </w:p>
        </w:tc>
        <w:tc>
          <w:tcPr>
            <w:tcW w:w="551" w:type="dxa"/>
            <w:tcBorders>
              <w:top w:val="single" w:sz="4" w:space="0" w:color="8EA9DB"/>
              <w:left w:val="nil"/>
              <w:bottom w:val="nil"/>
              <w:right w:val="nil"/>
            </w:tcBorders>
            <w:shd w:val="clear" w:color="D9E1F2" w:fill="D9E1F2"/>
            <w:noWrap/>
            <w:vAlign w:val="bottom"/>
            <w:hideMark/>
          </w:tcPr>
          <w:p w14:paraId="53DE6906" w14:textId="77777777" w:rsidR="00425286" w:rsidRPr="00664DF0" w:rsidRDefault="00425286" w:rsidP="00425286">
            <w:pPr>
              <w:spacing w:after="0" w:line="240" w:lineRule="auto"/>
              <w:jc w:val="right"/>
              <w:rPr>
                <w:rFonts w:ascii="Calibri" w:eastAsia="Times New Roman" w:hAnsi="Calibri" w:cs="Calibri"/>
                <w:b/>
                <w:bCs/>
                <w:color w:val="000000"/>
                <w:lang w:eastAsia="en-IN"/>
              </w:rPr>
            </w:pPr>
            <w:r w:rsidRPr="00664DF0">
              <w:rPr>
                <w:rFonts w:ascii="Calibri" w:eastAsia="Times New Roman" w:hAnsi="Calibri" w:cs="Calibri"/>
                <w:b/>
                <w:bCs/>
                <w:color w:val="000000"/>
                <w:lang w:eastAsia="en-IN"/>
              </w:rPr>
              <w:t>274</w:t>
            </w:r>
          </w:p>
        </w:tc>
        <w:tc>
          <w:tcPr>
            <w:tcW w:w="1160" w:type="dxa"/>
            <w:tcBorders>
              <w:top w:val="single" w:sz="4" w:space="0" w:color="8EA9DB"/>
              <w:left w:val="nil"/>
              <w:bottom w:val="nil"/>
              <w:right w:val="nil"/>
            </w:tcBorders>
            <w:shd w:val="clear" w:color="D9E1F2" w:fill="D9E1F2"/>
            <w:noWrap/>
            <w:vAlign w:val="bottom"/>
            <w:hideMark/>
          </w:tcPr>
          <w:p w14:paraId="166FE40C" w14:textId="77777777" w:rsidR="00425286" w:rsidRPr="00664DF0" w:rsidRDefault="00425286" w:rsidP="00425286">
            <w:pPr>
              <w:spacing w:after="0" w:line="240" w:lineRule="auto"/>
              <w:jc w:val="right"/>
              <w:rPr>
                <w:rFonts w:ascii="Calibri" w:eastAsia="Times New Roman" w:hAnsi="Calibri" w:cs="Calibri"/>
                <w:b/>
                <w:bCs/>
                <w:color w:val="000000"/>
                <w:lang w:eastAsia="en-IN"/>
              </w:rPr>
            </w:pPr>
            <w:r w:rsidRPr="00664DF0">
              <w:rPr>
                <w:rFonts w:ascii="Calibri" w:eastAsia="Times New Roman" w:hAnsi="Calibri" w:cs="Calibri"/>
                <w:b/>
                <w:bCs/>
                <w:color w:val="000000"/>
                <w:lang w:eastAsia="en-IN"/>
              </w:rPr>
              <w:t>1338</w:t>
            </w:r>
          </w:p>
        </w:tc>
      </w:tr>
    </w:tbl>
    <w:p w14:paraId="6DEBAE38" w14:textId="77777777" w:rsidR="005B27AE" w:rsidRDefault="00425286" w:rsidP="00B65795">
      <w:pPr>
        <w:rPr>
          <w:sz w:val="24"/>
          <w:szCs w:val="24"/>
        </w:rPr>
      </w:pPr>
      <w:r>
        <w:rPr>
          <w:noProof/>
        </w:rPr>
        <w:drawing>
          <wp:inline distT="0" distB="0" distL="0" distR="0" wp14:anchorId="676A3BF7" wp14:editId="740AF0DD">
            <wp:extent cx="3383280" cy="2095500"/>
            <wp:effectExtent l="0" t="0" r="7620" b="0"/>
            <wp:docPr id="9" name="Chart 9">
              <a:extLst xmlns:a="http://schemas.openxmlformats.org/drawingml/2006/main">
                <a:ext uri="{FF2B5EF4-FFF2-40B4-BE49-F238E27FC236}">
                  <a16:creationId xmlns:a16="http://schemas.microsoft.com/office/drawing/2014/main" id="{900CB5F7-ED9F-A4C7-C7BC-026BD2B006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5878A11" w14:textId="77777777" w:rsidR="008841B2" w:rsidRDefault="008841B2" w:rsidP="008841B2">
      <w:pPr>
        <w:spacing w:after="0" w:line="240" w:lineRule="auto"/>
        <w:rPr>
          <w:sz w:val="24"/>
          <w:szCs w:val="24"/>
        </w:rPr>
      </w:pPr>
    </w:p>
    <w:p w14:paraId="3BC85B0F" w14:textId="77777777" w:rsidR="001A50E0" w:rsidRDefault="001A50E0" w:rsidP="008841B2">
      <w:pPr>
        <w:spacing w:after="0" w:line="240" w:lineRule="auto"/>
        <w:rPr>
          <w:rFonts w:ascii="Calibri" w:eastAsia="Times New Roman" w:hAnsi="Calibri" w:cs="Calibri"/>
          <w:color w:val="000000"/>
          <w:lang w:eastAsia="en-IN"/>
        </w:rPr>
      </w:pPr>
    </w:p>
    <w:p w14:paraId="105A20B9" w14:textId="77777777" w:rsidR="005B27AE" w:rsidRDefault="005B27AE" w:rsidP="008841B2">
      <w:pPr>
        <w:spacing w:after="0" w:line="240" w:lineRule="auto"/>
        <w:rPr>
          <w:rFonts w:ascii="Calibri" w:eastAsia="Times New Roman" w:hAnsi="Calibri" w:cs="Calibri"/>
          <w:color w:val="000000"/>
          <w:lang w:eastAsia="en-IN"/>
        </w:rPr>
      </w:pPr>
    </w:p>
    <w:p w14:paraId="6CA61D9D" w14:textId="77777777" w:rsidR="005B27AE" w:rsidRDefault="005B27AE" w:rsidP="008841B2">
      <w:pPr>
        <w:spacing w:after="0" w:line="240" w:lineRule="auto"/>
        <w:rPr>
          <w:rFonts w:ascii="Calibri" w:eastAsia="Times New Roman" w:hAnsi="Calibri" w:cs="Calibri"/>
          <w:color w:val="000000"/>
          <w:lang w:eastAsia="en-IN"/>
        </w:rPr>
      </w:pPr>
    </w:p>
    <w:p w14:paraId="3BCB0A05" w14:textId="77777777" w:rsidR="008841B2" w:rsidRDefault="008841B2" w:rsidP="008841B2">
      <w:pPr>
        <w:spacing w:after="0" w:line="240" w:lineRule="auto"/>
        <w:rPr>
          <w:rFonts w:ascii="Calibri" w:eastAsia="Times New Roman" w:hAnsi="Calibri" w:cs="Calibri"/>
          <w:color w:val="000000"/>
          <w:lang w:eastAsia="en-IN"/>
        </w:rPr>
      </w:pPr>
    </w:p>
    <w:p w14:paraId="774C3090" w14:textId="77777777" w:rsidR="008841B2" w:rsidRDefault="008841B2" w:rsidP="008841B2">
      <w:pPr>
        <w:spacing w:after="0" w:line="240" w:lineRule="auto"/>
        <w:rPr>
          <w:rFonts w:ascii="Calibri" w:eastAsia="Times New Roman" w:hAnsi="Calibri" w:cs="Calibri"/>
          <w:color w:val="000000"/>
          <w:lang w:eastAsia="en-IN"/>
        </w:rPr>
      </w:pPr>
    </w:p>
    <w:p w14:paraId="40F000D8" w14:textId="77777777" w:rsidR="008841B2" w:rsidRPr="00303ABB" w:rsidRDefault="008841B2" w:rsidP="008841B2">
      <w:pPr>
        <w:spacing w:after="0" w:line="240" w:lineRule="auto"/>
        <w:rPr>
          <w:rFonts w:ascii="Calibri" w:eastAsia="Times New Roman" w:hAnsi="Calibri" w:cs="Calibri"/>
          <w:b/>
          <w:bCs/>
          <w:color w:val="000000"/>
          <w:lang w:eastAsia="en-IN"/>
        </w:rPr>
      </w:pPr>
      <w:r w:rsidRPr="00303ABB">
        <w:rPr>
          <w:rFonts w:ascii="Calibri" w:eastAsia="Times New Roman" w:hAnsi="Calibri" w:cs="Calibri"/>
          <w:b/>
          <w:bCs/>
          <w:color w:val="000000"/>
          <w:highlight w:val="lightGray"/>
          <w:lang w:eastAsia="en-IN"/>
        </w:rPr>
        <w:t>Age vs Average Charges</w:t>
      </w:r>
    </w:p>
    <w:tbl>
      <w:tblPr>
        <w:tblpPr w:leftFromText="180" w:rightFromText="180" w:vertAnchor="text" w:horzAnchor="page" w:tblpX="9745" w:tblpY="672"/>
        <w:tblW w:w="5300" w:type="dxa"/>
        <w:tblLook w:val="04A0" w:firstRow="1" w:lastRow="0" w:firstColumn="1" w:lastColumn="0" w:noHBand="0" w:noVBand="1"/>
      </w:tblPr>
      <w:tblGrid>
        <w:gridCol w:w="2640"/>
        <w:gridCol w:w="2660"/>
      </w:tblGrid>
      <w:tr w:rsidR="005B27AE" w:rsidRPr="001A50E0" w14:paraId="4221EC06" w14:textId="77777777" w:rsidTr="005B27AE">
        <w:trPr>
          <w:trHeight w:val="2880"/>
        </w:trPr>
        <w:tc>
          <w:tcPr>
            <w:tcW w:w="2640" w:type="dxa"/>
            <w:tcBorders>
              <w:top w:val="single" w:sz="4" w:space="0" w:color="auto"/>
              <w:left w:val="single" w:sz="4" w:space="0" w:color="auto"/>
              <w:bottom w:val="single" w:sz="4" w:space="0" w:color="auto"/>
              <w:right w:val="nil"/>
            </w:tcBorders>
            <w:shd w:val="clear" w:color="auto" w:fill="auto"/>
            <w:noWrap/>
            <w:vAlign w:val="bottom"/>
            <w:hideMark/>
          </w:tcPr>
          <w:p w14:paraId="525D341C" w14:textId="77777777" w:rsidR="005B27AE" w:rsidRPr="001A50E0" w:rsidRDefault="005B27AE" w:rsidP="005B27A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Observation - </w:t>
            </w:r>
            <w:r w:rsidRPr="001A50E0">
              <w:rPr>
                <w:rFonts w:ascii="Calibri" w:eastAsia="Times New Roman" w:hAnsi="Calibri" w:cs="Calibri"/>
                <w:b/>
                <w:bCs/>
                <w:color w:val="000000"/>
                <w:lang w:eastAsia="en-IN"/>
              </w:rPr>
              <w:t>Age vs Average Charges</w:t>
            </w:r>
          </w:p>
        </w:tc>
        <w:tc>
          <w:tcPr>
            <w:tcW w:w="2660" w:type="dxa"/>
            <w:tcBorders>
              <w:top w:val="single" w:sz="4" w:space="0" w:color="auto"/>
              <w:left w:val="nil"/>
              <w:bottom w:val="single" w:sz="4" w:space="0" w:color="auto"/>
              <w:right w:val="single" w:sz="4" w:space="0" w:color="auto"/>
            </w:tcBorders>
            <w:shd w:val="clear" w:color="auto" w:fill="auto"/>
            <w:vAlign w:val="bottom"/>
            <w:hideMark/>
          </w:tcPr>
          <w:p w14:paraId="5CA5079D" w14:textId="77777777" w:rsidR="005B27AE" w:rsidRPr="001A50E0" w:rsidRDefault="005B27AE" w:rsidP="005B27AE">
            <w:pPr>
              <w:spacing w:after="0" w:line="240" w:lineRule="auto"/>
              <w:rPr>
                <w:rFonts w:ascii="Calibri" w:eastAsia="Times New Roman" w:hAnsi="Calibri" w:cs="Calibri"/>
                <w:color w:val="000000"/>
                <w:lang w:eastAsia="en-IN"/>
              </w:rPr>
            </w:pPr>
            <w:r w:rsidRPr="001A50E0">
              <w:rPr>
                <w:rFonts w:ascii="Calibri" w:eastAsia="Times New Roman" w:hAnsi="Calibri" w:cs="Calibri"/>
                <w:color w:val="000000"/>
                <w:lang w:eastAsia="en-IN"/>
              </w:rPr>
              <w:t>The highest average charges paid to customer is of age 64 and the lowest charges paid to customer is of age 21. The high average charges of $20000 and above are paid to customers of different ages like 60, 61, 63, 64. The data is skewed towards left side of graph.</w:t>
            </w:r>
          </w:p>
        </w:tc>
      </w:tr>
    </w:tbl>
    <w:p w14:paraId="2A6881CA" w14:textId="77777777" w:rsidR="001A50E0" w:rsidRDefault="008841B2" w:rsidP="008841B2">
      <w:pPr>
        <w:spacing w:after="0" w:line="240" w:lineRule="auto"/>
        <w:rPr>
          <w:rFonts w:ascii="Calibri" w:eastAsia="Times New Roman" w:hAnsi="Calibri" w:cs="Calibri"/>
          <w:color w:val="000000"/>
          <w:lang w:eastAsia="en-IN"/>
        </w:rPr>
      </w:pPr>
      <w:r>
        <w:rPr>
          <w:noProof/>
        </w:rPr>
        <w:drawing>
          <wp:inline distT="0" distB="0" distL="0" distR="0" wp14:anchorId="718B618C" wp14:editId="26DCDFDA">
            <wp:extent cx="4838700" cy="2567940"/>
            <wp:effectExtent l="0" t="0" r="0" b="3810"/>
            <wp:docPr id="12" name="Chart 12">
              <a:extLst xmlns:a="http://schemas.openxmlformats.org/drawingml/2006/main">
                <a:ext uri="{FF2B5EF4-FFF2-40B4-BE49-F238E27FC236}">
                  <a16:creationId xmlns:a16="http://schemas.microsoft.com/office/drawing/2014/main" id="{2C697911-CBB9-4C02-8976-00DE798354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647F389" w14:textId="77777777" w:rsidR="005B27AE" w:rsidRDefault="005B27AE" w:rsidP="008841B2">
      <w:pPr>
        <w:spacing w:after="0" w:line="240" w:lineRule="auto"/>
        <w:rPr>
          <w:rFonts w:ascii="Calibri" w:eastAsia="Times New Roman" w:hAnsi="Calibri" w:cs="Calibri"/>
          <w:color w:val="000000"/>
          <w:lang w:eastAsia="en-IN"/>
        </w:rPr>
      </w:pPr>
    </w:p>
    <w:p w14:paraId="11567762" w14:textId="77777777" w:rsidR="008841B2" w:rsidRPr="008841B2" w:rsidRDefault="008841B2" w:rsidP="008841B2">
      <w:pPr>
        <w:spacing w:after="0" w:line="240" w:lineRule="auto"/>
        <w:rPr>
          <w:rFonts w:ascii="Calibri" w:eastAsia="Times New Roman" w:hAnsi="Calibri" w:cs="Calibri"/>
          <w:color w:val="000000"/>
          <w:lang w:eastAsia="en-IN"/>
        </w:rPr>
      </w:pPr>
    </w:p>
    <w:p w14:paraId="3D2EAF50" w14:textId="77777777" w:rsidR="008841B2" w:rsidRDefault="008841B2" w:rsidP="008841B2">
      <w:pPr>
        <w:spacing w:after="0" w:line="240" w:lineRule="auto"/>
        <w:rPr>
          <w:rFonts w:ascii="Calibri" w:eastAsia="Times New Roman" w:hAnsi="Calibri" w:cs="Calibri"/>
          <w:color w:val="000000"/>
          <w:lang w:eastAsia="en-IN"/>
        </w:rPr>
      </w:pPr>
    </w:p>
    <w:p w14:paraId="43085931" w14:textId="77777777" w:rsidR="005B27AE" w:rsidRDefault="005B27AE" w:rsidP="008841B2">
      <w:pPr>
        <w:spacing w:after="0" w:line="240" w:lineRule="auto"/>
        <w:rPr>
          <w:rFonts w:ascii="Calibri" w:eastAsia="Times New Roman" w:hAnsi="Calibri" w:cs="Calibri"/>
          <w:color w:val="000000"/>
          <w:lang w:eastAsia="en-IN"/>
        </w:rPr>
      </w:pPr>
    </w:p>
    <w:p w14:paraId="3252916E" w14:textId="77777777" w:rsidR="005B27AE" w:rsidRDefault="005B27AE" w:rsidP="008841B2">
      <w:pPr>
        <w:spacing w:after="0" w:line="240" w:lineRule="auto"/>
        <w:rPr>
          <w:rFonts w:ascii="Calibri" w:eastAsia="Times New Roman" w:hAnsi="Calibri" w:cs="Calibri"/>
          <w:color w:val="000000"/>
          <w:lang w:eastAsia="en-IN"/>
        </w:rPr>
      </w:pPr>
    </w:p>
    <w:p w14:paraId="24A200A1" w14:textId="77777777" w:rsidR="005B27AE" w:rsidRDefault="005B27AE" w:rsidP="005B27A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(Note- The pivot table can not be inserted in the business report because the content of the pivot table is very large. So, it is better to take                 reference from the excel sheet. The relation between the </w:t>
      </w:r>
      <w:r w:rsidRPr="005B27AE">
        <w:rPr>
          <w:rFonts w:ascii="Calibri" w:eastAsia="Times New Roman" w:hAnsi="Calibri" w:cs="Calibri"/>
          <w:b/>
          <w:bCs/>
          <w:color w:val="000000"/>
          <w:lang w:eastAsia="en-IN"/>
        </w:rPr>
        <w:t xml:space="preserve">age </w:t>
      </w:r>
      <w:r>
        <w:rPr>
          <w:rFonts w:ascii="Calibri" w:eastAsia="Times New Roman" w:hAnsi="Calibri" w:cs="Calibri"/>
          <w:color w:val="000000"/>
          <w:lang w:eastAsia="en-IN"/>
        </w:rPr>
        <w:t xml:space="preserve">and </w:t>
      </w:r>
      <w:r w:rsidRPr="005B27AE">
        <w:rPr>
          <w:rFonts w:ascii="Calibri" w:eastAsia="Times New Roman" w:hAnsi="Calibri" w:cs="Calibri"/>
          <w:b/>
          <w:bCs/>
          <w:color w:val="000000"/>
          <w:lang w:eastAsia="en-IN"/>
        </w:rPr>
        <w:t>average charges</w:t>
      </w:r>
      <w:r>
        <w:rPr>
          <w:rFonts w:ascii="Calibri" w:eastAsia="Times New Roman" w:hAnsi="Calibri" w:cs="Calibri"/>
          <w:color w:val="000000"/>
          <w:lang w:eastAsia="en-IN"/>
        </w:rPr>
        <w:t xml:space="preserve"> is shown in above graph with observation.)</w:t>
      </w:r>
    </w:p>
    <w:p w14:paraId="75FEE7E4" w14:textId="77777777" w:rsidR="005B27AE" w:rsidRDefault="005B27AE" w:rsidP="008841B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  </w:t>
      </w:r>
    </w:p>
    <w:p w14:paraId="4F131A00" w14:textId="77777777" w:rsidR="005B27AE" w:rsidRDefault="005B27AE" w:rsidP="008841B2">
      <w:pPr>
        <w:spacing w:after="0" w:line="240" w:lineRule="auto"/>
        <w:rPr>
          <w:rFonts w:ascii="Calibri" w:eastAsia="Times New Roman" w:hAnsi="Calibri" w:cs="Calibri"/>
          <w:color w:val="000000"/>
          <w:lang w:eastAsia="en-IN"/>
        </w:rPr>
      </w:pPr>
    </w:p>
    <w:p w14:paraId="2AD95BBA" w14:textId="77777777" w:rsidR="005B27AE" w:rsidRDefault="005B27AE" w:rsidP="008841B2">
      <w:pPr>
        <w:spacing w:after="0" w:line="240" w:lineRule="auto"/>
        <w:rPr>
          <w:rFonts w:ascii="Calibri" w:eastAsia="Times New Roman" w:hAnsi="Calibri" w:cs="Calibri"/>
          <w:color w:val="000000"/>
          <w:lang w:eastAsia="en-IN"/>
        </w:rPr>
      </w:pPr>
    </w:p>
    <w:p w14:paraId="6FA0AD5C" w14:textId="77777777" w:rsidR="005B27AE" w:rsidRDefault="005B27AE" w:rsidP="005B27AE">
      <w:pPr>
        <w:spacing w:after="0" w:line="240" w:lineRule="auto"/>
        <w:rPr>
          <w:rFonts w:ascii="Calibri" w:eastAsia="Times New Roman" w:hAnsi="Calibri" w:cs="Calibri"/>
          <w:color w:val="000000"/>
          <w:highlight w:val="lightGray"/>
          <w:lang w:eastAsia="en-IN"/>
        </w:rPr>
      </w:pPr>
    </w:p>
    <w:p w14:paraId="02278482" w14:textId="77777777" w:rsidR="005B27AE" w:rsidRPr="00303ABB" w:rsidRDefault="005B27AE" w:rsidP="005B27AE">
      <w:pPr>
        <w:spacing w:after="0" w:line="240" w:lineRule="auto"/>
        <w:rPr>
          <w:rFonts w:ascii="Calibri" w:eastAsia="Times New Roman" w:hAnsi="Calibri" w:cs="Calibri"/>
          <w:b/>
          <w:bCs/>
          <w:color w:val="000000"/>
          <w:lang w:eastAsia="en-IN"/>
        </w:rPr>
      </w:pPr>
      <w:r w:rsidRPr="00303ABB">
        <w:rPr>
          <w:rFonts w:ascii="Calibri" w:eastAsia="Times New Roman" w:hAnsi="Calibri" w:cs="Calibri"/>
          <w:b/>
          <w:bCs/>
          <w:color w:val="000000"/>
          <w:highlight w:val="lightGray"/>
          <w:lang w:eastAsia="en-IN"/>
        </w:rPr>
        <w:t xml:space="preserve"> Bmi vs Charges</w:t>
      </w:r>
    </w:p>
    <w:p w14:paraId="411319DC" w14:textId="77777777" w:rsidR="005B27AE" w:rsidRPr="008841B2" w:rsidRDefault="005B27AE" w:rsidP="008841B2">
      <w:pPr>
        <w:spacing w:after="0" w:line="240" w:lineRule="auto"/>
        <w:rPr>
          <w:rFonts w:ascii="Calibri" w:eastAsia="Times New Roman" w:hAnsi="Calibri" w:cs="Calibri"/>
          <w:color w:val="000000"/>
          <w:lang w:eastAsia="en-IN"/>
        </w:rPr>
      </w:pPr>
    </w:p>
    <w:p w14:paraId="14D3F454" w14:textId="77777777" w:rsidR="00664DF0" w:rsidRPr="00664DF0" w:rsidRDefault="008841B2" w:rsidP="00B65795">
      <w:pPr>
        <w:rPr>
          <w:sz w:val="24"/>
          <w:szCs w:val="24"/>
        </w:rPr>
      </w:pPr>
      <w:r>
        <w:rPr>
          <w:noProof/>
        </w:rPr>
        <w:drawing>
          <wp:anchor distT="0" distB="0" distL="114300" distR="114300" simplePos="0" relativeHeight="251663360" behindDoc="0" locked="0" layoutInCell="1" allowOverlap="1" wp14:anchorId="0B2A2A81">
            <wp:simplePos x="914400" y="914400"/>
            <wp:positionH relativeFrom="column">
              <wp:align>left</wp:align>
            </wp:positionH>
            <wp:positionV relativeFrom="paragraph">
              <wp:align>top</wp:align>
            </wp:positionV>
            <wp:extent cx="4869180" cy="2743200"/>
            <wp:effectExtent l="0" t="0" r="7620" b="0"/>
            <wp:wrapSquare wrapText="bothSides"/>
            <wp:docPr id="11" name="Chart 11">
              <a:extLst xmlns:a="http://schemas.openxmlformats.org/drawingml/2006/main">
                <a:ext uri="{FF2B5EF4-FFF2-40B4-BE49-F238E27FC236}">
                  <a16:creationId xmlns:a16="http://schemas.microsoft.com/office/drawing/2014/main" id="{50898FFF-9739-4235-962D-F2030D4C82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14:paraId="2250F81C" w14:textId="77777777" w:rsidR="00B65795" w:rsidRDefault="00B65795">
      <w:pPr>
        <w:rPr>
          <w:sz w:val="24"/>
          <w:szCs w:val="24"/>
        </w:rPr>
      </w:pPr>
    </w:p>
    <w:p w14:paraId="174B097D" w14:textId="77777777" w:rsidR="008841B2" w:rsidRDefault="008841B2">
      <w:pPr>
        <w:rPr>
          <w:sz w:val="24"/>
          <w:szCs w:val="24"/>
        </w:rPr>
      </w:pPr>
    </w:p>
    <w:p w14:paraId="34B7C68B" w14:textId="77777777" w:rsidR="008841B2" w:rsidRDefault="008841B2">
      <w:pPr>
        <w:rPr>
          <w:sz w:val="24"/>
          <w:szCs w:val="24"/>
        </w:rPr>
      </w:pPr>
    </w:p>
    <w:p w14:paraId="09489CF0" w14:textId="77777777" w:rsidR="008841B2" w:rsidRDefault="008841B2">
      <w:pPr>
        <w:rPr>
          <w:sz w:val="24"/>
          <w:szCs w:val="24"/>
        </w:rPr>
      </w:pPr>
    </w:p>
    <w:p w14:paraId="41B95FE1" w14:textId="77777777" w:rsidR="008841B2" w:rsidRDefault="008841B2">
      <w:pPr>
        <w:rPr>
          <w:sz w:val="24"/>
          <w:szCs w:val="24"/>
        </w:rPr>
      </w:pPr>
    </w:p>
    <w:p w14:paraId="7FA01985" w14:textId="77777777" w:rsidR="008841B2" w:rsidRDefault="008841B2">
      <w:pPr>
        <w:rPr>
          <w:sz w:val="24"/>
          <w:szCs w:val="24"/>
        </w:rPr>
      </w:pPr>
    </w:p>
    <w:p w14:paraId="3BFFFAE7" w14:textId="77777777" w:rsidR="008841B2" w:rsidRDefault="008841B2">
      <w:pPr>
        <w:rPr>
          <w:sz w:val="24"/>
          <w:szCs w:val="24"/>
        </w:rPr>
      </w:pPr>
    </w:p>
    <w:p w14:paraId="664945DC" w14:textId="77777777" w:rsidR="001A50E0" w:rsidRDefault="001A50E0">
      <w:pPr>
        <w:rPr>
          <w:sz w:val="24"/>
          <w:szCs w:val="24"/>
        </w:rPr>
      </w:pPr>
    </w:p>
    <w:tbl>
      <w:tblPr>
        <w:tblW w:w="5300" w:type="dxa"/>
        <w:tblLook w:val="04A0" w:firstRow="1" w:lastRow="0" w:firstColumn="1" w:lastColumn="0" w:noHBand="0" w:noVBand="1"/>
      </w:tblPr>
      <w:tblGrid>
        <w:gridCol w:w="2640"/>
        <w:gridCol w:w="2660"/>
      </w:tblGrid>
      <w:tr w:rsidR="001A50E0" w:rsidRPr="001A50E0" w14:paraId="4EA0F1D8" w14:textId="77777777" w:rsidTr="001A50E0">
        <w:trPr>
          <w:trHeight w:val="1728"/>
        </w:trPr>
        <w:tc>
          <w:tcPr>
            <w:tcW w:w="2640" w:type="dxa"/>
            <w:tcBorders>
              <w:top w:val="single" w:sz="4" w:space="0" w:color="auto"/>
              <w:left w:val="single" w:sz="4" w:space="0" w:color="auto"/>
              <w:bottom w:val="single" w:sz="4" w:space="0" w:color="auto"/>
              <w:right w:val="nil"/>
            </w:tcBorders>
            <w:shd w:val="clear" w:color="auto" w:fill="auto"/>
            <w:noWrap/>
            <w:vAlign w:val="bottom"/>
            <w:hideMark/>
          </w:tcPr>
          <w:p w14:paraId="2409EFE0" w14:textId="77777777" w:rsidR="001A50E0" w:rsidRPr="001A50E0" w:rsidRDefault="001A50E0" w:rsidP="001A50E0">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Observation </w:t>
            </w:r>
            <w:r w:rsidR="00AB7B3B">
              <w:rPr>
                <w:rFonts w:ascii="Calibri" w:eastAsia="Times New Roman" w:hAnsi="Calibri" w:cs="Calibri"/>
                <w:color w:val="000000"/>
                <w:lang w:eastAsia="en-IN"/>
              </w:rPr>
              <w:t>-</w:t>
            </w:r>
            <w:r>
              <w:rPr>
                <w:rFonts w:ascii="Calibri" w:eastAsia="Times New Roman" w:hAnsi="Calibri" w:cs="Calibri"/>
                <w:color w:val="000000"/>
                <w:lang w:eastAsia="en-IN"/>
              </w:rPr>
              <w:t xml:space="preserve"> </w:t>
            </w:r>
            <w:r w:rsidRPr="001A50E0">
              <w:rPr>
                <w:rFonts w:ascii="Calibri" w:eastAsia="Times New Roman" w:hAnsi="Calibri" w:cs="Calibri"/>
                <w:b/>
                <w:bCs/>
                <w:color w:val="000000"/>
                <w:lang w:eastAsia="en-IN"/>
              </w:rPr>
              <w:t>Bmi vs Charges</w:t>
            </w:r>
          </w:p>
        </w:tc>
        <w:tc>
          <w:tcPr>
            <w:tcW w:w="2660" w:type="dxa"/>
            <w:tcBorders>
              <w:top w:val="single" w:sz="4" w:space="0" w:color="auto"/>
              <w:left w:val="nil"/>
              <w:bottom w:val="single" w:sz="4" w:space="0" w:color="auto"/>
              <w:right w:val="single" w:sz="4" w:space="0" w:color="auto"/>
            </w:tcBorders>
            <w:shd w:val="clear" w:color="auto" w:fill="auto"/>
            <w:vAlign w:val="bottom"/>
            <w:hideMark/>
          </w:tcPr>
          <w:p w14:paraId="2C442DE2" w14:textId="77777777" w:rsidR="001A50E0" w:rsidRPr="001A50E0" w:rsidRDefault="001A50E0" w:rsidP="001A50E0">
            <w:pPr>
              <w:spacing w:after="0" w:line="240" w:lineRule="auto"/>
              <w:rPr>
                <w:rFonts w:ascii="Calibri" w:eastAsia="Times New Roman" w:hAnsi="Calibri" w:cs="Calibri"/>
                <w:color w:val="000000"/>
                <w:lang w:eastAsia="en-IN"/>
              </w:rPr>
            </w:pPr>
            <w:r w:rsidRPr="001A50E0">
              <w:rPr>
                <w:rFonts w:ascii="Calibri" w:eastAsia="Times New Roman" w:hAnsi="Calibri" w:cs="Calibri"/>
                <w:color w:val="000000"/>
                <w:lang w:eastAsia="en-IN"/>
              </w:rPr>
              <w:t>The Bmi is independent variable. The  highest charges paid to customer of bmi 32.30 followed by bmi 38.06. The data is skewed towards left side.</w:t>
            </w:r>
          </w:p>
        </w:tc>
      </w:tr>
    </w:tbl>
    <w:p w14:paraId="0F6AD4E5" w14:textId="77777777" w:rsidR="001A50E0" w:rsidRDefault="001A50E0">
      <w:pPr>
        <w:rPr>
          <w:sz w:val="24"/>
          <w:szCs w:val="24"/>
        </w:rPr>
      </w:pPr>
    </w:p>
    <w:p w14:paraId="10761E79" w14:textId="77777777" w:rsidR="0087471F" w:rsidRDefault="00616076" w:rsidP="0087471F">
      <w:pPr>
        <w:spacing w:after="0" w:line="240" w:lineRule="auto"/>
      </w:pPr>
      <w:r>
        <w:rPr>
          <w:rFonts w:ascii="Calibri" w:eastAsia="Times New Roman" w:hAnsi="Calibri" w:cs="Calibri"/>
          <w:color w:val="000000"/>
          <w:lang w:eastAsia="en-IN"/>
        </w:rPr>
        <w:t>(</w:t>
      </w:r>
      <w:r w:rsidR="0087471F">
        <w:rPr>
          <w:rFonts w:ascii="Calibri" w:eastAsia="Times New Roman" w:hAnsi="Calibri" w:cs="Calibri"/>
          <w:color w:val="000000"/>
          <w:lang w:eastAsia="en-IN"/>
        </w:rPr>
        <w:t xml:space="preserve">Bmi- </w:t>
      </w:r>
      <w:r w:rsidR="0087471F">
        <w:t>Health parameter: person's weight in kilograms divided by the square of height in meters.</w:t>
      </w:r>
      <w:r>
        <w:t>)</w:t>
      </w:r>
    </w:p>
    <w:p w14:paraId="1E7BD429" w14:textId="77777777" w:rsidR="0087471F" w:rsidRDefault="0087471F" w:rsidP="0087471F">
      <w:pPr>
        <w:spacing w:after="0" w:line="240" w:lineRule="auto"/>
        <w:rPr>
          <w:rFonts w:ascii="Calibri" w:eastAsia="Times New Roman" w:hAnsi="Calibri" w:cs="Calibri"/>
          <w:color w:val="000000"/>
          <w:lang w:eastAsia="en-IN"/>
        </w:rPr>
      </w:pPr>
    </w:p>
    <w:p w14:paraId="0F86F852" w14:textId="77777777" w:rsidR="0087471F" w:rsidRDefault="0087471F">
      <w:pPr>
        <w:rPr>
          <w:sz w:val="24"/>
          <w:szCs w:val="24"/>
        </w:rPr>
      </w:pPr>
    </w:p>
    <w:p w14:paraId="47F129F2" w14:textId="77777777" w:rsidR="005B27AE" w:rsidRDefault="005B27AE" w:rsidP="005B27A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(Note- The pivot table cannot be inserted in the business report because the content of the pivot table is very large. So, it is better to take                 reference from the excel sheet. The relation between the </w:t>
      </w:r>
      <w:r w:rsidRPr="005B27AE">
        <w:rPr>
          <w:rFonts w:ascii="Calibri" w:eastAsia="Times New Roman" w:hAnsi="Calibri" w:cs="Calibri"/>
          <w:b/>
          <w:bCs/>
          <w:color w:val="000000"/>
          <w:lang w:eastAsia="en-IN"/>
        </w:rPr>
        <w:t>bmi</w:t>
      </w:r>
      <w:r>
        <w:rPr>
          <w:rFonts w:ascii="Calibri" w:eastAsia="Times New Roman" w:hAnsi="Calibri" w:cs="Calibri"/>
          <w:color w:val="000000"/>
          <w:lang w:eastAsia="en-IN"/>
        </w:rPr>
        <w:t xml:space="preserve"> and </w:t>
      </w:r>
      <w:r w:rsidRPr="005B27AE">
        <w:rPr>
          <w:rFonts w:ascii="Calibri" w:eastAsia="Times New Roman" w:hAnsi="Calibri" w:cs="Calibri"/>
          <w:b/>
          <w:bCs/>
          <w:color w:val="000000"/>
          <w:lang w:eastAsia="en-IN"/>
        </w:rPr>
        <w:t>average charges</w:t>
      </w:r>
      <w:r>
        <w:rPr>
          <w:rFonts w:ascii="Calibri" w:eastAsia="Times New Roman" w:hAnsi="Calibri" w:cs="Calibri"/>
          <w:color w:val="000000"/>
          <w:lang w:eastAsia="en-IN"/>
        </w:rPr>
        <w:t xml:space="preserve"> is shown in above graph with observation.)</w:t>
      </w:r>
    </w:p>
    <w:p w14:paraId="09E2FFAF" w14:textId="77777777" w:rsidR="005B27AE" w:rsidRDefault="005B27AE">
      <w:pPr>
        <w:rPr>
          <w:sz w:val="24"/>
          <w:szCs w:val="24"/>
        </w:rPr>
      </w:pPr>
    </w:p>
    <w:p w14:paraId="64779D16" w14:textId="77777777" w:rsidR="008841B2" w:rsidRDefault="008841B2">
      <w:pPr>
        <w:rPr>
          <w:sz w:val="24"/>
          <w:szCs w:val="24"/>
        </w:rPr>
      </w:pPr>
    </w:p>
    <w:p w14:paraId="5BD23DE4" w14:textId="77777777" w:rsidR="0087471F" w:rsidRDefault="0087471F">
      <w:pPr>
        <w:rPr>
          <w:sz w:val="24"/>
          <w:szCs w:val="24"/>
        </w:rPr>
      </w:pPr>
    </w:p>
    <w:p w14:paraId="2B9D390F" w14:textId="77777777" w:rsidR="0087471F" w:rsidRDefault="0087471F">
      <w:pPr>
        <w:rPr>
          <w:sz w:val="24"/>
          <w:szCs w:val="24"/>
        </w:rPr>
      </w:pPr>
    </w:p>
    <w:p w14:paraId="49A2B723" w14:textId="77777777" w:rsidR="001A50E0" w:rsidRDefault="001A50E0">
      <w:pPr>
        <w:rPr>
          <w:sz w:val="24"/>
          <w:szCs w:val="24"/>
        </w:rPr>
      </w:pPr>
    </w:p>
    <w:p w14:paraId="02588685" w14:textId="77777777" w:rsidR="008841B2" w:rsidRPr="00303ABB" w:rsidRDefault="008841B2" w:rsidP="00AA3AD0">
      <w:pPr>
        <w:spacing w:after="0" w:line="240" w:lineRule="auto"/>
        <w:rPr>
          <w:rFonts w:ascii="Calibri" w:eastAsia="Times New Roman" w:hAnsi="Calibri" w:cs="Calibri"/>
          <w:b/>
          <w:bCs/>
          <w:color w:val="000000"/>
          <w:lang w:eastAsia="en-IN"/>
        </w:rPr>
      </w:pPr>
      <w:r w:rsidRPr="00303ABB">
        <w:rPr>
          <w:rFonts w:ascii="Calibri" w:eastAsia="Times New Roman" w:hAnsi="Calibri" w:cs="Calibri"/>
          <w:b/>
          <w:bCs/>
          <w:color w:val="000000"/>
          <w:highlight w:val="lightGray"/>
          <w:lang w:eastAsia="en-IN"/>
        </w:rPr>
        <w:t>Smokers (Yes,No) vs Average Charges</w:t>
      </w:r>
    </w:p>
    <w:tbl>
      <w:tblPr>
        <w:tblpPr w:leftFromText="180" w:rightFromText="180" w:vertAnchor="text" w:horzAnchor="margin" w:tblpY="104"/>
        <w:tblW w:w="3480" w:type="dxa"/>
        <w:tblLook w:val="04A0" w:firstRow="1" w:lastRow="0" w:firstColumn="1" w:lastColumn="0" w:noHBand="0" w:noVBand="1"/>
      </w:tblPr>
      <w:tblGrid>
        <w:gridCol w:w="1360"/>
        <w:gridCol w:w="2120"/>
      </w:tblGrid>
      <w:tr w:rsidR="00AF7FCE" w:rsidRPr="008841B2" w14:paraId="1D5AA119" w14:textId="77777777" w:rsidTr="00AF7FCE">
        <w:trPr>
          <w:trHeight w:val="288"/>
        </w:trPr>
        <w:tc>
          <w:tcPr>
            <w:tcW w:w="1360" w:type="dxa"/>
            <w:tcBorders>
              <w:top w:val="nil"/>
              <w:left w:val="nil"/>
              <w:bottom w:val="single" w:sz="4" w:space="0" w:color="8EA9DB"/>
              <w:right w:val="nil"/>
            </w:tcBorders>
            <w:shd w:val="clear" w:color="D9E1F2" w:fill="D9E1F2"/>
            <w:noWrap/>
            <w:vAlign w:val="bottom"/>
            <w:hideMark/>
          </w:tcPr>
          <w:p w14:paraId="192D56C3" w14:textId="77777777" w:rsidR="00AF7FCE" w:rsidRPr="008841B2" w:rsidRDefault="00AF7FCE" w:rsidP="00AF7FCE">
            <w:pPr>
              <w:spacing w:after="0" w:line="240" w:lineRule="auto"/>
              <w:rPr>
                <w:rFonts w:ascii="Calibri" w:eastAsia="Times New Roman" w:hAnsi="Calibri" w:cs="Calibri"/>
                <w:b/>
                <w:bCs/>
                <w:color w:val="000000"/>
                <w:lang w:eastAsia="en-IN"/>
              </w:rPr>
            </w:pPr>
            <w:r w:rsidRPr="008841B2">
              <w:rPr>
                <w:rFonts w:ascii="Calibri" w:eastAsia="Times New Roman" w:hAnsi="Calibri" w:cs="Calibri"/>
                <w:b/>
                <w:bCs/>
                <w:color w:val="000000"/>
                <w:lang w:eastAsia="en-IN"/>
              </w:rPr>
              <w:t>Row Labels</w:t>
            </w:r>
          </w:p>
        </w:tc>
        <w:tc>
          <w:tcPr>
            <w:tcW w:w="2120" w:type="dxa"/>
            <w:tcBorders>
              <w:top w:val="nil"/>
              <w:left w:val="nil"/>
              <w:bottom w:val="single" w:sz="4" w:space="0" w:color="8EA9DB"/>
              <w:right w:val="nil"/>
            </w:tcBorders>
            <w:shd w:val="clear" w:color="D9E1F2" w:fill="D9E1F2"/>
            <w:noWrap/>
            <w:vAlign w:val="bottom"/>
            <w:hideMark/>
          </w:tcPr>
          <w:p w14:paraId="7B664464" w14:textId="77777777" w:rsidR="00AF7FCE" w:rsidRPr="008841B2" w:rsidRDefault="00AF7FCE" w:rsidP="00AF7FCE">
            <w:pPr>
              <w:spacing w:after="0" w:line="240" w:lineRule="auto"/>
              <w:rPr>
                <w:rFonts w:ascii="Calibri" w:eastAsia="Times New Roman" w:hAnsi="Calibri" w:cs="Calibri"/>
                <w:b/>
                <w:bCs/>
                <w:color w:val="000000"/>
                <w:lang w:eastAsia="en-IN"/>
              </w:rPr>
            </w:pPr>
            <w:r w:rsidRPr="008841B2">
              <w:rPr>
                <w:rFonts w:ascii="Calibri" w:eastAsia="Times New Roman" w:hAnsi="Calibri" w:cs="Calibri"/>
                <w:b/>
                <w:bCs/>
                <w:color w:val="000000"/>
                <w:lang w:eastAsia="en-IN"/>
              </w:rPr>
              <w:t>Average of charges($)</w:t>
            </w:r>
          </w:p>
        </w:tc>
      </w:tr>
      <w:tr w:rsidR="00AF7FCE" w:rsidRPr="008841B2" w14:paraId="69D2CE60" w14:textId="77777777" w:rsidTr="00AF7FCE">
        <w:trPr>
          <w:trHeight w:val="288"/>
        </w:trPr>
        <w:tc>
          <w:tcPr>
            <w:tcW w:w="1360" w:type="dxa"/>
            <w:tcBorders>
              <w:top w:val="nil"/>
              <w:left w:val="nil"/>
              <w:bottom w:val="nil"/>
              <w:right w:val="nil"/>
            </w:tcBorders>
            <w:shd w:val="clear" w:color="auto" w:fill="auto"/>
            <w:noWrap/>
            <w:vAlign w:val="bottom"/>
            <w:hideMark/>
          </w:tcPr>
          <w:p w14:paraId="38E2FDCB" w14:textId="77777777" w:rsidR="00AF7FCE" w:rsidRPr="008841B2" w:rsidRDefault="00AF7FCE" w:rsidP="00AF7FCE">
            <w:pPr>
              <w:spacing w:after="0" w:line="240" w:lineRule="auto"/>
              <w:rPr>
                <w:rFonts w:ascii="Calibri" w:eastAsia="Times New Roman" w:hAnsi="Calibri" w:cs="Calibri"/>
                <w:color w:val="000000"/>
                <w:lang w:eastAsia="en-IN"/>
              </w:rPr>
            </w:pPr>
            <w:r w:rsidRPr="008841B2">
              <w:rPr>
                <w:rFonts w:ascii="Calibri" w:eastAsia="Times New Roman" w:hAnsi="Calibri" w:cs="Calibri"/>
                <w:color w:val="000000"/>
                <w:lang w:eastAsia="en-IN"/>
              </w:rPr>
              <w:t>no</w:t>
            </w:r>
          </w:p>
        </w:tc>
        <w:tc>
          <w:tcPr>
            <w:tcW w:w="2120" w:type="dxa"/>
            <w:tcBorders>
              <w:top w:val="nil"/>
              <w:left w:val="nil"/>
              <w:bottom w:val="nil"/>
              <w:right w:val="nil"/>
            </w:tcBorders>
            <w:shd w:val="clear" w:color="auto" w:fill="auto"/>
            <w:noWrap/>
            <w:vAlign w:val="bottom"/>
            <w:hideMark/>
          </w:tcPr>
          <w:p w14:paraId="772F3A0C" w14:textId="77777777" w:rsidR="00AF7FCE" w:rsidRPr="008841B2" w:rsidRDefault="00AF7FCE" w:rsidP="00AF7FCE">
            <w:pPr>
              <w:spacing w:after="0" w:line="240" w:lineRule="auto"/>
              <w:jc w:val="right"/>
              <w:rPr>
                <w:rFonts w:ascii="Calibri" w:eastAsia="Times New Roman" w:hAnsi="Calibri" w:cs="Calibri"/>
                <w:color w:val="000000"/>
                <w:lang w:eastAsia="en-IN"/>
              </w:rPr>
            </w:pPr>
            <w:r w:rsidRPr="008841B2">
              <w:rPr>
                <w:rFonts w:ascii="Calibri" w:eastAsia="Times New Roman" w:hAnsi="Calibri" w:cs="Calibri"/>
                <w:color w:val="000000"/>
                <w:lang w:eastAsia="en-IN"/>
              </w:rPr>
              <w:t>8434.27</w:t>
            </w:r>
          </w:p>
        </w:tc>
      </w:tr>
      <w:tr w:rsidR="00AF7FCE" w:rsidRPr="008841B2" w14:paraId="7BBED281" w14:textId="77777777" w:rsidTr="00AF7FCE">
        <w:trPr>
          <w:trHeight w:val="288"/>
        </w:trPr>
        <w:tc>
          <w:tcPr>
            <w:tcW w:w="1360" w:type="dxa"/>
            <w:tcBorders>
              <w:top w:val="nil"/>
              <w:left w:val="nil"/>
              <w:bottom w:val="nil"/>
              <w:right w:val="nil"/>
            </w:tcBorders>
            <w:shd w:val="clear" w:color="auto" w:fill="auto"/>
            <w:noWrap/>
            <w:vAlign w:val="bottom"/>
            <w:hideMark/>
          </w:tcPr>
          <w:p w14:paraId="574427FE" w14:textId="77777777" w:rsidR="00AF7FCE" w:rsidRPr="008841B2" w:rsidRDefault="00AF7FCE" w:rsidP="00AF7FCE">
            <w:pPr>
              <w:spacing w:after="0" w:line="240" w:lineRule="auto"/>
              <w:rPr>
                <w:rFonts w:ascii="Calibri" w:eastAsia="Times New Roman" w:hAnsi="Calibri" w:cs="Calibri"/>
                <w:color w:val="000000"/>
                <w:lang w:eastAsia="en-IN"/>
              </w:rPr>
            </w:pPr>
            <w:r w:rsidRPr="008841B2">
              <w:rPr>
                <w:rFonts w:ascii="Calibri" w:eastAsia="Times New Roman" w:hAnsi="Calibri" w:cs="Calibri"/>
                <w:color w:val="000000"/>
                <w:lang w:eastAsia="en-IN"/>
              </w:rPr>
              <w:t>yes</w:t>
            </w:r>
          </w:p>
        </w:tc>
        <w:tc>
          <w:tcPr>
            <w:tcW w:w="2120" w:type="dxa"/>
            <w:tcBorders>
              <w:top w:val="nil"/>
              <w:left w:val="nil"/>
              <w:bottom w:val="nil"/>
              <w:right w:val="nil"/>
            </w:tcBorders>
            <w:shd w:val="clear" w:color="auto" w:fill="auto"/>
            <w:noWrap/>
            <w:vAlign w:val="bottom"/>
            <w:hideMark/>
          </w:tcPr>
          <w:p w14:paraId="6CBF236C" w14:textId="77777777" w:rsidR="00AF7FCE" w:rsidRPr="008841B2" w:rsidRDefault="00AF7FCE" w:rsidP="00AF7FCE">
            <w:pPr>
              <w:spacing w:after="0" w:line="240" w:lineRule="auto"/>
              <w:jc w:val="right"/>
              <w:rPr>
                <w:rFonts w:ascii="Calibri" w:eastAsia="Times New Roman" w:hAnsi="Calibri" w:cs="Calibri"/>
                <w:color w:val="000000"/>
                <w:lang w:eastAsia="en-IN"/>
              </w:rPr>
            </w:pPr>
            <w:r w:rsidRPr="008841B2">
              <w:rPr>
                <w:rFonts w:ascii="Calibri" w:eastAsia="Times New Roman" w:hAnsi="Calibri" w:cs="Calibri"/>
                <w:color w:val="000000"/>
                <w:lang w:eastAsia="en-IN"/>
              </w:rPr>
              <w:t>32050.23</w:t>
            </w:r>
          </w:p>
        </w:tc>
      </w:tr>
      <w:tr w:rsidR="00AF7FCE" w:rsidRPr="008841B2" w14:paraId="143D2F9E" w14:textId="77777777" w:rsidTr="00AF7FCE">
        <w:trPr>
          <w:trHeight w:val="288"/>
        </w:trPr>
        <w:tc>
          <w:tcPr>
            <w:tcW w:w="1360" w:type="dxa"/>
            <w:tcBorders>
              <w:top w:val="single" w:sz="4" w:space="0" w:color="8EA9DB"/>
              <w:left w:val="nil"/>
              <w:bottom w:val="nil"/>
              <w:right w:val="nil"/>
            </w:tcBorders>
            <w:shd w:val="clear" w:color="D9E1F2" w:fill="D9E1F2"/>
            <w:noWrap/>
            <w:vAlign w:val="bottom"/>
            <w:hideMark/>
          </w:tcPr>
          <w:p w14:paraId="629E8AD5" w14:textId="77777777" w:rsidR="00AF7FCE" w:rsidRPr="008841B2" w:rsidRDefault="00AF7FCE" w:rsidP="00AF7FCE">
            <w:pPr>
              <w:spacing w:after="0" w:line="240" w:lineRule="auto"/>
              <w:rPr>
                <w:rFonts w:ascii="Calibri" w:eastAsia="Times New Roman" w:hAnsi="Calibri" w:cs="Calibri"/>
                <w:b/>
                <w:bCs/>
                <w:color w:val="000000"/>
                <w:lang w:eastAsia="en-IN"/>
              </w:rPr>
            </w:pPr>
            <w:r w:rsidRPr="008841B2">
              <w:rPr>
                <w:rFonts w:ascii="Calibri" w:eastAsia="Times New Roman" w:hAnsi="Calibri" w:cs="Calibri"/>
                <w:b/>
                <w:bCs/>
                <w:color w:val="000000"/>
                <w:lang w:eastAsia="en-IN"/>
              </w:rPr>
              <w:t>Grand Total</w:t>
            </w:r>
          </w:p>
        </w:tc>
        <w:tc>
          <w:tcPr>
            <w:tcW w:w="2120" w:type="dxa"/>
            <w:tcBorders>
              <w:top w:val="single" w:sz="4" w:space="0" w:color="8EA9DB"/>
              <w:left w:val="nil"/>
              <w:bottom w:val="nil"/>
              <w:right w:val="nil"/>
            </w:tcBorders>
            <w:shd w:val="clear" w:color="D9E1F2" w:fill="D9E1F2"/>
            <w:noWrap/>
            <w:vAlign w:val="bottom"/>
            <w:hideMark/>
          </w:tcPr>
          <w:p w14:paraId="774103D6" w14:textId="77777777" w:rsidR="00AF7FCE" w:rsidRPr="008841B2" w:rsidRDefault="00AF7FCE" w:rsidP="00AF7FCE">
            <w:pPr>
              <w:spacing w:after="0" w:line="240" w:lineRule="auto"/>
              <w:jc w:val="right"/>
              <w:rPr>
                <w:rFonts w:ascii="Calibri" w:eastAsia="Times New Roman" w:hAnsi="Calibri" w:cs="Calibri"/>
                <w:b/>
                <w:bCs/>
                <w:color w:val="000000"/>
                <w:lang w:eastAsia="en-IN"/>
              </w:rPr>
            </w:pPr>
            <w:r w:rsidRPr="008841B2">
              <w:rPr>
                <w:rFonts w:ascii="Calibri" w:eastAsia="Times New Roman" w:hAnsi="Calibri" w:cs="Calibri"/>
                <w:b/>
                <w:bCs/>
                <w:color w:val="000000"/>
                <w:lang w:eastAsia="en-IN"/>
              </w:rPr>
              <w:t>13270.42227</w:t>
            </w:r>
          </w:p>
        </w:tc>
      </w:tr>
    </w:tbl>
    <w:tbl>
      <w:tblPr>
        <w:tblpPr w:leftFromText="180" w:rightFromText="180" w:vertAnchor="text" w:horzAnchor="page" w:tblpX="841" w:tblpY="2192"/>
        <w:tblW w:w="5300" w:type="dxa"/>
        <w:tblLook w:val="04A0" w:firstRow="1" w:lastRow="0" w:firstColumn="1" w:lastColumn="0" w:noHBand="0" w:noVBand="1"/>
      </w:tblPr>
      <w:tblGrid>
        <w:gridCol w:w="2640"/>
        <w:gridCol w:w="2660"/>
      </w:tblGrid>
      <w:tr w:rsidR="00AF7FCE" w:rsidRPr="001A50E0" w14:paraId="4059FA60" w14:textId="77777777" w:rsidTr="0087471F">
        <w:trPr>
          <w:trHeight w:val="1152"/>
        </w:trPr>
        <w:tc>
          <w:tcPr>
            <w:tcW w:w="2640" w:type="dxa"/>
            <w:tcBorders>
              <w:top w:val="nil"/>
              <w:left w:val="single" w:sz="4" w:space="0" w:color="auto"/>
              <w:bottom w:val="single" w:sz="4" w:space="0" w:color="auto"/>
              <w:right w:val="nil"/>
            </w:tcBorders>
            <w:shd w:val="clear" w:color="auto" w:fill="auto"/>
            <w:noWrap/>
            <w:vAlign w:val="bottom"/>
            <w:hideMark/>
          </w:tcPr>
          <w:p w14:paraId="0A587214" w14:textId="77777777" w:rsidR="00AF7FCE" w:rsidRPr="001A50E0" w:rsidRDefault="00AF7FCE" w:rsidP="0087471F">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Observation </w:t>
            </w:r>
            <w:r w:rsidR="00AB7B3B">
              <w:rPr>
                <w:rFonts w:ascii="Calibri" w:eastAsia="Times New Roman" w:hAnsi="Calibri" w:cs="Calibri"/>
                <w:color w:val="000000"/>
                <w:lang w:eastAsia="en-IN"/>
              </w:rPr>
              <w:t>-</w:t>
            </w:r>
            <w:r>
              <w:rPr>
                <w:rFonts w:ascii="Calibri" w:eastAsia="Times New Roman" w:hAnsi="Calibri" w:cs="Calibri"/>
                <w:color w:val="000000"/>
                <w:lang w:eastAsia="en-IN"/>
              </w:rPr>
              <w:t xml:space="preserve"> </w:t>
            </w:r>
            <w:r w:rsidRPr="001A50E0">
              <w:rPr>
                <w:rFonts w:ascii="Calibri" w:eastAsia="Times New Roman" w:hAnsi="Calibri" w:cs="Calibri"/>
                <w:b/>
                <w:bCs/>
                <w:color w:val="000000"/>
                <w:lang w:eastAsia="en-IN"/>
              </w:rPr>
              <w:t>Smokers (</w:t>
            </w:r>
            <w:r w:rsidR="0087471F" w:rsidRPr="001A50E0">
              <w:rPr>
                <w:rFonts w:ascii="Calibri" w:eastAsia="Times New Roman" w:hAnsi="Calibri" w:cs="Calibri"/>
                <w:b/>
                <w:bCs/>
                <w:color w:val="000000"/>
                <w:lang w:eastAsia="en-IN"/>
              </w:rPr>
              <w:t>Yes, No</w:t>
            </w:r>
            <w:r w:rsidRPr="001A50E0">
              <w:rPr>
                <w:rFonts w:ascii="Calibri" w:eastAsia="Times New Roman" w:hAnsi="Calibri" w:cs="Calibri"/>
                <w:b/>
                <w:bCs/>
                <w:color w:val="000000"/>
                <w:lang w:eastAsia="en-IN"/>
              </w:rPr>
              <w:t>) vs Charges</w:t>
            </w:r>
          </w:p>
        </w:tc>
        <w:tc>
          <w:tcPr>
            <w:tcW w:w="2660" w:type="dxa"/>
            <w:tcBorders>
              <w:top w:val="nil"/>
              <w:left w:val="nil"/>
              <w:bottom w:val="single" w:sz="4" w:space="0" w:color="auto"/>
              <w:right w:val="single" w:sz="4" w:space="0" w:color="auto"/>
            </w:tcBorders>
            <w:shd w:val="clear" w:color="auto" w:fill="auto"/>
            <w:vAlign w:val="bottom"/>
            <w:hideMark/>
          </w:tcPr>
          <w:p w14:paraId="7E1D2D26" w14:textId="77777777" w:rsidR="00AF7FCE" w:rsidRPr="001A50E0" w:rsidRDefault="00AF7FCE" w:rsidP="0087471F">
            <w:pPr>
              <w:spacing w:after="0" w:line="240" w:lineRule="auto"/>
              <w:rPr>
                <w:rFonts w:ascii="Calibri" w:eastAsia="Times New Roman" w:hAnsi="Calibri" w:cs="Calibri"/>
                <w:color w:val="000000"/>
                <w:lang w:eastAsia="en-IN"/>
              </w:rPr>
            </w:pPr>
            <w:r w:rsidRPr="001A50E0">
              <w:rPr>
                <w:rFonts w:ascii="Calibri" w:eastAsia="Times New Roman" w:hAnsi="Calibri" w:cs="Calibri"/>
                <w:color w:val="000000"/>
                <w:lang w:eastAsia="en-IN"/>
              </w:rPr>
              <w:t>As per the data, the charges are more paid to smoker customers as compared to non-smoker customers.</w:t>
            </w:r>
          </w:p>
        </w:tc>
      </w:tr>
    </w:tbl>
    <w:p w14:paraId="56E6FA2F" w14:textId="77777777" w:rsidR="001A50E0" w:rsidRDefault="001A50E0" w:rsidP="00AF7FCE">
      <w:pPr>
        <w:spacing w:after="0" w:line="240" w:lineRule="auto"/>
        <w:jc w:val="right"/>
        <w:rPr>
          <w:rFonts w:ascii="Calibri" w:eastAsia="Times New Roman" w:hAnsi="Calibri" w:cs="Calibri"/>
          <w:color w:val="000000"/>
          <w:lang w:eastAsia="en-IN"/>
        </w:rPr>
      </w:pPr>
      <w:r>
        <w:rPr>
          <w:rFonts w:ascii="Calibri" w:eastAsia="Times New Roman" w:hAnsi="Calibri" w:cs="Calibri"/>
          <w:noProof/>
          <w:color w:val="000000"/>
          <w:lang w:eastAsia="en-IN"/>
        </w:rPr>
        <w:drawing>
          <wp:inline distT="0" distB="0" distL="0" distR="0" wp14:anchorId="6BAD470A" wp14:editId="409AD5C9">
            <wp:extent cx="4185920" cy="251968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167" cy="2522838"/>
                    </a:xfrm>
                    <a:prstGeom prst="rect">
                      <a:avLst/>
                    </a:prstGeom>
                    <a:noFill/>
                  </pic:spPr>
                </pic:pic>
              </a:graphicData>
            </a:graphic>
          </wp:inline>
        </w:drawing>
      </w:r>
      <w:r>
        <w:rPr>
          <w:rFonts w:ascii="Calibri" w:eastAsia="Times New Roman" w:hAnsi="Calibri" w:cs="Calibri"/>
          <w:color w:val="000000"/>
          <w:lang w:eastAsia="en-IN"/>
        </w:rPr>
        <w:t xml:space="preserve"> </w:t>
      </w:r>
    </w:p>
    <w:p w14:paraId="7618B796" w14:textId="77777777" w:rsidR="00AA3AD0" w:rsidRDefault="00AA3AD0" w:rsidP="008841B2">
      <w:pPr>
        <w:spacing w:after="0" w:line="240" w:lineRule="auto"/>
        <w:rPr>
          <w:rFonts w:ascii="Calibri" w:eastAsia="Times New Roman" w:hAnsi="Calibri" w:cs="Calibri"/>
          <w:color w:val="000000"/>
          <w:lang w:eastAsia="en-IN"/>
        </w:rPr>
      </w:pPr>
    </w:p>
    <w:p w14:paraId="2D47DF84" w14:textId="77777777" w:rsidR="00AA3AD0" w:rsidRDefault="00AA3AD0" w:rsidP="008841B2">
      <w:pPr>
        <w:spacing w:after="0" w:line="240" w:lineRule="auto"/>
        <w:rPr>
          <w:rFonts w:ascii="Calibri" w:eastAsia="Times New Roman" w:hAnsi="Calibri" w:cs="Calibri"/>
          <w:color w:val="000000"/>
          <w:lang w:eastAsia="en-IN"/>
        </w:rPr>
      </w:pPr>
    </w:p>
    <w:p w14:paraId="3956A5B1" w14:textId="77777777" w:rsidR="00AA3AD0" w:rsidRDefault="00AA3AD0" w:rsidP="008841B2">
      <w:pPr>
        <w:spacing w:after="0" w:line="240" w:lineRule="auto"/>
        <w:rPr>
          <w:rFonts w:ascii="Calibri" w:eastAsia="Times New Roman" w:hAnsi="Calibri" w:cs="Calibri"/>
          <w:color w:val="000000"/>
          <w:lang w:eastAsia="en-IN"/>
        </w:rPr>
      </w:pPr>
    </w:p>
    <w:p w14:paraId="4C1F4FDE" w14:textId="77777777" w:rsidR="00AA3AD0" w:rsidRDefault="00AA3AD0" w:rsidP="008841B2">
      <w:pPr>
        <w:spacing w:after="0" w:line="240" w:lineRule="auto"/>
        <w:rPr>
          <w:rFonts w:ascii="Calibri" w:eastAsia="Times New Roman" w:hAnsi="Calibri" w:cs="Calibri"/>
          <w:color w:val="000000"/>
          <w:lang w:eastAsia="en-IN"/>
        </w:rPr>
      </w:pPr>
    </w:p>
    <w:p w14:paraId="6847C5F2" w14:textId="77777777" w:rsidR="008841B2" w:rsidRDefault="008841B2" w:rsidP="008841B2">
      <w:pPr>
        <w:spacing w:after="0" w:line="240" w:lineRule="auto"/>
        <w:rPr>
          <w:rFonts w:ascii="Calibri" w:eastAsia="Times New Roman" w:hAnsi="Calibri" w:cs="Calibri"/>
          <w:color w:val="000000"/>
          <w:lang w:eastAsia="en-IN"/>
        </w:rPr>
      </w:pPr>
    </w:p>
    <w:p w14:paraId="2481CE00" w14:textId="77777777" w:rsidR="00AF7FCE" w:rsidRDefault="00AF7FCE" w:rsidP="008841B2">
      <w:pPr>
        <w:spacing w:after="0" w:line="240" w:lineRule="auto"/>
        <w:rPr>
          <w:rFonts w:ascii="Calibri" w:eastAsia="Times New Roman" w:hAnsi="Calibri" w:cs="Calibri"/>
          <w:color w:val="000000"/>
          <w:lang w:eastAsia="en-IN"/>
        </w:rPr>
      </w:pPr>
    </w:p>
    <w:p w14:paraId="22C89DDC" w14:textId="77777777" w:rsidR="00AB7B3B" w:rsidRDefault="00AB7B3B" w:rsidP="00AF7FCE">
      <w:pPr>
        <w:rPr>
          <w:b/>
          <w:bCs/>
          <w:sz w:val="28"/>
          <w:szCs w:val="28"/>
        </w:rPr>
      </w:pPr>
    </w:p>
    <w:p w14:paraId="055CBBD2" w14:textId="77777777" w:rsidR="00AB7B3B" w:rsidRDefault="00AB7B3B" w:rsidP="00AF7FCE">
      <w:pPr>
        <w:rPr>
          <w:b/>
          <w:bCs/>
          <w:sz w:val="28"/>
          <w:szCs w:val="28"/>
        </w:rPr>
      </w:pPr>
    </w:p>
    <w:p w14:paraId="519E11EC" w14:textId="77777777" w:rsidR="00AB7B3B" w:rsidRDefault="00AB7B3B" w:rsidP="00AF7FCE">
      <w:pPr>
        <w:rPr>
          <w:b/>
          <w:bCs/>
          <w:sz w:val="28"/>
          <w:szCs w:val="28"/>
        </w:rPr>
      </w:pPr>
    </w:p>
    <w:p w14:paraId="38227223" w14:textId="77777777" w:rsidR="00AB7B3B" w:rsidRDefault="00AB7B3B" w:rsidP="00AF7FCE">
      <w:pPr>
        <w:rPr>
          <w:b/>
          <w:bCs/>
          <w:sz w:val="28"/>
          <w:szCs w:val="28"/>
        </w:rPr>
      </w:pPr>
    </w:p>
    <w:p w14:paraId="1C8175AB" w14:textId="77777777" w:rsidR="00AB7B3B" w:rsidRDefault="00AB7B3B" w:rsidP="00AF7FCE">
      <w:pPr>
        <w:rPr>
          <w:b/>
          <w:bCs/>
          <w:sz w:val="28"/>
          <w:szCs w:val="28"/>
        </w:rPr>
      </w:pPr>
    </w:p>
    <w:p w14:paraId="2D8BE981" w14:textId="77777777" w:rsidR="00AB7B3B" w:rsidRDefault="00AB7B3B" w:rsidP="00AF7FCE">
      <w:pPr>
        <w:rPr>
          <w:b/>
          <w:bCs/>
          <w:sz w:val="28"/>
          <w:szCs w:val="28"/>
        </w:rPr>
      </w:pPr>
    </w:p>
    <w:p w14:paraId="6B89BF2B" w14:textId="77777777" w:rsidR="00AB7B3B" w:rsidRDefault="00AB7B3B" w:rsidP="00AF7FCE">
      <w:pPr>
        <w:rPr>
          <w:b/>
          <w:bCs/>
          <w:sz w:val="28"/>
          <w:szCs w:val="28"/>
        </w:rPr>
      </w:pPr>
    </w:p>
    <w:p w14:paraId="1E77D580" w14:textId="77777777" w:rsidR="00AB7B3B" w:rsidRDefault="00AB7B3B" w:rsidP="00AF7FCE">
      <w:pPr>
        <w:rPr>
          <w:b/>
          <w:bCs/>
          <w:sz w:val="28"/>
          <w:szCs w:val="28"/>
        </w:rPr>
      </w:pPr>
    </w:p>
    <w:p w14:paraId="76465328" w14:textId="77777777" w:rsidR="00AF7FCE" w:rsidRDefault="00AF7FCE" w:rsidP="00AF7FCE">
      <w:pPr>
        <w:rPr>
          <w:b/>
          <w:bCs/>
          <w:sz w:val="28"/>
          <w:szCs w:val="28"/>
        </w:rPr>
      </w:pPr>
      <w:r w:rsidRPr="00DD56EF">
        <w:rPr>
          <w:b/>
          <w:bCs/>
          <w:sz w:val="28"/>
          <w:szCs w:val="28"/>
        </w:rPr>
        <w:t>Problem Statement:</w:t>
      </w:r>
    </w:p>
    <w:p w14:paraId="02F12690" w14:textId="77777777" w:rsidR="0087471F" w:rsidRDefault="0087471F" w:rsidP="00AF7FCE">
      <w:pPr>
        <w:rPr>
          <w:sz w:val="24"/>
          <w:szCs w:val="24"/>
        </w:rPr>
      </w:pPr>
      <w:r>
        <w:rPr>
          <w:sz w:val="24"/>
          <w:szCs w:val="24"/>
        </w:rPr>
        <w:t xml:space="preserve"> 1) </w:t>
      </w:r>
      <w:r w:rsidR="00AF7FCE" w:rsidRPr="00AF7FCE">
        <w:rPr>
          <w:sz w:val="24"/>
          <w:szCs w:val="24"/>
        </w:rPr>
        <w:t xml:space="preserve">Region-wise smokers vs Non-smokers analysis with one or more pivot table and charts </w:t>
      </w:r>
    </w:p>
    <w:p w14:paraId="78610DB1" w14:textId="77777777" w:rsidR="00AF7FCE" w:rsidRDefault="00AF7FCE" w:rsidP="00AF7FCE">
      <w:pPr>
        <w:rPr>
          <w:sz w:val="24"/>
          <w:szCs w:val="24"/>
        </w:rPr>
      </w:pPr>
      <w:r w:rsidRPr="00AF7FCE">
        <w:rPr>
          <w:sz w:val="24"/>
          <w:szCs w:val="24"/>
        </w:rPr>
        <w:t xml:space="preserve"> </w:t>
      </w:r>
      <w:r w:rsidR="0087471F">
        <w:rPr>
          <w:sz w:val="24"/>
          <w:szCs w:val="24"/>
        </w:rPr>
        <w:t xml:space="preserve">2) </w:t>
      </w:r>
      <w:r w:rsidRPr="00AF7FCE">
        <w:rPr>
          <w:sz w:val="24"/>
          <w:szCs w:val="24"/>
        </w:rPr>
        <w:t xml:space="preserve">Region-wise charges for </w:t>
      </w:r>
      <w:r w:rsidR="0087471F" w:rsidRPr="00AF7FCE">
        <w:rPr>
          <w:sz w:val="24"/>
          <w:szCs w:val="24"/>
        </w:rPr>
        <w:t>smoker’s</w:t>
      </w:r>
      <w:r w:rsidRPr="00AF7FCE">
        <w:rPr>
          <w:sz w:val="24"/>
          <w:szCs w:val="24"/>
        </w:rPr>
        <w:t xml:space="preserve"> vs non-smokers</w:t>
      </w:r>
      <w:r>
        <w:rPr>
          <w:sz w:val="24"/>
          <w:szCs w:val="24"/>
        </w:rPr>
        <w:t>.</w:t>
      </w:r>
    </w:p>
    <w:p w14:paraId="3E574606" w14:textId="77777777" w:rsidR="00AF7FCE" w:rsidRDefault="00AF7FCE" w:rsidP="00AF7FCE">
      <w:pPr>
        <w:rPr>
          <w:b/>
          <w:bCs/>
          <w:sz w:val="28"/>
          <w:szCs w:val="28"/>
        </w:rPr>
      </w:pPr>
      <w:r w:rsidRPr="009B5178">
        <w:rPr>
          <w:b/>
          <w:bCs/>
          <w:sz w:val="28"/>
          <w:szCs w:val="28"/>
        </w:rPr>
        <w:t>Solution</w:t>
      </w:r>
      <w:r>
        <w:rPr>
          <w:b/>
          <w:bCs/>
          <w:sz w:val="28"/>
          <w:szCs w:val="28"/>
        </w:rPr>
        <w:t>:</w:t>
      </w:r>
    </w:p>
    <w:p w14:paraId="3526355D" w14:textId="77777777" w:rsidR="00AF7FCE" w:rsidRDefault="00AF7FCE" w:rsidP="00AF7FCE">
      <w:pPr>
        <w:rPr>
          <w:sz w:val="24"/>
          <w:szCs w:val="24"/>
        </w:rPr>
      </w:pPr>
      <w:r>
        <w:rPr>
          <w:sz w:val="24"/>
          <w:szCs w:val="24"/>
        </w:rPr>
        <w:t>We will make pivot tables to do analysis.</w:t>
      </w:r>
    </w:p>
    <w:p w14:paraId="15D9FAD1" w14:textId="77777777" w:rsidR="0087471F" w:rsidRDefault="0087471F" w:rsidP="00AF7FCE">
      <w:pPr>
        <w:rPr>
          <w:sz w:val="24"/>
          <w:szCs w:val="24"/>
        </w:rPr>
      </w:pPr>
    </w:p>
    <w:p w14:paraId="6677E915" w14:textId="77777777" w:rsidR="00C03D63" w:rsidRDefault="00C03D63" w:rsidP="00AF7FCE">
      <w:pPr>
        <w:rPr>
          <w:sz w:val="24"/>
          <w:szCs w:val="24"/>
        </w:rPr>
      </w:pPr>
    </w:p>
    <w:p w14:paraId="2135BD92" w14:textId="77777777" w:rsidR="00AF7FCE" w:rsidRPr="00303ABB" w:rsidRDefault="00AF7FCE" w:rsidP="00AF7FCE">
      <w:pPr>
        <w:spacing w:after="0" w:line="240" w:lineRule="auto"/>
        <w:rPr>
          <w:rFonts w:ascii="Calibri" w:eastAsia="Times New Roman" w:hAnsi="Calibri" w:cs="Calibri"/>
          <w:b/>
          <w:bCs/>
          <w:color w:val="000000"/>
          <w:lang w:eastAsia="en-IN"/>
        </w:rPr>
      </w:pPr>
      <w:r w:rsidRPr="00303ABB">
        <w:rPr>
          <w:rFonts w:ascii="Calibri" w:eastAsia="Times New Roman" w:hAnsi="Calibri" w:cs="Calibri"/>
          <w:b/>
          <w:bCs/>
          <w:color w:val="000000"/>
          <w:highlight w:val="lightGray"/>
          <w:lang w:eastAsia="en-IN"/>
        </w:rPr>
        <w:t>Region vs Smokers (Yes, No)</w:t>
      </w:r>
    </w:p>
    <w:tbl>
      <w:tblPr>
        <w:tblpPr w:leftFromText="180" w:rightFromText="180" w:vertAnchor="text" w:horzAnchor="page" w:tblpX="721" w:tblpY="209"/>
        <w:tblW w:w="5031" w:type="dxa"/>
        <w:tblLook w:val="04A0" w:firstRow="1" w:lastRow="0" w:firstColumn="1" w:lastColumn="0" w:noHBand="0" w:noVBand="1"/>
      </w:tblPr>
      <w:tblGrid>
        <w:gridCol w:w="1640"/>
        <w:gridCol w:w="1680"/>
        <w:gridCol w:w="551"/>
        <w:gridCol w:w="1160"/>
      </w:tblGrid>
      <w:tr w:rsidR="00AF7FCE" w:rsidRPr="00AF7FCE" w14:paraId="002EE5C3" w14:textId="77777777" w:rsidTr="00AF7FCE">
        <w:trPr>
          <w:trHeight w:val="288"/>
        </w:trPr>
        <w:tc>
          <w:tcPr>
            <w:tcW w:w="1640" w:type="dxa"/>
            <w:tcBorders>
              <w:top w:val="nil"/>
              <w:left w:val="nil"/>
              <w:bottom w:val="nil"/>
              <w:right w:val="nil"/>
            </w:tcBorders>
            <w:shd w:val="clear" w:color="D9E1F2" w:fill="D9E1F2"/>
            <w:noWrap/>
            <w:vAlign w:val="bottom"/>
            <w:hideMark/>
          </w:tcPr>
          <w:p w14:paraId="25B655F1" w14:textId="77777777"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Count of smoker</w:t>
            </w:r>
          </w:p>
        </w:tc>
        <w:tc>
          <w:tcPr>
            <w:tcW w:w="1680" w:type="dxa"/>
            <w:tcBorders>
              <w:top w:val="nil"/>
              <w:left w:val="nil"/>
              <w:bottom w:val="nil"/>
              <w:right w:val="nil"/>
            </w:tcBorders>
            <w:shd w:val="clear" w:color="D9E1F2" w:fill="D9E1F2"/>
            <w:noWrap/>
            <w:vAlign w:val="bottom"/>
            <w:hideMark/>
          </w:tcPr>
          <w:p w14:paraId="5F0BD877" w14:textId="77777777"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Column Labels</w:t>
            </w:r>
          </w:p>
        </w:tc>
        <w:tc>
          <w:tcPr>
            <w:tcW w:w="551" w:type="dxa"/>
            <w:tcBorders>
              <w:top w:val="nil"/>
              <w:left w:val="nil"/>
              <w:bottom w:val="nil"/>
              <w:right w:val="nil"/>
            </w:tcBorders>
            <w:shd w:val="clear" w:color="D9E1F2" w:fill="D9E1F2"/>
            <w:noWrap/>
            <w:vAlign w:val="bottom"/>
            <w:hideMark/>
          </w:tcPr>
          <w:p w14:paraId="647C25DE" w14:textId="77777777" w:rsidR="00AF7FCE" w:rsidRPr="00AF7FCE" w:rsidRDefault="00AF7FCE" w:rsidP="00AF7FCE">
            <w:pPr>
              <w:spacing w:after="0" w:line="240" w:lineRule="auto"/>
              <w:rPr>
                <w:rFonts w:ascii="Calibri" w:eastAsia="Times New Roman" w:hAnsi="Calibri" w:cs="Calibri"/>
                <w:b/>
                <w:bCs/>
                <w:color w:val="000000"/>
                <w:lang w:eastAsia="en-IN"/>
              </w:rPr>
            </w:pPr>
          </w:p>
        </w:tc>
        <w:tc>
          <w:tcPr>
            <w:tcW w:w="1160" w:type="dxa"/>
            <w:tcBorders>
              <w:top w:val="nil"/>
              <w:left w:val="nil"/>
              <w:bottom w:val="nil"/>
              <w:right w:val="nil"/>
            </w:tcBorders>
            <w:shd w:val="clear" w:color="D9E1F2" w:fill="D9E1F2"/>
            <w:noWrap/>
            <w:vAlign w:val="bottom"/>
            <w:hideMark/>
          </w:tcPr>
          <w:p w14:paraId="09C5B149" w14:textId="77777777" w:rsidR="00AF7FCE" w:rsidRPr="00AF7FCE" w:rsidRDefault="00AF7FCE" w:rsidP="00AF7FCE">
            <w:pPr>
              <w:spacing w:after="0" w:line="240" w:lineRule="auto"/>
              <w:rPr>
                <w:rFonts w:ascii="Times New Roman" w:eastAsia="Times New Roman" w:hAnsi="Times New Roman" w:cs="Times New Roman"/>
                <w:sz w:val="20"/>
                <w:szCs w:val="20"/>
                <w:lang w:eastAsia="en-IN"/>
              </w:rPr>
            </w:pPr>
          </w:p>
        </w:tc>
      </w:tr>
      <w:tr w:rsidR="00AF7FCE" w:rsidRPr="00AF7FCE" w14:paraId="57028C1E" w14:textId="77777777" w:rsidTr="00AF7FCE">
        <w:trPr>
          <w:trHeight w:val="288"/>
        </w:trPr>
        <w:tc>
          <w:tcPr>
            <w:tcW w:w="1640" w:type="dxa"/>
            <w:tcBorders>
              <w:top w:val="nil"/>
              <w:left w:val="nil"/>
              <w:bottom w:val="single" w:sz="4" w:space="0" w:color="8EA9DB"/>
              <w:right w:val="nil"/>
            </w:tcBorders>
            <w:shd w:val="clear" w:color="D9E1F2" w:fill="D9E1F2"/>
            <w:noWrap/>
            <w:vAlign w:val="bottom"/>
            <w:hideMark/>
          </w:tcPr>
          <w:p w14:paraId="22310BB6" w14:textId="77777777"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Row Labels</w:t>
            </w:r>
          </w:p>
        </w:tc>
        <w:tc>
          <w:tcPr>
            <w:tcW w:w="1680" w:type="dxa"/>
            <w:tcBorders>
              <w:top w:val="nil"/>
              <w:left w:val="nil"/>
              <w:bottom w:val="single" w:sz="4" w:space="0" w:color="8EA9DB"/>
              <w:right w:val="nil"/>
            </w:tcBorders>
            <w:shd w:val="clear" w:color="D9E1F2" w:fill="D9E1F2"/>
            <w:noWrap/>
            <w:vAlign w:val="bottom"/>
            <w:hideMark/>
          </w:tcPr>
          <w:p w14:paraId="4E9AFC7D" w14:textId="77777777"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no</w:t>
            </w:r>
          </w:p>
        </w:tc>
        <w:tc>
          <w:tcPr>
            <w:tcW w:w="551" w:type="dxa"/>
            <w:tcBorders>
              <w:top w:val="nil"/>
              <w:left w:val="nil"/>
              <w:bottom w:val="single" w:sz="4" w:space="0" w:color="8EA9DB"/>
              <w:right w:val="nil"/>
            </w:tcBorders>
            <w:shd w:val="clear" w:color="D9E1F2" w:fill="D9E1F2"/>
            <w:noWrap/>
            <w:vAlign w:val="bottom"/>
            <w:hideMark/>
          </w:tcPr>
          <w:p w14:paraId="2AD5388E" w14:textId="77777777"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yes</w:t>
            </w:r>
          </w:p>
        </w:tc>
        <w:tc>
          <w:tcPr>
            <w:tcW w:w="1160" w:type="dxa"/>
            <w:tcBorders>
              <w:top w:val="nil"/>
              <w:left w:val="nil"/>
              <w:bottom w:val="single" w:sz="4" w:space="0" w:color="8EA9DB"/>
              <w:right w:val="nil"/>
            </w:tcBorders>
            <w:shd w:val="clear" w:color="D9E1F2" w:fill="D9E1F2"/>
            <w:noWrap/>
            <w:vAlign w:val="bottom"/>
            <w:hideMark/>
          </w:tcPr>
          <w:p w14:paraId="50E75DB3" w14:textId="77777777"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Grand Total</w:t>
            </w:r>
          </w:p>
        </w:tc>
      </w:tr>
      <w:tr w:rsidR="00AF7FCE" w:rsidRPr="00AF7FCE" w14:paraId="32B9BABE" w14:textId="77777777" w:rsidTr="00AF7FCE">
        <w:trPr>
          <w:trHeight w:val="288"/>
        </w:trPr>
        <w:tc>
          <w:tcPr>
            <w:tcW w:w="1640" w:type="dxa"/>
            <w:tcBorders>
              <w:top w:val="nil"/>
              <w:left w:val="nil"/>
              <w:bottom w:val="nil"/>
              <w:right w:val="nil"/>
            </w:tcBorders>
            <w:shd w:val="clear" w:color="auto" w:fill="auto"/>
            <w:noWrap/>
            <w:vAlign w:val="bottom"/>
            <w:hideMark/>
          </w:tcPr>
          <w:p w14:paraId="17C650EA" w14:textId="77777777" w:rsidR="00AF7FCE" w:rsidRPr="00AF7FCE" w:rsidRDefault="00AF7FCE" w:rsidP="00AF7FCE">
            <w:pPr>
              <w:spacing w:after="0" w:line="240" w:lineRule="auto"/>
              <w:rPr>
                <w:rFonts w:ascii="Calibri" w:eastAsia="Times New Roman" w:hAnsi="Calibri" w:cs="Calibri"/>
                <w:color w:val="000000"/>
                <w:lang w:eastAsia="en-IN"/>
              </w:rPr>
            </w:pPr>
            <w:r w:rsidRPr="00AF7FCE">
              <w:rPr>
                <w:rFonts w:ascii="Calibri" w:eastAsia="Times New Roman" w:hAnsi="Calibri" w:cs="Calibri"/>
                <w:color w:val="000000"/>
                <w:lang w:eastAsia="en-IN"/>
              </w:rPr>
              <w:t>northeast</w:t>
            </w:r>
          </w:p>
        </w:tc>
        <w:tc>
          <w:tcPr>
            <w:tcW w:w="1680" w:type="dxa"/>
            <w:tcBorders>
              <w:top w:val="nil"/>
              <w:left w:val="nil"/>
              <w:bottom w:val="nil"/>
              <w:right w:val="nil"/>
            </w:tcBorders>
            <w:shd w:val="clear" w:color="auto" w:fill="auto"/>
            <w:noWrap/>
            <w:vAlign w:val="bottom"/>
            <w:hideMark/>
          </w:tcPr>
          <w:p w14:paraId="2E1AD7B5" w14:textId="77777777"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257</w:t>
            </w:r>
          </w:p>
        </w:tc>
        <w:tc>
          <w:tcPr>
            <w:tcW w:w="551" w:type="dxa"/>
            <w:tcBorders>
              <w:top w:val="nil"/>
              <w:left w:val="nil"/>
              <w:bottom w:val="nil"/>
              <w:right w:val="nil"/>
            </w:tcBorders>
            <w:shd w:val="clear" w:color="auto" w:fill="auto"/>
            <w:noWrap/>
            <w:vAlign w:val="bottom"/>
            <w:hideMark/>
          </w:tcPr>
          <w:p w14:paraId="56D20528" w14:textId="77777777"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67</w:t>
            </w:r>
          </w:p>
        </w:tc>
        <w:tc>
          <w:tcPr>
            <w:tcW w:w="1160" w:type="dxa"/>
            <w:tcBorders>
              <w:top w:val="nil"/>
              <w:left w:val="nil"/>
              <w:bottom w:val="nil"/>
              <w:right w:val="nil"/>
            </w:tcBorders>
            <w:shd w:val="clear" w:color="auto" w:fill="auto"/>
            <w:noWrap/>
            <w:vAlign w:val="bottom"/>
            <w:hideMark/>
          </w:tcPr>
          <w:p w14:paraId="521CB788" w14:textId="77777777"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324</w:t>
            </w:r>
          </w:p>
        </w:tc>
      </w:tr>
      <w:tr w:rsidR="00AF7FCE" w:rsidRPr="00AF7FCE" w14:paraId="0AE99FB8" w14:textId="77777777" w:rsidTr="00AF7FCE">
        <w:trPr>
          <w:trHeight w:val="288"/>
        </w:trPr>
        <w:tc>
          <w:tcPr>
            <w:tcW w:w="1640" w:type="dxa"/>
            <w:tcBorders>
              <w:top w:val="nil"/>
              <w:left w:val="nil"/>
              <w:bottom w:val="nil"/>
              <w:right w:val="nil"/>
            </w:tcBorders>
            <w:shd w:val="clear" w:color="auto" w:fill="auto"/>
            <w:noWrap/>
            <w:vAlign w:val="bottom"/>
            <w:hideMark/>
          </w:tcPr>
          <w:p w14:paraId="1A3DD8CD" w14:textId="77777777" w:rsidR="00AF7FCE" w:rsidRPr="00AF7FCE" w:rsidRDefault="00AF7FCE" w:rsidP="00AF7FCE">
            <w:pPr>
              <w:spacing w:after="0" w:line="240" w:lineRule="auto"/>
              <w:rPr>
                <w:rFonts w:ascii="Calibri" w:eastAsia="Times New Roman" w:hAnsi="Calibri" w:cs="Calibri"/>
                <w:color w:val="000000"/>
                <w:lang w:eastAsia="en-IN"/>
              </w:rPr>
            </w:pPr>
            <w:r w:rsidRPr="00AF7FCE">
              <w:rPr>
                <w:rFonts w:ascii="Calibri" w:eastAsia="Times New Roman" w:hAnsi="Calibri" w:cs="Calibri"/>
                <w:color w:val="000000"/>
                <w:lang w:eastAsia="en-IN"/>
              </w:rPr>
              <w:t>northwest</w:t>
            </w:r>
          </w:p>
        </w:tc>
        <w:tc>
          <w:tcPr>
            <w:tcW w:w="1680" w:type="dxa"/>
            <w:tcBorders>
              <w:top w:val="nil"/>
              <w:left w:val="nil"/>
              <w:bottom w:val="nil"/>
              <w:right w:val="nil"/>
            </w:tcBorders>
            <w:shd w:val="clear" w:color="auto" w:fill="auto"/>
            <w:noWrap/>
            <w:vAlign w:val="bottom"/>
            <w:hideMark/>
          </w:tcPr>
          <w:p w14:paraId="51B2F8C7" w14:textId="77777777"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267</w:t>
            </w:r>
          </w:p>
        </w:tc>
        <w:tc>
          <w:tcPr>
            <w:tcW w:w="551" w:type="dxa"/>
            <w:tcBorders>
              <w:top w:val="nil"/>
              <w:left w:val="nil"/>
              <w:bottom w:val="nil"/>
              <w:right w:val="nil"/>
            </w:tcBorders>
            <w:shd w:val="clear" w:color="auto" w:fill="auto"/>
            <w:noWrap/>
            <w:vAlign w:val="bottom"/>
            <w:hideMark/>
          </w:tcPr>
          <w:p w14:paraId="59FECEFF" w14:textId="77777777"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58</w:t>
            </w:r>
          </w:p>
        </w:tc>
        <w:tc>
          <w:tcPr>
            <w:tcW w:w="1160" w:type="dxa"/>
            <w:tcBorders>
              <w:top w:val="nil"/>
              <w:left w:val="nil"/>
              <w:bottom w:val="nil"/>
              <w:right w:val="nil"/>
            </w:tcBorders>
            <w:shd w:val="clear" w:color="auto" w:fill="auto"/>
            <w:noWrap/>
            <w:vAlign w:val="bottom"/>
            <w:hideMark/>
          </w:tcPr>
          <w:p w14:paraId="1F57EB46" w14:textId="77777777"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325</w:t>
            </w:r>
          </w:p>
        </w:tc>
      </w:tr>
      <w:tr w:rsidR="00AF7FCE" w:rsidRPr="00AF7FCE" w14:paraId="613DB40B" w14:textId="77777777" w:rsidTr="00AF7FCE">
        <w:trPr>
          <w:trHeight w:val="288"/>
        </w:trPr>
        <w:tc>
          <w:tcPr>
            <w:tcW w:w="1640" w:type="dxa"/>
            <w:tcBorders>
              <w:top w:val="nil"/>
              <w:left w:val="nil"/>
              <w:bottom w:val="nil"/>
              <w:right w:val="nil"/>
            </w:tcBorders>
            <w:shd w:val="clear" w:color="auto" w:fill="auto"/>
            <w:noWrap/>
            <w:vAlign w:val="bottom"/>
            <w:hideMark/>
          </w:tcPr>
          <w:p w14:paraId="3FA10DAA" w14:textId="77777777" w:rsidR="00AF7FCE" w:rsidRPr="00AF7FCE" w:rsidRDefault="00AF7FCE" w:rsidP="00AF7FCE">
            <w:pPr>
              <w:spacing w:after="0" w:line="240" w:lineRule="auto"/>
              <w:rPr>
                <w:rFonts w:ascii="Calibri" w:eastAsia="Times New Roman" w:hAnsi="Calibri" w:cs="Calibri"/>
                <w:color w:val="000000"/>
                <w:lang w:eastAsia="en-IN"/>
              </w:rPr>
            </w:pPr>
            <w:r w:rsidRPr="00AF7FCE">
              <w:rPr>
                <w:rFonts w:ascii="Calibri" w:eastAsia="Times New Roman" w:hAnsi="Calibri" w:cs="Calibri"/>
                <w:color w:val="000000"/>
                <w:lang w:eastAsia="en-IN"/>
              </w:rPr>
              <w:t>southeast</w:t>
            </w:r>
          </w:p>
        </w:tc>
        <w:tc>
          <w:tcPr>
            <w:tcW w:w="1680" w:type="dxa"/>
            <w:tcBorders>
              <w:top w:val="nil"/>
              <w:left w:val="nil"/>
              <w:bottom w:val="nil"/>
              <w:right w:val="nil"/>
            </w:tcBorders>
            <w:shd w:val="clear" w:color="auto" w:fill="auto"/>
            <w:noWrap/>
            <w:vAlign w:val="bottom"/>
            <w:hideMark/>
          </w:tcPr>
          <w:p w14:paraId="209618F6" w14:textId="77777777"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273</w:t>
            </w:r>
          </w:p>
        </w:tc>
        <w:tc>
          <w:tcPr>
            <w:tcW w:w="551" w:type="dxa"/>
            <w:tcBorders>
              <w:top w:val="nil"/>
              <w:left w:val="nil"/>
              <w:bottom w:val="nil"/>
              <w:right w:val="nil"/>
            </w:tcBorders>
            <w:shd w:val="clear" w:color="auto" w:fill="auto"/>
            <w:noWrap/>
            <w:vAlign w:val="bottom"/>
            <w:hideMark/>
          </w:tcPr>
          <w:p w14:paraId="394865EA" w14:textId="77777777"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91</w:t>
            </w:r>
          </w:p>
        </w:tc>
        <w:tc>
          <w:tcPr>
            <w:tcW w:w="1160" w:type="dxa"/>
            <w:tcBorders>
              <w:top w:val="nil"/>
              <w:left w:val="nil"/>
              <w:bottom w:val="nil"/>
              <w:right w:val="nil"/>
            </w:tcBorders>
            <w:shd w:val="clear" w:color="auto" w:fill="auto"/>
            <w:noWrap/>
            <w:vAlign w:val="bottom"/>
            <w:hideMark/>
          </w:tcPr>
          <w:p w14:paraId="297AA5F7" w14:textId="77777777"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364</w:t>
            </w:r>
          </w:p>
        </w:tc>
      </w:tr>
      <w:tr w:rsidR="00AF7FCE" w:rsidRPr="00AF7FCE" w14:paraId="231AE54A" w14:textId="77777777" w:rsidTr="00AF7FCE">
        <w:trPr>
          <w:trHeight w:val="288"/>
        </w:trPr>
        <w:tc>
          <w:tcPr>
            <w:tcW w:w="1640" w:type="dxa"/>
            <w:tcBorders>
              <w:top w:val="nil"/>
              <w:left w:val="nil"/>
              <w:bottom w:val="nil"/>
              <w:right w:val="nil"/>
            </w:tcBorders>
            <w:shd w:val="clear" w:color="auto" w:fill="auto"/>
            <w:noWrap/>
            <w:vAlign w:val="bottom"/>
            <w:hideMark/>
          </w:tcPr>
          <w:p w14:paraId="1730F67F" w14:textId="77777777" w:rsidR="00AF7FCE" w:rsidRPr="00AF7FCE" w:rsidRDefault="00AF7FCE" w:rsidP="00AF7FCE">
            <w:pPr>
              <w:spacing w:after="0" w:line="240" w:lineRule="auto"/>
              <w:rPr>
                <w:rFonts w:ascii="Calibri" w:eastAsia="Times New Roman" w:hAnsi="Calibri" w:cs="Calibri"/>
                <w:color w:val="000000"/>
                <w:lang w:eastAsia="en-IN"/>
              </w:rPr>
            </w:pPr>
            <w:r w:rsidRPr="00AF7FCE">
              <w:rPr>
                <w:rFonts w:ascii="Calibri" w:eastAsia="Times New Roman" w:hAnsi="Calibri" w:cs="Calibri"/>
                <w:color w:val="000000"/>
                <w:lang w:eastAsia="en-IN"/>
              </w:rPr>
              <w:t>southwest</w:t>
            </w:r>
          </w:p>
        </w:tc>
        <w:tc>
          <w:tcPr>
            <w:tcW w:w="1680" w:type="dxa"/>
            <w:tcBorders>
              <w:top w:val="nil"/>
              <w:left w:val="nil"/>
              <w:bottom w:val="nil"/>
              <w:right w:val="nil"/>
            </w:tcBorders>
            <w:shd w:val="clear" w:color="auto" w:fill="auto"/>
            <w:noWrap/>
            <w:vAlign w:val="bottom"/>
            <w:hideMark/>
          </w:tcPr>
          <w:p w14:paraId="4C6D1A36" w14:textId="77777777"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267</w:t>
            </w:r>
          </w:p>
        </w:tc>
        <w:tc>
          <w:tcPr>
            <w:tcW w:w="551" w:type="dxa"/>
            <w:tcBorders>
              <w:top w:val="nil"/>
              <w:left w:val="nil"/>
              <w:bottom w:val="nil"/>
              <w:right w:val="nil"/>
            </w:tcBorders>
            <w:shd w:val="clear" w:color="auto" w:fill="auto"/>
            <w:noWrap/>
            <w:vAlign w:val="bottom"/>
            <w:hideMark/>
          </w:tcPr>
          <w:p w14:paraId="10936CAD" w14:textId="77777777"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58</w:t>
            </w:r>
          </w:p>
        </w:tc>
        <w:tc>
          <w:tcPr>
            <w:tcW w:w="1160" w:type="dxa"/>
            <w:tcBorders>
              <w:top w:val="nil"/>
              <w:left w:val="nil"/>
              <w:bottom w:val="nil"/>
              <w:right w:val="nil"/>
            </w:tcBorders>
            <w:shd w:val="clear" w:color="auto" w:fill="auto"/>
            <w:noWrap/>
            <w:vAlign w:val="bottom"/>
            <w:hideMark/>
          </w:tcPr>
          <w:p w14:paraId="02BCE146" w14:textId="77777777"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325</w:t>
            </w:r>
          </w:p>
        </w:tc>
      </w:tr>
      <w:tr w:rsidR="00AF7FCE" w:rsidRPr="00AF7FCE" w14:paraId="2E44B4CC" w14:textId="77777777" w:rsidTr="00AF7FCE">
        <w:trPr>
          <w:trHeight w:val="288"/>
        </w:trPr>
        <w:tc>
          <w:tcPr>
            <w:tcW w:w="1640" w:type="dxa"/>
            <w:tcBorders>
              <w:top w:val="single" w:sz="4" w:space="0" w:color="8EA9DB"/>
              <w:left w:val="nil"/>
              <w:bottom w:val="nil"/>
              <w:right w:val="nil"/>
            </w:tcBorders>
            <w:shd w:val="clear" w:color="D9E1F2" w:fill="D9E1F2"/>
            <w:noWrap/>
            <w:vAlign w:val="bottom"/>
            <w:hideMark/>
          </w:tcPr>
          <w:p w14:paraId="59DB1DD4" w14:textId="77777777"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Grand Total</w:t>
            </w:r>
          </w:p>
        </w:tc>
        <w:tc>
          <w:tcPr>
            <w:tcW w:w="1680" w:type="dxa"/>
            <w:tcBorders>
              <w:top w:val="single" w:sz="4" w:space="0" w:color="8EA9DB"/>
              <w:left w:val="nil"/>
              <w:bottom w:val="nil"/>
              <w:right w:val="nil"/>
            </w:tcBorders>
            <w:shd w:val="clear" w:color="D9E1F2" w:fill="D9E1F2"/>
            <w:noWrap/>
            <w:vAlign w:val="bottom"/>
            <w:hideMark/>
          </w:tcPr>
          <w:p w14:paraId="4614259B" w14:textId="77777777" w:rsidR="00AF7FCE" w:rsidRPr="00AF7FCE" w:rsidRDefault="00AF7FCE" w:rsidP="00AF7FCE">
            <w:pPr>
              <w:spacing w:after="0" w:line="240" w:lineRule="auto"/>
              <w:jc w:val="right"/>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1064</w:t>
            </w:r>
          </w:p>
        </w:tc>
        <w:tc>
          <w:tcPr>
            <w:tcW w:w="551" w:type="dxa"/>
            <w:tcBorders>
              <w:top w:val="single" w:sz="4" w:space="0" w:color="8EA9DB"/>
              <w:left w:val="nil"/>
              <w:bottom w:val="nil"/>
              <w:right w:val="nil"/>
            </w:tcBorders>
            <w:shd w:val="clear" w:color="D9E1F2" w:fill="D9E1F2"/>
            <w:noWrap/>
            <w:vAlign w:val="bottom"/>
            <w:hideMark/>
          </w:tcPr>
          <w:p w14:paraId="0DF3921D" w14:textId="77777777" w:rsidR="00AF7FCE" w:rsidRPr="00AF7FCE" w:rsidRDefault="00AF7FCE" w:rsidP="00AF7FCE">
            <w:pPr>
              <w:spacing w:after="0" w:line="240" w:lineRule="auto"/>
              <w:jc w:val="right"/>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274</w:t>
            </w:r>
          </w:p>
        </w:tc>
        <w:tc>
          <w:tcPr>
            <w:tcW w:w="1160" w:type="dxa"/>
            <w:tcBorders>
              <w:top w:val="single" w:sz="4" w:space="0" w:color="8EA9DB"/>
              <w:left w:val="nil"/>
              <w:bottom w:val="nil"/>
              <w:right w:val="nil"/>
            </w:tcBorders>
            <w:shd w:val="clear" w:color="D9E1F2" w:fill="D9E1F2"/>
            <w:noWrap/>
            <w:vAlign w:val="bottom"/>
            <w:hideMark/>
          </w:tcPr>
          <w:p w14:paraId="54391E1A" w14:textId="77777777" w:rsidR="00AF7FCE" w:rsidRPr="00AF7FCE" w:rsidRDefault="00AF7FCE" w:rsidP="00AF7FCE">
            <w:pPr>
              <w:spacing w:after="0" w:line="240" w:lineRule="auto"/>
              <w:jc w:val="right"/>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1338</w:t>
            </w:r>
          </w:p>
        </w:tc>
      </w:tr>
    </w:tbl>
    <w:p w14:paraId="1CD8B86C" w14:textId="77777777" w:rsidR="00AF7FCE" w:rsidRDefault="00AF7FCE" w:rsidP="00303ABB">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                                                                                                                                   </w:t>
      </w:r>
      <w:r>
        <w:rPr>
          <w:rFonts w:ascii="Calibri" w:eastAsia="Times New Roman" w:hAnsi="Calibri" w:cs="Calibri"/>
          <w:noProof/>
          <w:color w:val="000000"/>
          <w:lang w:eastAsia="en-IN"/>
        </w:rPr>
        <w:drawing>
          <wp:inline distT="0" distB="0" distL="0" distR="0" wp14:anchorId="718B42F7">
            <wp:extent cx="4190140" cy="252222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3689" cy="2524357"/>
                    </a:xfrm>
                    <a:prstGeom prst="rect">
                      <a:avLst/>
                    </a:prstGeom>
                    <a:noFill/>
                  </pic:spPr>
                </pic:pic>
              </a:graphicData>
            </a:graphic>
          </wp:inline>
        </w:drawing>
      </w:r>
    </w:p>
    <w:p w14:paraId="4127D78F" w14:textId="77777777" w:rsidR="00303ABB" w:rsidRPr="00303ABB" w:rsidRDefault="00303ABB" w:rsidP="00303ABB">
      <w:pPr>
        <w:spacing w:after="0" w:line="240" w:lineRule="auto"/>
        <w:rPr>
          <w:rFonts w:ascii="Calibri" w:eastAsia="Times New Roman" w:hAnsi="Calibri" w:cs="Calibri"/>
          <w:color w:val="000000"/>
          <w:lang w:eastAsia="en-IN"/>
        </w:rPr>
      </w:pPr>
    </w:p>
    <w:p w14:paraId="30855800" w14:textId="77777777" w:rsidR="00616076" w:rsidRDefault="00616076" w:rsidP="00AF7FCE">
      <w:pPr>
        <w:rPr>
          <w:sz w:val="24"/>
          <w:szCs w:val="24"/>
        </w:rPr>
      </w:pPr>
      <w:r>
        <w:rPr>
          <w:sz w:val="24"/>
          <w:szCs w:val="24"/>
        </w:rPr>
        <w:t>(</w:t>
      </w:r>
      <w:r w:rsidR="0087471F">
        <w:rPr>
          <w:sz w:val="24"/>
          <w:szCs w:val="24"/>
        </w:rPr>
        <w:t>The strength of the smokers is more in the southeast region as compared to other regions. The least smokers are in southwest and northwest region. As we can see 1064 are non-smoker customers and 274 are smoker customers.</w:t>
      </w:r>
      <w:r>
        <w:rPr>
          <w:sz w:val="24"/>
          <w:szCs w:val="24"/>
        </w:rPr>
        <w:t>)</w:t>
      </w:r>
    </w:p>
    <w:p w14:paraId="068DC3AE" w14:textId="77777777" w:rsidR="0087471F" w:rsidRDefault="0087471F" w:rsidP="00AF7FCE">
      <w:pPr>
        <w:rPr>
          <w:sz w:val="24"/>
          <w:szCs w:val="24"/>
        </w:rPr>
      </w:pPr>
    </w:p>
    <w:p w14:paraId="0798AF39" w14:textId="77777777" w:rsidR="00C03D63" w:rsidRDefault="00C03D63" w:rsidP="00AF7FCE">
      <w:pPr>
        <w:rPr>
          <w:sz w:val="24"/>
          <w:szCs w:val="24"/>
        </w:rPr>
      </w:pPr>
    </w:p>
    <w:p w14:paraId="0786DC5A" w14:textId="77777777" w:rsidR="00C03D63" w:rsidRPr="00AF7FCE" w:rsidRDefault="00C03D63" w:rsidP="00AF7FCE">
      <w:pPr>
        <w:rPr>
          <w:sz w:val="24"/>
          <w:szCs w:val="24"/>
        </w:rPr>
      </w:pPr>
    </w:p>
    <w:p w14:paraId="5BC0167A" w14:textId="77777777" w:rsidR="00AF7FCE" w:rsidRPr="00303ABB" w:rsidRDefault="00AF7FCE" w:rsidP="00AF7FCE">
      <w:pPr>
        <w:spacing w:after="0" w:line="240" w:lineRule="auto"/>
        <w:rPr>
          <w:rFonts w:ascii="Calibri" w:eastAsia="Times New Roman" w:hAnsi="Calibri" w:cs="Calibri"/>
          <w:b/>
          <w:bCs/>
          <w:color w:val="000000"/>
          <w:lang w:eastAsia="en-IN"/>
        </w:rPr>
      </w:pPr>
      <w:r w:rsidRPr="00303ABB">
        <w:rPr>
          <w:rFonts w:ascii="Calibri" w:eastAsia="Times New Roman" w:hAnsi="Calibri" w:cs="Calibri"/>
          <w:b/>
          <w:bCs/>
          <w:color w:val="000000"/>
          <w:highlight w:val="lightGray"/>
          <w:lang w:eastAsia="en-IN"/>
        </w:rPr>
        <w:t xml:space="preserve">Region-wise average charges for </w:t>
      </w:r>
      <w:r w:rsidR="00616076" w:rsidRPr="00303ABB">
        <w:rPr>
          <w:rFonts w:ascii="Calibri" w:eastAsia="Times New Roman" w:hAnsi="Calibri" w:cs="Calibri"/>
          <w:b/>
          <w:bCs/>
          <w:color w:val="000000"/>
          <w:highlight w:val="lightGray"/>
          <w:lang w:eastAsia="en-IN"/>
        </w:rPr>
        <w:t>smoker’s</w:t>
      </w:r>
      <w:r w:rsidRPr="00303ABB">
        <w:rPr>
          <w:rFonts w:ascii="Calibri" w:eastAsia="Times New Roman" w:hAnsi="Calibri" w:cs="Calibri"/>
          <w:b/>
          <w:bCs/>
          <w:color w:val="000000"/>
          <w:highlight w:val="lightGray"/>
          <w:lang w:eastAsia="en-IN"/>
        </w:rPr>
        <w:t xml:space="preserve"> vs non-smokers</w:t>
      </w:r>
    </w:p>
    <w:tbl>
      <w:tblPr>
        <w:tblW w:w="5880" w:type="dxa"/>
        <w:tblLook w:val="04A0" w:firstRow="1" w:lastRow="0" w:firstColumn="1" w:lastColumn="0" w:noHBand="0" w:noVBand="1"/>
      </w:tblPr>
      <w:tblGrid>
        <w:gridCol w:w="2120"/>
        <w:gridCol w:w="1680"/>
        <w:gridCol w:w="1056"/>
        <w:gridCol w:w="1160"/>
      </w:tblGrid>
      <w:tr w:rsidR="00AF7FCE" w:rsidRPr="00AF7FCE" w14:paraId="24B8E6BE" w14:textId="77777777" w:rsidTr="00AF7FCE">
        <w:trPr>
          <w:trHeight w:val="288"/>
        </w:trPr>
        <w:tc>
          <w:tcPr>
            <w:tcW w:w="2120" w:type="dxa"/>
            <w:tcBorders>
              <w:top w:val="nil"/>
              <w:left w:val="nil"/>
              <w:bottom w:val="nil"/>
              <w:right w:val="nil"/>
            </w:tcBorders>
            <w:shd w:val="clear" w:color="D9E1F2" w:fill="D9E1F2"/>
            <w:noWrap/>
            <w:vAlign w:val="bottom"/>
            <w:hideMark/>
          </w:tcPr>
          <w:p w14:paraId="732B1F7B" w14:textId="77777777"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 xml:space="preserve">Average of </w:t>
            </w:r>
            <w:r w:rsidR="00303ABB" w:rsidRPr="00AF7FCE">
              <w:rPr>
                <w:rFonts w:ascii="Calibri" w:eastAsia="Times New Roman" w:hAnsi="Calibri" w:cs="Calibri"/>
                <w:b/>
                <w:bCs/>
                <w:color w:val="000000"/>
                <w:lang w:eastAsia="en-IN"/>
              </w:rPr>
              <w:t>charges (</w:t>
            </w:r>
            <w:r w:rsidRPr="00AF7FCE">
              <w:rPr>
                <w:rFonts w:ascii="Calibri" w:eastAsia="Times New Roman" w:hAnsi="Calibri" w:cs="Calibri"/>
                <w:b/>
                <w:bCs/>
                <w:color w:val="000000"/>
                <w:lang w:eastAsia="en-IN"/>
              </w:rPr>
              <w:t>$)</w:t>
            </w:r>
          </w:p>
        </w:tc>
        <w:tc>
          <w:tcPr>
            <w:tcW w:w="1680" w:type="dxa"/>
            <w:tcBorders>
              <w:top w:val="nil"/>
              <w:left w:val="nil"/>
              <w:bottom w:val="nil"/>
              <w:right w:val="nil"/>
            </w:tcBorders>
            <w:shd w:val="clear" w:color="D9E1F2" w:fill="D9E1F2"/>
            <w:noWrap/>
            <w:vAlign w:val="bottom"/>
            <w:hideMark/>
          </w:tcPr>
          <w:p w14:paraId="5863B7BB" w14:textId="77777777"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Column Labels</w:t>
            </w:r>
          </w:p>
        </w:tc>
        <w:tc>
          <w:tcPr>
            <w:tcW w:w="920" w:type="dxa"/>
            <w:tcBorders>
              <w:top w:val="nil"/>
              <w:left w:val="nil"/>
              <w:bottom w:val="nil"/>
              <w:right w:val="nil"/>
            </w:tcBorders>
            <w:shd w:val="clear" w:color="D9E1F2" w:fill="D9E1F2"/>
            <w:noWrap/>
            <w:vAlign w:val="bottom"/>
            <w:hideMark/>
          </w:tcPr>
          <w:p w14:paraId="048C5921" w14:textId="77777777" w:rsidR="00AF7FCE" w:rsidRPr="00AF7FCE" w:rsidRDefault="00AF7FCE" w:rsidP="00AF7FCE">
            <w:pPr>
              <w:spacing w:after="0" w:line="240" w:lineRule="auto"/>
              <w:rPr>
                <w:rFonts w:ascii="Calibri" w:eastAsia="Times New Roman" w:hAnsi="Calibri" w:cs="Calibri"/>
                <w:b/>
                <w:bCs/>
                <w:color w:val="000000"/>
                <w:lang w:eastAsia="en-IN"/>
              </w:rPr>
            </w:pPr>
          </w:p>
        </w:tc>
        <w:tc>
          <w:tcPr>
            <w:tcW w:w="1160" w:type="dxa"/>
            <w:tcBorders>
              <w:top w:val="nil"/>
              <w:left w:val="nil"/>
              <w:bottom w:val="nil"/>
              <w:right w:val="nil"/>
            </w:tcBorders>
            <w:shd w:val="clear" w:color="D9E1F2" w:fill="D9E1F2"/>
            <w:noWrap/>
            <w:vAlign w:val="bottom"/>
            <w:hideMark/>
          </w:tcPr>
          <w:p w14:paraId="1743F273" w14:textId="77777777" w:rsidR="00AF7FCE" w:rsidRPr="00AF7FCE" w:rsidRDefault="00AF7FCE" w:rsidP="00AF7FCE">
            <w:pPr>
              <w:spacing w:after="0" w:line="240" w:lineRule="auto"/>
              <w:rPr>
                <w:rFonts w:ascii="Times New Roman" w:eastAsia="Times New Roman" w:hAnsi="Times New Roman" w:cs="Times New Roman"/>
                <w:sz w:val="20"/>
                <w:szCs w:val="20"/>
                <w:lang w:eastAsia="en-IN"/>
              </w:rPr>
            </w:pPr>
          </w:p>
        </w:tc>
      </w:tr>
      <w:tr w:rsidR="00AF7FCE" w:rsidRPr="00AF7FCE" w14:paraId="2F1DDD57" w14:textId="77777777" w:rsidTr="00AF7FCE">
        <w:trPr>
          <w:trHeight w:val="288"/>
        </w:trPr>
        <w:tc>
          <w:tcPr>
            <w:tcW w:w="2120" w:type="dxa"/>
            <w:tcBorders>
              <w:top w:val="nil"/>
              <w:left w:val="nil"/>
              <w:bottom w:val="single" w:sz="4" w:space="0" w:color="8EA9DB"/>
              <w:right w:val="nil"/>
            </w:tcBorders>
            <w:shd w:val="clear" w:color="D9E1F2" w:fill="D9E1F2"/>
            <w:noWrap/>
            <w:vAlign w:val="bottom"/>
            <w:hideMark/>
          </w:tcPr>
          <w:p w14:paraId="6478CD01" w14:textId="77777777"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Row Labels</w:t>
            </w:r>
          </w:p>
        </w:tc>
        <w:tc>
          <w:tcPr>
            <w:tcW w:w="1680" w:type="dxa"/>
            <w:tcBorders>
              <w:top w:val="nil"/>
              <w:left w:val="nil"/>
              <w:bottom w:val="single" w:sz="4" w:space="0" w:color="8EA9DB"/>
              <w:right w:val="nil"/>
            </w:tcBorders>
            <w:shd w:val="clear" w:color="D9E1F2" w:fill="D9E1F2"/>
            <w:noWrap/>
            <w:vAlign w:val="bottom"/>
            <w:hideMark/>
          </w:tcPr>
          <w:p w14:paraId="095D923B" w14:textId="77777777"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no</w:t>
            </w:r>
          </w:p>
        </w:tc>
        <w:tc>
          <w:tcPr>
            <w:tcW w:w="920" w:type="dxa"/>
            <w:tcBorders>
              <w:top w:val="nil"/>
              <w:left w:val="nil"/>
              <w:bottom w:val="single" w:sz="4" w:space="0" w:color="8EA9DB"/>
              <w:right w:val="nil"/>
            </w:tcBorders>
            <w:shd w:val="clear" w:color="D9E1F2" w:fill="D9E1F2"/>
            <w:noWrap/>
            <w:vAlign w:val="bottom"/>
            <w:hideMark/>
          </w:tcPr>
          <w:p w14:paraId="65BFA65E" w14:textId="77777777"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yes</w:t>
            </w:r>
          </w:p>
        </w:tc>
        <w:tc>
          <w:tcPr>
            <w:tcW w:w="1160" w:type="dxa"/>
            <w:tcBorders>
              <w:top w:val="nil"/>
              <w:left w:val="nil"/>
              <w:bottom w:val="single" w:sz="4" w:space="0" w:color="8EA9DB"/>
              <w:right w:val="nil"/>
            </w:tcBorders>
            <w:shd w:val="clear" w:color="D9E1F2" w:fill="D9E1F2"/>
            <w:noWrap/>
            <w:vAlign w:val="bottom"/>
            <w:hideMark/>
          </w:tcPr>
          <w:p w14:paraId="045E4230" w14:textId="77777777"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Grand Total</w:t>
            </w:r>
          </w:p>
        </w:tc>
      </w:tr>
      <w:tr w:rsidR="00AF7FCE" w:rsidRPr="00AF7FCE" w14:paraId="685FAE9A" w14:textId="77777777" w:rsidTr="00AF7FCE">
        <w:trPr>
          <w:trHeight w:val="288"/>
        </w:trPr>
        <w:tc>
          <w:tcPr>
            <w:tcW w:w="2120" w:type="dxa"/>
            <w:tcBorders>
              <w:top w:val="nil"/>
              <w:left w:val="nil"/>
              <w:bottom w:val="nil"/>
              <w:right w:val="nil"/>
            </w:tcBorders>
            <w:shd w:val="clear" w:color="auto" w:fill="auto"/>
            <w:noWrap/>
            <w:vAlign w:val="bottom"/>
            <w:hideMark/>
          </w:tcPr>
          <w:p w14:paraId="27C12B66" w14:textId="77777777" w:rsidR="00AF7FCE" w:rsidRPr="00AF7FCE" w:rsidRDefault="00AF7FCE" w:rsidP="00AF7FCE">
            <w:pPr>
              <w:spacing w:after="0" w:line="240" w:lineRule="auto"/>
              <w:rPr>
                <w:rFonts w:ascii="Calibri" w:eastAsia="Times New Roman" w:hAnsi="Calibri" w:cs="Calibri"/>
                <w:color w:val="000000"/>
                <w:lang w:eastAsia="en-IN"/>
              </w:rPr>
            </w:pPr>
            <w:r w:rsidRPr="00AF7FCE">
              <w:rPr>
                <w:rFonts w:ascii="Calibri" w:eastAsia="Times New Roman" w:hAnsi="Calibri" w:cs="Calibri"/>
                <w:color w:val="000000"/>
                <w:lang w:eastAsia="en-IN"/>
              </w:rPr>
              <w:t>northeast</w:t>
            </w:r>
          </w:p>
        </w:tc>
        <w:tc>
          <w:tcPr>
            <w:tcW w:w="1680" w:type="dxa"/>
            <w:tcBorders>
              <w:top w:val="nil"/>
              <w:left w:val="nil"/>
              <w:bottom w:val="nil"/>
              <w:right w:val="nil"/>
            </w:tcBorders>
            <w:shd w:val="clear" w:color="auto" w:fill="auto"/>
            <w:noWrap/>
            <w:vAlign w:val="bottom"/>
            <w:hideMark/>
          </w:tcPr>
          <w:p w14:paraId="38AAA4E6" w14:textId="77777777"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9165.53</w:t>
            </w:r>
          </w:p>
        </w:tc>
        <w:tc>
          <w:tcPr>
            <w:tcW w:w="920" w:type="dxa"/>
            <w:tcBorders>
              <w:top w:val="nil"/>
              <w:left w:val="nil"/>
              <w:bottom w:val="nil"/>
              <w:right w:val="nil"/>
            </w:tcBorders>
            <w:shd w:val="clear" w:color="auto" w:fill="auto"/>
            <w:noWrap/>
            <w:vAlign w:val="bottom"/>
            <w:hideMark/>
          </w:tcPr>
          <w:p w14:paraId="0584D1EB" w14:textId="77777777"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29673.54</w:t>
            </w:r>
          </w:p>
        </w:tc>
        <w:tc>
          <w:tcPr>
            <w:tcW w:w="1160" w:type="dxa"/>
            <w:tcBorders>
              <w:top w:val="nil"/>
              <w:left w:val="nil"/>
              <w:bottom w:val="nil"/>
              <w:right w:val="nil"/>
            </w:tcBorders>
            <w:shd w:val="clear" w:color="auto" w:fill="auto"/>
            <w:noWrap/>
            <w:vAlign w:val="bottom"/>
            <w:hideMark/>
          </w:tcPr>
          <w:p w14:paraId="5375C6FD" w14:textId="77777777"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13406.38</w:t>
            </w:r>
          </w:p>
        </w:tc>
      </w:tr>
      <w:tr w:rsidR="00AF7FCE" w:rsidRPr="00AF7FCE" w14:paraId="743589AE" w14:textId="77777777" w:rsidTr="00AF7FCE">
        <w:trPr>
          <w:trHeight w:val="288"/>
        </w:trPr>
        <w:tc>
          <w:tcPr>
            <w:tcW w:w="2120" w:type="dxa"/>
            <w:tcBorders>
              <w:top w:val="nil"/>
              <w:left w:val="nil"/>
              <w:bottom w:val="nil"/>
              <w:right w:val="nil"/>
            </w:tcBorders>
            <w:shd w:val="clear" w:color="auto" w:fill="auto"/>
            <w:noWrap/>
            <w:vAlign w:val="bottom"/>
            <w:hideMark/>
          </w:tcPr>
          <w:p w14:paraId="39BA29DB" w14:textId="77777777" w:rsidR="00AF7FCE" w:rsidRPr="00AF7FCE" w:rsidRDefault="00AF7FCE" w:rsidP="00AF7FCE">
            <w:pPr>
              <w:spacing w:after="0" w:line="240" w:lineRule="auto"/>
              <w:rPr>
                <w:rFonts w:ascii="Calibri" w:eastAsia="Times New Roman" w:hAnsi="Calibri" w:cs="Calibri"/>
                <w:color w:val="000000"/>
                <w:lang w:eastAsia="en-IN"/>
              </w:rPr>
            </w:pPr>
            <w:r w:rsidRPr="00AF7FCE">
              <w:rPr>
                <w:rFonts w:ascii="Calibri" w:eastAsia="Times New Roman" w:hAnsi="Calibri" w:cs="Calibri"/>
                <w:color w:val="000000"/>
                <w:lang w:eastAsia="en-IN"/>
              </w:rPr>
              <w:t>northwest</w:t>
            </w:r>
          </w:p>
        </w:tc>
        <w:tc>
          <w:tcPr>
            <w:tcW w:w="1680" w:type="dxa"/>
            <w:tcBorders>
              <w:top w:val="nil"/>
              <w:left w:val="nil"/>
              <w:bottom w:val="nil"/>
              <w:right w:val="nil"/>
            </w:tcBorders>
            <w:shd w:val="clear" w:color="auto" w:fill="auto"/>
            <w:noWrap/>
            <w:vAlign w:val="bottom"/>
            <w:hideMark/>
          </w:tcPr>
          <w:p w14:paraId="35E47D38" w14:textId="77777777"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8556.46</w:t>
            </w:r>
          </w:p>
        </w:tc>
        <w:tc>
          <w:tcPr>
            <w:tcW w:w="920" w:type="dxa"/>
            <w:tcBorders>
              <w:top w:val="nil"/>
              <w:left w:val="nil"/>
              <w:bottom w:val="nil"/>
              <w:right w:val="nil"/>
            </w:tcBorders>
            <w:shd w:val="clear" w:color="auto" w:fill="auto"/>
            <w:noWrap/>
            <w:vAlign w:val="bottom"/>
            <w:hideMark/>
          </w:tcPr>
          <w:p w14:paraId="19A48BD6" w14:textId="77777777"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30192.00</w:t>
            </w:r>
          </w:p>
        </w:tc>
        <w:tc>
          <w:tcPr>
            <w:tcW w:w="1160" w:type="dxa"/>
            <w:tcBorders>
              <w:top w:val="nil"/>
              <w:left w:val="nil"/>
              <w:bottom w:val="nil"/>
              <w:right w:val="nil"/>
            </w:tcBorders>
            <w:shd w:val="clear" w:color="auto" w:fill="auto"/>
            <w:noWrap/>
            <w:vAlign w:val="bottom"/>
            <w:hideMark/>
          </w:tcPr>
          <w:p w14:paraId="589556F3" w14:textId="77777777"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12417.58</w:t>
            </w:r>
          </w:p>
        </w:tc>
      </w:tr>
      <w:tr w:rsidR="00AF7FCE" w:rsidRPr="00AF7FCE" w14:paraId="607C2888" w14:textId="77777777" w:rsidTr="00AF7FCE">
        <w:trPr>
          <w:trHeight w:val="288"/>
        </w:trPr>
        <w:tc>
          <w:tcPr>
            <w:tcW w:w="2120" w:type="dxa"/>
            <w:tcBorders>
              <w:top w:val="nil"/>
              <w:left w:val="nil"/>
              <w:bottom w:val="nil"/>
              <w:right w:val="nil"/>
            </w:tcBorders>
            <w:shd w:val="clear" w:color="auto" w:fill="auto"/>
            <w:noWrap/>
            <w:vAlign w:val="bottom"/>
            <w:hideMark/>
          </w:tcPr>
          <w:p w14:paraId="44EFDD82" w14:textId="77777777" w:rsidR="00AF7FCE" w:rsidRPr="00AF7FCE" w:rsidRDefault="00AF7FCE" w:rsidP="00AF7FCE">
            <w:pPr>
              <w:spacing w:after="0" w:line="240" w:lineRule="auto"/>
              <w:rPr>
                <w:rFonts w:ascii="Calibri" w:eastAsia="Times New Roman" w:hAnsi="Calibri" w:cs="Calibri"/>
                <w:color w:val="000000"/>
                <w:lang w:eastAsia="en-IN"/>
              </w:rPr>
            </w:pPr>
            <w:r w:rsidRPr="00AF7FCE">
              <w:rPr>
                <w:rFonts w:ascii="Calibri" w:eastAsia="Times New Roman" w:hAnsi="Calibri" w:cs="Calibri"/>
                <w:color w:val="000000"/>
                <w:lang w:eastAsia="en-IN"/>
              </w:rPr>
              <w:t>southeast</w:t>
            </w:r>
          </w:p>
        </w:tc>
        <w:tc>
          <w:tcPr>
            <w:tcW w:w="1680" w:type="dxa"/>
            <w:tcBorders>
              <w:top w:val="nil"/>
              <w:left w:val="nil"/>
              <w:bottom w:val="nil"/>
              <w:right w:val="nil"/>
            </w:tcBorders>
            <w:shd w:val="clear" w:color="auto" w:fill="auto"/>
            <w:noWrap/>
            <w:vAlign w:val="bottom"/>
            <w:hideMark/>
          </w:tcPr>
          <w:p w14:paraId="4111A376" w14:textId="77777777"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8032.22</w:t>
            </w:r>
          </w:p>
        </w:tc>
        <w:tc>
          <w:tcPr>
            <w:tcW w:w="920" w:type="dxa"/>
            <w:tcBorders>
              <w:top w:val="nil"/>
              <w:left w:val="nil"/>
              <w:bottom w:val="nil"/>
              <w:right w:val="nil"/>
            </w:tcBorders>
            <w:shd w:val="clear" w:color="auto" w:fill="auto"/>
            <w:noWrap/>
            <w:vAlign w:val="bottom"/>
            <w:hideMark/>
          </w:tcPr>
          <w:p w14:paraId="5CB8BA89" w14:textId="77777777"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34845.00</w:t>
            </w:r>
          </w:p>
        </w:tc>
        <w:tc>
          <w:tcPr>
            <w:tcW w:w="1160" w:type="dxa"/>
            <w:tcBorders>
              <w:top w:val="nil"/>
              <w:left w:val="nil"/>
              <w:bottom w:val="nil"/>
              <w:right w:val="nil"/>
            </w:tcBorders>
            <w:shd w:val="clear" w:color="auto" w:fill="auto"/>
            <w:noWrap/>
            <w:vAlign w:val="bottom"/>
            <w:hideMark/>
          </w:tcPr>
          <w:p w14:paraId="35D8FD5A" w14:textId="77777777"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14735.41</w:t>
            </w:r>
          </w:p>
        </w:tc>
      </w:tr>
      <w:tr w:rsidR="00AF7FCE" w:rsidRPr="00AF7FCE" w14:paraId="14872690" w14:textId="77777777" w:rsidTr="00AF7FCE">
        <w:trPr>
          <w:trHeight w:val="288"/>
        </w:trPr>
        <w:tc>
          <w:tcPr>
            <w:tcW w:w="2120" w:type="dxa"/>
            <w:tcBorders>
              <w:top w:val="nil"/>
              <w:left w:val="nil"/>
              <w:bottom w:val="nil"/>
              <w:right w:val="nil"/>
            </w:tcBorders>
            <w:shd w:val="clear" w:color="auto" w:fill="auto"/>
            <w:noWrap/>
            <w:vAlign w:val="bottom"/>
            <w:hideMark/>
          </w:tcPr>
          <w:p w14:paraId="162BC426" w14:textId="77777777" w:rsidR="00AF7FCE" w:rsidRPr="00AF7FCE" w:rsidRDefault="00AF7FCE" w:rsidP="00AF7FCE">
            <w:pPr>
              <w:spacing w:after="0" w:line="240" w:lineRule="auto"/>
              <w:rPr>
                <w:rFonts w:ascii="Calibri" w:eastAsia="Times New Roman" w:hAnsi="Calibri" w:cs="Calibri"/>
                <w:color w:val="000000"/>
                <w:lang w:eastAsia="en-IN"/>
              </w:rPr>
            </w:pPr>
            <w:r w:rsidRPr="00AF7FCE">
              <w:rPr>
                <w:rFonts w:ascii="Calibri" w:eastAsia="Times New Roman" w:hAnsi="Calibri" w:cs="Calibri"/>
                <w:color w:val="000000"/>
                <w:lang w:eastAsia="en-IN"/>
              </w:rPr>
              <w:t>southwest</w:t>
            </w:r>
          </w:p>
        </w:tc>
        <w:tc>
          <w:tcPr>
            <w:tcW w:w="1680" w:type="dxa"/>
            <w:tcBorders>
              <w:top w:val="nil"/>
              <w:left w:val="nil"/>
              <w:bottom w:val="nil"/>
              <w:right w:val="nil"/>
            </w:tcBorders>
            <w:shd w:val="clear" w:color="auto" w:fill="auto"/>
            <w:noWrap/>
            <w:vAlign w:val="bottom"/>
            <w:hideMark/>
          </w:tcPr>
          <w:p w14:paraId="28109802" w14:textId="77777777"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8019.28</w:t>
            </w:r>
          </w:p>
        </w:tc>
        <w:tc>
          <w:tcPr>
            <w:tcW w:w="920" w:type="dxa"/>
            <w:tcBorders>
              <w:top w:val="nil"/>
              <w:left w:val="nil"/>
              <w:bottom w:val="nil"/>
              <w:right w:val="nil"/>
            </w:tcBorders>
            <w:shd w:val="clear" w:color="auto" w:fill="auto"/>
            <w:noWrap/>
            <w:vAlign w:val="bottom"/>
            <w:hideMark/>
          </w:tcPr>
          <w:p w14:paraId="1FA45307" w14:textId="77777777"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32269.06</w:t>
            </w:r>
          </w:p>
        </w:tc>
        <w:tc>
          <w:tcPr>
            <w:tcW w:w="1160" w:type="dxa"/>
            <w:tcBorders>
              <w:top w:val="nil"/>
              <w:left w:val="nil"/>
              <w:bottom w:val="nil"/>
              <w:right w:val="nil"/>
            </w:tcBorders>
            <w:shd w:val="clear" w:color="auto" w:fill="auto"/>
            <w:noWrap/>
            <w:vAlign w:val="bottom"/>
            <w:hideMark/>
          </w:tcPr>
          <w:p w14:paraId="7E120643" w14:textId="77777777"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12346.94</w:t>
            </w:r>
          </w:p>
        </w:tc>
      </w:tr>
      <w:tr w:rsidR="00AF7FCE" w:rsidRPr="00AF7FCE" w14:paraId="0C4D7F84" w14:textId="77777777" w:rsidTr="00AF7FCE">
        <w:trPr>
          <w:trHeight w:val="288"/>
        </w:trPr>
        <w:tc>
          <w:tcPr>
            <w:tcW w:w="2120" w:type="dxa"/>
            <w:tcBorders>
              <w:top w:val="single" w:sz="4" w:space="0" w:color="8EA9DB"/>
              <w:left w:val="nil"/>
              <w:bottom w:val="nil"/>
              <w:right w:val="nil"/>
            </w:tcBorders>
            <w:shd w:val="clear" w:color="D9E1F2" w:fill="D9E1F2"/>
            <w:noWrap/>
            <w:vAlign w:val="bottom"/>
            <w:hideMark/>
          </w:tcPr>
          <w:p w14:paraId="1FDF1D49" w14:textId="77777777"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Grand Total</w:t>
            </w:r>
          </w:p>
        </w:tc>
        <w:tc>
          <w:tcPr>
            <w:tcW w:w="1680" w:type="dxa"/>
            <w:tcBorders>
              <w:top w:val="single" w:sz="4" w:space="0" w:color="8EA9DB"/>
              <w:left w:val="nil"/>
              <w:bottom w:val="nil"/>
              <w:right w:val="nil"/>
            </w:tcBorders>
            <w:shd w:val="clear" w:color="D9E1F2" w:fill="D9E1F2"/>
            <w:noWrap/>
            <w:vAlign w:val="bottom"/>
            <w:hideMark/>
          </w:tcPr>
          <w:p w14:paraId="4D732B1F" w14:textId="77777777" w:rsidR="00AF7FCE" w:rsidRPr="00AF7FCE" w:rsidRDefault="00AF7FCE" w:rsidP="00AF7FCE">
            <w:pPr>
              <w:spacing w:after="0" w:line="240" w:lineRule="auto"/>
              <w:jc w:val="right"/>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8434.27</w:t>
            </w:r>
          </w:p>
        </w:tc>
        <w:tc>
          <w:tcPr>
            <w:tcW w:w="920" w:type="dxa"/>
            <w:tcBorders>
              <w:top w:val="single" w:sz="4" w:space="0" w:color="8EA9DB"/>
              <w:left w:val="nil"/>
              <w:bottom w:val="nil"/>
              <w:right w:val="nil"/>
            </w:tcBorders>
            <w:shd w:val="clear" w:color="D9E1F2" w:fill="D9E1F2"/>
            <w:noWrap/>
            <w:vAlign w:val="bottom"/>
            <w:hideMark/>
          </w:tcPr>
          <w:p w14:paraId="564A278A" w14:textId="77777777" w:rsidR="00AF7FCE" w:rsidRPr="00AF7FCE" w:rsidRDefault="00AF7FCE" w:rsidP="00AF7FCE">
            <w:pPr>
              <w:spacing w:after="0" w:line="240" w:lineRule="auto"/>
              <w:jc w:val="right"/>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32050.23</w:t>
            </w:r>
          </w:p>
        </w:tc>
        <w:tc>
          <w:tcPr>
            <w:tcW w:w="1160" w:type="dxa"/>
            <w:tcBorders>
              <w:top w:val="single" w:sz="4" w:space="0" w:color="8EA9DB"/>
              <w:left w:val="nil"/>
              <w:bottom w:val="nil"/>
              <w:right w:val="nil"/>
            </w:tcBorders>
            <w:shd w:val="clear" w:color="D9E1F2" w:fill="D9E1F2"/>
            <w:noWrap/>
            <w:vAlign w:val="bottom"/>
            <w:hideMark/>
          </w:tcPr>
          <w:p w14:paraId="75DBCCD2" w14:textId="77777777" w:rsidR="00AF7FCE" w:rsidRPr="00AF7FCE" w:rsidRDefault="00AF7FCE" w:rsidP="00AF7FCE">
            <w:pPr>
              <w:spacing w:after="0" w:line="240" w:lineRule="auto"/>
              <w:jc w:val="right"/>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13270.42</w:t>
            </w:r>
          </w:p>
        </w:tc>
      </w:tr>
    </w:tbl>
    <w:p w14:paraId="14219BBC" w14:textId="77777777" w:rsidR="00AF7FCE" w:rsidRPr="00AF7FCE" w:rsidRDefault="00AF7FCE" w:rsidP="00AF7FCE">
      <w:pPr>
        <w:spacing w:after="0" w:line="240" w:lineRule="auto"/>
        <w:rPr>
          <w:rFonts w:ascii="Calibri" w:eastAsia="Times New Roman" w:hAnsi="Calibri" w:cs="Calibri"/>
          <w:color w:val="000000"/>
          <w:lang w:eastAsia="en-IN"/>
        </w:rPr>
      </w:pPr>
    </w:p>
    <w:p w14:paraId="68603849" w14:textId="77777777" w:rsidR="00AF7FCE" w:rsidRDefault="00616076" w:rsidP="00AF7FCE">
      <w:pPr>
        <w:rPr>
          <w:sz w:val="24"/>
          <w:szCs w:val="24"/>
        </w:rPr>
      </w:pPr>
      <w:r>
        <w:rPr>
          <w:sz w:val="24"/>
          <w:szCs w:val="24"/>
        </w:rPr>
        <w:t>(</w:t>
      </w:r>
      <w:r w:rsidR="00C03D63">
        <w:rPr>
          <w:sz w:val="24"/>
          <w:szCs w:val="24"/>
        </w:rPr>
        <w:t>The above table shows the region wise average charges claimed by smoker and non-smoker customers. The highest claim received by non-smoker customers is in northeast region and lowest claim received is in southwest region. The highest claim received by smoker customers is in southeast region and lowest claim received is in northeast region. We can also see that smoker customers claimed more than the non-smoker customers.)</w:t>
      </w:r>
    </w:p>
    <w:p w14:paraId="4E5C432D" w14:textId="77777777" w:rsidR="00C03D63" w:rsidRDefault="00C03D63" w:rsidP="00AF7FCE">
      <w:pPr>
        <w:rPr>
          <w:sz w:val="24"/>
          <w:szCs w:val="24"/>
        </w:rPr>
      </w:pPr>
    </w:p>
    <w:p w14:paraId="4489FC73" w14:textId="77777777" w:rsidR="00AF7FCE" w:rsidRDefault="00AF7FCE" w:rsidP="00AF7FCE">
      <w:pPr>
        <w:rPr>
          <w:sz w:val="24"/>
          <w:szCs w:val="24"/>
        </w:rPr>
      </w:pPr>
    </w:p>
    <w:p w14:paraId="7CA69F37" w14:textId="77777777" w:rsidR="00AF7FCE" w:rsidRDefault="00AF7FCE" w:rsidP="00AF7FCE">
      <w:pPr>
        <w:rPr>
          <w:sz w:val="24"/>
          <w:szCs w:val="24"/>
        </w:rPr>
      </w:pPr>
    </w:p>
    <w:p w14:paraId="1F370036" w14:textId="77777777" w:rsidR="00C03D63" w:rsidRDefault="00C03D63" w:rsidP="00AF7FCE">
      <w:pPr>
        <w:rPr>
          <w:sz w:val="24"/>
          <w:szCs w:val="24"/>
        </w:rPr>
      </w:pPr>
    </w:p>
    <w:p w14:paraId="1C0FDB94" w14:textId="77777777" w:rsidR="00C03D63" w:rsidRDefault="00C03D63" w:rsidP="00AF7FCE">
      <w:pPr>
        <w:rPr>
          <w:sz w:val="24"/>
          <w:szCs w:val="24"/>
        </w:rPr>
      </w:pPr>
    </w:p>
    <w:p w14:paraId="27678CF1" w14:textId="77777777" w:rsidR="00C03D63" w:rsidRDefault="00C03D63" w:rsidP="00AF7FCE">
      <w:pPr>
        <w:rPr>
          <w:sz w:val="24"/>
          <w:szCs w:val="24"/>
        </w:rPr>
      </w:pPr>
    </w:p>
    <w:p w14:paraId="4A96BAAA" w14:textId="77777777" w:rsidR="00C03D63" w:rsidRDefault="00C03D63" w:rsidP="00AF7FCE">
      <w:pPr>
        <w:rPr>
          <w:sz w:val="24"/>
          <w:szCs w:val="24"/>
        </w:rPr>
      </w:pPr>
    </w:p>
    <w:p w14:paraId="1383DFAE" w14:textId="77777777" w:rsidR="00C03D63" w:rsidRDefault="00C03D63" w:rsidP="00AF7FCE">
      <w:pPr>
        <w:rPr>
          <w:sz w:val="24"/>
          <w:szCs w:val="24"/>
        </w:rPr>
      </w:pPr>
    </w:p>
    <w:p w14:paraId="4528DA78" w14:textId="77777777" w:rsidR="00C03D63" w:rsidRDefault="00C03D63" w:rsidP="00AF7FCE">
      <w:pPr>
        <w:rPr>
          <w:sz w:val="24"/>
          <w:szCs w:val="24"/>
        </w:rPr>
      </w:pPr>
    </w:p>
    <w:p w14:paraId="4B5219A4" w14:textId="77777777" w:rsidR="00C03D63" w:rsidRDefault="00C03D63" w:rsidP="00AF7FCE">
      <w:pPr>
        <w:rPr>
          <w:sz w:val="24"/>
          <w:szCs w:val="24"/>
        </w:rPr>
      </w:pPr>
    </w:p>
    <w:p w14:paraId="27AE7F92" w14:textId="77777777" w:rsidR="00C03D63" w:rsidRDefault="00C03D63" w:rsidP="00AF7FCE">
      <w:pPr>
        <w:rPr>
          <w:sz w:val="24"/>
          <w:szCs w:val="24"/>
        </w:rPr>
      </w:pPr>
    </w:p>
    <w:p w14:paraId="6C60D974" w14:textId="77777777" w:rsidR="00C03D63" w:rsidRDefault="00C03D63" w:rsidP="00AF7FCE">
      <w:pPr>
        <w:rPr>
          <w:sz w:val="24"/>
          <w:szCs w:val="24"/>
        </w:rPr>
      </w:pPr>
    </w:p>
    <w:p w14:paraId="5A833A0A" w14:textId="77777777" w:rsidR="00C03D63" w:rsidRDefault="00C03D63" w:rsidP="00AF7FCE">
      <w:pPr>
        <w:rPr>
          <w:sz w:val="24"/>
          <w:szCs w:val="24"/>
        </w:rPr>
      </w:pPr>
    </w:p>
    <w:p w14:paraId="7756780F" w14:textId="77777777" w:rsidR="00C03D63" w:rsidRDefault="00C03D63" w:rsidP="00AF7FCE">
      <w:pPr>
        <w:rPr>
          <w:sz w:val="24"/>
          <w:szCs w:val="24"/>
        </w:rPr>
      </w:pPr>
    </w:p>
    <w:p w14:paraId="4B48BCE7" w14:textId="77777777" w:rsidR="006A4D35" w:rsidRDefault="006A4D35" w:rsidP="006A4D35">
      <w:pPr>
        <w:rPr>
          <w:b/>
          <w:bCs/>
          <w:sz w:val="28"/>
          <w:szCs w:val="28"/>
        </w:rPr>
      </w:pPr>
      <w:r w:rsidRPr="00DD56EF">
        <w:rPr>
          <w:b/>
          <w:bCs/>
          <w:sz w:val="28"/>
          <w:szCs w:val="28"/>
        </w:rPr>
        <w:t>Problem Statement:</w:t>
      </w:r>
    </w:p>
    <w:p w14:paraId="4083C1A9" w14:textId="77777777" w:rsidR="00AF7FCE" w:rsidRPr="006A4D35" w:rsidRDefault="006A4D35" w:rsidP="00AF7FCE">
      <w:pPr>
        <w:rPr>
          <w:sz w:val="24"/>
          <w:szCs w:val="24"/>
        </w:rPr>
      </w:pPr>
      <w:r w:rsidRPr="006A4D35">
        <w:rPr>
          <w:sz w:val="24"/>
          <w:szCs w:val="24"/>
        </w:rPr>
        <w:t>1) Has charges got something to do with the number of dependents?</w:t>
      </w:r>
    </w:p>
    <w:p w14:paraId="19A93EC6" w14:textId="77777777" w:rsidR="006A4D35" w:rsidRPr="006A4D35" w:rsidRDefault="006A4D35" w:rsidP="00AF7FCE">
      <w:pPr>
        <w:rPr>
          <w:sz w:val="24"/>
          <w:szCs w:val="24"/>
        </w:rPr>
      </w:pPr>
      <w:r w:rsidRPr="006A4D35">
        <w:rPr>
          <w:sz w:val="24"/>
          <w:szCs w:val="24"/>
        </w:rPr>
        <w:t>2) Do a similar dependants-charges analysis, Region-wise</w:t>
      </w:r>
    </w:p>
    <w:p w14:paraId="0CD9E542" w14:textId="77777777" w:rsidR="006A4D35" w:rsidRPr="006A4D35" w:rsidRDefault="006A4D35" w:rsidP="00AF7FCE">
      <w:pPr>
        <w:rPr>
          <w:sz w:val="24"/>
          <w:szCs w:val="24"/>
        </w:rPr>
      </w:pPr>
      <w:r w:rsidRPr="006A4D35">
        <w:rPr>
          <w:sz w:val="24"/>
          <w:szCs w:val="24"/>
        </w:rPr>
        <w:t>3) Do at least one more pivot table and chart of your own choice on the remaining variables</w:t>
      </w:r>
    </w:p>
    <w:p w14:paraId="1E3CD8B7" w14:textId="77777777" w:rsidR="006A4D35" w:rsidRDefault="00DC11D4" w:rsidP="006A4D35">
      <w:pPr>
        <w:rPr>
          <w:b/>
          <w:bCs/>
          <w:sz w:val="28"/>
          <w:szCs w:val="28"/>
        </w:rPr>
      </w:pPr>
      <w:r>
        <w:rPr>
          <w:b/>
          <w:bCs/>
          <w:sz w:val="28"/>
          <w:szCs w:val="28"/>
        </w:rPr>
        <w:t>Solution</w:t>
      </w:r>
      <w:r w:rsidR="006A4D35" w:rsidRPr="00DD56EF">
        <w:rPr>
          <w:b/>
          <w:bCs/>
          <w:sz w:val="28"/>
          <w:szCs w:val="28"/>
        </w:rPr>
        <w:t>:</w:t>
      </w:r>
    </w:p>
    <w:p w14:paraId="1F529FC0" w14:textId="77777777" w:rsidR="009B6093" w:rsidRDefault="009B6093" w:rsidP="00AF7FCE">
      <w:pPr>
        <w:rPr>
          <w:sz w:val="24"/>
          <w:szCs w:val="24"/>
        </w:rPr>
      </w:pPr>
      <w:r>
        <w:rPr>
          <w:sz w:val="24"/>
          <w:szCs w:val="24"/>
        </w:rPr>
        <w:t>We will make pivot table to do analysis and give observations.</w:t>
      </w:r>
    </w:p>
    <w:p w14:paraId="3FC7563A" w14:textId="77777777" w:rsidR="009B6093" w:rsidRDefault="009B6093" w:rsidP="00AF7FCE">
      <w:pPr>
        <w:rPr>
          <w:sz w:val="24"/>
          <w:szCs w:val="24"/>
        </w:rPr>
      </w:pPr>
    </w:p>
    <w:p w14:paraId="5D43C1DD" w14:textId="77777777" w:rsidR="009B6093" w:rsidRPr="009B6093" w:rsidRDefault="009B6093" w:rsidP="009B6093">
      <w:pPr>
        <w:spacing w:after="0" w:line="240" w:lineRule="auto"/>
        <w:rPr>
          <w:rFonts w:ascii="Calibri" w:eastAsia="Times New Roman" w:hAnsi="Calibri" w:cs="Calibri"/>
          <w:color w:val="000000"/>
          <w:highlight w:val="lightGray"/>
          <w:lang w:eastAsia="en-IN"/>
        </w:rPr>
      </w:pPr>
      <w:r w:rsidRPr="009B6093">
        <w:rPr>
          <w:rFonts w:ascii="Calibri" w:eastAsia="Times New Roman" w:hAnsi="Calibri" w:cs="Calibri"/>
          <w:color w:val="000000"/>
          <w:highlight w:val="lightGray"/>
          <w:lang w:eastAsia="en-IN"/>
        </w:rPr>
        <w:t>Children vs Avg Charges</w:t>
      </w:r>
    </w:p>
    <w:tbl>
      <w:tblPr>
        <w:tblpPr w:leftFromText="180" w:rightFromText="180" w:vertAnchor="text" w:horzAnchor="page" w:tblpX="673" w:tblpY="170"/>
        <w:tblW w:w="5120" w:type="dxa"/>
        <w:tblLook w:val="04A0" w:firstRow="1" w:lastRow="0" w:firstColumn="1" w:lastColumn="0" w:noHBand="0" w:noVBand="1"/>
      </w:tblPr>
      <w:tblGrid>
        <w:gridCol w:w="3000"/>
        <w:gridCol w:w="2120"/>
      </w:tblGrid>
      <w:tr w:rsidR="009B6093" w:rsidRPr="009B6093" w14:paraId="6B7BBD17" w14:textId="77777777" w:rsidTr="009B6093">
        <w:trPr>
          <w:trHeight w:val="288"/>
        </w:trPr>
        <w:tc>
          <w:tcPr>
            <w:tcW w:w="3000" w:type="dxa"/>
            <w:tcBorders>
              <w:top w:val="nil"/>
              <w:left w:val="nil"/>
              <w:bottom w:val="single" w:sz="4" w:space="0" w:color="8EA9DB"/>
              <w:right w:val="nil"/>
            </w:tcBorders>
            <w:shd w:val="clear" w:color="D9E1F2" w:fill="D9E1F2"/>
            <w:noWrap/>
            <w:vAlign w:val="bottom"/>
            <w:hideMark/>
          </w:tcPr>
          <w:p w14:paraId="0B71307A" w14:textId="77777777" w:rsidR="009B6093" w:rsidRPr="009B6093" w:rsidRDefault="009B6093" w:rsidP="009B6093">
            <w:pPr>
              <w:spacing w:after="0" w:line="240" w:lineRule="auto"/>
              <w:rPr>
                <w:rFonts w:ascii="Calibri" w:eastAsia="Times New Roman" w:hAnsi="Calibri" w:cs="Calibri"/>
                <w:b/>
                <w:bCs/>
                <w:color w:val="000000"/>
                <w:lang w:eastAsia="en-IN"/>
              </w:rPr>
            </w:pPr>
            <w:r w:rsidRPr="009B6093">
              <w:rPr>
                <w:rFonts w:ascii="Calibri" w:eastAsia="Times New Roman" w:hAnsi="Calibri" w:cs="Calibri"/>
                <w:b/>
                <w:bCs/>
                <w:color w:val="000000"/>
                <w:lang w:eastAsia="en-IN"/>
              </w:rPr>
              <w:t>Row Labels</w:t>
            </w:r>
          </w:p>
        </w:tc>
        <w:tc>
          <w:tcPr>
            <w:tcW w:w="2120" w:type="dxa"/>
            <w:tcBorders>
              <w:top w:val="nil"/>
              <w:left w:val="nil"/>
              <w:bottom w:val="single" w:sz="4" w:space="0" w:color="8EA9DB"/>
              <w:right w:val="nil"/>
            </w:tcBorders>
            <w:shd w:val="clear" w:color="D9E1F2" w:fill="D9E1F2"/>
            <w:noWrap/>
            <w:vAlign w:val="bottom"/>
            <w:hideMark/>
          </w:tcPr>
          <w:p w14:paraId="105D6F19" w14:textId="77777777" w:rsidR="009B6093" w:rsidRPr="009B6093" w:rsidRDefault="009B6093" w:rsidP="009B6093">
            <w:pPr>
              <w:spacing w:after="0" w:line="240" w:lineRule="auto"/>
              <w:rPr>
                <w:rFonts w:ascii="Calibri" w:eastAsia="Times New Roman" w:hAnsi="Calibri" w:cs="Calibri"/>
                <w:b/>
                <w:bCs/>
                <w:color w:val="000000"/>
                <w:lang w:eastAsia="en-IN"/>
              </w:rPr>
            </w:pPr>
            <w:r w:rsidRPr="009B6093">
              <w:rPr>
                <w:rFonts w:ascii="Calibri" w:eastAsia="Times New Roman" w:hAnsi="Calibri" w:cs="Calibri"/>
                <w:b/>
                <w:bCs/>
                <w:color w:val="000000"/>
                <w:lang w:eastAsia="en-IN"/>
              </w:rPr>
              <w:t xml:space="preserve">Average of </w:t>
            </w:r>
            <w:r w:rsidR="00A6456B" w:rsidRPr="009B6093">
              <w:rPr>
                <w:rFonts w:ascii="Calibri" w:eastAsia="Times New Roman" w:hAnsi="Calibri" w:cs="Calibri"/>
                <w:b/>
                <w:bCs/>
                <w:color w:val="000000"/>
                <w:lang w:eastAsia="en-IN"/>
              </w:rPr>
              <w:t>charges (</w:t>
            </w:r>
            <w:r w:rsidRPr="009B6093">
              <w:rPr>
                <w:rFonts w:ascii="Calibri" w:eastAsia="Times New Roman" w:hAnsi="Calibri" w:cs="Calibri"/>
                <w:b/>
                <w:bCs/>
                <w:color w:val="000000"/>
                <w:lang w:eastAsia="en-IN"/>
              </w:rPr>
              <w:t>$)</w:t>
            </w:r>
          </w:p>
        </w:tc>
      </w:tr>
      <w:tr w:rsidR="009B6093" w:rsidRPr="009B6093" w14:paraId="3620485A" w14:textId="77777777" w:rsidTr="009B6093">
        <w:trPr>
          <w:trHeight w:val="288"/>
        </w:trPr>
        <w:tc>
          <w:tcPr>
            <w:tcW w:w="3000" w:type="dxa"/>
            <w:tcBorders>
              <w:top w:val="nil"/>
              <w:left w:val="nil"/>
              <w:bottom w:val="nil"/>
              <w:right w:val="nil"/>
            </w:tcBorders>
            <w:shd w:val="clear" w:color="auto" w:fill="auto"/>
            <w:noWrap/>
            <w:vAlign w:val="bottom"/>
            <w:hideMark/>
          </w:tcPr>
          <w:p w14:paraId="0511FF3D" w14:textId="77777777" w:rsidR="009B6093" w:rsidRPr="009B6093" w:rsidRDefault="009B6093" w:rsidP="009B6093">
            <w:pPr>
              <w:spacing w:after="0" w:line="240" w:lineRule="auto"/>
              <w:rPr>
                <w:rFonts w:ascii="Calibri" w:eastAsia="Times New Roman" w:hAnsi="Calibri" w:cs="Calibri"/>
                <w:color w:val="000000"/>
                <w:lang w:eastAsia="en-IN"/>
              </w:rPr>
            </w:pPr>
            <w:r w:rsidRPr="009B6093">
              <w:rPr>
                <w:rFonts w:ascii="Calibri" w:eastAsia="Times New Roman" w:hAnsi="Calibri" w:cs="Calibri"/>
                <w:color w:val="000000"/>
                <w:lang w:eastAsia="en-IN"/>
              </w:rPr>
              <w:t>0</w:t>
            </w:r>
          </w:p>
        </w:tc>
        <w:tc>
          <w:tcPr>
            <w:tcW w:w="2120" w:type="dxa"/>
            <w:tcBorders>
              <w:top w:val="nil"/>
              <w:left w:val="nil"/>
              <w:bottom w:val="nil"/>
              <w:right w:val="nil"/>
            </w:tcBorders>
            <w:shd w:val="clear" w:color="auto" w:fill="auto"/>
            <w:noWrap/>
            <w:vAlign w:val="bottom"/>
            <w:hideMark/>
          </w:tcPr>
          <w:p w14:paraId="1E797F95" w14:textId="77777777" w:rsidR="009B6093" w:rsidRPr="009B6093" w:rsidRDefault="009B6093" w:rsidP="009B6093">
            <w:pPr>
              <w:spacing w:after="0" w:line="240" w:lineRule="auto"/>
              <w:jc w:val="right"/>
              <w:rPr>
                <w:rFonts w:ascii="Calibri" w:eastAsia="Times New Roman" w:hAnsi="Calibri" w:cs="Calibri"/>
                <w:color w:val="000000"/>
                <w:lang w:eastAsia="en-IN"/>
              </w:rPr>
            </w:pPr>
            <w:r w:rsidRPr="009B6093">
              <w:rPr>
                <w:rFonts w:ascii="Calibri" w:eastAsia="Times New Roman" w:hAnsi="Calibri" w:cs="Calibri"/>
                <w:color w:val="000000"/>
                <w:lang w:eastAsia="en-IN"/>
              </w:rPr>
              <w:t>12365.98</w:t>
            </w:r>
          </w:p>
        </w:tc>
      </w:tr>
      <w:tr w:rsidR="009B6093" w:rsidRPr="009B6093" w14:paraId="05308921" w14:textId="77777777" w:rsidTr="009B6093">
        <w:trPr>
          <w:trHeight w:val="288"/>
        </w:trPr>
        <w:tc>
          <w:tcPr>
            <w:tcW w:w="3000" w:type="dxa"/>
            <w:tcBorders>
              <w:top w:val="nil"/>
              <w:left w:val="nil"/>
              <w:bottom w:val="nil"/>
              <w:right w:val="nil"/>
            </w:tcBorders>
            <w:shd w:val="clear" w:color="auto" w:fill="auto"/>
            <w:noWrap/>
            <w:vAlign w:val="bottom"/>
            <w:hideMark/>
          </w:tcPr>
          <w:p w14:paraId="0F847AA4" w14:textId="77777777" w:rsidR="009B6093" w:rsidRPr="009B6093" w:rsidRDefault="009B6093" w:rsidP="009B6093">
            <w:pPr>
              <w:spacing w:after="0" w:line="240" w:lineRule="auto"/>
              <w:rPr>
                <w:rFonts w:ascii="Calibri" w:eastAsia="Times New Roman" w:hAnsi="Calibri" w:cs="Calibri"/>
                <w:color w:val="000000"/>
                <w:lang w:eastAsia="en-IN"/>
              </w:rPr>
            </w:pPr>
            <w:r w:rsidRPr="009B6093">
              <w:rPr>
                <w:rFonts w:ascii="Calibri" w:eastAsia="Times New Roman" w:hAnsi="Calibri" w:cs="Calibri"/>
                <w:color w:val="000000"/>
                <w:lang w:eastAsia="en-IN"/>
              </w:rPr>
              <w:t>1</w:t>
            </w:r>
          </w:p>
        </w:tc>
        <w:tc>
          <w:tcPr>
            <w:tcW w:w="2120" w:type="dxa"/>
            <w:tcBorders>
              <w:top w:val="nil"/>
              <w:left w:val="nil"/>
              <w:bottom w:val="nil"/>
              <w:right w:val="nil"/>
            </w:tcBorders>
            <w:shd w:val="clear" w:color="auto" w:fill="auto"/>
            <w:noWrap/>
            <w:vAlign w:val="bottom"/>
            <w:hideMark/>
          </w:tcPr>
          <w:p w14:paraId="6861A62A" w14:textId="77777777" w:rsidR="009B6093" w:rsidRPr="009B6093" w:rsidRDefault="009B6093" w:rsidP="009B6093">
            <w:pPr>
              <w:spacing w:after="0" w:line="240" w:lineRule="auto"/>
              <w:jc w:val="right"/>
              <w:rPr>
                <w:rFonts w:ascii="Calibri" w:eastAsia="Times New Roman" w:hAnsi="Calibri" w:cs="Calibri"/>
                <w:color w:val="000000"/>
                <w:lang w:eastAsia="en-IN"/>
              </w:rPr>
            </w:pPr>
            <w:r w:rsidRPr="009B6093">
              <w:rPr>
                <w:rFonts w:ascii="Calibri" w:eastAsia="Times New Roman" w:hAnsi="Calibri" w:cs="Calibri"/>
                <w:color w:val="000000"/>
                <w:lang w:eastAsia="en-IN"/>
              </w:rPr>
              <w:t>12731.17</w:t>
            </w:r>
          </w:p>
        </w:tc>
      </w:tr>
      <w:tr w:rsidR="009B6093" w:rsidRPr="009B6093" w14:paraId="1D4A1EB4" w14:textId="77777777" w:rsidTr="009B6093">
        <w:trPr>
          <w:trHeight w:val="288"/>
        </w:trPr>
        <w:tc>
          <w:tcPr>
            <w:tcW w:w="3000" w:type="dxa"/>
            <w:tcBorders>
              <w:top w:val="nil"/>
              <w:left w:val="nil"/>
              <w:bottom w:val="nil"/>
              <w:right w:val="nil"/>
            </w:tcBorders>
            <w:shd w:val="clear" w:color="auto" w:fill="auto"/>
            <w:noWrap/>
            <w:vAlign w:val="bottom"/>
            <w:hideMark/>
          </w:tcPr>
          <w:p w14:paraId="320971BC" w14:textId="77777777" w:rsidR="009B6093" w:rsidRPr="009B6093" w:rsidRDefault="009B6093" w:rsidP="009B6093">
            <w:pPr>
              <w:spacing w:after="0" w:line="240" w:lineRule="auto"/>
              <w:rPr>
                <w:rFonts w:ascii="Calibri" w:eastAsia="Times New Roman" w:hAnsi="Calibri" w:cs="Calibri"/>
                <w:color w:val="000000"/>
                <w:lang w:eastAsia="en-IN"/>
              </w:rPr>
            </w:pPr>
            <w:r w:rsidRPr="009B6093">
              <w:rPr>
                <w:rFonts w:ascii="Calibri" w:eastAsia="Times New Roman" w:hAnsi="Calibri" w:cs="Calibri"/>
                <w:color w:val="000000"/>
                <w:lang w:eastAsia="en-IN"/>
              </w:rPr>
              <w:t>2</w:t>
            </w:r>
          </w:p>
        </w:tc>
        <w:tc>
          <w:tcPr>
            <w:tcW w:w="2120" w:type="dxa"/>
            <w:tcBorders>
              <w:top w:val="nil"/>
              <w:left w:val="nil"/>
              <w:bottom w:val="nil"/>
              <w:right w:val="nil"/>
            </w:tcBorders>
            <w:shd w:val="clear" w:color="auto" w:fill="auto"/>
            <w:noWrap/>
            <w:vAlign w:val="bottom"/>
            <w:hideMark/>
          </w:tcPr>
          <w:p w14:paraId="2F5CFC5C" w14:textId="77777777" w:rsidR="009B6093" w:rsidRPr="009B6093" w:rsidRDefault="009B6093" w:rsidP="009B6093">
            <w:pPr>
              <w:spacing w:after="0" w:line="240" w:lineRule="auto"/>
              <w:jc w:val="right"/>
              <w:rPr>
                <w:rFonts w:ascii="Calibri" w:eastAsia="Times New Roman" w:hAnsi="Calibri" w:cs="Calibri"/>
                <w:color w:val="000000"/>
                <w:lang w:eastAsia="en-IN"/>
              </w:rPr>
            </w:pPr>
            <w:r w:rsidRPr="009B6093">
              <w:rPr>
                <w:rFonts w:ascii="Calibri" w:eastAsia="Times New Roman" w:hAnsi="Calibri" w:cs="Calibri"/>
                <w:color w:val="000000"/>
                <w:lang w:eastAsia="en-IN"/>
              </w:rPr>
              <w:t>15073.56</w:t>
            </w:r>
          </w:p>
        </w:tc>
      </w:tr>
      <w:tr w:rsidR="009B6093" w:rsidRPr="009B6093" w14:paraId="1CE4431A" w14:textId="77777777" w:rsidTr="009B6093">
        <w:trPr>
          <w:trHeight w:val="288"/>
        </w:trPr>
        <w:tc>
          <w:tcPr>
            <w:tcW w:w="3000" w:type="dxa"/>
            <w:tcBorders>
              <w:top w:val="nil"/>
              <w:left w:val="nil"/>
              <w:bottom w:val="nil"/>
              <w:right w:val="nil"/>
            </w:tcBorders>
            <w:shd w:val="clear" w:color="auto" w:fill="auto"/>
            <w:noWrap/>
            <w:vAlign w:val="bottom"/>
            <w:hideMark/>
          </w:tcPr>
          <w:p w14:paraId="3F88AB98" w14:textId="77777777" w:rsidR="009B6093" w:rsidRPr="009B6093" w:rsidRDefault="009B6093" w:rsidP="009B6093">
            <w:pPr>
              <w:spacing w:after="0" w:line="240" w:lineRule="auto"/>
              <w:rPr>
                <w:rFonts w:ascii="Calibri" w:eastAsia="Times New Roman" w:hAnsi="Calibri" w:cs="Calibri"/>
                <w:color w:val="000000"/>
                <w:lang w:eastAsia="en-IN"/>
              </w:rPr>
            </w:pPr>
            <w:r w:rsidRPr="009B6093">
              <w:rPr>
                <w:rFonts w:ascii="Calibri" w:eastAsia="Times New Roman" w:hAnsi="Calibri" w:cs="Calibri"/>
                <w:color w:val="000000"/>
                <w:lang w:eastAsia="en-IN"/>
              </w:rPr>
              <w:t>3</w:t>
            </w:r>
          </w:p>
        </w:tc>
        <w:tc>
          <w:tcPr>
            <w:tcW w:w="2120" w:type="dxa"/>
            <w:tcBorders>
              <w:top w:val="nil"/>
              <w:left w:val="nil"/>
              <w:bottom w:val="nil"/>
              <w:right w:val="nil"/>
            </w:tcBorders>
            <w:shd w:val="clear" w:color="auto" w:fill="auto"/>
            <w:noWrap/>
            <w:vAlign w:val="bottom"/>
            <w:hideMark/>
          </w:tcPr>
          <w:p w14:paraId="792BB5A4" w14:textId="77777777" w:rsidR="009B6093" w:rsidRPr="009B6093" w:rsidRDefault="009B6093" w:rsidP="009B6093">
            <w:pPr>
              <w:spacing w:after="0" w:line="240" w:lineRule="auto"/>
              <w:jc w:val="right"/>
              <w:rPr>
                <w:rFonts w:ascii="Calibri" w:eastAsia="Times New Roman" w:hAnsi="Calibri" w:cs="Calibri"/>
                <w:color w:val="000000"/>
                <w:lang w:eastAsia="en-IN"/>
              </w:rPr>
            </w:pPr>
            <w:r w:rsidRPr="009B6093">
              <w:rPr>
                <w:rFonts w:ascii="Calibri" w:eastAsia="Times New Roman" w:hAnsi="Calibri" w:cs="Calibri"/>
                <w:color w:val="000000"/>
                <w:lang w:eastAsia="en-IN"/>
              </w:rPr>
              <w:t>15355.32</w:t>
            </w:r>
          </w:p>
        </w:tc>
      </w:tr>
      <w:tr w:rsidR="009B6093" w:rsidRPr="009B6093" w14:paraId="6DA39DB1" w14:textId="77777777" w:rsidTr="009B6093">
        <w:trPr>
          <w:trHeight w:val="288"/>
        </w:trPr>
        <w:tc>
          <w:tcPr>
            <w:tcW w:w="3000" w:type="dxa"/>
            <w:tcBorders>
              <w:top w:val="nil"/>
              <w:left w:val="nil"/>
              <w:bottom w:val="nil"/>
              <w:right w:val="nil"/>
            </w:tcBorders>
            <w:shd w:val="clear" w:color="auto" w:fill="auto"/>
            <w:noWrap/>
            <w:vAlign w:val="bottom"/>
            <w:hideMark/>
          </w:tcPr>
          <w:p w14:paraId="7BEEECEC" w14:textId="77777777" w:rsidR="009B6093" w:rsidRPr="009B6093" w:rsidRDefault="009B6093" w:rsidP="009B6093">
            <w:pPr>
              <w:spacing w:after="0" w:line="240" w:lineRule="auto"/>
              <w:rPr>
                <w:rFonts w:ascii="Calibri" w:eastAsia="Times New Roman" w:hAnsi="Calibri" w:cs="Calibri"/>
                <w:color w:val="000000"/>
                <w:lang w:eastAsia="en-IN"/>
              </w:rPr>
            </w:pPr>
            <w:r w:rsidRPr="009B6093">
              <w:rPr>
                <w:rFonts w:ascii="Calibri" w:eastAsia="Times New Roman" w:hAnsi="Calibri" w:cs="Calibri"/>
                <w:color w:val="000000"/>
                <w:lang w:eastAsia="en-IN"/>
              </w:rPr>
              <w:t>4</w:t>
            </w:r>
          </w:p>
        </w:tc>
        <w:tc>
          <w:tcPr>
            <w:tcW w:w="2120" w:type="dxa"/>
            <w:tcBorders>
              <w:top w:val="nil"/>
              <w:left w:val="nil"/>
              <w:bottom w:val="nil"/>
              <w:right w:val="nil"/>
            </w:tcBorders>
            <w:shd w:val="clear" w:color="auto" w:fill="auto"/>
            <w:noWrap/>
            <w:vAlign w:val="bottom"/>
            <w:hideMark/>
          </w:tcPr>
          <w:p w14:paraId="18040795" w14:textId="77777777" w:rsidR="009B6093" w:rsidRPr="009B6093" w:rsidRDefault="009B6093" w:rsidP="009B6093">
            <w:pPr>
              <w:spacing w:after="0" w:line="240" w:lineRule="auto"/>
              <w:jc w:val="right"/>
              <w:rPr>
                <w:rFonts w:ascii="Calibri" w:eastAsia="Times New Roman" w:hAnsi="Calibri" w:cs="Calibri"/>
                <w:color w:val="000000"/>
                <w:lang w:eastAsia="en-IN"/>
              </w:rPr>
            </w:pPr>
            <w:r w:rsidRPr="009B6093">
              <w:rPr>
                <w:rFonts w:ascii="Calibri" w:eastAsia="Times New Roman" w:hAnsi="Calibri" w:cs="Calibri"/>
                <w:color w:val="000000"/>
                <w:lang w:eastAsia="en-IN"/>
              </w:rPr>
              <w:t>13850.66</w:t>
            </w:r>
          </w:p>
        </w:tc>
      </w:tr>
      <w:tr w:rsidR="009B6093" w:rsidRPr="009B6093" w14:paraId="46CD4E61" w14:textId="77777777" w:rsidTr="009B6093">
        <w:trPr>
          <w:trHeight w:val="288"/>
        </w:trPr>
        <w:tc>
          <w:tcPr>
            <w:tcW w:w="3000" w:type="dxa"/>
            <w:tcBorders>
              <w:top w:val="nil"/>
              <w:left w:val="nil"/>
              <w:bottom w:val="nil"/>
              <w:right w:val="nil"/>
            </w:tcBorders>
            <w:shd w:val="clear" w:color="auto" w:fill="auto"/>
            <w:noWrap/>
            <w:vAlign w:val="bottom"/>
            <w:hideMark/>
          </w:tcPr>
          <w:p w14:paraId="38E582D7" w14:textId="77777777" w:rsidR="009B6093" w:rsidRPr="009B6093" w:rsidRDefault="009B6093" w:rsidP="009B6093">
            <w:pPr>
              <w:spacing w:after="0" w:line="240" w:lineRule="auto"/>
              <w:rPr>
                <w:rFonts w:ascii="Calibri" w:eastAsia="Times New Roman" w:hAnsi="Calibri" w:cs="Calibri"/>
                <w:color w:val="000000"/>
                <w:lang w:eastAsia="en-IN"/>
              </w:rPr>
            </w:pPr>
            <w:r w:rsidRPr="009B6093">
              <w:rPr>
                <w:rFonts w:ascii="Calibri" w:eastAsia="Times New Roman" w:hAnsi="Calibri" w:cs="Calibri"/>
                <w:color w:val="000000"/>
                <w:lang w:eastAsia="en-IN"/>
              </w:rPr>
              <w:t>5</w:t>
            </w:r>
          </w:p>
        </w:tc>
        <w:tc>
          <w:tcPr>
            <w:tcW w:w="2120" w:type="dxa"/>
            <w:tcBorders>
              <w:top w:val="nil"/>
              <w:left w:val="nil"/>
              <w:bottom w:val="nil"/>
              <w:right w:val="nil"/>
            </w:tcBorders>
            <w:shd w:val="clear" w:color="auto" w:fill="auto"/>
            <w:noWrap/>
            <w:vAlign w:val="bottom"/>
            <w:hideMark/>
          </w:tcPr>
          <w:p w14:paraId="57D94F8A" w14:textId="77777777" w:rsidR="009B6093" w:rsidRPr="009B6093" w:rsidRDefault="009B6093" w:rsidP="009B6093">
            <w:pPr>
              <w:spacing w:after="0" w:line="240" w:lineRule="auto"/>
              <w:jc w:val="right"/>
              <w:rPr>
                <w:rFonts w:ascii="Calibri" w:eastAsia="Times New Roman" w:hAnsi="Calibri" w:cs="Calibri"/>
                <w:color w:val="000000"/>
                <w:lang w:eastAsia="en-IN"/>
              </w:rPr>
            </w:pPr>
            <w:r w:rsidRPr="009B6093">
              <w:rPr>
                <w:rFonts w:ascii="Calibri" w:eastAsia="Times New Roman" w:hAnsi="Calibri" w:cs="Calibri"/>
                <w:color w:val="000000"/>
                <w:lang w:eastAsia="en-IN"/>
              </w:rPr>
              <w:t>8786.04</w:t>
            </w:r>
          </w:p>
        </w:tc>
      </w:tr>
      <w:tr w:rsidR="009B6093" w:rsidRPr="009B6093" w14:paraId="2BB20EFB" w14:textId="77777777" w:rsidTr="009B6093">
        <w:trPr>
          <w:trHeight w:val="288"/>
        </w:trPr>
        <w:tc>
          <w:tcPr>
            <w:tcW w:w="3000" w:type="dxa"/>
            <w:tcBorders>
              <w:top w:val="single" w:sz="4" w:space="0" w:color="8EA9DB"/>
              <w:left w:val="nil"/>
              <w:bottom w:val="nil"/>
              <w:right w:val="nil"/>
            </w:tcBorders>
            <w:shd w:val="clear" w:color="D9E1F2" w:fill="D9E1F2"/>
            <w:noWrap/>
            <w:vAlign w:val="bottom"/>
            <w:hideMark/>
          </w:tcPr>
          <w:p w14:paraId="4D44B2A2" w14:textId="77777777" w:rsidR="009B6093" w:rsidRPr="009B6093" w:rsidRDefault="009B6093" w:rsidP="009B6093">
            <w:pPr>
              <w:spacing w:after="0" w:line="240" w:lineRule="auto"/>
              <w:rPr>
                <w:rFonts w:ascii="Calibri" w:eastAsia="Times New Roman" w:hAnsi="Calibri" w:cs="Calibri"/>
                <w:b/>
                <w:bCs/>
                <w:color w:val="000000"/>
                <w:lang w:eastAsia="en-IN"/>
              </w:rPr>
            </w:pPr>
            <w:r w:rsidRPr="009B6093">
              <w:rPr>
                <w:rFonts w:ascii="Calibri" w:eastAsia="Times New Roman" w:hAnsi="Calibri" w:cs="Calibri"/>
                <w:b/>
                <w:bCs/>
                <w:color w:val="000000"/>
                <w:lang w:eastAsia="en-IN"/>
              </w:rPr>
              <w:t>Grand Total</w:t>
            </w:r>
          </w:p>
        </w:tc>
        <w:tc>
          <w:tcPr>
            <w:tcW w:w="2120" w:type="dxa"/>
            <w:tcBorders>
              <w:top w:val="single" w:sz="4" w:space="0" w:color="8EA9DB"/>
              <w:left w:val="nil"/>
              <w:bottom w:val="nil"/>
              <w:right w:val="nil"/>
            </w:tcBorders>
            <w:shd w:val="clear" w:color="D9E1F2" w:fill="D9E1F2"/>
            <w:noWrap/>
            <w:vAlign w:val="bottom"/>
            <w:hideMark/>
          </w:tcPr>
          <w:p w14:paraId="5F85D10F" w14:textId="77777777" w:rsidR="009B6093" w:rsidRPr="009B6093" w:rsidRDefault="009B6093" w:rsidP="009B6093">
            <w:pPr>
              <w:spacing w:after="0" w:line="240" w:lineRule="auto"/>
              <w:jc w:val="right"/>
              <w:rPr>
                <w:rFonts w:ascii="Calibri" w:eastAsia="Times New Roman" w:hAnsi="Calibri" w:cs="Calibri"/>
                <w:b/>
                <w:bCs/>
                <w:color w:val="000000"/>
                <w:lang w:eastAsia="en-IN"/>
              </w:rPr>
            </w:pPr>
            <w:r w:rsidRPr="009B6093">
              <w:rPr>
                <w:rFonts w:ascii="Calibri" w:eastAsia="Times New Roman" w:hAnsi="Calibri" w:cs="Calibri"/>
                <w:b/>
                <w:bCs/>
                <w:color w:val="000000"/>
                <w:lang w:eastAsia="en-IN"/>
              </w:rPr>
              <w:t>13270.42</w:t>
            </w:r>
          </w:p>
        </w:tc>
      </w:tr>
    </w:tbl>
    <w:p w14:paraId="68F5878D" w14:textId="77777777" w:rsidR="009B6093" w:rsidRDefault="009B6093" w:rsidP="00AF7FCE">
      <w:pPr>
        <w:rPr>
          <w:sz w:val="24"/>
          <w:szCs w:val="24"/>
        </w:rPr>
      </w:pPr>
      <w:r>
        <w:rPr>
          <w:sz w:val="24"/>
          <w:szCs w:val="24"/>
        </w:rPr>
        <w:t xml:space="preserve">                                                                                                       </w:t>
      </w:r>
      <w:r>
        <w:rPr>
          <w:noProof/>
        </w:rPr>
        <w:drawing>
          <wp:inline distT="0" distB="0" distL="0" distR="0" wp14:anchorId="0694F326" wp14:editId="151A0FDD">
            <wp:extent cx="4259580" cy="2796540"/>
            <wp:effectExtent l="0" t="0" r="7620" b="3810"/>
            <wp:docPr id="4" name="Chart 4">
              <a:extLst xmlns:a="http://schemas.openxmlformats.org/drawingml/2006/main">
                <a:ext uri="{FF2B5EF4-FFF2-40B4-BE49-F238E27FC236}">
                  <a16:creationId xmlns:a16="http://schemas.microsoft.com/office/drawing/2014/main" id="{04CC5D5D-8A80-498D-ACAA-51F38972E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sz w:val="24"/>
          <w:szCs w:val="24"/>
        </w:rPr>
        <w:t xml:space="preserve">                                                                                                                     </w:t>
      </w:r>
    </w:p>
    <w:p w14:paraId="2E5E1A4B" w14:textId="77777777" w:rsidR="009B6093" w:rsidRDefault="009B6093" w:rsidP="00AF7FCE">
      <w:pPr>
        <w:rPr>
          <w:sz w:val="24"/>
          <w:szCs w:val="24"/>
        </w:rPr>
      </w:pPr>
    </w:p>
    <w:p w14:paraId="6B238290" w14:textId="77777777" w:rsidR="009B6093" w:rsidRDefault="009B6093" w:rsidP="00AF7FCE">
      <w:pPr>
        <w:rPr>
          <w:sz w:val="24"/>
          <w:szCs w:val="24"/>
        </w:rPr>
      </w:pPr>
      <w:r>
        <w:rPr>
          <w:sz w:val="24"/>
          <w:szCs w:val="24"/>
        </w:rPr>
        <w:t>(</w:t>
      </w:r>
      <w:r w:rsidRPr="009B6093">
        <w:rPr>
          <w:sz w:val="24"/>
          <w:szCs w:val="24"/>
        </w:rPr>
        <w:t xml:space="preserve">The highest charges claimed by customers having 3 children followed by customers having 2 children. The lowest charges claimed by customers having 5 children. According to me, the number of children </w:t>
      </w:r>
      <w:r w:rsidR="00A6456B" w:rsidRPr="009B6093">
        <w:rPr>
          <w:sz w:val="24"/>
          <w:szCs w:val="24"/>
        </w:rPr>
        <w:t>is</w:t>
      </w:r>
      <w:r w:rsidRPr="009B6093">
        <w:rPr>
          <w:sz w:val="24"/>
          <w:szCs w:val="24"/>
        </w:rPr>
        <w:t xml:space="preserve"> not affecting the charges. So, there is no cause-and-effect relationship between children (dependents) and charges.</w:t>
      </w:r>
      <w:r>
        <w:rPr>
          <w:sz w:val="24"/>
          <w:szCs w:val="24"/>
        </w:rPr>
        <w:t>)</w:t>
      </w:r>
    </w:p>
    <w:p w14:paraId="4C54CDEA" w14:textId="77777777" w:rsidR="009B6093" w:rsidRDefault="009B6093" w:rsidP="00AF7FCE">
      <w:pPr>
        <w:rPr>
          <w:sz w:val="24"/>
          <w:szCs w:val="24"/>
        </w:rPr>
      </w:pPr>
    </w:p>
    <w:p w14:paraId="6C6C70BB" w14:textId="77777777" w:rsidR="00A6456B" w:rsidRDefault="00A6456B" w:rsidP="00A6456B">
      <w:pPr>
        <w:spacing w:after="0" w:line="240" w:lineRule="auto"/>
        <w:rPr>
          <w:rFonts w:ascii="Calibri" w:eastAsia="Times New Roman" w:hAnsi="Calibri" w:cs="Calibri"/>
          <w:color w:val="000000"/>
          <w:highlight w:val="lightGray"/>
          <w:lang w:eastAsia="en-IN"/>
        </w:rPr>
      </w:pPr>
    </w:p>
    <w:p w14:paraId="172DB743" w14:textId="77777777" w:rsidR="00A6456B" w:rsidRDefault="00A6456B" w:rsidP="00A6456B">
      <w:pPr>
        <w:spacing w:after="0" w:line="240" w:lineRule="auto"/>
        <w:rPr>
          <w:rFonts w:ascii="Calibri" w:eastAsia="Times New Roman" w:hAnsi="Calibri" w:cs="Calibri"/>
          <w:color w:val="000000"/>
          <w:highlight w:val="lightGray"/>
          <w:lang w:eastAsia="en-IN"/>
        </w:rPr>
      </w:pPr>
      <w:r w:rsidRPr="00A6456B">
        <w:rPr>
          <w:rFonts w:ascii="Calibri" w:eastAsia="Times New Roman" w:hAnsi="Calibri" w:cs="Calibri"/>
          <w:color w:val="000000"/>
          <w:highlight w:val="lightGray"/>
          <w:lang w:eastAsia="en-IN"/>
        </w:rPr>
        <w:t>Dependents- Charges analysis, Region wise</w:t>
      </w:r>
    </w:p>
    <w:tbl>
      <w:tblPr>
        <w:tblpPr w:leftFromText="180" w:rightFromText="180" w:vertAnchor="text" w:horzAnchor="page" w:tblpX="385" w:tblpY="242"/>
        <w:tblW w:w="8416" w:type="dxa"/>
        <w:tblLook w:val="04A0" w:firstRow="1" w:lastRow="0" w:firstColumn="1" w:lastColumn="0" w:noHBand="0" w:noVBand="1"/>
      </w:tblPr>
      <w:tblGrid>
        <w:gridCol w:w="2120"/>
        <w:gridCol w:w="1680"/>
        <w:gridCol w:w="1164"/>
        <w:gridCol w:w="1118"/>
        <w:gridCol w:w="1174"/>
        <w:gridCol w:w="1160"/>
      </w:tblGrid>
      <w:tr w:rsidR="00A6456B" w:rsidRPr="00A6456B" w14:paraId="647C6D4D" w14:textId="77777777" w:rsidTr="00A6456B">
        <w:trPr>
          <w:trHeight w:val="288"/>
        </w:trPr>
        <w:tc>
          <w:tcPr>
            <w:tcW w:w="2120" w:type="dxa"/>
            <w:tcBorders>
              <w:top w:val="nil"/>
              <w:left w:val="nil"/>
              <w:bottom w:val="nil"/>
              <w:right w:val="nil"/>
            </w:tcBorders>
            <w:shd w:val="clear" w:color="D9E1F2" w:fill="D9E1F2"/>
            <w:noWrap/>
            <w:vAlign w:val="bottom"/>
            <w:hideMark/>
          </w:tcPr>
          <w:p w14:paraId="4FDC4C99" w14:textId="77777777" w:rsidR="00A6456B" w:rsidRPr="00A6456B" w:rsidRDefault="00A6456B" w:rsidP="00A6456B">
            <w:pPr>
              <w:spacing w:after="0" w:line="240" w:lineRule="auto"/>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Average of charges($)</w:t>
            </w:r>
          </w:p>
        </w:tc>
        <w:tc>
          <w:tcPr>
            <w:tcW w:w="1680" w:type="dxa"/>
            <w:tcBorders>
              <w:top w:val="nil"/>
              <w:left w:val="nil"/>
              <w:bottom w:val="nil"/>
              <w:right w:val="nil"/>
            </w:tcBorders>
            <w:shd w:val="clear" w:color="D9E1F2" w:fill="D9E1F2"/>
            <w:noWrap/>
            <w:vAlign w:val="bottom"/>
            <w:hideMark/>
          </w:tcPr>
          <w:p w14:paraId="51735974" w14:textId="77777777" w:rsidR="00A6456B" w:rsidRPr="00A6456B" w:rsidRDefault="00A6456B" w:rsidP="00A6456B">
            <w:pPr>
              <w:spacing w:after="0" w:line="240" w:lineRule="auto"/>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Column Labels</w:t>
            </w:r>
          </w:p>
        </w:tc>
        <w:tc>
          <w:tcPr>
            <w:tcW w:w="1164" w:type="dxa"/>
            <w:tcBorders>
              <w:top w:val="nil"/>
              <w:left w:val="nil"/>
              <w:bottom w:val="nil"/>
              <w:right w:val="nil"/>
            </w:tcBorders>
            <w:shd w:val="clear" w:color="D9E1F2" w:fill="D9E1F2"/>
            <w:noWrap/>
            <w:vAlign w:val="bottom"/>
            <w:hideMark/>
          </w:tcPr>
          <w:p w14:paraId="513BA91B" w14:textId="77777777" w:rsidR="00A6456B" w:rsidRPr="00A6456B" w:rsidRDefault="00A6456B" w:rsidP="00A6456B">
            <w:pPr>
              <w:spacing w:after="0" w:line="240" w:lineRule="auto"/>
              <w:rPr>
                <w:rFonts w:ascii="Calibri" w:eastAsia="Times New Roman" w:hAnsi="Calibri" w:cs="Calibri"/>
                <w:b/>
                <w:bCs/>
                <w:color w:val="000000"/>
                <w:lang w:eastAsia="en-IN"/>
              </w:rPr>
            </w:pPr>
          </w:p>
        </w:tc>
        <w:tc>
          <w:tcPr>
            <w:tcW w:w="1118" w:type="dxa"/>
            <w:tcBorders>
              <w:top w:val="nil"/>
              <w:left w:val="nil"/>
              <w:bottom w:val="nil"/>
              <w:right w:val="nil"/>
            </w:tcBorders>
            <w:shd w:val="clear" w:color="D9E1F2" w:fill="D9E1F2"/>
            <w:noWrap/>
            <w:vAlign w:val="bottom"/>
            <w:hideMark/>
          </w:tcPr>
          <w:p w14:paraId="78D35536" w14:textId="77777777" w:rsidR="00A6456B" w:rsidRPr="00A6456B" w:rsidRDefault="00A6456B" w:rsidP="00A6456B">
            <w:pPr>
              <w:spacing w:after="0" w:line="240" w:lineRule="auto"/>
              <w:rPr>
                <w:rFonts w:ascii="Times New Roman" w:eastAsia="Times New Roman" w:hAnsi="Times New Roman" w:cs="Times New Roman"/>
                <w:sz w:val="20"/>
                <w:szCs w:val="20"/>
                <w:lang w:eastAsia="en-IN"/>
              </w:rPr>
            </w:pPr>
          </w:p>
        </w:tc>
        <w:tc>
          <w:tcPr>
            <w:tcW w:w="1174" w:type="dxa"/>
            <w:tcBorders>
              <w:top w:val="nil"/>
              <w:left w:val="nil"/>
              <w:bottom w:val="nil"/>
              <w:right w:val="nil"/>
            </w:tcBorders>
            <w:shd w:val="clear" w:color="D9E1F2" w:fill="D9E1F2"/>
            <w:noWrap/>
            <w:vAlign w:val="bottom"/>
            <w:hideMark/>
          </w:tcPr>
          <w:p w14:paraId="5E78E1BD" w14:textId="77777777" w:rsidR="00A6456B" w:rsidRPr="00A6456B" w:rsidRDefault="00A6456B" w:rsidP="00A6456B">
            <w:pPr>
              <w:spacing w:after="0" w:line="240" w:lineRule="auto"/>
              <w:rPr>
                <w:rFonts w:ascii="Times New Roman" w:eastAsia="Times New Roman" w:hAnsi="Times New Roman" w:cs="Times New Roman"/>
                <w:sz w:val="20"/>
                <w:szCs w:val="20"/>
                <w:lang w:eastAsia="en-IN"/>
              </w:rPr>
            </w:pPr>
          </w:p>
        </w:tc>
        <w:tc>
          <w:tcPr>
            <w:tcW w:w="1160" w:type="dxa"/>
            <w:tcBorders>
              <w:top w:val="nil"/>
              <w:left w:val="nil"/>
              <w:bottom w:val="nil"/>
              <w:right w:val="nil"/>
            </w:tcBorders>
            <w:shd w:val="clear" w:color="D9E1F2" w:fill="D9E1F2"/>
            <w:noWrap/>
            <w:vAlign w:val="bottom"/>
            <w:hideMark/>
          </w:tcPr>
          <w:p w14:paraId="5E7909DE" w14:textId="77777777" w:rsidR="00A6456B" w:rsidRPr="00A6456B" w:rsidRDefault="00A6456B" w:rsidP="00A6456B">
            <w:pPr>
              <w:spacing w:after="0" w:line="240" w:lineRule="auto"/>
              <w:rPr>
                <w:rFonts w:ascii="Times New Roman" w:eastAsia="Times New Roman" w:hAnsi="Times New Roman" w:cs="Times New Roman"/>
                <w:sz w:val="20"/>
                <w:szCs w:val="20"/>
                <w:lang w:eastAsia="en-IN"/>
              </w:rPr>
            </w:pPr>
          </w:p>
        </w:tc>
      </w:tr>
      <w:tr w:rsidR="00A6456B" w:rsidRPr="00A6456B" w14:paraId="275D74F9" w14:textId="77777777" w:rsidTr="00A6456B">
        <w:trPr>
          <w:trHeight w:val="288"/>
        </w:trPr>
        <w:tc>
          <w:tcPr>
            <w:tcW w:w="2120" w:type="dxa"/>
            <w:tcBorders>
              <w:top w:val="nil"/>
              <w:left w:val="nil"/>
              <w:bottom w:val="single" w:sz="4" w:space="0" w:color="8EA9DB"/>
              <w:right w:val="nil"/>
            </w:tcBorders>
            <w:shd w:val="clear" w:color="D9E1F2" w:fill="D9E1F2"/>
            <w:noWrap/>
            <w:vAlign w:val="bottom"/>
            <w:hideMark/>
          </w:tcPr>
          <w:p w14:paraId="147A1325" w14:textId="77777777" w:rsidR="00A6456B" w:rsidRPr="00A6456B" w:rsidRDefault="00A6456B" w:rsidP="00A6456B">
            <w:pPr>
              <w:spacing w:after="0" w:line="240" w:lineRule="auto"/>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Row Labels</w:t>
            </w:r>
          </w:p>
        </w:tc>
        <w:tc>
          <w:tcPr>
            <w:tcW w:w="1680" w:type="dxa"/>
            <w:tcBorders>
              <w:top w:val="nil"/>
              <w:left w:val="nil"/>
              <w:bottom w:val="single" w:sz="4" w:space="0" w:color="8EA9DB"/>
              <w:right w:val="nil"/>
            </w:tcBorders>
            <w:shd w:val="clear" w:color="D9E1F2" w:fill="D9E1F2"/>
            <w:noWrap/>
            <w:vAlign w:val="bottom"/>
            <w:hideMark/>
          </w:tcPr>
          <w:p w14:paraId="2A3D22B2" w14:textId="77777777" w:rsidR="00A6456B" w:rsidRPr="00A6456B" w:rsidRDefault="00A6456B" w:rsidP="00A6456B">
            <w:pPr>
              <w:spacing w:after="0" w:line="240" w:lineRule="auto"/>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northeast</w:t>
            </w:r>
          </w:p>
        </w:tc>
        <w:tc>
          <w:tcPr>
            <w:tcW w:w="1164" w:type="dxa"/>
            <w:tcBorders>
              <w:top w:val="nil"/>
              <w:left w:val="nil"/>
              <w:bottom w:val="single" w:sz="4" w:space="0" w:color="8EA9DB"/>
              <w:right w:val="nil"/>
            </w:tcBorders>
            <w:shd w:val="clear" w:color="D9E1F2" w:fill="D9E1F2"/>
            <w:noWrap/>
            <w:vAlign w:val="bottom"/>
            <w:hideMark/>
          </w:tcPr>
          <w:p w14:paraId="0668DF9C" w14:textId="77777777" w:rsidR="00A6456B" w:rsidRPr="00A6456B" w:rsidRDefault="00A6456B" w:rsidP="00A6456B">
            <w:pPr>
              <w:spacing w:after="0" w:line="240" w:lineRule="auto"/>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northwest</w:t>
            </w:r>
          </w:p>
        </w:tc>
        <w:tc>
          <w:tcPr>
            <w:tcW w:w="1118" w:type="dxa"/>
            <w:tcBorders>
              <w:top w:val="nil"/>
              <w:left w:val="nil"/>
              <w:bottom w:val="single" w:sz="4" w:space="0" w:color="8EA9DB"/>
              <w:right w:val="nil"/>
            </w:tcBorders>
            <w:shd w:val="clear" w:color="D9E1F2" w:fill="D9E1F2"/>
            <w:noWrap/>
            <w:vAlign w:val="bottom"/>
            <w:hideMark/>
          </w:tcPr>
          <w:p w14:paraId="00570817" w14:textId="77777777" w:rsidR="00A6456B" w:rsidRPr="00A6456B" w:rsidRDefault="00A6456B" w:rsidP="00A6456B">
            <w:pPr>
              <w:spacing w:after="0" w:line="240" w:lineRule="auto"/>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southeast</w:t>
            </w:r>
          </w:p>
        </w:tc>
        <w:tc>
          <w:tcPr>
            <w:tcW w:w="1174" w:type="dxa"/>
            <w:tcBorders>
              <w:top w:val="nil"/>
              <w:left w:val="nil"/>
              <w:bottom w:val="single" w:sz="4" w:space="0" w:color="8EA9DB"/>
              <w:right w:val="nil"/>
            </w:tcBorders>
            <w:shd w:val="clear" w:color="D9E1F2" w:fill="D9E1F2"/>
            <w:noWrap/>
            <w:vAlign w:val="bottom"/>
            <w:hideMark/>
          </w:tcPr>
          <w:p w14:paraId="25DE1879" w14:textId="77777777" w:rsidR="00A6456B" w:rsidRPr="00A6456B" w:rsidRDefault="00A6456B" w:rsidP="00A6456B">
            <w:pPr>
              <w:spacing w:after="0" w:line="240" w:lineRule="auto"/>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southwest</w:t>
            </w:r>
          </w:p>
        </w:tc>
        <w:tc>
          <w:tcPr>
            <w:tcW w:w="1160" w:type="dxa"/>
            <w:tcBorders>
              <w:top w:val="nil"/>
              <w:left w:val="nil"/>
              <w:bottom w:val="single" w:sz="4" w:space="0" w:color="8EA9DB"/>
              <w:right w:val="nil"/>
            </w:tcBorders>
            <w:shd w:val="clear" w:color="D9E1F2" w:fill="D9E1F2"/>
            <w:noWrap/>
            <w:vAlign w:val="bottom"/>
            <w:hideMark/>
          </w:tcPr>
          <w:p w14:paraId="545DA3B0" w14:textId="77777777" w:rsidR="00A6456B" w:rsidRPr="00A6456B" w:rsidRDefault="00A6456B" w:rsidP="00A6456B">
            <w:pPr>
              <w:spacing w:after="0" w:line="240" w:lineRule="auto"/>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Grand Total</w:t>
            </w:r>
          </w:p>
        </w:tc>
      </w:tr>
      <w:tr w:rsidR="00A6456B" w:rsidRPr="00A6456B" w14:paraId="185B6A3E" w14:textId="77777777" w:rsidTr="00A6456B">
        <w:trPr>
          <w:trHeight w:val="288"/>
        </w:trPr>
        <w:tc>
          <w:tcPr>
            <w:tcW w:w="2120" w:type="dxa"/>
            <w:tcBorders>
              <w:top w:val="nil"/>
              <w:left w:val="nil"/>
              <w:bottom w:val="nil"/>
              <w:right w:val="nil"/>
            </w:tcBorders>
            <w:shd w:val="clear" w:color="auto" w:fill="auto"/>
            <w:noWrap/>
            <w:vAlign w:val="bottom"/>
            <w:hideMark/>
          </w:tcPr>
          <w:p w14:paraId="475D4CB9" w14:textId="77777777" w:rsidR="00A6456B" w:rsidRPr="00A6456B" w:rsidRDefault="00A6456B" w:rsidP="00A6456B">
            <w:pPr>
              <w:spacing w:after="0" w:line="240" w:lineRule="auto"/>
              <w:rPr>
                <w:rFonts w:ascii="Calibri" w:eastAsia="Times New Roman" w:hAnsi="Calibri" w:cs="Calibri"/>
                <w:color w:val="000000"/>
                <w:lang w:eastAsia="en-IN"/>
              </w:rPr>
            </w:pPr>
            <w:r w:rsidRPr="00A6456B">
              <w:rPr>
                <w:rFonts w:ascii="Calibri" w:eastAsia="Times New Roman" w:hAnsi="Calibri" w:cs="Calibri"/>
                <w:color w:val="000000"/>
                <w:lang w:eastAsia="en-IN"/>
              </w:rPr>
              <w:t>0</w:t>
            </w:r>
          </w:p>
        </w:tc>
        <w:tc>
          <w:tcPr>
            <w:tcW w:w="1680" w:type="dxa"/>
            <w:tcBorders>
              <w:top w:val="nil"/>
              <w:left w:val="nil"/>
              <w:bottom w:val="nil"/>
              <w:right w:val="nil"/>
            </w:tcBorders>
            <w:shd w:val="clear" w:color="auto" w:fill="auto"/>
            <w:noWrap/>
            <w:vAlign w:val="bottom"/>
            <w:hideMark/>
          </w:tcPr>
          <w:p w14:paraId="61552DFF"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11626.46</w:t>
            </w:r>
          </w:p>
        </w:tc>
        <w:tc>
          <w:tcPr>
            <w:tcW w:w="1164" w:type="dxa"/>
            <w:tcBorders>
              <w:top w:val="nil"/>
              <w:left w:val="nil"/>
              <w:bottom w:val="nil"/>
              <w:right w:val="nil"/>
            </w:tcBorders>
            <w:shd w:val="clear" w:color="auto" w:fill="auto"/>
            <w:noWrap/>
            <w:vAlign w:val="bottom"/>
            <w:hideMark/>
          </w:tcPr>
          <w:p w14:paraId="1BD272D8"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11324.37</w:t>
            </w:r>
          </w:p>
        </w:tc>
        <w:tc>
          <w:tcPr>
            <w:tcW w:w="1118" w:type="dxa"/>
            <w:tcBorders>
              <w:top w:val="nil"/>
              <w:left w:val="nil"/>
              <w:bottom w:val="nil"/>
              <w:right w:val="nil"/>
            </w:tcBorders>
            <w:shd w:val="clear" w:color="auto" w:fill="auto"/>
            <w:noWrap/>
            <w:vAlign w:val="bottom"/>
            <w:hideMark/>
          </w:tcPr>
          <w:p w14:paraId="738C8ED3"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14309.87</w:t>
            </w:r>
          </w:p>
        </w:tc>
        <w:tc>
          <w:tcPr>
            <w:tcW w:w="1174" w:type="dxa"/>
            <w:tcBorders>
              <w:top w:val="nil"/>
              <w:left w:val="nil"/>
              <w:bottom w:val="nil"/>
              <w:right w:val="nil"/>
            </w:tcBorders>
            <w:shd w:val="clear" w:color="auto" w:fill="auto"/>
            <w:noWrap/>
            <w:vAlign w:val="bottom"/>
            <w:hideMark/>
          </w:tcPr>
          <w:p w14:paraId="725023FE"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11938.50</w:t>
            </w:r>
          </w:p>
        </w:tc>
        <w:tc>
          <w:tcPr>
            <w:tcW w:w="1160" w:type="dxa"/>
            <w:tcBorders>
              <w:top w:val="nil"/>
              <w:left w:val="nil"/>
              <w:bottom w:val="nil"/>
              <w:right w:val="nil"/>
            </w:tcBorders>
            <w:shd w:val="clear" w:color="auto" w:fill="auto"/>
            <w:noWrap/>
            <w:vAlign w:val="bottom"/>
            <w:hideMark/>
          </w:tcPr>
          <w:p w14:paraId="0781C47B"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12365.98</w:t>
            </w:r>
          </w:p>
        </w:tc>
      </w:tr>
      <w:tr w:rsidR="00A6456B" w:rsidRPr="00A6456B" w14:paraId="42EDED29" w14:textId="77777777" w:rsidTr="00A6456B">
        <w:trPr>
          <w:trHeight w:val="288"/>
        </w:trPr>
        <w:tc>
          <w:tcPr>
            <w:tcW w:w="2120" w:type="dxa"/>
            <w:tcBorders>
              <w:top w:val="nil"/>
              <w:left w:val="nil"/>
              <w:bottom w:val="nil"/>
              <w:right w:val="nil"/>
            </w:tcBorders>
            <w:shd w:val="clear" w:color="auto" w:fill="auto"/>
            <w:noWrap/>
            <w:vAlign w:val="bottom"/>
            <w:hideMark/>
          </w:tcPr>
          <w:p w14:paraId="060791E9" w14:textId="77777777" w:rsidR="00A6456B" w:rsidRPr="00A6456B" w:rsidRDefault="00A6456B" w:rsidP="00A6456B">
            <w:pPr>
              <w:spacing w:after="0" w:line="240" w:lineRule="auto"/>
              <w:rPr>
                <w:rFonts w:ascii="Calibri" w:eastAsia="Times New Roman" w:hAnsi="Calibri" w:cs="Calibri"/>
                <w:color w:val="000000"/>
                <w:lang w:eastAsia="en-IN"/>
              </w:rPr>
            </w:pPr>
            <w:r w:rsidRPr="00A6456B">
              <w:rPr>
                <w:rFonts w:ascii="Calibri" w:eastAsia="Times New Roman" w:hAnsi="Calibri" w:cs="Calibri"/>
                <w:color w:val="000000"/>
                <w:lang w:eastAsia="en-IN"/>
              </w:rPr>
              <w:t>1</w:t>
            </w:r>
          </w:p>
        </w:tc>
        <w:tc>
          <w:tcPr>
            <w:tcW w:w="1680" w:type="dxa"/>
            <w:tcBorders>
              <w:top w:val="nil"/>
              <w:left w:val="nil"/>
              <w:bottom w:val="nil"/>
              <w:right w:val="nil"/>
            </w:tcBorders>
            <w:shd w:val="clear" w:color="auto" w:fill="auto"/>
            <w:noWrap/>
            <w:vAlign w:val="bottom"/>
            <w:hideMark/>
          </w:tcPr>
          <w:p w14:paraId="6B7552C3"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16310.21</w:t>
            </w:r>
          </w:p>
        </w:tc>
        <w:tc>
          <w:tcPr>
            <w:tcW w:w="1164" w:type="dxa"/>
            <w:tcBorders>
              <w:top w:val="nil"/>
              <w:left w:val="nil"/>
              <w:bottom w:val="nil"/>
              <w:right w:val="nil"/>
            </w:tcBorders>
            <w:shd w:val="clear" w:color="auto" w:fill="auto"/>
            <w:noWrap/>
            <w:vAlign w:val="bottom"/>
            <w:hideMark/>
          </w:tcPr>
          <w:p w14:paraId="0EF4E8BF"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10230.26</w:t>
            </w:r>
          </w:p>
        </w:tc>
        <w:tc>
          <w:tcPr>
            <w:tcW w:w="1118" w:type="dxa"/>
            <w:tcBorders>
              <w:top w:val="nil"/>
              <w:left w:val="nil"/>
              <w:bottom w:val="nil"/>
              <w:right w:val="nil"/>
            </w:tcBorders>
            <w:shd w:val="clear" w:color="auto" w:fill="auto"/>
            <w:noWrap/>
            <w:vAlign w:val="bottom"/>
            <w:hideMark/>
          </w:tcPr>
          <w:p w14:paraId="64919C0F"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13687.04</w:t>
            </w:r>
          </w:p>
        </w:tc>
        <w:tc>
          <w:tcPr>
            <w:tcW w:w="1174" w:type="dxa"/>
            <w:tcBorders>
              <w:top w:val="nil"/>
              <w:left w:val="nil"/>
              <w:bottom w:val="nil"/>
              <w:right w:val="nil"/>
            </w:tcBorders>
            <w:shd w:val="clear" w:color="auto" w:fill="auto"/>
            <w:noWrap/>
            <w:vAlign w:val="bottom"/>
            <w:hideMark/>
          </w:tcPr>
          <w:p w14:paraId="411CDFE3"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10406.48</w:t>
            </w:r>
          </w:p>
        </w:tc>
        <w:tc>
          <w:tcPr>
            <w:tcW w:w="1160" w:type="dxa"/>
            <w:tcBorders>
              <w:top w:val="nil"/>
              <w:left w:val="nil"/>
              <w:bottom w:val="nil"/>
              <w:right w:val="nil"/>
            </w:tcBorders>
            <w:shd w:val="clear" w:color="auto" w:fill="auto"/>
            <w:noWrap/>
            <w:vAlign w:val="bottom"/>
            <w:hideMark/>
          </w:tcPr>
          <w:p w14:paraId="0BC5EBA6"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12731.17</w:t>
            </w:r>
          </w:p>
        </w:tc>
      </w:tr>
      <w:tr w:rsidR="00A6456B" w:rsidRPr="00A6456B" w14:paraId="33C92695" w14:textId="77777777" w:rsidTr="00A6456B">
        <w:trPr>
          <w:trHeight w:val="288"/>
        </w:trPr>
        <w:tc>
          <w:tcPr>
            <w:tcW w:w="2120" w:type="dxa"/>
            <w:tcBorders>
              <w:top w:val="nil"/>
              <w:left w:val="nil"/>
              <w:bottom w:val="nil"/>
              <w:right w:val="nil"/>
            </w:tcBorders>
            <w:shd w:val="clear" w:color="auto" w:fill="auto"/>
            <w:noWrap/>
            <w:vAlign w:val="bottom"/>
            <w:hideMark/>
          </w:tcPr>
          <w:p w14:paraId="3CB01E07" w14:textId="77777777" w:rsidR="00A6456B" w:rsidRPr="00A6456B" w:rsidRDefault="00A6456B" w:rsidP="00A6456B">
            <w:pPr>
              <w:spacing w:after="0" w:line="240" w:lineRule="auto"/>
              <w:rPr>
                <w:rFonts w:ascii="Calibri" w:eastAsia="Times New Roman" w:hAnsi="Calibri" w:cs="Calibri"/>
                <w:color w:val="000000"/>
                <w:lang w:eastAsia="en-IN"/>
              </w:rPr>
            </w:pPr>
            <w:r w:rsidRPr="00A6456B">
              <w:rPr>
                <w:rFonts w:ascii="Calibri" w:eastAsia="Times New Roman" w:hAnsi="Calibri" w:cs="Calibri"/>
                <w:color w:val="000000"/>
                <w:lang w:eastAsia="en-IN"/>
              </w:rPr>
              <w:t>2</w:t>
            </w:r>
          </w:p>
        </w:tc>
        <w:tc>
          <w:tcPr>
            <w:tcW w:w="1680" w:type="dxa"/>
            <w:tcBorders>
              <w:top w:val="nil"/>
              <w:left w:val="nil"/>
              <w:bottom w:val="nil"/>
              <w:right w:val="nil"/>
            </w:tcBorders>
            <w:shd w:val="clear" w:color="auto" w:fill="auto"/>
            <w:noWrap/>
            <w:vAlign w:val="bottom"/>
            <w:hideMark/>
          </w:tcPr>
          <w:p w14:paraId="4B7CCE1B"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13615.15</w:t>
            </w:r>
          </w:p>
        </w:tc>
        <w:tc>
          <w:tcPr>
            <w:tcW w:w="1164" w:type="dxa"/>
            <w:tcBorders>
              <w:top w:val="nil"/>
              <w:left w:val="nil"/>
              <w:bottom w:val="nil"/>
              <w:right w:val="nil"/>
            </w:tcBorders>
            <w:shd w:val="clear" w:color="auto" w:fill="auto"/>
            <w:noWrap/>
            <w:vAlign w:val="bottom"/>
            <w:hideMark/>
          </w:tcPr>
          <w:p w14:paraId="0DFBBA4D"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13464.31</w:t>
            </w:r>
          </w:p>
        </w:tc>
        <w:tc>
          <w:tcPr>
            <w:tcW w:w="1118" w:type="dxa"/>
            <w:tcBorders>
              <w:top w:val="nil"/>
              <w:left w:val="nil"/>
              <w:bottom w:val="nil"/>
              <w:right w:val="nil"/>
            </w:tcBorders>
            <w:shd w:val="clear" w:color="auto" w:fill="auto"/>
            <w:noWrap/>
            <w:vAlign w:val="bottom"/>
            <w:hideMark/>
          </w:tcPr>
          <w:p w14:paraId="0D26E34F"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15728.47</w:t>
            </w:r>
          </w:p>
        </w:tc>
        <w:tc>
          <w:tcPr>
            <w:tcW w:w="1174" w:type="dxa"/>
            <w:tcBorders>
              <w:top w:val="nil"/>
              <w:left w:val="nil"/>
              <w:bottom w:val="nil"/>
              <w:right w:val="nil"/>
            </w:tcBorders>
            <w:shd w:val="clear" w:color="auto" w:fill="auto"/>
            <w:noWrap/>
            <w:vAlign w:val="bottom"/>
            <w:hideMark/>
          </w:tcPr>
          <w:p w14:paraId="27EAFE2E"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17483.49</w:t>
            </w:r>
          </w:p>
        </w:tc>
        <w:tc>
          <w:tcPr>
            <w:tcW w:w="1160" w:type="dxa"/>
            <w:tcBorders>
              <w:top w:val="nil"/>
              <w:left w:val="nil"/>
              <w:bottom w:val="nil"/>
              <w:right w:val="nil"/>
            </w:tcBorders>
            <w:shd w:val="clear" w:color="auto" w:fill="auto"/>
            <w:noWrap/>
            <w:vAlign w:val="bottom"/>
            <w:hideMark/>
          </w:tcPr>
          <w:p w14:paraId="7D25F230"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15073.56</w:t>
            </w:r>
          </w:p>
        </w:tc>
      </w:tr>
      <w:tr w:rsidR="00A6456B" w:rsidRPr="00A6456B" w14:paraId="08FC6CCA" w14:textId="77777777" w:rsidTr="00A6456B">
        <w:trPr>
          <w:trHeight w:val="288"/>
        </w:trPr>
        <w:tc>
          <w:tcPr>
            <w:tcW w:w="2120" w:type="dxa"/>
            <w:tcBorders>
              <w:top w:val="nil"/>
              <w:left w:val="nil"/>
              <w:bottom w:val="nil"/>
              <w:right w:val="nil"/>
            </w:tcBorders>
            <w:shd w:val="clear" w:color="auto" w:fill="auto"/>
            <w:noWrap/>
            <w:vAlign w:val="bottom"/>
            <w:hideMark/>
          </w:tcPr>
          <w:p w14:paraId="46D9E171" w14:textId="77777777" w:rsidR="00A6456B" w:rsidRPr="00A6456B" w:rsidRDefault="00A6456B" w:rsidP="00A6456B">
            <w:pPr>
              <w:spacing w:after="0" w:line="240" w:lineRule="auto"/>
              <w:rPr>
                <w:rFonts w:ascii="Calibri" w:eastAsia="Times New Roman" w:hAnsi="Calibri" w:cs="Calibri"/>
                <w:color w:val="000000"/>
                <w:lang w:eastAsia="en-IN"/>
              </w:rPr>
            </w:pPr>
            <w:r w:rsidRPr="00A6456B">
              <w:rPr>
                <w:rFonts w:ascii="Calibri" w:eastAsia="Times New Roman" w:hAnsi="Calibri" w:cs="Calibri"/>
                <w:color w:val="000000"/>
                <w:lang w:eastAsia="en-IN"/>
              </w:rPr>
              <w:t>3</w:t>
            </w:r>
          </w:p>
        </w:tc>
        <w:tc>
          <w:tcPr>
            <w:tcW w:w="1680" w:type="dxa"/>
            <w:tcBorders>
              <w:top w:val="nil"/>
              <w:left w:val="nil"/>
              <w:bottom w:val="nil"/>
              <w:right w:val="nil"/>
            </w:tcBorders>
            <w:shd w:val="clear" w:color="auto" w:fill="auto"/>
            <w:noWrap/>
            <w:vAlign w:val="bottom"/>
            <w:hideMark/>
          </w:tcPr>
          <w:p w14:paraId="2FAA988C"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14409.91</w:t>
            </w:r>
          </w:p>
        </w:tc>
        <w:tc>
          <w:tcPr>
            <w:tcW w:w="1164" w:type="dxa"/>
            <w:tcBorders>
              <w:top w:val="nil"/>
              <w:left w:val="nil"/>
              <w:bottom w:val="nil"/>
              <w:right w:val="nil"/>
            </w:tcBorders>
            <w:shd w:val="clear" w:color="auto" w:fill="auto"/>
            <w:noWrap/>
            <w:vAlign w:val="bottom"/>
            <w:hideMark/>
          </w:tcPr>
          <w:p w14:paraId="3EAB0D4C"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17786.16</w:t>
            </w:r>
          </w:p>
        </w:tc>
        <w:tc>
          <w:tcPr>
            <w:tcW w:w="1118" w:type="dxa"/>
            <w:tcBorders>
              <w:top w:val="nil"/>
              <w:left w:val="nil"/>
              <w:bottom w:val="nil"/>
              <w:right w:val="nil"/>
            </w:tcBorders>
            <w:shd w:val="clear" w:color="auto" w:fill="auto"/>
            <w:noWrap/>
            <w:vAlign w:val="bottom"/>
            <w:hideMark/>
          </w:tcPr>
          <w:p w14:paraId="4329FFAA"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18449.85</w:t>
            </w:r>
          </w:p>
        </w:tc>
        <w:tc>
          <w:tcPr>
            <w:tcW w:w="1174" w:type="dxa"/>
            <w:tcBorders>
              <w:top w:val="nil"/>
              <w:left w:val="nil"/>
              <w:bottom w:val="nil"/>
              <w:right w:val="nil"/>
            </w:tcBorders>
            <w:shd w:val="clear" w:color="auto" w:fill="auto"/>
            <w:noWrap/>
            <w:vAlign w:val="bottom"/>
            <w:hideMark/>
          </w:tcPr>
          <w:p w14:paraId="3D41FB8B"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10402.44</w:t>
            </w:r>
          </w:p>
        </w:tc>
        <w:tc>
          <w:tcPr>
            <w:tcW w:w="1160" w:type="dxa"/>
            <w:tcBorders>
              <w:top w:val="nil"/>
              <w:left w:val="nil"/>
              <w:bottom w:val="nil"/>
              <w:right w:val="nil"/>
            </w:tcBorders>
            <w:shd w:val="clear" w:color="auto" w:fill="auto"/>
            <w:noWrap/>
            <w:vAlign w:val="bottom"/>
            <w:hideMark/>
          </w:tcPr>
          <w:p w14:paraId="275BD4B8"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15355.32</w:t>
            </w:r>
          </w:p>
        </w:tc>
      </w:tr>
      <w:tr w:rsidR="00A6456B" w:rsidRPr="00A6456B" w14:paraId="1CBC4CC3" w14:textId="77777777" w:rsidTr="00A6456B">
        <w:trPr>
          <w:trHeight w:val="288"/>
        </w:trPr>
        <w:tc>
          <w:tcPr>
            <w:tcW w:w="2120" w:type="dxa"/>
            <w:tcBorders>
              <w:top w:val="nil"/>
              <w:left w:val="nil"/>
              <w:bottom w:val="nil"/>
              <w:right w:val="nil"/>
            </w:tcBorders>
            <w:shd w:val="clear" w:color="auto" w:fill="auto"/>
            <w:noWrap/>
            <w:vAlign w:val="bottom"/>
            <w:hideMark/>
          </w:tcPr>
          <w:p w14:paraId="56E641F8" w14:textId="77777777" w:rsidR="00A6456B" w:rsidRPr="00A6456B" w:rsidRDefault="00A6456B" w:rsidP="00A6456B">
            <w:pPr>
              <w:spacing w:after="0" w:line="240" w:lineRule="auto"/>
              <w:rPr>
                <w:rFonts w:ascii="Calibri" w:eastAsia="Times New Roman" w:hAnsi="Calibri" w:cs="Calibri"/>
                <w:color w:val="000000"/>
                <w:lang w:eastAsia="en-IN"/>
              </w:rPr>
            </w:pPr>
            <w:r w:rsidRPr="00A6456B">
              <w:rPr>
                <w:rFonts w:ascii="Calibri" w:eastAsia="Times New Roman" w:hAnsi="Calibri" w:cs="Calibri"/>
                <w:color w:val="000000"/>
                <w:lang w:eastAsia="en-IN"/>
              </w:rPr>
              <w:t>4</w:t>
            </w:r>
          </w:p>
        </w:tc>
        <w:tc>
          <w:tcPr>
            <w:tcW w:w="1680" w:type="dxa"/>
            <w:tcBorders>
              <w:top w:val="nil"/>
              <w:left w:val="nil"/>
              <w:bottom w:val="nil"/>
              <w:right w:val="nil"/>
            </w:tcBorders>
            <w:shd w:val="clear" w:color="auto" w:fill="auto"/>
            <w:noWrap/>
            <w:vAlign w:val="bottom"/>
            <w:hideMark/>
          </w:tcPr>
          <w:p w14:paraId="5A7DB6F6"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14485.19</w:t>
            </w:r>
          </w:p>
        </w:tc>
        <w:tc>
          <w:tcPr>
            <w:tcW w:w="1164" w:type="dxa"/>
            <w:tcBorders>
              <w:top w:val="nil"/>
              <w:left w:val="nil"/>
              <w:bottom w:val="nil"/>
              <w:right w:val="nil"/>
            </w:tcBorders>
            <w:shd w:val="clear" w:color="auto" w:fill="auto"/>
            <w:noWrap/>
            <w:vAlign w:val="bottom"/>
            <w:hideMark/>
          </w:tcPr>
          <w:p w14:paraId="23E0DC7A"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11347.02</w:t>
            </w:r>
          </w:p>
        </w:tc>
        <w:tc>
          <w:tcPr>
            <w:tcW w:w="1118" w:type="dxa"/>
            <w:tcBorders>
              <w:top w:val="nil"/>
              <w:left w:val="nil"/>
              <w:bottom w:val="nil"/>
              <w:right w:val="nil"/>
            </w:tcBorders>
            <w:shd w:val="clear" w:color="auto" w:fill="auto"/>
            <w:noWrap/>
            <w:vAlign w:val="bottom"/>
            <w:hideMark/>
          </w:tcPr>
          <w:p w14:paraId="0476F763"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14451.02</w:t>
            </w:r>
          </w:p>
        </w:tc>
        <w:tc>
          <w:tcPr>
            <w:tcW w:w="1174" w:type="dxa"/>
            <w:tcBorders>
              <w:top w:val="nil"/>
              <w:left w:val="nil"/>
              <w:bottom w:val="nil"/>
              <w:right w:val="nil"/>
            </w:tcBorders>
            <w:shd w:val="clear" w:color="auto" w:fill="auto"/>
            <w:noWrap/>
            <w:vAlign w:val="bottom"/>
            <w:hideMark/>
          </w:tcPr>
          <w:p w14:paraId="62FD33E1"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14933.26</w:t>
            </w:r>
          </w:p>
        </w:tc>
        <w:tc>
          <w:tcPr>
            <w:tcW w:w="1160" w:type="dxa"/>
            <w:tcBorders>
              <w:top w:val="nil"/>
              <w:left w:val="nil"/>
              <w:bottom w:val="nil"/>
              <w:right w:val="nil"/>
            </w:tcBorders>
            <w:shd w:val="clear" w:color="auto" w:fill="auto"/>
            <w:noWrap/>
            <w:vAlign w:val="bottom"/>
            <w:hideMark/>
          </w:tcPr>
          <w:p w14:paraId="26BC314E"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13850.66</w:t>
            </w:r>
          </w:p>
        </w:tc>
      </w:tr>
      <w:tr w:rsidR="00A6456B" w:rsidRPr="00A6456B" w14:paraId="6EDB1178" w14:textId="77777777" w:rsidTr="00A6456B">
        <w:trPr>
          <w:trHeight w:val="288"/>
        </w:trPr>
        <w:tc>
          <w:tcPr>
            <w:tcW w:w="2120" w:type="dxa"/>
            <w:tcBorders>
              <w:top w:val="nil"/>
              <w:left w:val="nil"/>
              <w:bottom w:val="nil"/>
              <w:right w:val="nil"/>
            </w:tcBorders>
            <w:shd w:val="clear" w:color="auto" w:fill="auto"/>
            <w:noWrap/>
            <w:vAlign w:val="bottom"/>
            <w:hideMark/>
          </w:tcPr>
          <w:p w14:paraId="7ED99CFE" w14:textId="77777777" w:rsidR="00A6456B" w:rsidRPr="00A6456B" w:rsidRDefault="00A6456B" w:rsidP="00A6456B">
            <w:pPr>
              <w:spacing w:after="0" w:line="240" w:lineRule="auto"/>
              <w:rPr>
                <w:rFonts w:ascii="Calibri" w:eastAsia="Times New Roman" w:hAnsi="Calibri" w:cs="Calibri"/>
                <w:color w:val="000000"/>
                <w:lang w:eastAsia="en-IN"/>
              </w:rPr>
            </w:pPr>
            <w:r w:rsidRPr="00A6456B">
              <w:rPr>
                <w:rFonts w:ascii="Calibri" w:eastAsia="Times New Roman" w:hAnsi="Calibri" w:cs="Calibri"/>
                <w:color w:val="000000"/>
                <w:lang w:eastAsia="en-IN"/>
              </w:rPr>
              <w:t>5</w:t>
            </w:r>
          </w:p>
        </w:tc>
        <w:tc>
          <w:tcPr>
            <w:tcW w:w="1680" w:type="dxa"/>
            <w:tcBorders>
              <w:top w:val="nil"/>
              <w:left w:val="nil"/>
              <w:bottom w:val="nil"/>
              <w:right w:val="nil"/>
            </w:tcBorders>
            <w:shd w:val="clear" w:color="auto" w:fill="auto"/>
            <w:noWrap/>
            <w:vAlign w:val="bottom"/>
            <w:hideMark/>
          </w:tcPr>
          <w:p w14:paraId="7D68B966"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6978.97</w:t>
            </w:r>
          </w:p>
        </w:tc>
        <w:tc>
          <w:tcPr>
            <w:tcW w:w="1164" w:type="dxa"/>
            <w:tcBorders>
              <w:top w:val="nil"/>
              <w:left w:val="nil"/>
              <w:bottom w:val="nil"/>
              <w:right w:val="nil"/>
            </w:tcBorders>
            <w:shd w:val="clear" w:color="auto" w:fill="auto"/>
            <w:noWrap/>
            <w:vAlign w:val="bottom"/>
            <w:hideMark/>
          </w:tcPr>
          <w:p w14:paraId="359D8B72"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8965.80</w:t>
            </w:r>
          </w:p>
        </w:tc>
        <w:tc>
          <w:tcPr>
            <w:tcW w:w="1118" w:type="dxa"/>
            <w:tcBorders>
              <w:top w:val="nil"/>
              <w:left w:val="nil"/>
              <w:bottom w:val="nil"/>
              <w:right w:val="nil"/>
            </w:tcBorders>
            <w:shd w:val="clear" w:color="auto" w:fill="auto"/>
            <w:noWrap/>
            <w:vAlign w:val="bottom"/>
            <w:hideMark/>
          </w:tcPr>
          <w:p w14:paraId="77FB64F5"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10115.44</w:t>
            </w:r>
          </w:p>
        </w:tc>
        <w:tc>
          <w:tcPr>
            <w:tcW w:w="1174" w:type="dxa"/>
            <w:tcBorders>
              <w:top w:val="nil"/>
              <w:left w:val="nil"/>
              <w:bottom w:val="nil"/>
              <w:right w:val="nil"/>
            </w:tcBorders>
            <w:shd w:val="clear" w:color="auto" w:fill="auto"/>
            <w:noWrap/>
            <w:vAlign w:val="bottom"/>
            <w:hideMark/>
          </w:tcPr>
          <w:p w14:paraId="025D1553"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8444.16</w:t>
            </w:r>
          </w:p>
        </w:tc>
        <w:tc>
          <w:tcPr>
            <w:tcW w:w="1160" w:type="dxa"/>
            <w:tcBorders>
              <w:top w:val="nil"/>
              <w:left w:val="nil"/>
              <w:bottom w:val="nil"/>
              <w:right w:val="nil"/>
            </w:tcBorders>
            <w:shd w:val="clear" w:color="auto" w:fill="auto"/>
            <w:noWrap/>
            <w:vAlign w:val="bottom"/>
            <w:hideMark/>
          </w:tcPr>
          <w:p w14:paraId="4807D09E" w14:textId="77777777"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8786.04</w:t>
            </w:r>
          </w:p>
        </w:tc>
      </w:tr>
      <w:tr w:rsidR="00A6456B" w:rsidRPr="00A6456B" w14:paraId="6CA23EEA" w14:textId="77777777" w:rsidTr="00A6456B">
        <w:trPr>
          <w:trHeight w:val="288"/>
        </w:trPr>
        <w:tc>
          <w:tcPr>
            <w:tcW w:w="2120" w:type="dxa"/>
            <w:tcBorders>
              <w:top w:val="single" w:sz="4" w:space="0" w:color="8EA9DB"/>
              <w:left w:val="nil"/>
              <w:bottom w:val="nil"/>
              <w:right w:val="nil"/>
            </w:tcBorders>
            <w:shd w:val="clear" w:color="D9E1F2" w:fill="D9E1F2"/>
            <w:noWrap/>
            <w:vAlign w:val="bottom"/>
            <w:hideMark/>
          </w:tcPr>
          <w:p w14:paraId="653A11CB" w14:textId="77777777" w:rsidR="00A6456B" w:rsidRPr="00A6456B" w:rsidRDefault="00A6456B" w:rsidP="00A6456B">
            <w:pPr>
              <w:spacing w:after="0" w:line="240" w:lineRule="auto"/>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Grand Total</w:t>
            </w:r>
          </w:p>
        </w:tc>
        <w:tc>
          <w:tcPr>
            <w:tcW w:w="1680" w:type="dxa"/>
            <w:tcBorders>
              <w:top w:val="single" w:sz="4" w:space="0" w:color="8EA9DB"/>
              <w:left w:val="nil"/>
              <w:bottom w:val="nil"/>
              <w:right w:val="nil"/>
            </w:tcBorders>
            <w:shd w:val="clear" w:color="D9E1F2" w:fill="D9E1F2"/>
            <w:noWrap/>
            <w:vAlign w:val="bottom"/>
            <w:hideMark/>
          </w:tcPr>
          <w:p w14:paraId="7FC9737B" w14:textId="77777777" w:rsidR="00A6456B" w:rsidRPr="00A6456B" w:rsidRDefault="00A6456B" w:rsidP="00A6456B">
            <w:pPr>
              <w:spacing w:after="0" w:line="240" w:lineRule="auto"/>
              <w:jc w:val="right"/>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13406.38</w:t>
            </w:r>
          </w:p>
        </w:tc>
        <w:tc>
          <w:tcPr>
            <w:tcW w:w="1164" w:type="dxa"/>
            <w:tcBorders>
              <w:top w:val="single" w:sz="4" w:space="0" w:color="8EA9DB"/>
              <w:left w:val="nil"/>
              <w:bottom w:val="nil"/>
              <w:right w:val="nil"/>
            </w:tcBorders>
            <w:shd w:val="clear" w:color="D9E1F2" w:fill="D9E1F2"/>
            <w:noWrap/>
            <w:vAlign w:val="bottom"/>
            <w:hideMark/>
          </w:tcPr>
          <w:p w14:paraId="6E60349C" w14:textId="77777777" w:rsidR="00A6456B" w:rsidRPr="00A6456B" w:rsidRDefault="00A6456B" w:rsidP="00A6456B">
            <w:pPr>
              <w:spacing w:after="0" w:line="240" w:lineRule="auto"/>
              <w:jc w:val="right"/>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12417.58</w:t>
            </w:r>
          </w:p>
        </w:tc>
        <w:tc>
          <w:tcPr>
            <w:tcW w:w="1118" w:type="dxa"/>
            <w:tcBorders>
              <w:top w:val="single" w:sz="4" w:space="0" w:color="8EA9DB"/>
              <w:left w:val="nil"/>
              <w:bottom w:val="nil"/>
              <w:right w:val="nil"/>
            </w:tcBorders>
            <w:shd w:val="clear" w:color="D9E1F2" w:fill="D9E1F2"/>
            <w:noWrap/>
            <w:vAlign w:val="bottom"/>
            <w:hideMark/>
          </w:tcPr>
          <w:p w14:paraId="7BCF397B" w14:textId="77777777" w:rsidR="00A6456B" w:rsidRPr="00A6456B" w:rsidRDefault="00A6456B" w:rsidP="00A6456B">
            <w:pPr>
              <w:spacing w:after="0" w:line="240" w:lineRule="auto"/>
              <w:jc w:val="right"/>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14735.41</w:t>
            </w:r>
          </w:p>
        </w:tc>
        <w:tc>
          <w:tcPr>
            <w:tcW w:w="1174" w:type="dxa"/>
            <w:tcBorders>
              <w:top w:val="single" w:sz="4" w:space="0" w:color="8EA9DB"/>
              <w:left w:val="nil"/>
              <w:bottom w:val="nil"/>
              <w:right w:val="nil"/>
            </w:tcBorders>
            <w:shd w:val="clear" w:color="D9E1F2" w:fill="D9E1F2"/>
            <w:noWrap/>
            <w:vAlign w:val="bottom"/>
            <w:hideMark/>
          </w:tcPr>
          <w:p w14:paraId="57DD2AC7" w14:textId="77777777" w:rsidR="00A6456B" w:rsidRPr="00A6456B" w:rsidRDefault="00A6456B" w:rsidP="00A6456B">
            <w:pPr>
              <w:spacing w:after="0" w:line="240" w:lineRule="auto"/>
              <w:jc w:val="right"/>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12346.94</w:t>
            </w:r>
          </w:p>
        </w:tc>
        <w:tc>
          <w:tcPr>
            <w:tcW w:w="1160" w:type="dxa"/>
            <w:tcBorders>
              <w:top w:val="single" w:sz="4" w:space="0" w:color="8EA9DB"/>
              <w:left w:val="nil"/>
              <w:bottom w:val="nil"/>
              <w:right w:val="nil"/>
            </w:tcBorders>
            <w:shd w:val="clear" w:color="D9E1F2" w:fill="D9E1F2"/>
            <w:noWrap/>
            <w:vAlign w:val="bottom"/>
            <w:hideMark/>
          </w:tcPr>
          <w:p w14:paraId="5ABF0150" w14:textId="77777777" w:rsidR="00A6456B" w:rsidRPr="00A6456B" w:rsidRDefault="00A6456B" w:rsidP="00A6456B">
            <w:pPr>
              <w:spacing w:after="0" w:line="240" w:lineRule="auto"/>
              <w:jc w:val="right"/>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13270.42</w:t>
            </w:r>
          </w:p>
        </w:tc>
      </w:tr>
    </w:tbl>
    <w:p w14:paraId="27548395" w14:textId="77777777" w:rsidR="00A6456B" w:rsidRDefault="00A6456B" w:rsidP="00A6456B">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                                                                                                                    </w:t>
      </w:r>
    </w:p>
    <w:p w14:paraId="7048A63F" w14:textId="77777777" w:rsidR="00A6456B" w:rsidRDefault="00A6456B" w:rsidP="00A6456B">
      <w:pPr>
        <w:spacing w:after="0" w:line="240" w:lineRule="auto"/>
        <w:rPr>
          <w:rFonts w:ascii="Calibri" w:eastAsia="Times New Roman" w:hAnsi="Calibri" w:cs="Calibri"/>
          <w:color w:val="000000"/>
          <w:lang w:eastAsia="en-IN"/>
        </w:rPr>
      </w:pPr>
    </w:p>
    <w:p w14:paraId="2E1EA4CA" w14:textId="77777777" w:rsidR="00A6456B" w:rsidRDefault="00A6456B" w:rsidP="00A6456B">
      <w:pPr>
        <w:spacing w:after="0" w:line="240" w:lineRule="auto"/>
        <w:rPr>
          <w:rFonts w:ascii="Calibri" w:eastAsia="Times New Roman" w:hAnsi="Calibri" w:cs="Calibri"/>
          <w:color w:val="000000"/>
          <w:lang w:eastAsia="en-IN"/>
        </w:rPr>
      </w:pPr>
    </w:p>
    <w:p w14:paraId="68A4B46B" w14:textId="77777777" w:rsidR="00A6456B" w:rsidRDefault="00A6456B" w:rsidP="00A6456B">
      <w:pPr>
        <w:spacing w:after="0" w:line="240" w:lineRule="auto"/>
        <w:rPr>
          <w:rFonts w:ascii="Calibri" w:eastAsia="Times New Roman" w:hAnsi="Calibri" w:cs="Calibri"/>
          <w:color w:val="000000"/>
          <w:lang w:eastAsia="en-IN"/>
        </w:rPr>
      </w:pPr>
    </w:p>
    <w:p w14:paraId="11AA6150" w14:textId="77777777" w:rsidR="00A6456B" w:rsidRDefault="00A6456B" w:rsidP="00A6456B">
      <w:pPr>
        <w:spacing w:after="0" w:line="240" w:lineRule="auto"/>
        <w:rPr>
          <w:rFonts w:ascii="Calibri" w:eastAsia="Times New Roman" w:hAnsi="Calibri" w:cs="Calibri"/>
          <w:color w:val="000000"/>
          <w:lang w:eastAsia="en-IN"/>
        </w:rPr>
      </w:pPr>
    </w:p>
    <w:p w14:paraId="5063F7E1" w14:textId="77777777" w:rsidR="00A6456B" w:rsidRDefault="00A6456B" w:rsidP="00A6456B">
      <w:pPr>
        <w:spacing w:after="0" w:line="240" w:lineRule="auto"/>
        <w:rPr>
          <w:rFonts w:ascii="Calibri" w:eastAsia="Times New Roman" w:hAnsi="Calibri" w:cs="Calibri"/>
          <w:color w:val="000000"/>
          <w:lang w:eastAsia="en-IN"/>
        </w:rPr>
      </w:pPr>
    </w:p>
    <w:p w14:paraId="262946F6" w14:textId="77777777" w:rsidR="00A6456B" w:rsidRDefault="00A6456B" w:rsidP="00A6456B">
      <w:pPr>
        <w:spacing w:after="0" w:line="240" w:lineRule="auto"/>
        <w:rPr>
          <w:rFonts w:ascii="Calibri" w:eastAsia="Times New Roman" w:hAnsi="Calibri" w:cs="Calibri"/>
          <w:color w:val="000000"/>
          <w:lang w:eastAsia="en-IN"/>
        </w:rPr>
      </w:pPr>
    </w:p>
    <w:p w14:paraId="18940524" w14:textId="77777777" w:rsidR="00A6456B" w:rsidRDefault="00A6456B" w:rsidP="00A6456B">
      <w:pPr>
        <w:spacing w:after="0" w:line="240" w:lineRule="auto"/>
        <w:rPr>
          <w:rFonts w:ascii="Calibri" w:eastAsia="Times New Roman" w:hAnsi="Calibri" w:cs="Calibri"/>
          <w:color w:val="000000"/>
          <w:lang w:eastAsia="en-IN"/>
        </w:rPr>
      </w:pPr>
    </w:p>
    <w:p w14:paraId="0195EB48" w14:textId="77777777" w:rsidR="00A6456B" w:rsidRDefault="00A6456B" w:rsidP="00A6456B">
      <w:pPr>
        <w:spacing w:after="0" w:line="240" w:lineRule="auto"/>
        <w:rPr>
          <w:rFonts w:ascii="Calibri" w:eastAsia="Times New Roman" w:hAnsi="Calibri" w:cs="Calibri"/>
          <w:color w:val="000000"/>
          <w:lang w:eastAsia="en-IN"/>
        </w:rPr>
      </w:pPr>
    </w:p>
    <w:p w14:paraId="6F6FDB48" w14:textId="77777777" w:rsidR="00A6456B" w:rsidRDefault="00A6456B" w:rsidP="00A6456B">
      <w:pPr>
        <w:spacing w:after="0" w:line="240" w:lineRule="auto"/>
        <w:rPr>
          <w:rFonts w:ascii="Calibri" w:eastAsia="Times New Roman" w:hAnsi="Calibri" w:cs="Calibri"/>
          <w:color w:val="000000"/>
          <w:lang w:eastAsia="en-IN"/>
        </w:rPr>
      </w:pPr>
    </w:p>
    <w:p w14:paraId="313C46DB" w14:textId="77777777" w:rsidR="00A6456B" w:rsidRDefault="00A6456B" w:rsidP="00A6456B">
      <w:pPr>
        <w:spacing w:after="0" w:line="240" w:lineRule="auto"/>
        <w:rPr>
          <w:rFonts w:ascii="Calibri" w:eastAsia="Times New Roman" w:hAnsi="Calibri" w:cs="Calibri"/>
          <w:color w:val="000000"/>
          <w:lang w:eastAsia="en-IN"/>
        </w:rPr>
      </w:pPr>
    </w:p>
    <w:p w14:paraId="7076FB93" w14:textId="77777777" w:rsidR="00A6456B" w:rsidRDefault="00A6456B" w:rsidP="00A6456B">
      <w:pPr>
        <w:spacing w:after="0" w:line="240" w:lineRule="auto"/>
        <w:rPr>
          <w:rFonts w:ascii="Calibri" w:eastAsia="Times New Roman" w:hAnsi="Calibri" w:cs="Calibri"/>
          <w:color w:val="000000"/>
          <w:lang w:eastAsia="en-IN"/>
        </w:rPr>
      </w:pPr>
    </w:p>
    <w:p w14:paraId="1F9E2333" w14:textId="77777777" w:rsidR="00A6456B" w:rsidRDefault="00A6456B" w:rsidP="00A6456B">
      <w:pPr>
        <w:spacing w:after="0" w:line="240" w:lineRule="auto"/>
        <w:rPr>
          <w:rFonts w:ascii="Calibri" w:eastAsia="Times New Roman" w:hAnsi="Calibri" w:cs="Calibri"/>
          <w:color w:val="000000"/>
          <w:lang w:eastAsia="en-IN"/>
        </w:rPr>
      </w:pPr>
    </w:p>
    <w:p w14:paraId="10B92B7B" w14:textId="77777777" w:rsidR="00A6456B" w:rsidRDefault="00A6456B" w:rsidP="00A6456B">
      <w:pPr>
        <w:spacing w:after="0" w:line="240" w:lineRule="auto"/>
        <w:rPr>
          <w:rFonts w:ascii="Calibri" w:eastAsia="Times New Roman" w:hAnsi="Calibri" w:cs="Calibri"/>
          <w:color w:val="000000"/>
          <w:lang w:eastAsia="en-IN"/>
        </w:rPr>
      </w:pPr>
    </w:p>
    <w:p w14:paraId="2AC5B9E5" w14:textId="77777777" w:rsidR="00A6456B" w:rsidRDefault="00A6456B" w:rsidP="00A6456B">
      <w:pPr>
        <w:spacing w:after="0" w:line="240" w:lineRule="auto"/>
        <w:rPr>
          <w:rFonts w:ascii="Calibri" w:eastAsia="Times New Roman" w:hAnsi="Calibri" w:cs="Calibri"/>
          <w:color w:val="000000"/>
          <w:lang w:eastAsia="en-IN"/>
        </w:rPr>
      </w:pPr>
    </w:p>
    <w:tbl>
      <w:tblPr>
        <w:tblpPr w:leftFromText="180" w:rightFromText="180" w:vertAnchor="text" w:horzAnchor="margin" w:tblpY="4333"/>
        <w:tblW w:w="8116" w:type="dxa"/>
        <w:tblLook w:val="04A0" w:firstRow="1" w:lastRow="0" w:firstColumn="1" w:lastColumn="0" w:noHBand="0" w:noVBand="1"/>
      </w:tblPr>
      <w:tblGrid>
        <w:gridCol w:w="1820"/>
        <w:gridCol w:w="1680"/>
        <w:gridCol w:w="1164"/>
        <w:gridCol w:w="1118"/>
        <w:gridCol w:w="1174"/>
        <w:gridCol w:w="1160"/>
      </w:tblGrid>
      <w:tr w:rsidR="008112D8" w:rsidRPr="006A4D35" w14:paraId="6FE8135C" w14:textId="77777777" w:rsidTr="008112D8">
        <w:trPr>
          <w:trHeight w:val="288"/>
        </w:trPr>
        <w:tc>
          <w:tcPr>
            <w:tcW w:w="1820" w:type="dxa"/>
            <w:tcBorders>
              <w:top w:val="nil"/>
              <w:left w:val="nil"/>
              <w:bottom w:val="nil"/>
              <w:right w:val="nil"/>
            </w:tcBorders>
            <w:shd w:val="clear" w:color="D9E1F2" w:fill="D9E1F2"/>
            <w:noWrap/>
            <w:vAlign w:val="bottom"/>
            <w:hideMark/>
          </w:tcPr>
          <w:p w14:paraId="22C21D01" w14:textId="77777777" w:rsidR="008112D8" w:rsidRPr="006A4D35" w:rsidRDefault="008112D8" w:rsidP="008112D8">
            <w:pPr>
              <w:spacing w:after="0" w:line="240" w:lineRule="auto"/>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Average of charges ($)</w:t>
            </w:r>
          </w:p>
        </w:tc>
        <w:tc>
          <w:tcPr>
            <w:tcW w:w="1680" w:type="dxa"/>
            <w:tcBorders>
              <w:top w:val="nil"/>
              <w:left w:val="nil"/>
              <w:bottom w:val="nil"/>
              <w:right w:val="nil"/>
            </w:tcBorders>
            <w:shd w:val="clear" w:color="D9E1F2" w:fill="D9E1F2"/>
            <w:noWrap/>
            <w:vAlign w:val="bottom"/>
            <w:hideMark/>
          </w:tcPr>
          <w:p w14:paraId="0BDF7B6B" w14:textId="77777777" w:rsidR="008112D8" w:rsidRPr="006A4D35" w:rsidRDefault="008112D8" w:rsidP="008112D8">
            <w:pPr>
              <w:spacing w:after="0" w:line="240" w:lineRule="auto"/>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Column Labels</w:t>
            </w:r>
          </w:p>
        </w:tc>
        <w:tc>
          <w:tcPr>
            <w:tcW w:w="1164" w:type="dxa"/>
            <w:tcBorders>
              <w:top w:val="nil"/>
              <w:left w:val="nil"/>
              <w:bottom w:val="nil"/>
              <w:right w:val="nil"/>
            </w:tcBorders>
            <w:shd w:val="clear" w:color="D9E1F2" w:fill="D9E1F2"/>
            <w:noWrap/>
            <w:vAlign w:val="bottom"/>
            <w:hideMark/>
          </w:tcPr>
          <w:p w14:paraId="178E795C" w14:textId="77777777" w:rsidR="008112D8" w:rsidRPr="006A4D35" w:rsidRDefault="008112D8" w:rsidP="008112D8">
            <w:pPr>
              <w:spacing w:after="0" w:line="240" w:lineRule="auto"/>
              <w:rPr>
                <w:rFonts w:ascii="Calibri" w:eastAsia="Times New Roman" w:hAnsi="Calibri" w:cs="Calibri"/>
                <w:b/>
                <w:bCs/>
                <w:color w:val="000000"/>
                <w:lang w:eastAsia="en-IN"/>
              </w:rPr>
            </w:pPr>
          </w:p>
        </w:tc>
        <w:tc>
          <w:tcPr>
            <w:tcW w:w="1118" w:type="dxa"/>
            <w:tcBorders>
              <w:top w:val="nil"/>
              <w:left w:val="nil"/>
              <w:bottom w:val="nil"/>
              <w:right w:val="nil"/>
            </w:tcBorders>
            <w:shd w:val="clear" w:color="D9E1F2" w:fill="D9E1F2"/>
            <w:noWrap/>
            <w:vAlign w:val="bottom"/>
            <w:hideMark/>
          </w:tcPr>
          <w:p w14:paraId="4FD28ED2" w14:textId="77777777" w:rsidR="008112D8" w:rsidRPr="006A4D35" w:rsidRDefault="008112D8" w:rsidP="008112D8">
            <w:pPr>
              <w:spacing w:after="0" w:line="240" w:lineRule="auto"/>
              <w:rPr>
                <w:rFonts w:ascii="Times New Roman" w:eastAsia="Times New Roman" w:hAnsi="Times New Roman" w:cs="Times New Roman"/>
                <w:sz w:val="20"/>
                <w:szCs w:val="20"/>
                <w:lang w:eastAsia="en-IN"/>
              </w:rPr>
            </w:pPr>
          </w:p>
        </w:tc>
        <w:tc>
          <w:tcPr>
            <w:tcW w:w="1174" w:type="dxa"/>
            <w:tcBorders>
              <w:top w:val="nil"/>
              <w:left w:val="nil"/>
              <w:bottom w:val="nil"/>
              <w:right w:val="nil"/>
            </w:tcBorders>
            <w:shd w:val="clear" w:color="D9E1F2" w:fill="D9E1F2"/>
            <w:noWrap/>
            <w:vAlign w:val="bottom"/>
            <w:hideMark/>
          </w:tcPr>
          <w:p w14:paraId="5BBDE44E" w14:textId="77777777" w:rsidR="008112D8" w:rsidRPr="006A4D35" w:rsidRDefault="008112D8" w:rsidP="008112D8">
            <w:pPr>
              <w:spacing w:after="0" w:line="240" w:lineRule="auto"/>
              <w:rPr>
                <w:rFonts w:ascii="Times New Roman" w:eastAsia="Times New Roman" w:hAnsi="Times New Roman" w:cs="Times New Roman"/>
                <w:sz w:val="20"/>
                <w:szCs w:val="20"/>
                <w:lang w:eastAsia="en-IN"/>
              </w:rPr>
            </w:pPr>
          </w:p>
        </w:tc>
        <w:tc>
          <w:tcPr>
            <w:tcW w:w="1160" w:type="dxa"/>
            <w:tcBorders>
              <w:top w:val="nil"/>
              <w:left w:val="nil"/>
              <w:bottom w:val="nil"/>
              <w:right w:val="nil"/>
            </w:tcBorders>
            <w:shd w:val="clear" w:color="D9E1F2" w:fill="D9E1F2"/>
            <w:noWrap/>
            <w:vAlign w:val="bottom"/>
            <w:hideMark/>
          </w:tcPr>
          <w:p w14:paraId="1EEC7242" w14:textId="77777777" w:rsidR="008112D8" w:rsidRPr="006A4D35" w:rsidRDefault="008112D8" w:rsidP="008112D8">
            <w:pPr>
              <w:spacing w:after="0" w:line="240" w:lineRule="auto"/>
              <w:rPr>
                <w:rFonts w:ascii="Times New Roman" w:eastAsia="Times New Roman" w:hAnsi="Times New Roman" w:cs="Times New Roman"/>
                <w:sz w:val="20"/>
                <w:szCs w:val="20"/>
                <w:lang w:eastAsia="en-IN"/>
              </w:rPr>
            </w:pPr>
          </w:p>
        </w:tc>
      </w:tr>
      <w:tr w:rsidR="008112D8" w:rsidRPr="006A4D35" w14:paraId="38BA3557" w14:textId="77777777" w:rsidTr="008112D8">
        <w:trPr>
          <w:trHeight w:val="288"/>
        </w:trPr>
        <w:tc>
          <w:tcPr>
            <w:tcW w:w="1820" w:type="dxa"/>
            <w:tcBorders>
              <w:top w:val="nil"/>
              <w:left w:val="nil"/>
              <w:bottom w:val="single" w:sz="4" w:space="0" w:color="8EA9DB"/>
              <w:right w:val="nil"/>
            </w:tcBorders>
            <w:shd w:val="clear" w:color="D9E1F2" w:fill="D9E1F2"/>
            <w:noWrap/>
            <w:vAlign w:val="bottom"/>
            <w:hideMark/>
          </w:tcPr>
          <w:p w14:paraId="353B91E8" w14:textId="77777777" w:rsidR="008112D8" w:rsidRPr="006A4D35" w:rsidRDefault="008112D8" w:rsidP="008112D8">
            <w:pPr>
              <w:spacing w:after="0" w:line="240" w:lineRule="auto"/>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Row Labels</w:t>
            </w:r>
          </w:p>
        </w:tc>
        <w:tc>
          <w:tcPr>
            <w:tcW w:w="1680" w:type="dxa"/>
            <w:tcBorders>
              <w:top w:val="nil"/>
              <w:left w:val="nil"/>
              <w:bottom w:val="single" w:sz="4" w:space="0" w:color="8EA9DB"/>
              <w:right w:val="nil"/>
            </w:tcBorders>
            <w:shd w:val="clear" w:color="D9E1F2" w:fill="D9E1F2"/>
            <w:noWrap/>
            <w:vAlign w:val="bottom"/>
            <w:hideMark/>
          </w:tcPr>
          <w:p w14:paraId="495930E5" w14:textId="77777777" w:rsidR="008112D8" w:rsidRPr="006A4D35" w:rsidRDefault="008112D8" w:rsidP="008112D8">
            <w:pPr>
              <w:spacing w:after="0" w:line="240" w:lineRule="auto"/>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northeast</w:t>
            </w:r>
          </w:p>
        </w:tc>
        <w:tc>
          <w:tcPr>
            <w:tcW w:w="1164" w:type="dxa"/>
            <w:tcBorders>
              <w:top w:val="nil"/>
              <w:left w:val="nil"/>
              <w:bottom w:val="single" w:sz="4" w:space="0" w:color="8EA9DB"/>
              <w:right w:val="nil"/>
            </w:tcBorders>
            <w:shd w:val="clear" w:color="D9E1F2" w:fill="D9E1F2"/>
            <w:noWrap/>
            <w:vAlign w:val="bottom"/>
            <w:hideMark/>
          </w:tcPr>
          <w:p w14:paraId="7DB5A332" w14:textId="77777777" w:rsidR="008112D8" w:rsidRPr="006A4D35" w:rsidRDefault="008112D8" w:rsidP="008112D8">
            <w:pPr>
              <w:spacing w:after="0" w:line="240" w:lineRule="auto"/>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northwest</w:t>
            </w:r>
          </w:p>
        </w:tc>
        <w:tc>
          <w:tcPr>
            <w:tcW w:w="1118" w:type="dxa"/>
            <w:tcBorders>
              <w:top w:val="nil"/>
              <w:left w:val="nil"/>
              <w:bottom w:val="single" w:sz="4" w:space="0" w:color="8EA9DB"/>
              <w:right w:val="nil"/>
            </w:tcBorders>
            <w:shd w:val="clear" w:color="D9E1F2" w:fill="D9E1F2"/>
            <w:noWrap/>
            <w:vAlign w:val="bottom"/>
            <w:hideMark/>
          </w:tcPr>
          <w:p w14:paraId="3C42A57B" w14:textId="77777777" w:rsidR="008112D8" w:rsidRPr="006A4D35" w:rsidRDefault="008112D8" w:rsidP="008112D8">
            <w:pPr>
              <w:spacing w:after="0" w:line="240" w:lineRule="auto"/>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southeast</w:t>
            </w:r>
          </w:p>
        </w:tc>
        <w:tc>
          <w:tcPr>
            <w:tcW w:w="1174" w:type="dxa"/>
            <w:tcBorders>
              <w:top w:val="nil"/>
              <w:left w:val="nil"/>
              <w:bottom w:val="single" w:sz="4" w:space="0" w:color="8EA9DB"/>
              <w:right w:val="nil"/>
            </w:tcBorders>
            <w:shd w:val="clear" w:color="D9E1F2" w:fill="D9E1F2"/>
            <w:noWrap/>
            <w:vAlign w:val="bottom"/>
            <w:hideMark/>
          </w:tcPr>
          <w:p w14:paraId="63D3444F" w14:textId="77777777" w:rsidR="008112D8" w:rsidRPr="006A4D35" w:rsidRDefault="008112D8" w:rsidP="008112D8">
            <w:pPr>
              <w:spacing w:after="0" w:line="240" w:lineRule="auto"/>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southwest</w:t>
            </w:r>
          </w:p>
        </w:tc>
        <w:tc>
          <w:tcPr>
            <w:tcW w:w="1160" w:type="dxa"/>
            <w:tcBorders>
              <w:top w:val="nil"/>
              <w:left w:val="nil"/>
              <w:bottom w:val="single" w:sz="4" w:space="0" w:color="8EA9DB"/>
              <w:right w:val="nil"/>
            </w:tcBorders>
            <w:shd w:val="clear" w:color="D9E1F2" w:fill="D9E1F2"/>
            <w:noWrap/>
            <w:vAlign w:val="bottom"/>
            <w:hideMark/>
          </w:tcPr>
          <w:p w14:paraId="3AF088BB" w14:textId="77777777" w:rsidR="008112D8" w:rsidRPr="006A4D35" w:rsidRDefault="008112D8" w:rsidP="008112D8">
            <w:pPr>
              <w:spacing w:after="0" w:line="240" w:lineRule="auto"/>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Grand Total</w:t>
            </w:r>
          </w:p>
        </w:tc>
      </w:tr>
      <w:tr w:rsidR="008112D8" w:rsidRPr="006A4D35" w14:paraId="754DFF90" w14:textId="77777777" w:rsidTr="008112D8">
        <w:trPr>
          <w:trHeight w:val="288"/>
        </w:trPr>
        <w:tc>
          <w:tcPr>
            <w:tcW w:w="1820" w:type="dxa"/>
            <w:tcBorders>
              <w:top w:val="nil"/>
              <w:left w:val="nil"/>
              <w:bottom w:val="nil"/>
              <w:right w:val="nil"/>
            </w:tcBorders>
            <w:shd w:val="clear" w:color="auto" w:fill="auto"/>
            <w:noWrap/>
            <w:vAlign w:val="bottom"/>
            <w:hideMark/>
          </w:tcPr>
          <w:p w14:paraId="5A9D286A" w14:textId="77777777" w:rsidR="008112D8" w:rsidRPr="006A4D35" w:rsidRDefault="008112D8" w:rsidP="008112D8">
            <w:pPr>
              <w:spacing w:after="0" w:line="240" w:lineRule="auto"/>
              <w:rPr>
                <w:rFonts w:ascii="Calibri" w:eastAsia="Times New Roman" w:hAnsi="Calibri" w:cs="Calibri"/>
                <w:color w:val="000000"/>
                <w:lang w:eastAsia="en-IN"/>
              </w:rPr>
            </w:pPr>
            <w:r w:rsidRPr="006A4D35">
              <w:rPr>
                <w:rFonts w:ascii="Calibri" w:eastAsia="Times New Roman" w:hAnsi="Calibri" w:cs="Calibri"/>
                <w:color w:val="000000"/>
                <w:lang w:eastAsia="en-IN"/>
              </w:rPr>
              <w:t>female</w:t>
            </w:r>
          </w:p>
        </w:tc>
        <w:tc>
          <w:tcPr>
            <w:tcW w:w="1680" w:type="dxa"/>
            <w:tcBorders>
              <w:top w:val="nil"/>
              <w:left w:val="nil"/>
              <w:bottom w:val="nil"/>
              <w:right w:val="nil"/>
            </w:tcBorders>
            <w:shd w:val="clear" w:color="auto" w:fill="auto"/>
            <w:noWrap/>
            <w:vAlign w:val="bottom"/>
            <w:hideMark/>
          </w:tcPr>
          <w:p w14:paraId="5A24543B" w14:textId="77777777" w:rsidR="008112D8" w:rsidRPr="006A4D35" w:rsidRDefault="008112D8" w:rsidP="008112D8">
            <w:pPr>
              <w:spacing w:after="0" w:line="240" w:lineRule="auto"/>
              <w:jc w:val="right"/>
              <w:rPr>
                <w:rFonts w:ascii="Calibri" w:eastAsia="Times New Roman" w:hAnsi="Calibri" w:cs="Calibri"/>
                <w:color w:val="000000"/>
                <w:lang w:eastAsia="en-IN"/>
              </w:rPr>
            </w:pPr>
            <w:r w:rsidRPr="006A4D35">
              <w:rPr>
                <w:rFonts w:ascii="Calibri" w:eastAsia="Times New Roman" w:hAnsi="Calibri" w:cs="Calibri"/>
                <w:color w:val="000000"/>
                <w:lang w:eastAsia="en-IN"/>
              </w:rPr>
              <w:t>12953.20</w:t>
            </w:r>
          </w:p>
        </w:tc>
        <w:tc>
          <w:tcPr>
            <w:tcW w:w="1164" w:type="dxa"/>
            <w:tcBorders>
              <w:top w:val="nil"/>
              <w:left w:val="nil"/>
              <w:bottom w:val="nil"/>
              <w:right w:val="nil"/>
            </w:tcBorders>
            <w:shd w:val="clear" w:color="auto" w:fill="auto"/>
            <w:noWrap/>
            <w:vAlign w:val="bottom"/>
            <w:hideMark/>
          </w:tcPr>
          <w:p w14:paraId="3EC04096" w14:textId="77777777" w:rsidR="008112D8" w:rsidRPr="006A4D35" w:rsidRDefault="008112D8" w:rsidP="008112D8">
            <w:pPr>
              <w:spacing w:after="0" w:line="240" w:lineRule="auto"/>
              <w:jc w:val="right"/>
              <w:rPr>
                <w:rFonts w:ascii="Calibri" w:eastAsia="Times New Roman" w:hAnsi="Calibri" w:cs="Calibri"/>
                <w:color w:val="000000"/>
                <w:lang w:eastAsia="en-IN"/>
              </w:rPr>
            </w:pPr>
            <w:r w:rsidRPr="006A4D35">
              <w:rPr>
                <w:rFonts w:ascii="Calibri" w:eastAsia="Times New Roman" w:hAnsi="Calibri" w:cs="Calibri"/>
                <w:color w:val="000000"/>
                <w:lang w:eastAsia="en-IN"/>
              </w:rPr>
              <w:t>12479.87</w:t>
            </w:r>
          </w:p>
        </w:tc>
        <w:tc>
          <w:tcPr>
            <w:tcW w:w="1118" w:type="dxa"/>
            <w:tcBorders>
              <w:top w:val="nil"/>
              <w:left w:val="nil"/>
              <w:bottom w:val="nil"/>
              <w:right w:val="nil"/>
            </w:tcBorders>
            <w:shd w:val="clear" w:color="auto" w:fill="auto"/>
            <w:noWrap/>
            <w:vAlign w:val="bottom"/>
            <w:hideMark/>
          </w:tcPr>
          <w:p w14:paraId="707A9C92" w14:textId="77777777" w:rsidR="008112D8" w:rsidRPr="006A4D35" w:rsidRDefault="008112D8" w:rsidP="008112D8">
            <w:pPr>
              <w:spacing w:after="0" w:line="240" w:lineRule="auto"/>
              <w:jc w:val="right"/>
              <w:rPr>
                <w:rFonts w:ascii="Calibri" w:eastAsia="Times New Roman" w:hAnsi="Calibri" w:cs="Calibri"/>
                <w:color w:val="000000"/>
                <w:lang w:eastAsia="en-IN"/>
              </w:rPr>
            </w:pPr>
            <w:r w:rsidRPr="006A4D35">
              <w:rPr>
                <w:rFonts w:ascii="Calibri" w:eastAsia="Times New Roman" w:hAnsi="Calibri" w:cs="Calibri"/>
                <w:color w:val="000000"/>
                <w:lang w:eastAsia="en-IN"/>
              </w:rPr>
              <w:t>13499.67</w:t>
            </w:r>
          </w:p>
        </w:tc>
        <w:tc>
          <w:tcPr>
            <w:tcW w:w="1174" w:type="dxa"/>
            <w:tcBorders>
              <w:top w:val="nil"/>
              <w:left w:val="nil"/>
              <w:bottom w:val="nil"/>
              <w:right w:val="nil"/>
            </w:tcBorders>
            <w:shd w:val="clear" w:color="auto" w:fill="auto"/>
            <w:noWrap/>
            <w:vAlign w:val="bottom"/>
            <w:hideMark/>
          </w:tcPr>
          <w:p w14:paraId="2AD58454" w14:textId="77777777" w:rsidR="008112D8" w:rsidRPr="006A4D35" w:rsidRDefault="008112D8" w:rsidP="008112D8">
            <w:pPr>
              <w:spacing w:after="0" w:line="240" w:lineRule="auto"/>
              <w:jc w:val="right"/>
              <w:rPr>
                <w:rFonts w:ascii="Calibri" w:eastAsia="Times New Roman" w:hAnsi="Calibri" w:cs="Calibri"/>
                <w:color w:val="000000"/>
                <w:lang w:eastAsia="en-IN"/>
              </w:rPr>
            </w:pPr>
            <w:r w:rsidRPr="006A4D35">
              <w:rPr>
                <w:rFonts w:ascii="Calibri" w:eastAsia="Times New Roman" w:hAnsi="Calibri" w:cs="Calibri"/>
                <w:color w:val="000000"/>
                <w:lang w:eastAsia="en-IN"/>
              </w:rPr>
              <w:t>11274.41</w:t>
            </w:r>
          </w:p>
        </w:tc>
        <w:tc>
          <w:tcPr>
            <w:tcW w:w="1160" w:type="dxa"/>
            <w:tcBorders>
              <w:top w:val="nil"/>
              <w:left w:val="nil"/>
              <w:bottom w:val="nil"/>
              <w:right w:val="nil"/>
            </w:tcBorders>
            <w:shd w:val="clear" w:color="auto" w:fill="auto"/>
            <w:noWrap/>
            <w:vAlign w:val="bottom"/>
            <w:hideMark/>
          </w:tcPr>
          <w:p w14:paraId="5C424495" w14:textId="77777777" w:rsidR="008112D8" w:rsidRPr="006A4D35" w:rsidRDefault="008112D8" w:rsidP="008112D8">
            <w:pPr>
              <w:spacing w:after="0" w:line="240" w:lineRule="auto"/>
              <w:jc w:val="right"/>
              <w:rPr>
                <w:rFonts w:ascii="Calibri" w:eastAsia="Times New Roman" w:hAnsi="Calibri" w:cs="Calibri"/>
                <w:color w:val="000000"/>
                <w:lang w:eastAsia="en-IN"/>
              </w:rPr>
            </w:pPr>
            <w:r w:rsidRPr="006A4D35">
              <w:rPr>
                <w:rFonts w:ascii="Calibri" w:eastAsia="Times New Roman" w:hAnsi="Calibri" w:cs="Calibri"/>
                <w:color w:val="000000"/>
                <w:lang w:eastAsia="en-IN"/>
              </w:rPr>
              <w:t>12569.58</w:t>
            </w:r>
          </w:p>
        </w:tc>
      </w:tr>
      <w:tr w:rsidR="008112D8" w:rsidRPr="006A4D35" w14:paraId="3DEBBC53" w14:textId="77777777" w:rsidTr="008112D8">
        <w:trPr>
          <w:trHeight w:val="288"/>
        </w:trPr>
        <w:tc>
          <w:tcPr>
            <w:tcW w:w="1820" w:type="dxa"/>
            <w:tcBorders>
              <w:top w:val="nil"/>
              <w:left w:val="nil"/>
              <w:bottom w:val="nil"/>
              <w:right w:val="nil"/>
            </w:tcBorders>
            <w:shd w:val="clear" w:color="auto" w:fill="auto"/>
            <w:noWrap/>
            <w:vAlign w:val="bottom"/>
            <w:hideMark/>
          </w:tcPr>
          <w:p w14:paraId="4C5225AE" w14:textId="77777777" w:rsidR="008112D8" w:rsidRPr="006A4D35" w:rsidRDefault="008112D8" w:rsidP="008112D8">
            <w:pPr>
              <w:spacing w:after="0" w:line="240" w:lineRule="auto"/>
              <w:rPr>
                <w:rFonts w:ascii="Calibri" w:eastAsia="Times New Roman" w:hAnsi="Calibri" w:cs="Calibri"/>
                <w:color w:val="000000"/>
                <w:lang w:eastAsia="en-IN"/>
              </w:rPr>
            </w:pPr>
            <w:r w:rsidRPr="006A4D35">
              <w:rPr>
                <w:rFonts w:ascii="Calibri" w:eastAsia="Times New Roman" w:hAnsi="Calibri" w:cs="Calibri"/>
                <w:color w:val="000000"/>
                <w:lang w:eastAsia="en-IN"/>
              </w:rPr>
              <w:t>male</w:t>
            </w:r>
          </w:p>
        </w:tc>
        <w:tc>
          <w:tcPr>
            <w:tcW w:w="1680" w:type="dxa"/>
            <w:tcBorders>
              <w:top w:val="nil"/>
              <w:left w:val="nil"/>
              <w:bottom w:val="nil"/>
              <w:right w:val="nil"/>
            </w:tcBorders>
            <w:shd w:val="clear" w:color="auto" w:fill="auto"/>
            <w:noWrap/>
            <w:vAlign w:val="bottom"/>
            <w:hideMark/>
          </w:tcPr>
          <w:p w14:paraId="067C737C" w14:textId="77777777" w:rsidR="008112D8" w:rsidRPr="006A4D35" w:rsidRDefault="008112D8" w:rsidP="008112D8">
            <w:pPr>
              <w:spacing w:after="0" w:line="240" w:lineRule="auto"/>
              <w:jc w:val="right"/>
              <w:rPr>
                <w:rFonts w:ascii="Calibri" w:eastAsia="Times New Roman" w:hAnsi="Calibri" w:cs="Calibri"/>
                <w:color w:val="000000"/>
                <w:lang w:eastAsia="en-IN"/>
              </w:rPr>
            </w:pPr>
            <w:r w:rsidRPr="006A4D35">
              <w:rPr>
                <w:rFonts w:ascii="Calibri" w:eastAsia="Times New Roman" w:hAnsi="Calibri" w:cs="Calibri"/>
                <w:color w:val="000000"/>
                <w:lang w:eastAsia="en-IN"/>
              </w:rPr>
              <w:t>13854.01</w:t>
            </w:r>
          </w:p>
        </w:tc>
        <w:tc>
          <w:tcPr>
            <w:tcW w:w="1164" w:type="dxa"/>
            <w:tcBorders>
              <w:top w:val="nil"/>
              <w:left w:val="nil"/>
              <w:bottom w:val="nil"/>
              <w:right w:val="nil"/>
            </w:tcBorders>
            <w:shd w:val="clear" w:color="auto" w:fill="auto"/>
            <w:noWrap/>
            <w:vAlign w:val="bottom"/>
            <w:hideMark/>
          </w:tcPr>
          <w:p w14:paraId="6F670568" w14:textId="77777777" w:rsidR="008112D8" w:rsidRPr="006A4D35" w:rsidRDefault="008112D8" w:rsidP="008112D8">
            <w:pPr>
              <w:spacing w:after="0" w:line="240" w:lineRule="auto"/>
              <w:jc w:val="right"/>
              <w:rPr>
                <w:rFonts w:ascii="Calibri" w:eastAsia="Times New Roman" w:hAnsi="Calibri" w:cs="Calibri"/>
                <w:color w:val="000000"/>
                <w:lang w:eastAsia="en-IN"/>
              </w:rPr>
            </w:pPr>
            <w:r w:rsidRPr="006A4D35">
              <w:rPr>
                <w:rFonts w:ascii="Calibri" w:eastAsia="Times New Roman" w:hAnsi="Calibri" w:cs="Calibri"/>
                <w:color w:val="000000"/>
                <w:lang w:eastAsia="en-IN"/>
              </w:rPr>
              <w:t>12354.12</w:t>
            </w:r>
          </w:p>
        </w:tc>
        <w:tc>
          <w:tcPr>
            <w:tcW w:w="1118" w:type="dxa"/>
            <w:tcBorders>
              <w:top w:val="nil"/>
              <w:left w:val="nil"/>
              <w:bottom w:val="nil"/>
              <w:right w:val="nil"/>
            </w:tcBorders>
            <w:shd w:val="clear" w:color="auto" w:fill="auto"/>
            <w:noWrap/>
            <w:vAlign w:val="bottom"/>
            <w:hideMark/>
          </w:tcPr>
          <w:p w14:paraId="5E474ACF" w14:textId="77777777" w:rsidR="008112D8" w:rsidRPr="006A4D35" w:rsidRDefault="008112D8" w:rsidP="008112D8">
            <w:pPr>
              <w:spacing w:after="0" w:line="240" w:lineRule="auto"/>
              <w:jc w:val="right"/>
              <w:rPr>
                <w:rFonts w:ascii="Calibri" w:eastAsia="Times New Roman" w:hAnsi="Calibri" w:cs="Calibri"/>
                <w:color w:val="000000"/>
                <w:lang w:eastAsia="en-IN"/>
              </w:rPr>
            </w:pPr>
            <w:r w:rsidRPr="006A4D35">
              <w:rPr>
                <w:rFonts w:ascii="Calibri" w:eastAsia="Times New Roman" w:hAnsi="Calibri" w:cs="Calibri"/>
                <w:color w:val="000000"/>
                <w:lang w:eastAsia="en-IN"/>
              </w:rPr>
              <w:t>15879.62</w:t>
            </w:r>
          </w:p>
        </w:tc>
        <w:tc>
          <w:tcPr>
            <w:tcW w:w="1174" w:type="dxa"/>
            <w:tcBorders>
              <w:top w:val="nil"/>
              <w:left w:val="nil"/>
              <w:bottom w:val="nil"/>
              <w:right w:val="nil"/>
            </w:tcBorders>
            <w:shd w:val="clear" w:color="auto" w:fill="auto"/>
            <w:noWrap/>
            <w:vAlign w:val="bottom"/>
            <w:hideMark/>
          </w:tcPr>
          <w:p w14:paraId="700DD3EB" w14:textId="77777777" w:rsidR="008112D8" w:rsidRPr="006A4D35" w:rsidRDefault="008112D8" w:rsidP="008112D8">
            <w:pPr>
              <w:spacing w:after="0" w:line="240" w:lineRule="auto"/>
              <w:jc w:val="right"/>
              <w:rPr>
                <w:rFonts w:ascii="Calibri" w:eastAsia="Times New Roman" w:hAnsi="Calibri" w:cs="Calibri"/>
                <w:color w:val="000000"/>
                <w:lang w:eastAsia="en-IN"/>
              </w:rPr>
            </w:pPr>
            <w:r w:rsidRPr="006A4D35">
              <w:rPr>
                <w:rFonts w:ascii="Calibri" w:eastAsia="Times New Roman" w:hAnsi="Calibri" w:cs="Calibri"/>
                <w:color w:val="000000"/>
                <w:lang w:eastAsia="en-IN"/>
              </w:rPr>
              <w:t>13412.88</w:t>
            </w:r>
          </w:p>
        </w:tc>
        <w:tc>
          <w:tcPr>
            <w:tcW w:w="1160" w:type="dxa"/>
            <w:tcBorders>
              <w:top w:val="nil"/>
              <w:left w:val="nil"/>
              <w:bottom w:val="nil"/>
              <w:right w:val="nil"/>
            </w:tcBorders>
            <w:shd w:val="clear" w:color="auto" w:fill="auto"/>
            <w:noWrap/>
            <w:vAlign w:val="bottom"/>
            <w:hideMark/>
          </w:tcPr>
          <w:p w14:paraId="5D87CDB7" w14:textId="77777777" w:rsidR="008112D8" w:rsidRPr="006A4D35" w:rsidRDefault="008112D8" w:rsidP="008112D8">
            <w:pPr>
              <w:spacing w:after="0" w:line="240" w:lineRule="auto"/>
              <w:jc w:val="right"/>
              <w:rPr>
                <w:rFonts w:ascii="Calibri" w:eastAsia="Times New Roman" w:hAnsi="Calibri" w:cs="Calibri"/>
                <w:color w:val="000000"/>
                <w:lang w:eastAsia="en-IN"/>
              </w:rPr>
            </w:pPr>
            <w:r w:rsidRPr="006A4D35">
              <w:rPr>
                <w:rFonts w:ascii="Calibri" w:eastAsia="Times New Roman" w:hAnsi="Calibri" w:cs="Calibri"/>
                <w:color w:val="000000"/>
                <w:lang w:eastAsia="en-IN"/>
              </w:rPr>
              <w:t>13956.75</w:t>
            </w:r>
          </w:p>
        </w:tc>
      </w:tr>
      <w:tr w:rsidR="008112D8" w:rsidRPr="006A4D35" w14:paraId="3EDE2835" w14:textId="77777777" w:rsidTr="008112D8">
        <w:trPr>
          <w:trHeight w:val="288"/>
        </w:trPr>
        <w:tc>
          <w:tcPr>
            <w:tcW w:w="1820" w:type="dxa"/>
            <w:tcBorders>
              <w:top w:val="single" w:sz="4" w:space="0" w:color="8EA9DB"/>
              <w:left w:val="nil"/>
              <w:bottom w:val="nil"/>
              <w:right w:val="nil"/>
            </w:tcBorders>
            <w:shd w:val="clear" w:color="D9E1F2" w:fill="D9E1F2"/>
            <w:noWrap/>
            <w:vAlign w:val="bottom"/>
            <w:hideMark/>
          </w:tcPr>
          <w:p w14:paraId="17A483A3" w14:textId="77777777" w:rsidR="008112D8" w:rsidRPr="006A4D35" w:rsidRDefault="008112D8" w:rsidP="008112D8">
            <w:pPr>
              <w:spacing w:after="0" w:line="240" w:lineRule="auto"/>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Grand Total</w:t>
            </w:r>
          </w:p>
        </w:tc>
        <w:tc>
          <w:tcPr>
            <w:tcW w:w="1680" w:type="dxa"/>
            <w:tcBorders>
              <w:top w:val="single" w:sz="4" w:space="0" w:color="8EA9DB"/>
              <w:left w:val="nil"/>
              <w:bottom w:val="nil"/>
              <w:right w:val="nil"/>
            </w:tcBorders>
            <w:shd w:val="clear" w:color="D9E1F2" w:fill="D9E1F2"/>
            <w:noWrap/>
            <w:vAlign w:val="bottom"/>
            <w:hideMark/>
          </w:tcPr>
          <w:p w14:paraId="1D5AC2A2" w14:textId="77777777" w:rsidR="008112D8" w:rsidRPr="006A4D35" w:rsidRDefault="008112D8" w:rsidP="008112D8">
            <w:pPr>
              <w:spacing w:after="0" w:line="240" w:lineRule="auto"/>
              <w:jc w:val="right"/>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13406.38</w:t>
            </w:r>
          </w:p>
        </w:tc>
        <w:tc>
          <w:tcPr>
            <w:tcW w:w="1164" w:type="dxa"/>
            <w:tcBorders>
              <w:top w:val="single" w:sz="4" w:space="0" w:color="8EA9DB"/>
              <w:left w:val="nil"/>
              <w:bottom w:val="nil"/>
              <w:right w:val="nil"/>
            </w:tcBorders>
            <w:shd w:val="clear" w:color="D9E1F2" w:fill="D9E1F2"/>
            <w:noWrap/>
            <w:vAlign w:val="bottom"/>
            <w:hideMark/>
          </w:tcPr>
          <w:p w14:paraId="3DE98017" w14:textId="77777777" w:rsidR="008112D8" w:rsidRPr="006A4D35" w:rsidRDefault="008112D8" w:rsidP="008112D8">
            <w:pPr>
              <w:spacing w:after="0" w:line="240" w:lineRule="auto"/>
              <w:jc w:val="right"/>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12417.58</w:t>
            </w:r>
          </w:p>
        </w:tc>
        <w:tc>
          <w:tcPr>
            <w:tcW w:w="1118" w:type="dxa"/>
            <w:tcBorders>
              <w:top w:val="single" w:sz="4" w:space="0" w:color="8EA9DB"/>
              <w:left w:val="nil"/>
              <w:bottom w:val="nil"/>
              <w:right w:val="nil"/>
            </w:tcBorders>
            <w:shd w:val="clear" w:color="D9E1F2" w:fill="D9E1F2"/>
            <w:noWrap/>
            <w:vAlign w:val="bottom"/>
            <w:hideMark/>
          </w:tcPr>
          <w:p w14:paraId="41E3D7E2" w14:textId="77777777" w:rsidR="008112D8" w:rsidRPr="006A4D35" w:rsidRDefault="008112D8" w:rsidP="008112D8">
            <w:pPr>
              <w:spacing w:after="0" w:line="240" w:lineRule="auto"/>
              <w:jc w:val="right"/>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14735.41</w:t>
            </w:r>
          </w:p>
        </w:tc>
        <w:tc>
          <w:tcPr>
            <w:tcW w:w="1174" w:type="dxa"/>
            <w:tcBorders>
              <w:top w:val="single" w:sz="4" w:space="0" w:color="8EA9DB"/>
              <w:left w:val="nil"/>
              <w:bottom w:val="nil"/>
              <w:right w:val="nil"/>
            </w:tcBorders>
            <w:shd w:val="clear" w:color="D9E1F2" w:fill="D9E1F2"/>
            <w:noWrap/>
            <w:vAlign w:val="bottom"/>
            <w:hideMark/>
          </w:tcPr>
          <w:p w14:paraId="5CDDD7A9" w14:textId="77777777" w:rsidR="008112D8" w:rsidRPr="006A4D35" w:rsidRDefault="008112D8" w:rsidP="008112D8">
            <w:pPr>
              <w:spacing w:after="0" w:line="240" w:lineRule="auto"/>
              <w:jc w:val="right"/>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12346.94</w:t>
            </w:r>
          </w:p>
        </w:tc>
        <w:tc>
          <w:tcPr>
            <w:tcW w:w="1160" w:type="dxa"/>
            <w:tcBorders>
              <w:top w:val="single" w:sz="4" w:space="0" w:color="8EA9DB"/>
              <w:left w:val="nil"/>
              <w:bottom w:val="nil"/>
              <w:right w:val="nil"/>
            </w:tcBorders>
            <w:shd w:val="clear" w:color="D9E1F2" w:fill="D9E1F2"/>
            <w:noWrap/>
            <w:vAlign w:val="bottom"/>
            <w:hideMark/>
          </w:tcPr>
          <w:p w14:paraId="45A75113" w14:textId="77777777" w:rsidR="008112D8" w:rsidRPr="006A4D35" w:rsidRDefault="008112D8" w:rsidP="008112D8">
            <w:pPr>
              <w:spacing w:after="0" w:line="240" w:lineRule="auto"/>
              <w:jc w:val="right"/>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13270.42</w:t>
            </w:r>
          </w:p>
        </w:tc>
      </w:tr>
    </w:tbl>
    <w:p w14:paraId="7E79401C" w14:textId="6BB95F14" w:rsidR="00A6456B" w:rsidRPr="00A6456B" w:rsidRDefault="008112D8" w:rsidP="00A6456B">
      <w:pPr>
        <w:spacing w:after="0" w:line="240" w:lineRule="auto"/>
        <w:rPr>
          <w:rFonts w:ascii="Calibri" w:eastAsia="Times New Roman" w:hAnsi="Calibri" w:cs="Calibri"/>
          <w:color w:val="000000"/>
          <w:lang w:eastAsia="en-IN"/>
        </w:rPr>
      </w:pPr>
      <w:r>
        <w:rPr>
          <w:noProof/>
        </w:rPr>
        <w:t xml:space="preserve"> </w:t>
      </w:r>
      <w:r w:rsidR="00A6456B">
        <w:rPr>
          <w:noProof/>
        </w:rPr>
        <w:drawing>
          <wp:inline distT="0" distB="0" distL="0" distR="0" wp14:anchorId="1B409E32" wp14:editId="3A6D1E4A">
            <wp:extent cx="5090160" cy="2636520"/>
            <wp:effectExtent l="0" t="0" r="15240" b="11430"/>
            <wp:docPr id="13" name="Chart 13">
              <a:extLst xmlns:a="http://schemas.openxmlformats.org/drawingml/2006/main">
                <a:ext uri="{FF2B5EF4-FFF2-40B4-BE49-F238E27FC236}">
                  <a16:creationId xmlns:a16="http://schemas.microsoft.com/office/drawing/2014/main" id="{0A68032B-AAC3-409F-B9FC-1321AA4C97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C9D5BAD" w14:textId="77777777" w:rsidR="00A6456B" w:rsidRDefault="00A6456B" w:rsidP="00AF7FCE">
      <w:pPr>
        <w:rPr>
          <w:sz w:val="24"/>
          <w:szCs w:val="24"/>
        </w:rPr>
      </w:pPr>
    </w:p>
    <w:p w14:paraId="0BD2A5BC" w14:textId="77777777" w:rsidR="009B6093" w:rsidRDefault="009B6093" w:rsidP="00AF7FCE">
      <w:pPr>
        <w:rPr>
          <w:sz w:val="24"/>
          <w:szCs w:val="24"/>
        </w:rPr>
      </w:pPr>
    </w:p>
    <w:p w14:paraId="2B2CE561" w14:textId="77777777" w:rsidR="00A6456B" w:rsidRDefault="00A6456B" w:rsidP="00AF7FCE">
      <w:pPr>
        <w:rPr>
          <w:sz w:val="24"/>
          <w:szCs w:val="24"/>
        </w:rPr>
      </w:pPr>
    </w:p>
    <w:p w14:paraId="74688A09" w14:textId="77777777" w:rsidR="009B6093" w:rsidRDefault="009B6093" w:rsidP="00AF7FCE">
      <w:pPr>
        <w:rPr>
          <w:sz w:val="24"/>
          <w:szCs w:val="24"/>
        </w:rPr>
      </w:pPr>
    </w:p>
    <w:p w14:paraId="69846644" w14:textId="77777777" w:rsidR="009B6093" w:rsidRDefault="009B6093" w:rsidP="00AF7FCE">
      <w:pPr>
        <w:rPr>
          <w:sz w:val="24"/>
          <w:szCs w:val="24"/>
        </w:rPr>
      </w:pPr>
    </w:p>
    <w:p w14:paraId="1754273B" w14:textId="77777777" w:rsidR="009B6093" w:rsidRDefault="009B6093" w:rsidP="00AF7FCE">
      <w:pPr>
        <w:rPr>
          <w:sz w:val="24"/>
          <w:szCs w:val="24"/>
        </w:rPr>
      </w:pPr>
    </w:p>
    <w:p w14:paraId="1271C4D3" w14:textId="77777777" w:rsidR="00A6456B" w:rsidRDefault="00A6456B" w:rsidP="006A4D35">
      <w:pPr>
        <w:spacing w:after="0" w:line="240" w:lineRule="auto"/>
        <w:rPr>
          <w:rFonts w:ascii="Calibri" w:eastAsia="Times New Roman" w:hAnsi="Calibri" w:cs="Calibri"/>
          <w:color w:val="000000"/>
          <w:highlight w:val="lightGray"/>
          <w:lang w:eastAsia="en-IN"/>
        </w:rPr>
      </w:pPr>
    </w:p>
    <w:p w14:paraId="31988395" w14:textId="77777777" w:rsidR="00A6456B" w:rsidRDefault="00A6456B" w:rsidP="006A4D35">
      <w:pPr>
        <w:spacing w:after="0" w:line="240" w:lineRule="auto"/>
        <w:rPr>
          <w:rFonts w:ascii="Calibri" w:eastAsia="Times New Roman" w:hAnsi="Calibri" w:cs="Calibri"/>
          <w:color w:val="000000"/>
          <w:highlight w:val="lightGray"/>
          <w:lang w:eastAsia="en-IN"/>
        </w:rPr>
      </w:pPr>
    </w:p>
    <w:p w14:paraId="42FCB60F" w14:textId="77777777" w:rsidR="00A6456B" w:rsidRDefault="00A6456B" w:rsidP="006A4D35">
      <w:pPr>
        <w:spacing w:after="0" w:line="240" w:lineRule="auto"/>
        <w:rPr>
          <w:rFonts w:ascii="Calibri" w:eastAsia="Times New Roman" w:hAnsi="Calibri" w:cs="Calibri"/>
          <w:color w:val="000000"/>
          <w:highlight w:val="lightGray"/>
          <w:lang w:eastAsia="en-IN"/>
        </w:rPr>
      </w:pPr>
    </w:p>
    <w:p w14:paraId="73E12980" w14:textId="77777777" w:rsidR="00A6456B" w:rsidRDefault="00A6456B" w:rsidP="006A4D35">
      <w:pPr>
        <w:spacing w:after="0" w:line="240" w:lineRule="auto"/>
        <w:rPr>
          <w:rFonts w:ascii="Calibri" w:eastAsia="Times New Roman" w:hAnsi="Calibri" w:cs="Calibri"/>
          <w:color w:val="000000"/>
          <w:highlight w:val="lightGray"/>
          <w:lang w:eastAsia="en-IN"/>
        </w:rPr>
      </w:pPr>
    </w:p>
    <w:p w14:paraId="2001FB5A" w14:textId="77777777" w:rsidR="00A6456B" w:rsidRDefault="00A6456B" w:rsidP="006A4D35">
      <w:pPr>
        <w:spacing w:after="0" w:line="240" w:lineRule="auto"/>
        <w:rPr>
          <w:rFonts w:ascii="Calibri" w:eastAsia="Times New Roman" w:hAnsi="Calibri" w:cs="Calibri"/>
          <w:color w:val="000000"/>
          <w:highlight w:val="lightGray"/>
          <w:lang w:eastAsia="en-IN"/>
        </w:rPr>
      </w:pPr>
    </w:p>
    <w:p w14:paraId="07147C3F" w14:textId="77777777" w:rsidR="00A6456B" w:rsidRDefault="00A6456B" w:rsidP="006A4D35">
      <w:pPr>
        <w:spacing w:after="0" w:line="240" w:lineRule="auto"/>
        <w:rPr>
          <w:rFonts w:ascii="Calibri" w:eastAsia="Times New Roman" w:hAnsi="Calibri" w:cs="Calibri"/>
          <w:color w:val="000000"/>
          <w:highlight w:val="lightGray"/>
          <w:lang w:eastAsia="en-IN"/>
        </w:rPr>
      </w:pPr>
    </w:p>
    <w:p w14:paraId="37EF3A7B" w14:textId="77777777" w:rsidR="006A4D35" w:rsidRPr="006A4D35" w:rsidRDefault="006A4D35" w:rsidP="006A4D35">
      <w:pPr>
        <w:spacing w:after="0" w:line="240" w:lineRule="auto"/>
        <w:rPr>
          <w:rFonts w:ascii="Calibri" w:eastAsia="Times New Roman" w:hAnsi="Calibri" w:cs="Calibri"/>
          <w:color w:val="000000"/>
          <w:lang w:eastAsia="en-IN"/>
        </w:rPr>
      </w:pPr>
      <w:r w:rsidRPr="006A4D35">
        <w:rPr>
          <w:rFonts w:ascii="Calibri" w:eastAsia="Times New Roman" w:hAnsi="Calibri" w:cs="Calibri"/>
          <w:color w:val="000000"/>
          <w:highlight w:val="lightGray"/>
          <w:lang w:eastAsia="en-IN"/>
        </w:rPr>
        <w:t>Average Charges of Males and Females in Region wise</w:t>
      </w:r>
    </w:p>
    <w:p w14:paraId="2773F606" w14:textId="77777777" w:rsidR="008841B2" w:rsidRDefault="006A4D35">
      <w:pPr>
        <w:rPr>
          <w:b/>
          <w:bCs/>
          <w:sz w:val="24"/>
          <w:szCs w:val="24"/>
        </w:rPr>
      </w:pPr>
      <w:r>
        <w:rPr>
          <w:b/>
          <w:bCs/>
          <w:sz w:val="24"/>
          <w:szCs w:val="24"/>
        </w:rPr>
        <w:t xml:space="preserve">                                                                                                                       </w:t>
      </w:r>
      <w:r>
        <w:rPr>
          <w:noProof/>
        </w:rPr>
        <w:drawing>
          <wp:inline distT="0" distB="0" distL="0" distR="0" wp14:anchorId="1901B025" wp14:editId="752B0F2A">
            <wp:extent cx="3970020" cy="2339340"/>
            <wp:effectExtent l="0" t="0" r="11430" b="3810"/>
            <wp:docPr id="21" name="Chart 21">
              <a:extLst xmlns:a="http://schemas.openxmlformats.org/drawingml/2006/main">
                <a:ext uri="{FF2B5EF4-FFF2-40B4-BE49-F238E27FC236}">
                  <a16:creationId xmlns:a16="http://schemas.microsoft.com/office/drawing/2014/main" id="{69889083-52E7-4A8C-AFEE-D2D62572CF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6B215A1" w14:textId="77777777" w:rsidR="008D471C" w:rsidRDefault="008D471C">
      <w:pPr>
        <w:rPr>
          <w:b/>
          <w:bCs/>
          <w:sz w:val="24"/>
          <w:szCs w:val="24"/>
        </w:rPr>
      </w:pPr>
    </w:p>
    <w:p w14:paraId="18F485FA" w14:textId="77777777" w:rsidR="008D471C" w:rsidRDefault="008D471C">
      <w:pPr>
        <w:rPr>
          <w:sz w:val="24"/>
          <w:szCs w:val="24"/>
        </w:rPr>
      </w:pPr>
      <w:r>
        <w:rPr>
          <w:sz w:val="24"/>
          <w:szCs w:val="24"/>
        </w:rPr>
        <w:t>(In the above pivot table there is not much difference in the insurance claimed by males and females. In the southeast region the insurance is claimed highest as compared to other regions and lowest is claimed by southwest region.)</w:t>
      </w:r>
    </w:p>
    <w:p w14:paraId="77C47C0B" w14:textId="77777777" w:rsidR="008D471C" w:rsidRDefault="008D471C">
      <w:pPr>
        <w:rPr>
          <w:sz w:val="24"/>
          <w:szCs w:val="24"/>
        </w:rPr>
      </w:pPr>
    </w:p>
    <w:p w14:paraId="47D7A2FD" w14:textId="77777777" w:rsidR="008D471C" w:rsidRDefault="008D471C">
      <w:pPr>
        <w:rPr>
          <w:sz w:val="24"/>
          <w:szCs w:val="24"/>
        </w:rPr>
      </w:pPr>
    </w:p>
    <w:p w14:paraId="36949A74" w14:textId="77777777" w:rsidR="008D471C" w:rsidRDefault="008D471C">
      <w:pPr>
        <w:rPr>
          <w:sz w:val="24"/>
          <w:szCs w:val="24"/>
        </w:rPr>
      </w:pPr>
    </w:p>
    <w:p w14:paraId="7DF6261C" w14:textId="77777777" w:rsidR="008D471C" w:rsidRDefault="008D471C">
      <w:pPr>
        <w:rPr>
          <w:sz w:val="24"/>
          <w:szCs w:val="24"/>
        </w:rPr>
      </w:pPr>
    </w:p>
    <w:p w14:paraId="6720F56F" w14:textId="77777777" w:rsidR="00A6456B" w:rsidRDefault="00A6456B" w:rsidP="008D471C">
      <w:pPr>
        <w:rPr>
          <w:sz w:val="24"/>
          <w:szCs w:val="24"/>
        </w:rPr>
      </w:pPr>
    </w:p>
    <w:p w14:paraId="76748780" w14:textId="77777777" w:rsidR="00A6456B" w:rsidRDefault="00A6456B" w:rsidP="008D471C">
      <w:pPr>
        <w:rPr>
          <w:sz w:val="24"/>
          <w:szCs w:val="24"/>
        </w:rPr>
      </w:pPr>
    </w:p>
    <w:p w14:paraId="6F7F3415" w14:textId="77777777" w:rsidR="008D471C" w:rsidRDefault="008D471C" w:rsidP="008D471C">
      <w:pPr>
        <w:rPr>
          <w:b/>
          <w:bCs/>
          <w:sz w:val="28"/>
          <w:szCs w:val="28"/>
        </w:rPr>
      </w:pPr>
      <w:r>
        <w:rPr>
          <w:sz w:val="24"/>
          <w:szCs w:val="24"/>
        </w:rPr>
        <w:t xml:space="preserve"> </w:t>
      </w:r>
      <w:r w:rsidRPr="00DD56EF">
        <w:rPr>
          <w:b/>
          <w:bCs/>
          <w:sz w:val="28"/>
          <w:szCs w:val="28"/>
        </w:rPr>
        <w:t>Problem Statement:</w:t>
      </w:r>
    </w:p>
    <w:p w14:paraId="7DFDE9C2" w14:textId="77777777" w:rsidR="008D471C" w:rsidRDefault="008D471C">
      <w:pPr>
        <w:rPr>
          <w:sz w:val="24"/>
          <w:szCs w:val="24"/>
        </w:rPr>
      </w:pPr>
      <w:r>
        <w:rPr>
          <w:sz w:val="24"/>
          <w:szCs w:val="24"/>
        </w:rPr>
        <w:t xml:space="preserve">Edit the data to obtain dummy cells. </w:t>
      </w:r>
      <w:r w:rsidRPr="008D471C">
        <w:rPr>
          <w:sz w:val="24"/>
          <w:szCs w:val="24"/>
        </w:rPr>
        <w:t>Replace all the “Males” with “1” and “Females” with “0”, creating numerical entries for gender</w:t>
      </w:r>
      <w:r>
        <w:rPr>
          <w:sz w:val="24"/>
          <w:szCs w:val="24"/>
        </w:rPr>
        <w:t>. In the same way r</w:t>
      </w:r>
      <w:r w:rsidRPr="008D471C">
        <w:rPr>
          <w:sz w:val="24"/>
          <w:szCs w:val="24"/>
        </w:rPr>
        <w:t>eplace all the “Smokers” with “1” and “Non-smokers” with “0”</w:t>
      </w:r>
      <w:r>
        <w:rPr>
          <w:sz w:val="24"/>
          <w:szCs w:val="24"/>
        </w:rPr>
        <w:t xml:space="preserve"> and the “Regions” like </w:t>
      </w:r>
      <w:r w:rsidRPr="008D471C">
        <w:rPr>
          <w:sz w:val="24"/>
          <w:szCs w:val="24"/>
        </w:rPr>
        <w:t>“northwest”, “Southeast”, “Southwest”</w:t>
      </w:r>
      <w:r>
        <w:rPr>
          <w:sz w:val="24"/>
          <w:szCs w:val="24"/>
        </w:rPr>
        <w:t xml:space="preserve">. </w:t>
      </w:r>
    </w:p>
    <w:p w14:paraId="10FDB97B" w14:textId="77777777" w:rsidR="00DC11D4" w:rsidRDefault="00DC11D4" w:rsidP="00DC11D4">
      <w:pPr>
        <w:rPr>
          <w:b/>
          <w:bCs/>
          <w:sz w:val="28"/>
          <w:szCs w:val="28"/>
        </w:rPr>
      </w:pPr>
      <w:r>
        <w:rPr>
          <w:b/>
          <w:bCs/>
          <w:sz w:val="28"/>
          <w:szCs w:val="28"/>
        </w:rPr>
        <w:t>Solution</w:t>
      </w:r>
      <w:r w:rsidRPr="00DD56EF">
        <w:rPr>
          <w:b/>
          <w:bCs/>
          <w:sz w:val="28"/>
          <w:szCs w:val="28"/>
        </w:rPr>
        <w:t>:</w:t>
      </w:r>
    </w:p>
    <w:p w14:paraId="70C15CDA" w14:textId="77777777" w:rsidR="00DC11D4" w:rsidRDefault="00DC11D4">
      <w:pPr>
        <w:rPr>
          <w:sz w:val="24"/>
          <w:szCs w:val="24"/>
        </w:rPr>
      </w:pPr>
      <w:r>
        <w:rPr>
          <w:sz w:val="24"/>
          <w:szCs w:val="24"/>
        </w:rPr>
        <w:t xml:space="preserve">We will create dummy columns for Gender (Dummy Male, Dummy Female). In the same way we will create dummy columns for Smoker (Dummy Smokers, Dummy Non-Smokers) and also for the Regions (Dummy Northwest, Dummy Southeast, Dummy Southwest). Then the formula </w:t>
      </w:r>
      <w:r w:rsidRPr="00DC11D4">
        <w:rPr>
          <w:b/>
          <w:bCs/>
          <w:sz w:val="24"/>
          <w:szCs w:val="24"/>
        </w:rPr>
        <w:t>“=IF(B11="male",1,0)”</w:t>
      </w:r>
      <w:r>
        <w:rPr>
          <w:sz w:val="24"/>
          <w:szCs w:val="24"/>
        </w:rPr>
        <w:t xml:space="preserve"> is used to fill the number entries in column (Dummy Male.). </w:t>
      </w:r>
      <w:r w:rsidR="002166A0">
        <w:rPr>
          <w:sz w:val="24"/>
          <w:szCs w:val="24"/>
        </w:rPr>
        <w:t>Likewise,</w:t>
      </w:r>
      <w:r>
        <w:rPr>
          <w:sz w:val="24"/>
          <w:szCs w:val="24"/>
        </w:rPr>
        <w:t xml:space="preserve"> the </w:t>
      </w:r>
      <w:r w:rsidR="002166A0">
        <w:rPr>
          <w:sz w:val="24"/>
          <w:szCs w:val="24"/>
        </w:rPr>
        <w:t xml:space="preserve">same If formula is used to create Dummy columns for Females, Smokers, Non-Smokers, Northwest, Southeast, Southwest. But the content of the formula should be changed according to requirements. </w:t>
      </w:r>
    </w:p>
    <w:p w14:paraId="451407BD" w14:textId="77777777" w:rsidR="002166A0" w:rsidRDefault="002166A0">
      <w:pPr>
        <w:rPr>
          <w:sz w:val="24"/>
          <w:szCs w:val="24"/>
        </w:rPr>
      </w:pPr>
      <w:r>
        <w:rPr>
          <w:sz w:val="24"/>
          <w:szCs w:val="24"/>
        </w:rPr>
        <w:t>The some the examples of result will be:</w:t>
      </w:r>
    </w:p>
    <w:p w14:paraId="2C79B0E8" w14:textId="77777777" w:rsidR="002166A0" w:rsidRDefault="002166A0">
      <w:pPr>
        <w:rPr>
          <w:sz w:val="24"/>
          <w:szCs w:val="24"/>
        </w:rPr>
      </w:pPr>
    </w:p>
    <w:tbl>
      <w:tblPr>
        <w:tblW w:w="3640" w:type="dxa"/>
        <w:tblLook w:val="04A0" w:firstRow="1" w:lastRow="0" w:firstColumn="1" w:lastColumn="0" w:noHBand="0" w:noVBand="1"/>
      </w:tblPr>
      <w:tblGrid>
        <w:gridCol w:w="1699"/>
        <w:gridCol w:w="1941"/>
      </w:tblGrid>
      <w:tr w:rsidR="002166A0" w:rsidRPr="002166A0" w14:paraId="682E3F41" w14:textId="77777777" w:rsidTr="002166A0">
        <w:trPr>
          <w:trHeight w:val="288"/>
        </w:trPr>
        <w:tc>
          <w:tcPr>
            <w:tcW w:w="1699" w:type="dxa"/>
            <w:tcBorders>
              <w:top w:val="nil"/>
              <w:left w:val="nil"/>
              <w:bottom w:val="nil"/>
              <w:right w:val="nil"/>
            </w:tcBorders>
            <w:shd w:val="clear" w:color="auto" w:fill="auto"/>
            <w:noWrap/>
            <w:vAlign w:val="bottom"/>
            <w:hideMark/>
          </w:tcPr>
          <w:p w14:paraId="5384868D" w14:textId="77777777" w:rsidR="002166A0" w:rsidRPr="002166A0" w:rsidRDefault="002166A0" w:rsidP="002166A0">
            <w:pPr>
              <w:spacing w:after="0" w:line="240" w:lineRule="auto"/>
              <w:rPr>
                <w:rFonts w:ascii="Calibri" w:eastAsia="Times New Roman" w:hAnsi="Calibri" w:cs="Calibri"/>
                <w:color w:val="000000"/>
                <w:lang w:eastAsia="en-IN"/>
              </w:rPr>
            </w:pPr>
            <w:r w:rsidRPr="002166A0">
              <w:rPr>
                <w:rFonts w:ascii="Calibri" w:eastAsia="Times New Roman" w:hAnsi="Calibri" w:cs="Calibri"/>
                <w:color w:val="000000"/>
                <w:lang w:eastAsia="en-IN"/>
              </w:rPr>
              <w:t>Dummy (Male)</w:t>
            </w:r>
          </w:p>
        </w:tc>
        <w:tc>
          <w:tcPr>
            <w:tcW w:w="1941" w:type="dxa"/>
            <w:tcBorders>
              <w:top w:val="nil"/>
              <w:left w:val="nil"/>
              <w:bottom w:val="nil"/>
              <w:right w:val="nil"/>
            </w:tcBorders>
            <w:shd w:val="clear" w:color="auto" w:fill="auto"/>
            <w:noWrap/>
            <w:vAlign w:val="bottom"/>
            <w:hideMark/>
          </w:tcPr>
          <w:p w14:paraId="1E2AB9FF" w14:textId="77777777" w:rsidR="002166A0" w:rsidRPr="002166A0" w:rsidRDefault="002166A0" w:rsidP="002166A0">
            <w:pPr>
              <w:spacing w:after="0" w:line="240" w:lineRule="auto"/>
              <w:rPr>
                <w:rFonts w:ascii="Calibri" w:eastAsia="Times New Roman" w:hAnsi="Calibri" w:cs="Calibri"/>
                <w:color w:val="000000"/>
                <w:lang w:eastAsia="en-IN"/>
              </w:rPr>
            </w:pPr>
            <w:r w:rsidRPr="002166A0">
              <w:rPr>
                <w:rFonts w:ascii="Calibri" w:eastAsia="Times New Roman" w:hAnsi="Calibri" w:cs="Calibri"/>
                <w:color w:val="000000"/>
                <w:lang w:eastAsia="en-IN"/>
              </w:rPr>
              <w:t>Dummy (Female)</w:t>
            </w:r>
          </w:p>
        </w:tc>
      </w:tr>
      <w:tr w:rsidR="002166A0" w:rsidRPr="002166A0" w14:paraId="6F2BE627" w14:textId="77777777" w:rsidTr="002166A0">
        <w:trPr>
          <w:trHeight w:val="288"/>
        </w:trPr>
        <w:tc>
          <w:tcPr>
            <w:tcW w:w="1699" w:type="dxa"/>
            <w:tcBorders>
              <w:top w:val="nil"/>
              <w:left w:val="nil"/>
              <w:bottom w:val="nil"/>
              <w:right w:val="nil"/>
            </w:tcBorders>
            <w:shd w:val="clear" w:color="auto" w:fill="auto"/>
            <w:noWrap/>
            <w:vAlign w:val="bottom"/>
            <w:hideMark/>
          </w:tcPr>
          <w:p w14:paraId="513D95BA" w14:textId="77777777" w:rsidR="002166A0" w:rsidRPr="002166A0" w:rsidRDefault="002166A0" w:rsidP="002166A0">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 xml:space="preserve">   </w:t>
            </w:r>
            <w:r w:rsidRPr="002166A0">
              <w:rPr>
                <w:rFonts w:ascii="Calibri" w:eastAsia="Times New Roman" w:hAnsi="Calibri" w:cs="Calibri"/>
                <w:color w:val="000000"/>
                <w:lang w:eastAsia="en-IN"/>
              </w:rPr>
              <w:t>0</w:t>
            </w:r>
          </w:p>
        </w:tc>
        <w:tc>
          <w:tcPr>
            <w:tcW w:w="1941" w:type="dxa"/>
            <w:tcBorders>
              <w:top w:val="nil"/>
              <w:left w:val="nil"/>
              <w:bottom w:val="nil"/>
              <w:right w:val="nil"/>
            </w:tcBorders>
            <w:shd w:val="clear" w:color="auto" w:fill="auto"/>
            <w:noWrap/>
            <w:vAlign w:val="bottom"/>
            <w:hideMark/>
          </w:tcPr>
          <w:p w14:paraId="42A5D6BD"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r>
      <w:tr w:rsidR="002166A0" w:rsidRPr="002166A0" w14:paraId="5972A457" w14:textId="77777777" w:rsidTr="002166A0">
        <w:trPr>
          <w:trHeight w:val="288"/>
        </w:trPr>
        <w:tc>
          <w:tcPr>
            <w:tcW w:w="1699" w:type="dxa"/>
            <w:tcBorders>
              <w:top w:val="nil"/>
              <w:left w:val="nil"/>
              <w:bottom w:val="nil"/>
              <w:right w:val="nil"/>
            </w:tcBorders>
            <w:shd w:val="clear" w:color="auto" w:fill="auto"/>
            <w:noWrap/>
            <w:vAlign w:val="bottom"/>
            <w:hideMark/>
          </w:tcPr>
          <w:p w14:paraId="022949AD"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c>
          <w:tcPr>
            <w:tcW w:w="1941" w:type="dxa"/>
            <w:tcBorders>
              <w:top w:val="nil"/>
              <w:left w:val="nil"/>
              <w:bottom w:val="nil"/>
              <w:right w:val="nil"/>
            </w:tcBorders>
            <w:shd w:val="clear" w:color="auto" w:fill="auto"/>
            <w:noWrap/>
            <w:vAlign w:val="bottom"/>
            <w:hideMark/>
          </w:tcPr>
          <w:p w14:paraId="04FC2DB8"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r>
      <w:tr w:rsidR="002166A0" w:rsidRPr="002166A0" w14:paraId="58188108" w14:textId="77777777" w:rsidTr="002166A0">
        <w:trPr>
          <w:trHeight w:val="288"/>
        </w:trPr>
        <w:tc>
          <w:tcPr>
            <w:tcW w:w="1699" w:type="dxa"/>
            <w:tcBorders>
              <w:top w:val="nil"/>
              <w:left w:val="nil"/>
              <w:bottom w:val="nil"/>
              <w:right w:val="nil"/>
            </w:tcBorders>
            <w:shd w:val="clear" w:color="auto" w:fill="auto"/>
            <w:noWrap/>
            <w:vAlign w:val="bottom"/>
            <w:hideMark/>
          </w:tcPr>
          <w:p w14:paraId="1E178CCB"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c>
          <w:tcPr>
            <w:tcW w:w="1941" w:type="dxa"/>
            <w:tcBorders>
              <w:top w:val="nil"/>
              <w:left w:val="nil"/>
              <w:bottom w:val="nil"/>
              <w:right w:val="nil"/>
            </w:tcBorders>
            <w:shd w:val="clear" w:color="auto" w:fill="auto"/>
            <w:noWrap/>
            <w:vAlign w:val="bottom"/>
            <w:hideMark/>
          </w:tcPr>
          <w:p w14:paraId="08810138"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r>
      <w:tr w:rsidR="002166A0" w:rsidRPr="002166A0" w14:paraId="6498A4C0" w14:textId="77777777" w:rsidTr="002166A0">
        <w:trPr>
          <w:trHeight w:val="288"/>
        </w:trPr>
        <w:tc>
          <w:tcPr>
            <w:tcW w:w="1699" w:type="dxa"/>
            <w:tcBorders>
              <w:top w:val="nil"/>
              <w:left w:val="nil"/>
              <w:bottom w:val="nil"/>
              <w:right w:val="nil"/>
            </w:tcBorders>
            <w:shd w:val="clear" w:color="auto" w:fill="auto"/>
            <w:noWrap/>
            <w:vAlign w:val="bottom"/>
            <w:hideMark/>
          </w:tcPr>
          <w:p w14:paraId="3F1AF8E2"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c>
          <w:tcPr>
            <w:tcW w:w="1941" w:type="dxa"/>
            <w:tcBorders>
              <w:top w:val="nil"/>
              <w:left w:val="nil"/>
              <w:bottom w:val="nil"/>
              <w:right w:val="nil"/>
            </w:tcBorders>
            <w:shd w:val="clear" w:color="auto" w:fill="auto"/>
            <w:noWrap/>
            <w:vAlign w:val="bottom"/>
            <w:hideMark/>
          </w:tcPr>
          <w:p w14:paraId="08CABBF0"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r>
      <w:tr w:rsidR="002166A0" w:rsidRPr="002166A0" w14:paraId="0C7169EF" w14:textId="77777777" w:rsidTr="002166A0">
        <w:trPr>
          <w:trHeight w:val="288"/>
        </w:trPr>
        <w:tc>
          <w:tcPr>
            <w:tcW w:w="1699" w:type="dxa"/>
            <w:tcBorders>
              <w:top w:val="nil"/>
              <w:left w:val="nil"/>
              <w:bottom w:val="nil"/>
              <w:right w:val="nil"/>
            </w:tcBorders>
            <w:shd w:val="clear" w:color="auto" w:fill="auto"/>
            <w:noWrap/>
            <w:vAlign w:val="bottom"/>
            <w:hideMark/>
          </w:tcPr>
          <w:p w14:paraId="4EF54D4A"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c>
          <w:tcPr>
            <w:tcW w:w="1941" w:type="dxa"/>
            <w:tcBorders>
              <w:top w:val="nil"/>
              <w:left w:val="nil"/>
              <w:bottom w:val="nil"/>
              <w:right w:val="nil"/>
            </w:tcBorders>
            <w:shd w:val="clear" w:color="auto" w:fill="auto"/>
            <w:noWrap/>
            <w:vAlign w:val="bottom"/>
            <w:hideMark/>
          </w:tcPr>
          <w:p w14:paraId="33A2ED2B"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r>
      <w:tr w:rsidR="002166A0" w:rsidRPr="002166A0" w14:paraId="70E540DB" w14:textId="77777777" w:rsidTr="002166A0">
        <w:trPr>
          <w:trHeight w:val="288"/>
        </w:trPr>
        <w:tc>
          <w:tcPr>
            <w:tcW w:w="1699" w:type="dxa"/>
            <w:tcBorders>
              <w:top w:val="nil"/>
              <w:left w:val="nil"/>
              <w:bottom w:val="nil"/>
              <w:right w:val="nil"/>
            </w:tcBorders>
            <w:shd w:val="clear" w:color="auto" w:fill="auto"/>
            <w:noWrap/>
            <w:vAlign w:val="bottom"/>
            <w:hideMark/>
          </w:tcPr>
          <w:p w14:paraId="75F9AB18"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1941" w:type="dxa"/>
            <w:tcBorders>
              <w:top w:val="nil"/>
              <w:left w:val="nil"/>
              <w:bottom w:val="nil"/>
              <w:right w:val="nil"/>
            </w:tcBorders>
            <w:shd w:val="clear" w:color="auto" w:fill="auto"/>
            <w:noWrap/>
            <w:vAlign w:val="bottom"/>
            <w:hideMark/>
          </w:tcPr>
          <w:p w14:paraId="0625BD8B"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r>
    </w:tbl>
    <w:tbl>
      <w:tblPr>
        <w:tblpPr w:leftFromText="180" w:rightFromText="180" w:vertAnchor="text" w:horzAnchor="page" w:tblpX="7561" w:tblpY="-2026"/>
        <w:tblW w:w="3640" w:type="dxa"/>
        <w:tblLook w:val="04A0" w:firstRow="1" w:lastRow="0" w:firstColumn="1" w:lastColumn="0" w:noHBand="0" w:noVBand="1"/>
      </w:tblPr>
      <w:tblGrid>
        <w:gridCol w:w="1620"/>
        <w:gridCol w:w="2020"/>
      </w:tblGrid>
      <w:tr w:rsidR="002166A0" w:rsidRPr="002166A0" w14:paraId="5D5CE331" w14:textId="77777777" w:rsidTr="002166A0">
        <w:trPr>
          <w:trHeight w:val="288"/>
        </w:trPr>
        <w:tc>
          <w:tcPr>
            <w:tcW w:w="1620" w:type="dxa"/>
            <w:tcBorders>
              <w:top w:val="nil"/>
              <w:left w:val="nil"/>
              <w:bottom w:val="nil"/>
              <w:right w:val="nil"/>
            </w:tcBorders>
            <w:shd w:val="clear" w:color="auto" w:fill="auto"/>
            <w:noWrap/>
            <w:vAlign w:val="bottom"/>
            <w:hideMark/>
          </w:tcPr>
          <w:p w14:paraId="25F5F6B7" w14:textId="77777777" w:rsidR="002166A0" w:rsidRPr="002166A0" w:rsidRDefault="002166A0" w:rsidP="002166A0">
            <w:pPr>
              <w:spacing w:after="0" w:line="240" w:lineRule="auto"/>
              <w:rPr>
                <w:rFonts w:ascii="Calibri" w:eastAsia="Times New Roman" w:hAnsi="Calibri" w:cs="Calibri"/>
                <w:color w:val="000000"/>
                <w:lang w:eastAsia="en-IN"/>
              </w:rPr>
            </w:pPr>
            <w:r w:rsidRPr="002166A0">
              <w:rPr>
                <w:rFonts w:ascii="Calibri" w:eastAsia="Times New Roman" w:hAnsi="Calibri" w:cs="Calibri"/>
                <w:color w:val="000000"/>
                <w:lang w:eastAsia="en-IN"/>
              </w:rPr>
              <w:t>Dummy (Smoker)</w:t>
            </w:r>
          </w:p>
        </w:tc>
        <w:tc>
          <w:tcPr>
            <w:tcW w:w="2020" w:type="dxa"/>
            <w:tcBorders>
              <w:top w:val="nil"/>
              <w:left w:val="nil"/>
              <w:bottom w:val="nil"/>
              <w:right w:val="nil"/>
            </w:tcBorders>
            <w:shd w:val="clear" w:color="auto" w:fill="auto"/>
            <w:noWrap/>
            <w:vAlign w:val="bottom"/>
            <w:hideMark/>
          </w:tcPr>
          <w:p w14:paraId="68068659" w14:textId="77777777" w:rsidR="002166A0" w:rsidRPr="002166A0" w:rsidRDefault="002166A0" w:rsidP="002166A0">
            <w:pPr>
              <w:spacing w:after="0" w:line="240" w:lineRule="auto"/>
              <w:rPr>
                <w:rFonts w:ascii="Calibri" w:eastAsia="Times New Roman" w:hAnsi="Calibri" w:cs="Calibri"/>
                <w:color w:val="000000"/>
                <w:lang w:eastAsia="en-IN"/>
              </w:rPr>
            </w:pPr>
            <w:r w:rsidRPr="002166A0">
              <w:rPr>
                <w:rFonts w:ascii="Calibri" w:eastAsia="Times New Roman" w:hAnsi="Calibri" w:cs="Calibri"/>
                <w:color w:val="000000"/>
                <w:lang w:eastAsia="en-IN"/>
              </w:rPr>
              <w:t>Dummy (Non-Smoker)</w:t>
            </w:r>
          </w:p>
        </w:tc>
      </w:tr>
      <w:tr w:rsidR="002166A0" w:rsidRPr="002166A0" w14:paraId="41CCF00C" w14:textId="77777777" w:rsidTr="002166A0">
        <w:trPr>
          <w:trHeight w:val="288"/>
        </w:trPr>
        <w:tc>
          <w:tcPr>
            <w:tcW w:w="1620" w:type="dxa"/>
            <w:tcBorders>
              <w:top w:val="nil"/>
              <w:left w:val="nil"/>
              <w:bottom w:val="nil"/>
              <w:right w:val="nil"/>
            </w:tcBorders>
            <w:shd w:val="clear" w:color="auto" w:fill="auto"/>
            <w:noWrap/>
            <w:vAlign w:val="bottom"/>
            <w:hideMark/>
          </w:tcPr>
          <w:p w14:paraId="4F84A6FE"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c>
          <w:tcPr>
            <w:tcW w:w="2020" w:type="dxa"/>
            <w:tcBorders>
              <w:top w:val="nil"/>
              <w:left w:val="nil"/>
              <w:bottom w:val="nil"/>
              <w:right w:val="nil"/>
            </w:tcBorders>
            <w:shd w:val="clear" w:color="auto" w:fill="auto"/>
            <w:noWrap/>
            <w:vAlign w:val="bottom"/>
            <w:hideMark/>
          </w:tcPr>
          <w:p w14:paraId="2F073019"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r>
      <w:tr w:rsidR="002166A0" w:rsidRPr="002166A0" w14:paraId="71B2C4F7" w14:textId="77777777" w:rsidTr="002166A0">
        <w:trPr>
          <w:trHeight w:val="288"/>
        </w:trPr>
        <w:tc>
          <w:tcPr>
            <w:tcW w:w="1620" w:type="dxa"/>
            <w:tcBorders>
              <w:top w:val="nil"/>
              <w:left w:val="nil"/>
              <w:bottom w:val="nil"/>
              <w:right w:val="nil"/>
            </w:tcBorders>
            <w:shd w:val="clear" w:color="auto" w:fill="auto"/>
            <w:noWrap/>
            <w:vAlign w:val="bottom"/>
            <w:hideMark/>
          </w:tcPr>
          <w:p w14:paraId="6E21C257"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2020" w:type="dxa"/>
            <w:tcBorders>
              <w:top w:val="nil"/>
              <w:left w:val="nil"/>
              <w:bottom w:val="nil"/>
              <w:right w:val="nil"/>
            </w:tcBorders>
            <w:shd w:val="clear" w:color="auto" w:fill="auto"/>
            <w:noWrap/>
            <w:vAlign w:val="bottom"/>
            <w:hideMark/>
          </w:tcPr>
          <w:p w14:paraId="20297679"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r>
      <w:tr w:rsidR="002166A0" w:rsidRPr="002166A0" w14:paraId="4717C44A" w14:textId="77777777" w:rsidTr="002166A0">
        <w:trPr>
          <w:trHeight w:val="288"/>
        </w:trPr>
        <w:tc>
          <w:tcPr>
            <w:tcW w:w="1620" w:type="dxa"/>
            <w:tcBorders>
              <w:top w:val="nil"/>
              <w:left w:val="nil"/>
              <w:bottom w:val="nil"/>
              <w:right w:val="nil"/>
            </w:tcBorders>
            <w:shd w:val="clear" w:color="auto" w:fill="auto"/>
            <w:noWrap/>
            <w:vAlign w:val="bottom"/>
            <w:hideMark/>
          </w:tcPr>
          <w:p w14:paraId="723B1CBB"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2020" w:type="dxa"/>
            <w:tcBorders>
              <w:top w:val="nil"/>
              <w:left w:val="nil"/>
              <w:bottom w:val="nil"/>
              <w:right w:val="nil"/>
            </w:tcBorders>
            <w:shd w:val="clear" w:color="auto" w:fill="auto"/>
            <w:noWrap/>
            <w:vAlign w:val="bottom"/>
            <w:hideMark/>
          </w:tcPr>
          <w:p w14:paraId="60CA2C71"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r>
      <w:tr w:rsidR="002166A0" w:rsidRPr="002166A0" w14:paraId="28FFB282" w14:textId="77777777" w:rsidTr="002166A0">
        <w:trPr>
          <w:trHeight w:val="288"/>
        </w:trPr>
        <w:tc>
          <w:tcPr>
            <w:tcW w:w="1620" w:type="dxa"/>
            <w:tcBorders>
              <w:top w:val="nil"/>
              <w:left w:val="nil"/>
              <w:bottom w:val="nil"/>
              <w:right w:val="nil"/>
            </w:tcBorders>
            <w:shd w:val="clear" w:color="auto" w:fill="auto"/>
            <w:noWrap/>
            <w:vAlign w:val="bottom"/>
            <w:hideMark/>
          </w:tcPr>
          <w:p w14:paraId="75D23188"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2020" w:type="dxa"/>
            <w:tcBorders>
              <w:top w:val="nil"/>
              <w:left w:val="nil"/>
              <w:bottom w:val="nil"/>
              <w:right w:val="nil"/>
            </w:tcBorders>
            <w:shd w:val="clear" w:color="auto" w:fill="auto"/>
            <w:noWrap/>
            <w:vAlign w:val="bottom"/>
            <w:hideMark/>
          </w:tcPr>
          <w:p w14:paraId="1BC328C4"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r>
      <w:tr w:rsidR="002166A0" w:rsidRPr="002166A0" w14:paraId="1238D18E" w14:textId="77777777" w:rsidTr="002166A0">
        <w:trPr>
          <w:trHeight w:val="288"/>
        </w:trPr>
        <w:tc>
          <w:tcPr>
            <w:tcW w:w="1620" w:type="dxa"/>
            <w:tcBorders>
              <w:top w:val="nil"/>
              <w:left w:val="nil"/>
              <w:bottom w:val="nil"/>
              <w:right w:val="nil"/>
            </w:tcBorders>
            <w:shd w:val="clear" w:color="auto" w:fill="auto"/>
            <w:noWrap/>
            <w:vAlign w:val="bottom"/>
            <w:hideMark/>
          </w:tcPr>
          <w:p w14:paraId="746FEDC1"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2020" w:type="dxa"/>
            <w:tcBorders>
              <w:top w:val="nil"/>
              <w:left w:val="nil"/>
              <w:bottom w:val="nil"/>
              <w:right w:val="nil"/>
            </w:tcBorders>
            <w:shd w:val="clear" w:color="auto" w:fill="auto"/>
            <w:noWrap/>
            <w:vAlign w:val="bottom"/>
            <w:hideMark/>
          </w:tcPr>
          <w:p w14:paraId="0500FEBA"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r>
      <w:tr w:rsidR="002166A0" w:rsidRPr="002166A0" w14:paraId="45EF848F" w14:textId="77777777" w:rsidTr="002166A0">
        <w:trPr>
          <w:trHeight w:val="288"/>
        </w:trPr>
        <w:tc>
          <w:tcPr>
            <w:tcW w:w="1620" w:type="dxa"/>
            <w:tcBorders>
              <w:top w:val="nil"/>
              <w:left w:val="nil"/>
              <w:bottom w:val="nil"/>
              <w:right w:val="nil"/>
            </w:tcBorders>
            <w:shd w:val="clear" w:color="auto" w:fill="auto"/>
            <w:noWrap/>
            <w:vAlign w:val="bottom"/>
            <w:hideMark/>
          </w:tcPr>
          <w:p w14:paraId="28CBFFF7"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2020" w:type="dxa"/>
            <w:tcBorders>
              <w:top w:val="nil"/>
              <w:left w:val="nil"/>
              <w:bottom w:val="nil"/>
              <w:right w:val="nil"/>
            </w:tcBorders>
            <w:shd w:val="clear" w:color="auto" w:fill="auto"/>
            <w:noWrap/>
            <w:vAlign w:val="bottom"/>
            <w:hideMark/>
          </w:tcPr>
          <w:p w14:paraId="3527763B"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r>
    </w:tbl>
    <w:p w14:paraId="10BD3499" w14:textId="77777777" w:rsidR="002166A0" w:rsidRDefault="002166A0">
      <w:pPr>
        <w:rPr>
          <w:b/>
          <w:bCs/>
          <w:sz w:val="24"/>
          <w:szCs w:val="24"/>
        </w:rPr>
      </w:pPr>
    </w:p>
    <w:p w14:paraId="45979278" w14:textId="77777777" w:rsidR="002166A0" w:rsidRPr="002166A0" w:rsidRDefault="002166A0">
      <w:pPr>
        <w:rPr>
          <w:b/>
          <w:bCs/>
          <w:sz w:val="24"/>
          <w:szCs w:val="24"/>
        </w:rPr>
      </w:pPr>
    </w:p>
    <w:tbl>
      <w:tblPr>
        <w:tblW w:w="5640" w:type="dxa"/>
        <w:tblLook w:val="04A0" w:firstRow="1" w:lastRow="0" w:firstColumn="1" w:lastColumn="0" w:noHBand="0" w:noVBand="1"/>
      </w:tblPr>
      <w:tblGrid>
        <w:gridCol w:w="1900"/>
        <w:gridCol w:w="1840"/>
        <w:gridCol w:w="1900"/>
      </w:tblGrid>
      <w:tr w:rsidR="002166A0" w:rsidRPr="002166A0" w14:paraId="1B678FFF" w14:textId="77777777" w:rsidTr="002166A0">
        <w:trPr>
          <w:trHeight w:val="288"/>
        </w:trPr>
        <w:tc>
          <w:tcPr>
            <w:tcW w:w="1900" w:type="dxa"/>
            <w:tcBorders>
              <w:top w:val="nil"/>
              <w:left w:val="nil"/>
              <w:bottom w:val="nil"/>
              <w:right w:val="nil"/>
            </w:tcBorders>
            <w:shd w:val="clear" w:color="auto" w:fill="auto"/>
            <w:noWrap/>
            <w:vAlign w:val="bottom"/>
            <w:hideMark/>
          </w:tcPr>
          <w:p w14:paraId="62DAEAF8" w14:textId="77777777" w:rsidR="002166A0" w:rsidRPr="002166A0" w:rsidRDefault="002166A0" w:rsidP="002166A0">
            <w:pPr>
              <w:spacing w:after="0" w:line="240" w:lineRule="auto"/>
              <w:rPr>
                <w:rFonts w:ascii="Calibri" w:eastAsia="Times New Roman" w:hAnsi="Calibri" w:cs="Calibri"/>
                <w:color w:val="000000"/>
                <w:lang w:eastAsia="en-IN"/>
              </w:rPr>
            </w:pPr>
            <w:r w:rsidRPr="002166A0">
              <w:rPr>
                <w:rFonts w:ascii="Calibri" w:eastAsia="Times New Roman" w:hAnsi="Calibri" w:cs="Calibri"/>
                <w:color w:val="000000"/>
                <w:lang w:eastAsia="en-IN"/>
              </w:rPr>
              <w:t>Dummy (Northwest)</w:t>
            </w:r>
          </w:p>
        </w:tc>
        <w:tc>
          <w:tcPr>
            <w:tcW w:w="1840" w:type="dxa"/>
            <w:tcBorders>
              <w:top w:val="nil"/>
              <w:left w:val="nil"/>
              <w:bottom w:val="nil"/>
              <w:right w:val="nil"/>
            </w:tcBorders>
            <w:shd w:val="clear" w:color="auto" w:fill="auto"/>
            <w:noWrap/>
            <w:vAlign w:val="bottom"/>
            <w:hideMark/>
          </w:tcPr>
          <w:p w14:paraId="03752315" w14:textId="77777777" w:rsidR="002166A0" w:rsidRPr="002166A0" w:rsidRDefault="002166A0" w:rsidP="002166A0">
            <w:pPr>
              <w:spacing w:after="0" w:line="240" w:lineRule="auto"/>
              <w:rPr>
                <w:rFonts w:ascii="Calibri" w:eastAsia="Times New Roman" w:hAnsi="Calibri" w:cs="Calibri"/>
                <w:color w:val="000000"/>
                <w:lang w:eastAsia="en-IN"/>
              </w:rPr>
            </w:pPr>
            <w:r w:rsidRPr="002166A0">
              <w:rPr>
                <w:rFonts w:ascii="Calibri" w:eastAsia="Times New Roman" w:hAnsi="Calibri" w:cs="Calibri"/>
                <w:color w:val="000000"/>
                <w:lang w:eastAsia="en-IN"/>
              </w:rPr>
              <w:t>Dummy (Southeast)</w:t>
            </w:r>
          </w:p>
        </w:tc>
        <w:tc>
          <w:tcPr>
            <w:tcW w:w="1900" w:type="dxa"/>
            <w:tcBorders>
              <w:top w:val="nil"/>
              <w:left w:val="nil"/>
              <w:bottom w:val="nil"/>
              <w:right w:val="nil"/>
            </w:tcBorders>
            <w:shd w:val="clear" w:color="auto" w:fill="auto"/>
            <w:noWrap/>
            <w:vAlign w:val="bottom"/>
            <w:hideMark/>
          </w:tcPr>
          <w:p w14:paraId="3FCFA130" w14:textId="77777777" w:rsidR="002166A0" w:rsidRPr="002166A0" w:rsidRDefault="002166A0" w:rsidP="002166A0">
            <w:pPr>
              <w:spacing w:after="0" w:line="240" w:lineRule="auto"/>
              <w:rPr>
                <w:rFonts w:ascii="Calibri" w:eastAsia="Times New Roman" w:hAnsi="Calibri" w:cs="Calibri"/>
                <w:color w:val="000000"/>
                <w:lang w:eastAsia="en-IN"/>
              </w:rPr>
            </w:pPr>
            <w:r w:rsidRPr="002166A0">
              <w:rPr>
                <w:rFonts w:ascii="Calibri" w:eastAsia="Times New Roman" w:hAnsi="Calibri" w:cs="Calibri"/>
                <w:color w:val="000000"/>
                <w:lang w:eastAsia="en-IN"/>
              </w:rPr>
              <w:t>Dummy (Southwest)</w:t>
            </w:r>
          </w:p>
        </w:tc>
      </w:tr>
      <w:tr w:rsidR="002166A0" w:rsidRPr="002166A0" w14:paraId="26C5C8AC" w14:textId="77777777" w:rsidTr="002166A0">
        <w:trPr>
          <w:trHeight w:val="288"/>
        </w:trPr>
        <w:tc>
          <w:tcPr>
            <w:tcW w:w="1900" w:type="dxa"/>
            <w:tcBorders>
              <w:top w:val="nil"/>
              <w:left w:val="nil"/>
              <w:bottom w:val="nil"/>
              <w:right w:val="nil"/>
            </w:tcBorders>
            <w:shd w:val="clear" w:color="auto" w:fill="auto"/>
            <w:noWrap/>
            <w:vAlign w:val="bottom"/>
            <w:hideMark/>
          </w:tcPr>
          <w:p w14:paraId="6F0BF024"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1840" w:type="dxa"/>
            <w:tcBorders>
              <w:top w:val="nil"/>
              <w:left w:val="nil"/>
              <w:bottom w:val="nil"/>
              <w:right w:val="nil"/>
            </w:tcBorders>
            <w:shd w:val="clear" w:color="auto" w:fill="auto"/>
            <w:noWrap/>
            <w:vAlign w:val="bottom"/>
            <w:hideMark/>
          </w:tcPr>
          <w:p w14:paraId="3808925C"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1900" w:type="dxa"/>
            <w:tcBorders>
              <w:top w:val="nil"/>
              <w:left w:val="nil"/>
              <w:bottom w:val="nil"/>
              <w:right w:val="nil"/>
            </w:tcBorders>
            <w:shd w:val="clear" w:color="auto" w:fill="auto"/>
            <w:noWrap/>
            <w:vAlign w:val="bottom"/>
            <w:hideMark/>
          </w:tcPr>
          <w:p w14:paraId="3BE3A1DF"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r>
      <w:tr w:rsidR="002166A0" w:rsidRPr="002166A0" w14:paraId="4C32D641" w14:textId="77777777" w:rsidTr="002166A0">
        <w:trPr>
          <w:trHeight w:val="288"/>
        </w:trPr>
        <w:tc>
          <w:tcPr>
            <w:tcW w:w="1900" w:type="dxa"/>
            <w:tcBorders>
              <w:top w:val="nil"/>
              <w:left w:val="nil"/>
              <w:bottom w:val="nil"/>
              <w:right w:val="nil"/>
            </w:tcBorders>
            <w:shd w:val="clear" w:color="auto" w:fill="auto"/>
            <w:noWrap/>
            <w:vAlign w:val="bottom"/>
            <w:hideMark/>
          </w:tcPr>
          <w:p w14:paraId="0CB02E1A"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1840" w:type="dxa"/>
            <w:tcBorders>
              <w:top w:val="nil"/>
              <w:left w:val="nil"/>
              <w:bottom w:val="nil"/>
              <w:right w:val="nil"/>
            </w:tcBorders>
            <w:shd w:val="clear" w:color="auto" w:fill="auto"/>
            <w:noWrap/>
            <w:vAlign w:val="bottom"/>
            <w:hideMark/>
          </w:tcPr>
          <w:p w14:paraId="5DE55716"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c>
          <w:tcPr>
            <w:tcW w:w="1900" w:type="dxa"/>
            <w:tcBorders>
              <w:top w:val="nil"/>
              <w:left w:val="nil"/>
              <w:bottom w:val="nil"/>
              <w:right w:val="nil"/>
            </w:tcBorders>
            <w:shd w:val="clear" w:color="auto" w:fill="auto"/>
            <w:noWrap/>
            <w:vAlign w:val="bottom"/>
            <w:hideMark/>
          </w:tcPr>
          <w:p w14:paraId="424AD74F"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r>
      <w:tr w:rsidR="002166A0" w:rsidRPr="002166A0" w14:paraId="1FC94E21" w14:textId="77777777" w:rsidTr="002166A0">
        <w:trPr>
          <w:trHeight w:val="288"/>
        </w:trPr>
        <w:tc>
          <w:tcPr>
            <w:tcW w:w="1900" w:type="dxa"/>
            <w:tcBorders>
              <w:top w:val="nil"/>
              <w:left w:val="nil"/>
              <w:bottom w:val="nil"/>
              <w:right w:val="nil"/>
            </w:tcBorders>
            <w:shd w:val="clear" w:color="auto" w:fill="auto"/>
            <w:noWrap/>
            <w:vAlign w:val="bottom"/>
            <w:hideMark/>
          </w:tcPr>
          <w:p w14:paraId="55524C4F"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1840" w:type="dxa"/>
            <w:tcBorders>
              <w:top w:val="nil"/>
              <w:left w:val="nil"/>
              <w:bottom w:val="nil"/>
              <w:right w:val="nil"/>
            </w:tcBorders>
            <w:shd w:val="clear" w:color="auto" w:fill="auto"/>
            <w:noWrap/>
            <w:vAlign w:val="bottom"/>
            <w:hideMark/>
          </w:tcPr>
          <w:p w14:paraId="51466497"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c>
          <w:tcPr>
            <w:tcW w:w="1900" w:type="dxa"/>
            <w:tcBorders>
              <w:top w:val="nil"/>
              <w:left w:val="nil"/>
              <w:bottom w:val="nil"/>
              <w:right w:val="nil"/>
            </w:tcBorders>
            <w:shd w:val="clear" w:color="auto" w:fill="auto"/>
            <w:noWrap/>
            <w:vAlign w:val="bottom"/>
            <w:hideMark/>
          </w:tcPr>
          <w:p w14:paraId="148DD24B"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r>
      <w:tr w:rsidR="002166A0" w:rsidRPr="002166A0" w14:paraId="4A97934D" w14:textId="77777777" w:rsidTr="002166A0">
        <w:trPr>
          <w:trHeight w:val="288"/>
        </w:trPr>
        <w:tc>
          <w:tcPr>
            <w:tcW w:w="1900" w:type="dxa"/>
            <w:tcBorders>
              <w:top w:val="nil"/>
              <w:left w:val="nil"/>
              <w:bottom w:val="nil"/>
              <w:right w:val="nil"/>
            </w:tcBorders>
            <w:shd w:val="clear" w:color="auto" w:fill="auto"/>
            <w:noWrap/>
            <w:vAlign w:val="bottom"/>
            <w:hideMark/>
          </w:tcPr>
          <w:p w14:paraId="08C71B63"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c>
          <w:tcPr>
            <w:tcW w:w="1840" w:type="dxa"/>
            <w:tcBorders>
              <w:top w:val="nil"/>
              <w:left w:val="nil"/>
              <w:bottom w:val="nil"/>
              <w:right w:val="nil"/>
            </w:tcBorders>
            <w:shd w:val="clear" w:color="auto" w:fill="auto"/>
            <w:noWrap/>
            <w:vAlign w:val="bottom"/>
            <w:hideMark/>
          </w:tcPr>
          <w:p w14:paraId="59725ECF"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1900" w:type="dxa"/>
            <w:tcBorders>
              <w:top w:val="nil"/>
              <w:left w:val="nil"/>
              <w:bottom w:val="nil"/>
              <w:right w:val="nil"/>
            </w:tcBorders>
            <w:shd w:val="clear" w:color="auto" w:fill="auto"/>
            <w:noWrap/>
            <w:vAlign w:val="bottom"/>
            <w:hideMark/>
          </w:tcPr>
          <w:p w14:paraId="13AC0DBC"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r>
      <w:tr w:rsidR="002166A0" w:rsidRPr="002166A0" w14:paraId="2C724869" w14:textId="77777777" w:rsidTr="002166A0">
        <w:trPr>
          <w:trHeight w:val="288"/>
        </w:trPr>
        <w:tc>
          <w:tcPr>
            <w:tcW w:w="1900" w:type="dxa"/>
            <w:tcBorders>
              <w:top w:val="nil"/>
              <w:left w:val="nil"/>
              <w:bottom w:val="nil"/>
              <w:right w:val="nil"/>
            </w:tcBorders>
            <w:shd w:val="clear" w:color="auto" w:fill="auto"/>
            <w:noWrap/>
            <w:vAlign w:val="bottom"/>
            <w:hideMark/>
          </w:tcPr>
          <w:p w14:paraId="33FADF0B"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c>
          <w:tcPr>
            <w:tcW w:w="1840" w:type="dxa"/>
            <w:tcBorders>
              <w:top w:val="nil"/>
              <w:left w:val="nil"/>
              <w:bottom w:val="nil"/>
              <w:right w:val="nil"/>
            </w:tcBorders>
            <w:shd w:val="clear" w:color="auto" w:fill="auto"/>
            <w:noWrap/>
            <w:vAlign w:val="bottom"/>
            <w:hideMark/>
          </w:tcPr>
          <w:p w14:paraId="3A4B7C51"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1900" w:type="dxa"/>
            <w:tcBorders>
              <w:top w:val="nil"/>
              <w:left w:val="nil"/>
              <w:bottom w:val="nil"/>
              <w:right w:val="nil"/>
            </w:tcBorders>
            <w:shd w:val="clear" w:color="auto" w:fill="auto"/>
            <w:noWrap/>
            <w:vAlign w:val="bottom"/>
            <w:hideMark/>
          </w:tcPr>
          <w:p w14:paraId="7CED08A9"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r>
      <w:tr w:rsidR="002166A0" w:rsidRPr="002166A0" w14:paraId="6B3A021C" w14:textId="77777777" w:rsidTr="002166A0">
        <w:trPr>
          <w:trHeight w:val="288"/>
        </w:trPr>
        <w:tc>
          <w:tcPr>
            <w:tcW w:w="1900" w:type="dxa"/>
            <w:tcBorders>
              <w:top w:val="nil"/>
              <w:left w:val="nil"/>
              <w:bottom w:val="nil"/>
              <w:right w:val="nil"/>
            </w:tcBorders>
            <w:shd w:val="clear" w:color="auto" w:fill="auto"/>
            <w:noWrap/>
            <w:vAlign w:val="bottom"/>
            <w:hideMark/>
          </w:tcPr>
          <w:p w14:paraId="3750B84A"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1840" w:type="dxa"/>
            <w:tcBorders>
              <w:top w:val="nil"/>
              <w:left w:val="nil"/>
              <w:bottom w:val="nil"/>
              <w:right w:val="nil"/>
            </w:tcBorders>
            <w:shd w:val="clear" w:color="auto" w:fill="auto"/>
            <w:noWrap/>
            <w:vAlign w:val="bottom"/>
            <w:hideMark/>
          </w:tcPr>
          <w:p w14:paraId="2EBAC80D"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c>
          <w:tcPr>
            <w:tcW w:w="1900" w:type="dxa"/>
            <w:tcBorders>
              <w:top w:val="nil"/>
              <w:left w:val="nil"/>
              <w:bottom w:val="nil"/>
              <w:right w:val="nil"/>
            </w:tcBorders>
            <w:shd w:val="clear" w:color="auto" w:fill="auto"/>
            <w:noWrap/>
            <w:vAlign w:val="bottom"/>
            <w:hideMark/>
          </w:tcPr>
          <w:p w14:paraId="4E99540B"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r>
      <w:tr w:rsidR="002166A0" w:rsidRPr="002166A0" w14:paraId="4DCF9AF6" w14:textId="77777777" w:rsidTr="002166A0">
        <w:trPr>
          <w:trHeight w:val="288"/>
        </w:trPr>
        <w:tc>
          <w:tcPr>
            <w:tcW w:w="1900" w:type="dxa"/>
            <w:tcBorders>
              <w:top w:val="nil"/>
              <w:left w:val="nil"/>
              <w:bottom w:val="nil"/>
              <w:right w:val="nil"/>
            </w:tcBorders>
            <w:shd w:val="clear" w:color="auto" w:fill="auto"/>
            <w:noWrap/>
            <w:vAlign w:val="bottom"/>
            <w:hideMark/>
          </w:tcPr>
          <w:p w14:paraId="2B6FDD64"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1840" w:type="dxa"/>
            <w:tcBorders>
              <w:top w:val="nil"/>
              <w:left w:val="nil"/>
              <w:bottom w:val="nil"/>
              <w:right w:val="nil"/>
            </w:tcBorders>
            <w:shd w:val="clear" w:color="auto" w:fill="auto"/>
            <w:noWrap/>
            <w:vAlign w:val="bottom"/>
            <w:hideMark/>
          </w:tcPr>
          <w:p w14:paraId="7D8D0A7C"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c>
          <w:tcPr>
            <w:tcW w:w="1900" w:type="dxa"/>
            <w:tcBorders>
              <w:top w:val="nil"/>
              <w:left w:val="nil"/>
              <w:bottom w:val="nil"/>
              <w:right w:val="nil"/>
            </w:tcBorders>
            <w:shd w:val="clear" w:color="auto" w:fill="auto"/>
            <w:noWrap/>
            <w:vAlign w:val="bottom"/>
            <w:hideMark/>
          </w:tcPr>
          <w:p w14:paraId="26D829FD" w14:textId="77777777"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r>
    </w:tbl>
    <w:p w14:paraId="3078B738" w14:textId="77777777" w:rsidR="00DC11D4" w:rsidRDefault="00DC11D4">
      <w:pPr>
        <w:rPr>
          <w:sz w:val="24"/>
          <w:szCs w:val="24"/>
        </w:rPr>
      </w:pPr>
    </w:p>
    <w:p w14:paraId="2219AFBE" w14:textId="77777777" w:rsidR="00A6456B" w:rsidRDefault="00A6456B">
      <w:pPr>
        <w:rPr>
          <w:b/>
          <w:bCs/>
          <w:sz w:val="28"/>
          <w:szCs w:val="28"/>
        </w:rPr>
      </w:pPr>
    </w:p>
    <w:p w14:paraId="4E77E20A" w14:textId="77777777" w:rsidR="002166A0" w:rsidRDefault="002166A0">
      <w:pPr>
        <w:rPr>
          <w:b/>
          <w:bCs/>
          <w:sz w:val="28"/>
          <w:szCs w:val="28"/>
        </w:rPr>
      </w:pPr>
      <w:r w:rsidRPr="00DD56EF">
        <w:rPr>
          <w:b/>
          <w:bCs/>
          <w:sz w:val="28"/>
          <w:szCs w:val="28"/>
        </w:rPr>
        <w:t>Problem Statement:</w:t>
      </w:r>
    </w:p>
    <w:p w14:paraId="6827878D" w14:textId="77777777" w:rsidR="002166A0" w:rsidRDefault="002166A0">
      <w:pPr>
        <w:rPr>
          <w:sz w:val="24"/>
          <w:szCs w:val="24"/>
        </w:rPr>
      </w:pPr>
      <w:r w:rsidRPr="002166A0">
        <w:rPr>
          <w:sz w:val="24"/>
          <w:szCs w:val="24"/>
        </w:rPr>
        <w:t>Do a descriptive summary analysis for the edited data. Perform a Multiple Linear Regression analysis to identify which variables decide the insurance charges/billed insurance claim. Give your interpretation for the above analysis</w:t>
      </w:r>
      <w:r>
        <w:rPr>
          <w:sz w:val="24"/>
          <w:szCs w:val="24"/>
        </w:rPr>
        <w:t>.</w:t>
      </w:r>
    </w:p>
    <w:p w14:paraId="4F8817F8" w14:textId="77777777" w:rsidR="002166A0" w:rsidRDefault="002166A0" w:rsidP="002166A0">
      <w:pPr>
        <w:rPr>
          <w:b/>
          <w:bCs/>
          <w:sz w:val="28"/>
          <w:szCs w:val="28"/>
        </w:rPr>
      </w:pPr>
      <w:r>
        <w:rPr>
          <w:b/>
          <w:bCs/>
          <w:sz w:val="28"/>
          <w:szCs w:val="28"/>
        </w:rPr>
        <w:t>Solution</w:t>
      </w:r>
      <w:r w:rsidRPr="00DD56EF">
        <w:rPr>
          <w:b/>
          <w:bCs/>
          <w:sz w:val="28"/>
          <w:szCs w:val="28"/>
        </w:rPr>
        <w:t>:</w:t>
      </w:r>
    </w:p>
    <w:p w14:paraId="330C6694" w14:textId="77777777" w:rsidR="00D71149" w:rsidRDefault="00D71149" w:rsidP="00D71149">
      <w:pPr>
        <w:rPr>
          <w:sz w:val="24"/>
          <w:szCs w:val="24"/>
        </w:rPr>
      </w:pPr>
      <w:r w:rsidRPr="00D71149">
        <w:rPr>
          <w:sz w:val="24"/>
          <w:szCs w:val="24"/>
        </w:rPr>
        <w:t>A correlation matrix is simply a table which displays the correlation coefficients for different variables. A correlation has done with the help of Data Analysis Tool pack and in it we must select range of data.</w:t>
      </w:r>
    </w:p>
    <w:tbl>
      <w:tblPr>
        <w:tblW w:w="9420" w:type="dxa"/>
        <w:tblLook w:val="04A0" w:firstRow="1" w:lastRow="0" w:firstColumn="1" w:lastColumn="0" w:noHBand="0" w:noVBand="1"/>
      </w:tblPr>
      <w:tblGrid>
        <w:gridCol w:w="1780"/>
        <w:gridCol w:w="1387"/>
        <w:gridCol w:w="1780"/>
        <w:gridCol w:w="1387"/>
        <w:gridCol w:w="1780"/>
        <w:gridCol w:w="1387"/>
      </w:tblGrid>
      <w:tr w:rsidR="00D71149" w:rsidRPr="00D71149" w14:paraId="0BEBC5BE" w14:textId="77777777" w:rsidTr="00D71149">
        <w:trPr>
          <w:trHeight w:val="288"/>
        </w:trPr>
        <w:tc>
          <w:tcPr>
            <w:tcW w:w="1780" w:type="dxa"/>
            <w:tcBorders>
              <w:top w:val="single" w:sz="8" w:space="0" w:color="auto"/>
              <w:left w:val="nil"/>
              <w:bottom w:val="single" w:sz="4" w:space="0" w:color="auto"/>
              <w:right w:val="nil"/>
            </w:tcBorders>
            <w:shd w:val="clear" w:color="auto" w:fill="auto"/>
            <w:noWrap/>
            <w:vAlign w:val="bottom"/>
            <w:hideMark/>
          </w:tcPr>
          <w:p w14:paraId="7DC7FB4D" w14:textId="77777777"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age</w:t>
            </w:r>
          </w:p>
        </w:tc>
        <w:tc>
          <w:tcPr>
            <w:tcW w:w="1360" w:type="dxa"/>
            <w:tcBorders>
              <w:top w:val="single" w:sz="8" w:space="0" w:color="auto"/>
              <w:left w:val="nil"/>
              <w:bottom w:val="single" w:sz="4" w:space="0" w:color="auto"/>
              <w:right w:val="nil"/>
            </w:tcBorders>
            <w:shd w:val="clear" w:color="auto" w:fill="auto"/>
            <w:noWrap/>
            <w:vAlign w:val="bottom"/>
            <w:hideMark/>
          </w:tcPr>
          <w:p w14:paraId="7C00BA5F" w14:textId="77777777"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 </w:t>
            </w:r>
          </w:p>
        </w:tc>
        <w:tc>
          <w:tcPr>
            <w:tcW w:w="1780" w:type="dxa"/>
            <w:tcBorders>
              <w:top w:val="single" w:sz="8" w:space="0" w:color="auto"/>
              <w:left w:val="nil"/>
              <w:bottom w:val="single" w:sz="4" w:space="0" w:color="auto"/>
              <w:right w:val="nil"/>
            </w:tcBorders>
            <w:shd w:val="clear" w:color="auto" w:fill="auto"/>
            <w:noWrap/>
            <w:vAlign w:val="bottom"/>
            <w:hideMark/>
          </w:tcPr>
          <w:p w14:paraId="42FAC306" w14:textId="77777777"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Dummy (Male)</w:t>
            </w:r>
          </w:p>
        </w:tc>
        <w:tc>
          <w:tcPr>
            <w:tcW w:w="1360" w:type="dxa"/>
            <w:tcBorders>
              <w:top w:val="single" w:sz="8" w:space="0" w:color="auto"/>
              <w:left w:val="nil"/>
              <w:bottom w:val="single" w:sz="4" w:space="0" w:color="auto"/>
              <w:right w:val="nil"/>
            </w:tcBorders>
            <w:shd w:val="clear" w:color="auto" w:fill="auto"/>
            <w:noWrap/>
            <w:vAlign w:val="bottom"/>
            <w:hideMark/>
          </w:tcPr>
          <w:p w14:paraId="2918A867" w14:textId="77777777"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 </w:t>
            </w:r>
          </w:p>
        </w:tc>
        <w:tc>
          <w:tcPr>
            <w:tcW w:w="1780" w:type="dxa"/>
            <w:tcBorders>
              <w:top w:val="single" w:sz="8" w:space="0" w:color="auto"/>
              <w:left w:val="nil"/>
              <w:bottom w:val="single" w:sz="4" w:space="0" w:color="auto"/>
              <w:right w:val="nil"/>
            </w:tcBorders>
            <w:shd w:val="clear" w:color="auto" w:fill="auto"/>
            <w:noWrap/>
            <w:vAlign w:val="bottom"/>
            <w:hideMark/>
          </w:tcPr>
          <w:p w14:paraId="32014E7C" w14:textId="77777777"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Dummy (Female)</w:t>
            </w:r>
          </w:p>
        </w:tc>
        <w:tc>
          <w:tcPr>
            <w:tcW w:w="1360" w:type="dxa"/>
            <w:tcBorders>
              <w:top w:val="single" w:sz="8" w:space="0" w:color="auto"/>
              <w:left w:val="nil"/>
              <w:bottom w:val="single" w:sz="4" w:space="0" w:color="auto"/>
              <w:right w:val="nil"/>
            </w:tcBorders>
            <w:shd w:val="clear" w:color="auto" w:fill="auto"/>
            <w:noWrap/>
            <w:vAlign w:val="bottom"/>
            <w:hideMark/>
          </w:tcPr>
          <w:p w14:paraId="772CC76E" w14:textId="77777777"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 </w:t>
            </w:r>
          </w:p>
        </w:tc>
      </w:tr>
      <w:tr w:rsidR="00D71149" w:rsidRPr="00D71149" w14:paraId="6421A340" w14:textId="77777777" w:rsidTr="00D71149">
        <w:trPr>
          <w:trHeight w:val="288"/>
        </w:trPr>
        <w:tc>
          <w:tcPr>
            <w:tcW w:w="1780" w:type="dxa"/>
            <w:tcBorders>
              <w:top w:val="nil"/>
              <w:left w:val="nil"/>
              <w:bottom w:val="nil"/>
              <w:right w:val="nil"/>
            </w:tcBorders>
            <w:shd w:val="clear" w:color="auto" w:fill="auto"/>
            <w:noWrap/>
            <w:vAlign w:val="bottom"/>
            <w:hideMark/>
          </w:tcPr>
          <w:p w14:paraId="6F0DCA62" w14:textId="77777777" w:rsidR="00D71149" w:rsidRPr="00D71149" w:rsidRDefault="00D71149" w:rsidP="00D71149">
            <w:pPr>
              <w:spacing w:after="0" w:line="240" w:lineRule="auto"/>
              <w:jc w:val="center"/>
              <w:rPr>
                <w:rFonts w:ascii="Calibri" w:eastAsia="Times New Roman" w:hAnsi="Calibri" w:cs="Calibri"/>
                <w:i/>
                <w:iCs/>
                <w:color w:val="000000"/>
                <w:lang w:eastAsia="en-IN"/>
              </w:rPr>
            </w:pPr>
          </w:p>
        </w:tc>
        <w:tc>
          <w:tcPr>
            <w:tcW w:w="1360" w:type="dxa"/>
            <w:tcBorders>
              <w:top w:val="nil"/>
              <w:left w:val="nil"/>
              <w:bottom w:val="nil"/>
              <w:right w:val="nil"/>
            </w:tcBorders>
            <w:shd w:val="clear" w:color="auto" w:fill="auto"/>
            <w:noWrap/>
            <w:vAlign w:val="bottom"/>
            <w:hideMark/>
          </w:tcPr>
          <w:p w14:paraId="7F1A12ED" w14:textId="77777777" w:rsidR="00D71149" w:rsidRPr="00D71149" w:rsidRDefault="00D71149" w:rsidP="00D71149">
            <w:pPr>
              <w:spacing w:after="0" w:line="240" w:lineRule="auto"/>
              <w:rPr>
                <w:rFonts w:ascii="Times New Roman" w:eastAsia="Times New Roman" w:hAnsi="Times New Roman" w:cs="Times New Roman"/>
                <w:sz w:val="20"/>
                <w:szCs w:val="20"/>
                <w:lang w:eastAsia="en-IN"/>
              </w:rPr>
            </w:pPr>
          </w:p>
        </w:tc>
        <w:tc>
          <w:tcPr>
            <w:tcW w:w="1780" w:type="dxa"/>
            <w:tcBorders>
              <w:top w:val="nil"/>
              <w:left w:val="nil"/>
              <w:bottom w:val="nil"/>
              <w:right w:val="nil"/>
            </w:tcBorders>
            <w:shd w:val="clear" w:color="auto" w:fill="auto"/>
            <w:noWrap/>
            <w:vAlign w:val="bottom"/>
            <w:hideMark/>
          </w:tcPr>
          <w:p w14:paraId="2654FBB8" w14:textId="77777777" w:rsidR="00D71149" w:rsidRPr="00D71149" w:rsidRDefault="00D71149" w:rsidP="00D71149">
            <w:pPr>
              <w:spacing w:after="0" w:line="240" w:lineRule="auto"/>
              <w:rPr>
                <w:rFonts w:ascii="Times New Roman" w:eastAsia="Times New Roman" w:hAnsi="Times New Roman" w:cs="Times New Roman"/>
                <w:sz w:val="20"/>
                <w:szCs w:val="20"/>
                <w:lang w:eastAsia="en-IN"/>
              </w:rPr>
            </w:pPr>
          </w:p>
        </w:tc>
        <w:tc>
          <w:tcPr>
            <w:tcW w:w="1360" w:type="dxa"/>
            <w:tcBorders>
              <w:top w:val="nil"/>
              <w:left w:val="nil"/>
              <w:bottom w:val="nil"/>
              <w:right w:val="nil"/>
            </w:tcBorders>
            <w:shd w:val="clear" w:color="auto" w:fill="auto"/>
            <w:noWrap/>
            <w:vAlign w:val="bottom"/>
            <w:hideMark/>
          </w:tcPr>
          <w:p w14:paraId="254991CB" w14:textId="77777777" w:rsidR="00D71149" w:rsidRPr="00D71149" w:rsidRDefault="00D71149" w:rsidP="00D71149">
            <w:pPr>
              <w:spacing w:after="0" w:line="240" w:lineRule="auto"/>
              <w:rPr>
                <w:rFonts w:ascii="Times New Roman" w:eastAsia="Times New Roman" w:hAnsi="Times New Roman" w:cs="Times New Roman"/>
                <w:sz w:val="20"/>
                <w:szCs w:val="20"/>
                <w:lang w:eastAsia="en-IN"/>
              </w:rPr>
            </w:pPr>
          </w:p>
        </w:tc>
        <w:tc>
          <w:tcPr>
            <w:tcW w:w="1780" w:type="dxa"/>
            <w:tcBorders>
              <w:top w:val="nil"/>
              <w:left w:val="nil"/>
              <w:bottom w:val="nil"/>
              <w:right w:val="nil"/>
            </w:tcBorders>
            <w:shd w:val="clear" w:color="auto" w:fill="auto"/>
            <w:noWrap/>
            <w:vAlign w:val="bottom"/>
            <w:hideMark/>
          </w:tcPr>
          <w:p w14:paraId="126AEB52" w14:textId="77777777" w:rsidR="00D71149" w:rsidRPr="00D71149" w:rsidRDefault="00D71149" w:rsidP="00D71149">
            <w:pPr>
              <w:spacing w:after="0" w:line="240" w:lineRule="auto"/>
              <w:rPr>
                <w:rFonts w:ascii="Times New Roman" w:eastAsia="Times New Roman" w:hAnsi="Times New Roman" w:cs="Times New Roman"/>
                <w:sz w:val="20"/>
                <w:szCs w:val="20"/>
                <w:lang w:eastAsia="en-IN"/>
              </w:rPr>
            </w:pPr>
          </w:p>
        </w:tc>
        <w:tc>
          <w:tcPr>
            <w:tcW w:w="1360" w:type="dxa"/>
            <w:tcBorders>
              <w:top w:val="nil"/>
              <w:left w:val="nil"/>
              <w:bottom w:val="nil"/>
              <w:right w:val="nil"/>
            </w:tcBorders>
            <w:shd w:val="clear" w:color="auto" w:fill="auto"/>
            <w:noWrap/>
            <w:vAlign w:val="bottom"/>
            <w:hideMark/>
          </w:tcPr>
          <w:p w14:paraId="2AD262B6" w14:textId="77777777" w:rsidR="00D71149" w:rsidRPr="00D71149" w:rsidRDefault="00D71149" w:rsidP="00D71149">
            <w:pPr>
              <w:spacing w:after="0" w:line="240" w:lineRule="auto"/>
              <w:rPr>
                <w:rFonts w:ascii="Times New Roman" w:eastAsia="Times New Roman" w:hAnsi="Times New Roman" w:cs="Times New Roman"/>
                <w:sz w:val="20"/>
                <w:szCs w:val="20"/>
                <w:lang w:eastAsia="en-IN"/>
              </w:rPr>
            </w:pPr>
          </w:p>
        </w:tc>
      </w:tr>
      <w:tr w:rsidR="00D71149" w:rsidRPr="00D71149" w14:paraId="42D7E053" w14:textId="77777777" w:rsidTr="00D71149">
        <w:trPr>
          <w:trHeight w:val="288"/>
        </w:trPr>
        <w:tc>
          <w:tcPr>
            <w:tcW w:w="1780" w:type="dxa"/>
            <w:tcBorders>
              <w:top w:val="nil"/>
              <w:left w:val="nil"/>
              <w:bottom w:val="nil"/>
              <w:right w:val="nil"/>
            </w:tcBorders>
            <w:shd w:val="clear" w:color="auto" w:fill="auto"/>
            <w:noWrap/>
            <w:vAlign w:val="bottom"/>
            <w:hideMark/>
          </w:tcPr>
          <w:p w14:paraId="7980C4DC"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Mean</w:t>
            </w:r>
          </w:p>
        </w:tc>
        <w:tc>
          <w:tcPr>
            <w:tcW w:w="1360" w:type="dxa"/>
            <w:tcBorders>
              <w:top w:val="nil"/>
              <w:left w:val="nil"/>
              <w:bottom w:val="nil"/>
              <w:right w:val="nil"/>
            </w:tcBorders>
            <w:shd w:val="clear" w:color="auto" w:fill="auto"/>
            <w:noWrap/>
            <w:vAlign w:val="bottom"/>
            <w:hideMark/>
          </w:tcPr>
          <w:p w14:paraId="5C0D1A5D"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39.20702541</w:t>
            </w:r>
          </w:p>
        </w:tc>
        <w:tc>
          <w:tcPr>
            <w:tcW w:w="1780" w:type="dxa"/>
            <w:tcBorders>
              <w:top w:val="nil"/>
              <w:left w:val="nil"/>
              <w:bottom w:val="nil"/>
              <w:right w:val="nil"/>
            </w:tcBorders>
            <w:shd w:val="clear" w:color="auto" w:fill="auto"/>
            <w:noWrap/>
            <w:vAlign w:val="bottom"/>
            <w:hideMark/>
          </w:tcPr>
          <w:p w14:paraId="7DB95818"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Mean</w:t>
            </w:r>
          </w:p>
        </w:tc>
        <w:tc>
          <w:tcPr>
            <w:tcW w:w="1360" w:type="dxa"/>
            <w:tcBorders>
              <w:top w:val="nil"/>
              <w:left w:val="nil"/>
              <w:bottom w:val="nil"/>
              <w:right w:val="nil"/>
            </w:tcBorders>
            <w:shd w:val="clear" w:color="auto" w:fill="auto"/>
            <w:noWrap/>
            <w:vAlign w:val="bottom"/>
            <w:hideMark/>
          </w:tcPr>
          <w:p w14:paraId="4A7589A7"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0.505231689</w:t>
            </w:r>
          </w:p>
        </w:tc>
        <w:tc>
          <w:tcPr>
            <w:tcW w:w="1780" w:type="dxa"/>
            <w:tcBorders>
              <w:top w:val="nil"/>
              <w:left w:val="nil"/>
              <w:bottom w:val="nil"/>
              <w:right w:val="nil"/>
            </w:tcBorders>
            <w:shd w:val="clear" w:color="auto" w:fill="auto"/>
            <w:noWrap/>
            <w:vAlign w:val="bottom"/>
            <w:hideMark/>
          </w:tcPr>
          <w:p w14:paraId="1A2EAC1A"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Mean</w:t>
            </w:r>
          </w:p>
        </w:tc>
        <w:tc>
          <w:tcPr>
            <w:tcW w:w="1360" w:type="dxa"/>
            <w:tcBorders>
              <w:top w:val="nil"/>
              <w:left w:val="nil"/>
              <w:bottom w:val="nil"/>
              <w:right w:val="nil"/>
            </w:tcBorders>
            <w:shd w:val="clear" w:color="auto" w:fill="auto"/>
            <w:noWrap/>
            <w:vAlign w:val="bottom"/>
            <w:hideMark/>
          </w:tcPr>
          <w:p w14:paraId="0B8D3285"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0.494768311</w:t>
            </w:r>
          </w:p>
        </w:tc>
      </w:tr>
      <w:tr w:rsidR="00D71149" w:rsidRPr="00D71149" w14:paraId="336F765C" w14:textId="77777777" w:rsidTr="00D71149">
        <w:trPr>
          <w:trHeight w:val="288"/>
        </w:trPr>
        <w:tc>
          <w:tcPr>
            <w:tcW w:w="1780" w:type="dxa"/>
            <w:tcBorders>
              <w:top w:val="nil"/>
              <w:left w:val="nil"/>
              <w:bottom w:val="nil"/>
              <w:right w:val="nil"/>
            </w:tcBorders>
            <w:shd w:val="clear" w:color="auto" w:fill="auto"/>
            <w:noWrap/>
            <w:vAlign w:val="bottom"/>
            <w:hideMark/>
          </w:tcPr>
          <w:p w14:paraId="6EC598FB"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Error</w:t>
            </w:r>
          </w:p>
        </w:tc>
        <w:tc>
          <w:tcPr>
            <w:tcW w:w="1360" w:type="dxa"/>
            <w:tcBorders>
              <w:top w:val="nil"/>
              <w:left w:val="nil"/>
              <w:bottom w:val="nil"/>
              <w:right w:val="nil"/>
            </w:tcBorders>
            <w:shd w:val="clear" w:color="auto" w:fill="auto"/>
            <w:noWrap/>
            <w:vAlign w:val="bottom"/>
            <w:hideMark/>
          </w:tcPr>
          <w:p w14:paraId="2D8AC44E"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0.384102419</w:t>
            </w:r>
          </w:p>
        </w:tc>
        <w:tc>
          <w:tcPr>
            <w:tcW w:w="1780" w:type="dxa"/>
            <w:tcBorders>
              <w:top w:val="nil"/>
              <w:left w:val="nil"/>
              <w:bottom w:val="nil"/>
              <w:right w:val="nil"/>
            </w:tcBorders>
            <w:shd w:val="clear" w:color="auto" w:fill="auto"/>
            <w:noWrap/>
            <w:vAlign w:val="bottom"/>
            <w:hideMark/>
          </w:tcPr>
          <w:p w14:paraId="3F99A633"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Error</w:t>
            </w:r>
          </w:p>
        </w:tc>
        <w:tc>
          <w:tcPr>
            <w:tcW w:w="1360" w:type="dxa"/>
            <w:tcBorders>
              <w:top w:val="nil"/>
              <w:left w:val="nil"/>
              <w:bottom w:val="nil"/>
              <w:right w:val="nil"/>
            </w:tcBorders>
            <w:shd w:val="clear" w:color="auto" w:fill="auto"/>
            <w:noWrap/>
            <w:vAlign w:val="bottom"/>
            <w:hideMark/>
          </w:tcPr>
          <w:p w14:paraId="0489BF68"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0.013673526</w:t>
            </w:r>
          </w:p>
        </w:tc>
        <w:tc>
          <w:tcPr>
            <w:tcW w:w="1780" w:type="dxa"/>
            <w:tcBorders>
              <w:top w:val="nil"/>
              <w:left w:val="nil"/>
              <w:bottom w:val="nil"/>
              <w:right w:val="nil"/>
            </w:tcBorders>
            <w:shd w:val="clear" w:color="auto" w:fill="auto"/>
            <w:noWrap/>
            <w:vAlign w:val="bottom"/>
            <w:hideMark/>
          </w:tcPr>
          <w:p w14:paraId="3380BA32"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Error</w:t>
            </w:r>
          </w:p>
        </w:tc>
        <w:tc>
          <w:tcPr>
            <w:tcW w:w="1360" w:type="dxa"/>
            <w:tcBorders>
              <w:top w:val="nil"/>
              <w:left w:val="nil"/>
              <w:bottom w:val="nil"/>
              <w:right w:val="nil"/>
            </w:tcBorders>
            <w:shd w:val="clear" w:color="auto" w:fill="auto"/>
            <w:noWrap/>
            <w:vAlign w:val="bottom"/>
            <w:hideMark/>
          </w:tcPr>
          <w:p w14:paraId="6C73D997"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0.013673526</w:t>
            </w:r>
          </w:p>
        </w:tc>
      </w:tr>
      <w:tr w:rsidR="00D71149" w:rsidRPr="00D71149" w14:paraId="0D56F17D" w14:textId="77777777" w:rsidTr="00D71149">
        <w:trPr>
          <w:trHeight w:val="288"/>
        </w:trPr>
        <w:tc>
          <w:tcPr>
            <w:tcW w:w="1780" w:type="dxa"/>
            <w:tcBorders>
              <w:top w:val="nil"/>
              <w:left w:val="nil"/>
              <w:bottom w:val="nil"/>
              <w:right w:val="nil"/>
            </w:tcBorders>
            <w:shd w:val="clear" w:color="auto" w:fill="auto"/>
            <w:noWrap/>
            <w:vAlign w:val="bottom"/>
            <w:hideMark/>
          </w:tcPr>
          <w:p w14:paraId="561C6EAD"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Median</w:t>
            </w:r>
          </w:p>
        </w:tc>
        <w:tc>
          <w:tcPr>
            <w:tcW w:w="1360" w:type="dxa"/>
            <w:tcBorders>
              <w:top w:val="nil"/>
              <w:left w:val="nil"/>
              <w:bottom w:val="nil"/>
              <w:right w:val="nil"/>
            </w:tcBorders>
            <w:shd w:val="clear" w:color="auto" w:fill="auto"/>
            <w:noWrap/>
            <w:vAlign w:val="bottom"/>
            <w:hideMark/>
          </w:tcPr>
          <w:p w14:paraId="1BCED916"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39</w:t>
            </w:r>
          </w:p>
        </w:tc>
        <w:tc>
          <w:tcPr>
            <w:tcW w:w="1780" w:type="dxa"/>
            <w:tcBorders>
              <w:top w:val="nil"/>
              <w:left w:val="nil"/>
              <w:bottom w:val="nil"/>
              <w:right w:val="nil"/>
            </w:tcBorders>
            <w:shd w:val="clear" w:color="auto" w:fill="auto"/>
            <w:noWrap/>
            <w:vAlign w:val="bottom"/>
            <w:hideMark/>
          </w:tcPr>
          <w:p w14:paraId="696AEC98"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Median</w:t>
            </w:r>
          </w:p>
        </w:tc>
        <w:tc>
          <w:tcPr>
            <w:tcW w:w="1360" w:type="dxa"/>
            <w:tcBorders>
              <w:top w:val="nil"/>
              <w:left w:val="nil"/>
              <w:bottom w:val="nil"/>
              <w:right w:val="nil"/>
            </w:tcBorders>
            <w:shd w:val="clear" w:color="auto" w:fill="auto"/>
            <w:noWrap/>
            <w:vAlign w:val="bottom"/>
            <w:hideMark/>
          </w:tcPr>
          <w:p w14:paraId="4603679F"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780" w:type="dxa"/>
            <w:tcBorders>
              <w:top w:val="nil"/>
              <w:left w:val="nil"/>
              <w:bottom w:val="nil"/>
              <w:right w:val="nil"/>
            </w:tcBorders>
            <w:shd w:val="clear" w:color="auto" w:fill="auto"/>
            <w:noWrap/>
            <w:vAlign w:val="bottom"/>
            <w:hideMark/>
          </w:tcPr>
          <w:p w14:paraId="0BAB27E4"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Median</w:t>
            </w:r>
          </w:p>
        </w:tc>
        <w:tc>
          <w:tcPr>
            <w:tcW w:w="1360" w:type="dxa"/>
            <w:tcBorders>
              <w:top w:val="nil"/>
              <w:left w:val="nil"/>
              <w:bottom w:val="nil"/>
              <w:right w:val="nil"/>
            </w:tcBorders>
            <w:shd w:val="clear" w:color="auto" w:fill="auto"/>
            <w:noWrap/>
            <w:vAlign w:val="bottom"/>
            <w:hideMark/>
          </w:tcPr>
          <w:p w14:paraId="4026033C"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r>
      <w:tr w:rsidR="00D71149" w:rsidRPr="00D71149" w14:paraId="5689B8DB" w14:textId="77777777" w:rsidTr="00D71149">
        <w:trPr>
          <w:trHeight w:val="288"/>
        </w:trPr>
        <w:tc>
          <w:tcPr>
            <w:tcW w:w="1780" w:type="dxa"/>
            <w:tcBorders>
              <w:top w:val="nil"/>
              <w:left w:val="nil"/>
              <w:bottom w:val="nil"/>
              <w:right w:val="nil"/>
            </w:tcBorders>
            <w:shd w:val="clear" w:color="auto" w:fill="auto"/>
            <w:noWrap/>
            <w:vAlign w:val="bottom"/>
            <w:hideMark/>
          </w:tcPr>
          <w:p w14:paraId="5B7AEFF9"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Mode</w:t>
            </w:r>
          </w:p>
        </w:tc>
        <w:tc>
          <w:tcPr>
            <w:tcW w:w="1360" w:type="dxa"/>
            <w:tcBorders>
              <w:top w:val="nil"/>
              <w:left w:val="nil"/>
              <w:bottom w:val="nil"/>
              <w:right w:val="nil"/>
            </w:tcBorders>
            <w:shd w:val="clear" w:color="auto" w:fill="auto"/>
            <w:noWrap/>
            <w:vAlign w:val="bottom"/>
            <w:hideMark/>
          </w:tcPr>
          <w:p w14:paraId="1654F9B4"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18</w:t>
            </w:r>
          </w:p>
        </w:tc>
        <w:tc>
          <w:tcPr>
            <w:tcW w:w="1780" w:type="dxa"/>
            <w:tcBorders>
              <w:top w:val="nil"/>
              <w:left w:val="nil"/>
              <w:bottom w:val="nil"/>
              <w:right w:val="nil"/>
            </w:tcBorders>
            <w:shd w:val="clear" w:color="auto" w:fill="auto"/>
            <w:noWrap/>
            <w:vAlign w:val="bottom"/>
            <w:hideMark/>
          </w:tcPr>
          <w:p w14:paraId="54FC247D"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Mode</w:t>
            </w:r>
          </w:p>
        </w:tc>
        <w:tc>
          <w:tcPr>
            <w:tcW w:w="1360" w:type="dxa"/>
            <w:tcBorders>
              <w:top w:val="nil"/>
              <w:left w:val="nil"/>
              <w:bottom w:val="nil"/>
              <w:right w:val="nil"/>
            </w:tcBorders>
            <w:shd w:val="clear" w:color="auto" w:fill="auto"/>
            <w:noWrap/>
            <w:vAlign w:val="bottom"/>
            <w:hideMark/>
          </w:tcPr>
          <w:p w14:paraId="6810AECB"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780" w:type="dxa"/>
            <w:tcBorders>
              <w:top w:val="nil"/>
              <w:left w:val="nil"/>
              <w:bottom w:val="nil"/>
              <w:right w:val="nil"/>
            </w:tcBorders>
            <w:shd w:val="clear" w:color="auto" w:fill="auto"/>
            <w:noWrap/>
            <w:vAlign w:val="bottom"/>
            <w:hideMark/>
          </w:tcPr>
          <w:p w14:paraId="630E845A"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Mode</w:t>
            </w:r>
          </w:p>
        </w:tc>
        <w:tc>
          <w:tcPr>
            <w:tcW w:w="1360" w:type="dxa"/>
            <w:tcBorders>
              <w:top w:val="nil"/>
              <w:left w:val="nil"/>
              <w:bottom w:val="nil"/>
              <w:right w:val="nil"/>
            </w:tcBorders>
            <w:shd w:val="clear" w:color="auto" w:fill="auto"/>
            <w:noWrap/>
            <w:vAlign w:val="bottom"/>
            <w:hideMark/>
          </w:tcPr>
          <w:p w14:paraId="3EF84C09"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r>
      <w:tr w:rsidR="00D71149" w:rsidRPr="00D71149" w14:paraId="6EF8308A" w14:textId="77777777" w:rsidTr="00D71149">
        <w:trPr>
          <w:trHeight w:val="288"/>
        </w:trPr>
        <w:tc>
          <w:tcPr>
            <w:tcW w:w="1780" w:type="dxa"/>
            <w:tcBorders>
              <w:top w:val="nil"/>
              <w:left w:val="nil"/>
              <w:bottom w:val="nil"/>
              <w:right w:val="nil"/>
            </w:tcBorders>
            <w:shd w:val="clear" w:color="auto" w:fill="auto"/>
            <w:noWrap/>
            <w:vAlign w:val="bottom"/>
            <w:hideMark/>
          </w:tcPr>
          <w:p w14:paraId="7C857D40"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Deviation</w:t>
            </w:r>
          </w:p>
        </w:tc>
        <w:tc>
          <w:tcPr>
            <w:tcW w:w="1360" w:type="dxa"/>
            <w:tcBorders>
              <w:top w:val="nil"/>
              <w:left w:val="nil"/>
              <w:bottom w:val="nil"/>
              <w:right w:val="nil"/>
            </w:tcBorders>
            <w:shd w:val="clear" w:color="auto" w:fill="auto"/>
            <w:noWrap/>
            <w:vAlign w:val="bottom"/>
            <w:hideMark/>
          </w:tcPr>
          <w:p w14:paraId="2822FC55"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14.04996038</w:t>
            </w:r>
          </w:p>
        </w:tc>
        <w:tc>
          <w:tcPr>
            <w:tcW w:w="1780" w:type="dxa"/>
            <w:tcBorders>
              <w:top w:val="nil"/>
              <w:left w:val="nil"/>
              <w:bottom w:val="nil"/>
              <w:right w:val="nil"/>
            </w:tcBorders>
            <w:shd w:val="clear" w:color="auto" w:fill="auto"/>
            <w:noWrap/>
            <w:vAlign w:val="bottom"/>
            <w:hideMark/>
          </w:tcPr>
          <w:p w14:paraId="61371AEC"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Deviation</w:t>
            </w:r>
          </w:p>
        </w:tc>
        <w:tc>
          <w:tcPr>
            <w:tcW w:w="1360" w:type="dxa"/>
            <w:tcBorders>
              <w:top w:val="nil"/>
              <w:left w:val="nil"/>
              <w:bottom w:val="nil"/>
              <w:right w:val="nil"/>
            </w:tcBorders>
            <w:shd w:val="clear" w:color="auto" w:fill="auto"/>
            <w:noWrap/>
            <w:vAlign w:val="bottom"/>
            <w:hideMark/>
          </w:tcPr>
          <w:p w14:paraId="1A10CBF8"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0.500159569</w:t>
            </w:r>
          </w:p>
        </w:tc>
        <w:tc>
          <w:tcPr>
            <w:tcW w:w="1780" w:type="dxa"/>
            <w:tcBorders>
              <w:top w:val="nil"/>
              <w:left w:val="nil"/>
              <w:bottom w:val="nil"/>
              <w:right w:val="nil"/>
            </w:tcBorders>
            <w:shd w:val="clear" w:color="auto" w:fill="auto"/>
            <w:noWrap/>
            <w:vAlign w:val="bottom"/>
            <w:hideMark/>
          </w:tcPr>
          <w:p w14:paraId="116DA2B7"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Deviation</w:t>
            </w:r>
          </w:p>
        </w:tc>
        <w:tc>
          <w:tcPr>
            <w:tcW w:w="1360" w:type="dxa"/>
            <w:tcBorders>
              <w:top w:val="nil"/>
              <w:left w:val="nil"/>
              <w:bottom w:val="nil"/>
              <w:right w:val="nil"/>
            </w:tcBorders>
            <w:shd w:val="clear" w:color="auto" w:fill="auto"/>
            <w:noWrap/>
            <w:vAlign w:val="bottom"/>
            <w:hideMark/>
          </w:tcPr>
          <w:p w14:paraId="3608141B"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0.500159569</w:t>
            </w:r>
          </w:p>
        </w:tc>
      </w:tr>
      <w:tr w:rsidR="00D71149" w:rsidRPr="00D71149" w14:paraId="7C947CC2" w14:textId="77777777" w:rsidTr="00D71149">
        <w:trPr>
          <w:trHeight w:val="288"/>
        </w:trPr>
        <w:tc>
          <w:tcPr>
            <w:tcW w:w="1780" w:type="dxa"/>
            <w:tcBorders>
              <w:top w:val="nil"/>
              <w:left w:val="nil"/>
              <w:bottom w:val="nil"/>
              <w:right w:val="nil"/>
            </w:tcBorders>
            <w:shd w:val="clear" w:color="auto" w:fill="auto"/>
            <w:noWrap/>
            <w:vAlign w:val="bottom"/>
            <w:hideMark/>
          </w:tcPr>
          <w:p w14:paraId="426B0B14"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Sample Variance</w:t>
            </w:r>
          </w:p>
        </w:tc>
        <w:tc>
          <w:tcPr>
            <w:tcW w:w="1360" w:type="dxa"/>
            <w:tcBorders>
              <w:top w:val="nil"/>
              <w:left w:val="nil"/>
              <w:bottom w:val="nil"/>
              <w:right w:val="nil"/>
            </w:tcBorders>
            <w:shd w:val="clear" w:color="auto" w:fill="auto"/>
            <w:noWrap/>
            <w:vAlign w:val="bottom"/>
            <w:hideMark/>
          </w:tcPr>
          <w:p w14:paraId="1F94DC4E"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197.4013867</w:t>
            </w:r>
          </w:p>
        </w:tc>
        <w:tc>
          <w:tcPr>
            <w:tcW w:w="1780" w:type="dxa"/>
            <w:tcBorders>
              <w:top w:val="nil"/>
              <w:left w:val="nil"/>
              <w:bottom w:val="nil"/>
              <w:right w:val="nil"/>
            </w:tcBorders>
            <w:shd w:val="clear" w:color="auto" w:fill="auto"/>
            <w:noWrap/>
            <w:vAlign w:val="bottom"/>
            <w:hideMark/>
          </w:tcPr>
          <w:p w14:paraId="2CD44E3D"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Sample Variance</w:t>
            </w:r>
          </w:p>
        </w:tc>
        <w:tc>
          <w:tcPr>
            <w:tcW w:w="1360" w:type="dxa"/>
            <w:tcBorders>
              <w:top w:val="nil"/>
              <w:left w:val="nil"/>
              <w:bottom w:val="nil"/>
              <w:right w:val="nil"/>
            </w:tcBorders>
            <w:shd w:val="clear" w:color="auto" w:fill="auto"/>
            <w:noWrap/>
            <w:vAlign w:val="bottom"/>
            <w:hideMark/>
          </w:tcPr>
          <w:p w14:paraId="67CA52F3"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0.250159595</w:t>
            </w:r>
          </w:p>
        </w:tc>
        <w:tc>
          <w:tcPr>
            <w:tcW w:w="1780" w:type="dxa"/>
            <w:tcBorders>
              <w:top w:val="nil"/>
              <w:left w:val="nil"/>
              <w:bottom w:val="nil"/>
              <w:right w:val="nil"/>
            </w:tcBorders>
            <w:shd w:val="clear" w:color="auto" w:fill="auto"/>
            <w:noWrap/>
            <w:vAlign w:val="bottom"/>
            <w:hideMark/>
          </w:tcPr>
          <w:p w14:paraId="57DD177B"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Sample Variance</w:t>
            </w:r>
          </w:p>
        </w:tc>
        <w:tc>
          <w:tcPr>
            <w:tcW w:w="1360" w:type="dxa"/>
            <w:tcBorders>
              <w:top w:val="nil"/>
              <w:left w:val="nil"/>
              <w:bottom w:val="nil"/>
              <w:right w:val="nil"/>
            </w:tcBorders>
            <w:shd w:val="clear" w:color="auto" w:fill="auto"/>
            <w:noWrap/>
            <w:vAlign w:val="bottom"/>
            <w:hideMark/>
          </w:tcPr>
          <w:p w14:paraId="57DAB667"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0.250159595</w:t>
            </w:r>
          </w:p>
        </w:tc>
      </w:tr>
      <w:tr w:rsidR="00D71149" w:rsidRPr="00D71149" w14:paraId="7FF323A7" w14:textId="77777777" w:rsidTr="00D71149">
        <w:trPr>
          <w:trHeight w:val="288"/>
        </w:trPr>
        <w:tc>
          <w:tcPr>
            <w:tcW w:w="1780" w:type="dxa"/>
            <w:tcBorders>
              <w:top w:val="nil"/>
              <w:left w:val="nil"/>
              <w:bottom w:val="nil"/>
              <w:right w:val="nil"/>
            </w:tcBorders>
            <w:shd w:val="clear" w:color="auto" w:fill="auto"/>
            <w:noWrap/>
            <w:vAlign w:val="bottom"/>
            <w:hideMark/>
          </w:tcPr>
          <w:p w14:paraId="67831B88"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Kurtosis</w:t>
            </w:r>
          </w:p>
        </w:tc>
        <w:tc>
          <w:tcPr>
            <w:tcW w:w="1360" w:type="dxa"/>
            <w:tcBorders>
              <w:top w:val="nil"/>
              <w:left w:val="nil"/>
              <w:bottom w:val="nil"/>
              <w:right w:val="nil"/>
            </w:tcBorders>
            <w:shd w:val="clear" w:color="auto" w:fill="auto"/>
            <w:noWrap/>
            <w:vAlign w:val="bottom"/>
            <w:hideMark/>
          </w:tcPr>
          <w:p w14:paraId="2BC41064"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-1.245087653</w:t>
            </w:r>
          </w:p>
        </w:tc>
        <w:tc>
          <w:tcPr>
            <w:tcW w:w="1780" w:type="dxa"/>
            <w:tcBorders>
              <w:top w:val="nil"/>
              <w:left w:val="nil"/>
              <w:bottom w:val="nil"/>
              <w:right w:val="nil"/>
            </w:tcBorders>
            <w:shd w:val="clear" w:color="auto" w:fill="auto"/>
            <w:noWrap/>
            <w:vAlign w:val="bottom"/>
            <w:hideMark/>
          </w:tcPr>
          <w:p w14:paraId="1BB599F5"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Kurtosis</w:t>
            </w:r>
          </w:p>
        </w:tc>
        <w:tc>
          <w:tcPr>
            <w:tcW w:w="1360" w:type="dxa"/>
            <w:tcBorders>
              <w:top w:val="nil"/>
              <w:left w:val="nil"/>
              <w:bottom w:val="nil"/>
              <w:right w:val="nil"/>
            </w:tcBorders>
            <w:shd w:val="clear" w:color="auto" w:fill="auto"/>
            <w:noWrap/>
            <w:vAlign w:val="bottom"/>
            <w:hideMark/>
          </w:tcPr>
          <w:p w14:paraId="20E00660"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-2.002556636</w:t>
            </w:r>
          </w:p>
        </w:tc>
        <w:tc>
          <w:tcPr>
            <w:tcW w:w="1780" w:type="dxa"/>
            <w:tcBorders>
              <w:top w:val="nil"/>
              <w:left w:val="nil"/>
              <w:bottom w:val="nil"/>
              <w:right w:val="nil"/>
            </w:tcBorders>
            <w:shd w:val="clear" w:color="auto" w:fill="auto"/>
            <w:noWrap/>
            <w:vAlign w:val="bottom"/>
            <w:hideMark/>
          </w:tcPr>
          <w:p w14:paraId="4D615775"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Kurtosis</w:t>
            </w:r>
          </w:p>
        </w:tc>
        <w:tc>
          <w:tcPr>
            <w:tcW w:w="1360" w:type="dxa"/>
            <w:tcBorders>
              <w:top w:val="nil"/>
              <w:left w:val="nil"/>
              <w:bottom w:val="nil"/>
              <w:right w:val="nil"/>
            </w:tcBorders>
            <w:shd w:val="clear" w:color="auto" w:fill="auto"/>
            <w:noWrap/>
            <w:vAlign w:val="bottom"/>
            <w:hideMark/>
          </w:tcPr>
          <w:p w14:paraId="2A650164"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-2.002556636</w:t>
            </w:r>
          </w:p>
        </w:tc>
      </w:tr>
      <w:tr w:rsidR="00D71149" w:rsidRPr="00D71149" w14:paraId="74E714C1" w14:textId="77777777" w:rsidTr="00D71149">
        <w:trPr>
          <w:trHeight w:val="288"/>
        </w:trPr>
        <w:tc>
          <w:tcPr>
            <w:tcW w:w="1780" w:type="dxa"/>
            <w:tcBorders>
              <w:top w:val="nil"/>
              <w:left w:val="nil"/>
              <w:bottom w:val="nil"/>
              <w:right w:val="nil"/>
            </w:tcBorders>
            <w:shd w:val="clear" w:color="auto" w:fill="auto"/>
            <w:noWrap/>
            <w:vAlign w:val="bottom"/>
            <w:hideMark/>
          </w:tcPr>
          <w:p w14:paraId="2DABC511"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Skewness</w:t>
            </w:r>
          </w:p>
        </w:tc>
        <w:tc>
          <w:tcPr>
            <w:tcW w:w="1360" w:type="dxa"/>
            <w:tcBorders>
              <w:top w:val="nil"/>
              <w:left w:val="nil"/>
              <w:bottom w:val="nil"/>
              <w:right w:val="nil"/>
            </w:tcBorders>
            <w:shd w:val="clear" w:color="auto" w:fill="auto"/>
            <w:noWrap/>
            <w:vAlign w:val="bottom"/>
            <w:hideMark/>
          </w:tcPr>
          <w:p w14:paraId="31B3D958"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0.055672516</w:t>
            </w:r>
          </w:p>
        </w:tc>
        <w:tc>
          <w:tcPr>
            <w:tcW w:w="1780" w:type="dxa"/>
            <w:tcBorders>
              <w:top w:val="nil"/>
              <w:left w:val="nil"/>
              <w:bottom w:val="nil"/>
              <w:right w:val="nil"/>
            </w:tcBorders>
            <w:shd w:val="clear" w:color="auto" w:fill="auto"/>
            <w:noWrap/>
            <w:vAlign w:val="bottom"/>
            <w:hideMark/>
          </w:tcPr>
          <w:p w14:paraId="5BA5D956"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Skewness</w:t>
            </w:r>
          </w:p>
        </w:tc>
        <w:tc>
          <w:tcPr>
            <w:tcW w:w="1360" w:type="dxa"/>
            <w:tcBorders>
              <w:top w:val="nil"/>
              <w:left w:val="nil"/>
              <w:bottom w:val="nil"/>
              <w:right w:val="nil"/>
            </w:tcBorders>
            <w:shd w:val="clear" w:color="auto" w:fill="auto"/>
            <w:noWrap/>
            <w:vAlign w:val="bottom"/>
            <w:hideMark/>
          </w:tcPr>
          <w:p w14:paraId="048FA651"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-0.020951397</w:t>
            </w:r>
          </w:p>
        </w:tc>
        <w:tc>
          <w:tcPr>
            <w:tcW w:w="1780" w:type="dxa"/>
            <w:tcBorders>
              <w:top w:val="nil"/>
              <w:left w:val="nil"/>
              <w:bottom w:val="nil"/>
              <w:right w:val="nil"/>
            </w:tcBorders>
            <w:shd w:val="clear" w:color="auto" w:fill="auto"/>
            <w:noWrap/>
            <w:vAlign w:val="bottom"/>
            <w:hideMark/>
          </w:tcPr>
          <w:p w14:paraId="15EC1E63"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Skewness</w:t>
            </w:r>
          </w:p>
        </w:tc>
        <w:tc>
          <w:tcPr>
            <w:tcW w:w="1360" w:type="dxa"/>
            <w:tcBorders>
              <w:top w:val="nil"/>
              <w:left w:val="nil"/>
              <w:bottom w:val="nil"/>
              <w:right w:val="nil"/>
            </w:tcBorders>
            <w:shd w:val="clear" w:color="auto" w:fill="auto"/>
            <w:noWrap/>
            <w:vAlign w:val="bottom"/>
            <w:hideMark/>
          </w:tcPr>
          <w:p w14:paraId="1E566ED8"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0.020951397</w:t>
            </w:r>
          </w:p>
        </w:tc>
      </w:tr>
      <w:tr w:rsidR="00D71149" w:rsidRPr="00D71149" w14:paraId="026EC559" w14:textId="77777777" w:rsidTr="00D71149">
        <w:trPr>
          <w:trHeight w:val="288"/>
        </w:trPr>
        <w:tc>
          <w:tcPr>
            <w:tcW w:w="1780" w:type="dxa"/>
            <w:tcBorders>
              <w:top w:val="nil"/>
              <w:left w:val="nil"/>
              <w:bottom w:val="nil"/>
              <w:right w:val="nil"/>
            </w:tcBorders>
            <w:shd w:val="clear" w:color="auto" w:fill="auto"/>
            <w:noWrap/>
            <w:vAlign w:val="bottom"/>
            <w:hideMark/>
          </w:tcPr>
          <w:p w14:paraId="60142A78"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Range</w:t>
            </w:r>
          </w:p>
        </w:tc>
        <w:tc>
          <w:tcPr>
            <w:tcW w:w="1360" w:type="dxa"/>
            <w:tcBorders>
              <w:top w:val="nil"/>
              <w:left w:val="nil"/>
              <w:bottom w:val="nil"/>
              <w:right w:val="nil"/>
            </w:tcBorders>
            <w:shd w:val="clear" w:color="auto" w:fill="auto"/>
            <w:noWrap/>
            <w:vAlign w:val="bottom"/>
            <w:hideMark/>
          </w:tcPr>
          <w:p w14:paraId="00AE2F44"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46</w:t>
            </w:r>
          </w:p>
        </w:tc>
        <w:tc>
          <w:tcPr>
            <w:tcW w:w="1780" w:type="dxa"/>
            <w:tcBorders>
              <w:top w:val="nil"/>
              <w:left w:val="nil"/>
              <w:bottom w:val="nil"/>
              <w:right w:val="nil"/>
            </w:tcBorders>
            <w:shd w:val="clear" w:color="auto" w:fill="auto"/>
            <w:noWrap/>
            <w:vAlign w:val="bottom"/>
            <w:hideMark/>
          </w:tcPr>
          <w:p w14:paraId="3557E5DF"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Range</w:t>
            </w:r>
          </w:p>
        </w:tc>
        <w:tc>
          <w:tcPr>
            <w:tcW w:w="1360" w:type="dxa"/>
            <w:tcBorders>
              <w:top w:val="nil"/>
              <w:left w:val="nil"/>
              <w:bottom w:val="nil"/>
              <w:right w:val="nil"/>
            </w:tcBorders>
            <w:shd w:val="clear" w:color="auto" w:fill="auto"/>
            <w:noWrap/>
            <w:vAlign w:val="bottom"/>
            <w:hideMark/>
          </w:tcPr>
          <w:p w14:paraId="081A6F43"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780" w:type="dxa"/>
            <w:tcBorders>
              <w:top w:val="nil"/>
              <w:left w:val="nil"/>
              <w:bottom w:val="nil"/>
              <w:right w:val="nil"/>
            </w:tcBorders>
            <w:shd w:val="clear" w:color="auto" w:fill="auto"/>
            <w:noWrap/>
            <w:vAlign w:val="bottom"/>
            <w:hideMark/>
          </w:tcPr>
          <w:p w14:paraId="792B14BF"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Range</w:t>
            </w:r>
          </w:p>
        </w:tc>
        <w:tc>
          <w:tcPr>
            <w:tcW w:w="1360" w:type="dxa"/>
            <w:tcBorders>
              <w:top w:val="nil"/>
              <w:left w:val="nil"/>
              <w:bottom w:val="nil"/>
              <w:right w:val="nil"/>
            </w:tcBorders>
            <w:shd w:val="clear" w:color="auto" w:fill="auto"/>
            <w:noWrap/>
            <w:vAlign w:val="bottom"/>
            <w:hideMark/>
          </w:tcPr>
          <w:p w14:paraId="04C7DCD0"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r>
      <w:tr w:rsidR="00D71149" w:rsidRPr="00D71149" w14:paraId="0A362B8F" w14:textId="77777777" w:rsidTr="00D71149">
        <w:trPr>
          <w:trHeight w:val="288"/>
        </w:trPr>
        <w:tc>
          <w:tcPr>
            <w:tcW w:w="1780" w:type="dxa"/>
            <w:tcBorders>
              <w:top w:val="nil"/>
              <w:left w:val="nil"/>
              <w:bottom w:val="nil"/>
              <w:right w:val="nil"/>
            </w:tcBorders>
            <w:shd w:val="clear" w:color="auto" w:fill="auto"/>
            <w:noWrap/>
            <w:vAlign w:val="bottom"/>
            <w:hideMark/>
          </w:tcPr>
          <w:p w14:paraId="6E959A22"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Minimum</w:t>
            </w:r>
          </w:p>
        </w:tc>
        <w:tc>
          <w:tcPr>
            <w:tcW w:w="1360" w:type="dxa"/>
            <w:tcBorders>
              <w:top w:val="nil"/>
              <w:left w:val="nil"/>
              <w:bottom w:val="nil"/>
              <w:right w:val="nil"/>
            </w:tcBorders>
            <w:shd w:val="clear" w:color="auto" w:fill="auto"/>
            <w:noWrap/>
            <w:vAlign w:val="bottom"/>
            <w:hideMark/>
          </w:tcPr>
          <w:p w14:paraId="7C46EA09"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18</w:t>
            </w:r>
          </w:p>
        </w:tc>
        <w:tc>
          <w:tcPr>
            <w:tcW w:w="1780" w:type="dxa"/>
            <w:tcBorders>
              <w:top w:val="nil"/>
              <w:left w:val="nil"/>
              <w:bottom w:val="nil"/>
              <w:right w:val="nil"/>
            </w:tcBorders>
            <w:shd w:val="clear" w:color="auto" w:fill="auto"/>
            <w:noWrap/>
            <w:vAlign w:val="bottom"/>
            <w:hideMark/>
          </w:tcPr>
          <w:p w14:paraId="478D4A63"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Minimum</w:t>
            </w:r>
          </w:p>
        </w:tc>
        <w:tc>
          <w:tcPr>
            <w:tcW w:w="1360" w:type="dxa"/>
            <w:tcBorders>
              <w:top w:val="nil"/>
              <w:left w:val="nil"/>
              <w:bottom w:val="nil"/>
              <w:right w:val="nil"/>
            </w:tcBorders>
            <w:shd w:val="clear" w:color="auto" w:fill="auto"/>
            <w:noWrap/>
            <w:vAlign w:val="bottom"/>
            <w:hideMark/>
          </w:tcPr>
          <w:p w14:paraId="126BA031"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c>
          <w:tcPr>
            <w:tcW w:w="1780" w:type="dxa"/>
            <w:tcBorders>
              <w:top w:val="nil"/>
              <w:left w:val="nil"/>
              <w:bottom w:val="nil"/>
              <w:right w:val="nil"/>
            </w:tcBorders>
            <w:shd w:val="clear" w:color="auto" w:fill="auto"/>
            <w:noWrap/>
            <w:vAlign w:val="bottom"/>
            <w:hideMark/>
          </w:tcPr>
          <w:p w14:paraId="45ED44AD"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Minimum</w:t>
            </w:r>
          </w:p>
        </w:tc>
        <w:tc>
          <w:tcPr>
            <w:tcW w:w="1360" w:type="dxa"/>
            <w:tcBorders>
              <w:top w:val="nil"/>
              <w:left w:val="nil"/>
              <w:bottom w:val="nil"/>
              <w:right w:val="nil"/>
            </w:tcBorders>
            <w:shd w:val="clear" w:color="auto" w:fill="auto"/>
            <w:noWrap/>
            <w:vAlign w:val="bottom"/>
            <w:hideMark/>
          </w:tcPr>
          <w:p w14:paraId="3A7088A0"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r>
      <w:tr w:rsidR="00D71149" w:rsidRPr="00D71149" w14:paraId="40FB6382" w14:textId="77777777" w:rsidTr="00D71149">
        <w:trPr>
          <w:trHeight w:val="288"/>
        </w:trPr>
        <w:tc>
          <w:tcPr>
            <w:tcW w:w="1780" w:type="dxa"/>
            <w:tcBorders>
              <w:top w:val="nil"/>
              <w:left w:val="nil"/>
              <w:bottom w:val="nil"/>
              <w:right w:val="nil"/>
            </w:tcBorders>
            <w:shd w:val="clear" w:color="auto" w:fill="auto"/>
            <w:noWrap/>
            <w:vAlign w:val="bottom"/>
            <w:hideMark/>
          </w:tcPr>
          <w:p w14:paraId="5B31C0B9"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Maximum</w:t>
            </w:r>
          </w:p>
        </w:tc>
        <w:tc>
          <w:tcPr>
            <w:tcW w:w="1360" w:type="dxa"/>
            <w:tcBorders>
              <w:top w:val="nil"/>
              <w:left w:val="nil"/>
              <w:bottom w:val="nil"/>
              <w:right w:val="nil"/>
            </w:tcBorders>
            <w:shd w:val="clear" w:color="auto" w:fill="auto"/>
            <w:noWrap/>
            <w:vAlign w:val="bottom"/>
            <w:hideMark/>
          </w:tcPr>
          <w:p w14:paraId="1EBB66C1"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64</w:t>
            </w:r>
          </w:p>
        </w:tc>
        <w:tc>
          <w:tcPr>
            <w:tcW w:w="1780" w:type="dxa"/>
            <w:tcBorders>
              <w:top w:val="nil"/>
              <w:left w:val="nil"/>
              <w:bottom w:val="nil"/>
              <w:right w:val="nil"/>
            </w:tcBorders>
            <w:shd w:val="clear" w:color="auto" w:fill="auto"/>
            <w:noWrap/>
            <w:vAlign w:val="bottom"/>
            <w:hideMark/>
          </w:tcPr>
          <w:p w14:paraId="1661C305"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Maximum</w:t>
            </w:r>
          </w:p>
        </w:tc>
        <w:tc>
          <w:tcPr>
            <w:tcW w:w="1360" w:type="dxa"/>
            <w:tcBorders>
              <w:top w:val="nil"/>
              <w:left w:val="nil"/>
              <w:bottom w:val="nil"/>
              <w:right w:val="nil"/>
            </w:tcBorders>
            <w:shd w:val="clear" w:color="auto" w:fill="auto"/>
            <w:noWrap/>
            <w:vAlign w:val="bottom"/>
            <w:hideMark/>
          </w:tcPr>
          <w:p w14:paraId="3F83668A"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780" w:type="dxa"/>
            <w:tcBorders>
              <w:top w:val="nil"/>
              <w:left w:val="nil"/>
              <w:bottom w:val="nil"/>
              <w:right w:val="nil"/>
            </w:tcBorders>
            <w:shd w:val="clear" w:color="auto" w:fill="auto"/>
            <w:noWrap/>
            <w:vAlign w:val="bottom"/>
            <w:hideMark/>
          </w:tcPr>
          <w:p w14:paraId="2F01A02A"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Maximum</w:t>
            </w:r>
          </w:p>
        </w:tc>
        <w:tc>
          <w:tcPr>
            <w:tcW w:w="1360" w:type="dxa"/>
            <w:tcBorders>
              <w:top w:val="nil"/>
              <w:left w:val="nil"/>
              <w:bottom w:val="nil"/>
              <w:right w:val="nil"/>
            </w:tcBorders>
            <w:shd w:val="clear" w:color="auto" w:fill="auto"/>
            <w:noWrap/>
            <w:vAlign w:val="bottom"/>
            <w:hideMark/>
          </w:tcPr>
          <w:p w14:paraId="6C6A318A"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r>
      <w:tr w:rsidR="00D71149" w:rsidRPr="00D71149" w14:paraId="783CC811" w14:textId="77777777" w:rsidTr="00D71149">
        <w:trPr>
          <w:trHeight w:val="288"/>
        </w:trPr>
        <w:tc>
          <w:tcPr>
            <w:tcW w:w="1780" w:type="dxa"/>
            <w:tcBorders>
              <w:top w:val="nil"/>
              <w:left w:val="nil"/>
              <w:bottom w:val="nil"/>
              <w:right w:val="nil"/>
            </w:tcBorders>
            <w:shd w:val="clear" w:color="auto" w:fill="auto"/>
            <w:noWrap/>
            <w:vAlign w:val="bottom"/>
            <w:hideMark/>
          </w:tcPr>
          <w:p w14:paraId="07254D1E"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Sum</w:t>
            </w:r>
          </w:p>
        </w:tc>
        <w:tc>
          <w:tcPr>
            <w:tcW w:w="1360" w:type="dxa"/>
            <w:tcBorders>
              <w:top w:val="nil"/>
              <w:left w:val="nil"/>
              <w:bottom w:val="nil"/>
              <w:right w:val="nil"/>
            </w:tcBorders>
            <w:shd w:val="clear" w:color="auto" w:fill="auto"/>
            <w:noWrap/>
            <w:vAlign w:val="bottom"/>
            <w:hideMark/>
          </w:tcPr>
          <w:p w14:paraId="3D0C380A"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52459</w:t>
            </w:r>
          </w:p>
        </w:tc>
        <w:tc>
          <w:tcPr>
            <w:tcW w:w="1780" w:type="dxa"/>
            <w:tcBorders>
              <w:top w:val="nil"/>
              <w:left w:val="nil"/>
              <w:bottom w:val="nil"/>
              <w:right w:val="nil"/>
            </w:tcBorders>
            <w:shd w:val="clear" w:color="auto" w:fill="auto"/>
            <w:noWrap/>
            <w:vAlign w:val="bottom"/>
            <w:hideMark/>
          </w:tcPr>
          <w:p w14:paraId="18CE9DB2"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Sum</w:t>
            </w:r>
          </w:p>
        </w:tc>
        <w:tc>
          <w:tcPr>
            <w:tcW w:w="1360" w:type="dxa"/>
            <w:tcBorders>
              <w:top w:val="nil"/>
              <w:left w:val="nil"/>
              <w:bottom w:val="nil"/>
              <w:right w:val="nil"/>
            </w:tcBorders>
            <w:shd w:val="clear" w:color="auto" w:fill="auto"/>
            <w:noWrap/>
            <w:vAlign w:val="bottom"/>
            <w:hideMark/>
          </w:tcPr>
          <w:p w14:paraId="498462C5"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676</w:t>
            </w:r>
          </w:p>
        </w:tc>
        <w:tc>
          <w:tcPr>
            <w:tcW w:w="1780" w:type="dxa"/>
            <w:tcBorders>
              <w:top w:val="nil"/>
              <w:left w:val="nil"/>
              <w:bottom w:val="nil"/>
              <w:right w:val="nil"/>
            </w:tcBorders>
            <w:shd w:val="clear" w:color="auto" w:fill="auto"/>
            <w:noWrap/>
            <w:vAlign w:val="bottom"/>
            <w:hideMark/>
          </w:tcPr>
          <w:p w14:paraId="76CE06BD"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Sum</w:t>
            </w:r>
          </w:p>
        </w:tc>
        <w:tc>
          <w:tcPr>
            <w:tcW w:w="1360" w:type="dxa"/>
            <w:tcBorders>
              <w:top w:val="nil"/>
              <w:left w:val="nil"/>
              <w:bottom w:val="nil"/>
              <w:right w:val="nil"/>
            </w:tcBorders>
            <w:shd w:val="clear" w:color="auto" w:fill="auto"/>
            <w:noWrap/>
            <w:vAlign w:val="bottom"/>
            <w:hideMark/>
          </w:tcPr>
          <w:p w14:paraId="58E5856F"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662</w:t>
            </w:r>
          </w:p>
        </w:tc>
      </w:tr>
      <w:tr w:rsidR="00D71149" w:rsidRPr="00D71149" w14:paraId="69DF8EE4" w14:textId="77777777" w:rsidTr="00D71149">
        <w:trPr>
          <w:trHeight w:val="300"/>
        </w:trPr>
        <w:tc>
          <w:tcPr>
            <w:tcW w:w="1780" w:type="dxa"/>
            <w:tcBorders>
              <w:top w:val="nil"/>
              <w:left w:val="nil"/>
              <w:bottom w:val="single" w:sz="8" w:space="0" w:color="auto"/>
              <w:right w:val="nil"/>
            </w:tcBorders>
            <w:shd w:val="clear" w:color="auto" w:fill="auto"/>
            <w:noWrap/>
            <w:vAlign w:val="bottom"/>
            <w:hideMark/>
          </w:tcPr>
          <w:p w14:paraId="4ED41EB9"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Count</w:t>
            </w:r>
          </w:p>
        </w:tc>
        <w:tc>
          <w:tcPr>
            <w:tcW w:w="1360" w:type="dxa"/>
            <w:tcBorders>
              <w:top w:val="nil"/>
              <w:left w:val="nil"/>
              <w:bottom w:val="single" w:sz="8" w:space="0" w:color="auto"/>
              <w:right w:val="nil"/>
            </w:tcBorders>
            <w:shd w:val="clear" w:color="auto" w:fill="auto"/>
            <w:noWrap/>
            <w:vAlign w:val="bottom"/>
            <w:hideMark/>
          </w:tcPr>
          <w:p w14:paraId="3AAB8470"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1338</w:t>
            </w:r>
          </w:p>
        </w:tc>
        <w:tc>
          <w:tcPr>
            <w:tcW w:w="1780" w:type="dxa"/>
            <w:tcBorders>
              <w:top w:val="nil"/>
              <w:left w:val="nil"/>
              <w:bottom w:val="single" w:sz="8" w:space="0" w:color="auto"/>
              <w:right w:val="nil"/>
            </w:tcBorders>
            <w:shd w:val="clear" w:color="auto" w:fill="auto"/>
            <w:noWrap/>
            <w:vAlign w:val="bottom"/>
            <w:hideMark/>
          </w:tcPr>
          <w:p w14:paraId="61047F5F"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Count</w:t>
            </w:r>
          </w:p>
        </w:tc>
        <w:tc>
          <w:tcPr>
            <w:tcW w:w="1360" w:type="dxa"/>
            <w:tcBorders>
              <w:top w:val="nil"/>
              <w:left w:val="nil"/>
              <w:bottom w:val="single" w:sz="8" w:space="0" w:color="auto"/>
              <w:right w:val="nil"/>
            </w:tcBorders>
            <w:shd w:val="clear" w:color="auto" w:fill="auto"/>
            <w:noWrap/>
            <w:vAlign w:val="bottom"/>
            <w:hideMark/>
          </w:tcPr>
          <w:p w14:paraId="049752AE"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1338</w:t>
            </w:r>
          </w:p>
        </w:tc>
        <w:tc>
          <w:tcPr>
            <w:tcW w:w="1780" w:type="dxa"/>
            <w:tcBorders>
              <w:top w:val="nil"/>
              <w:left w:val="nil"/>
              <w:bottom w:val="single" w:sz="8" w:space="0" w:color="auto"/>
              <w:right w:val="nil"/>
            </w:tcBorders>
            <w:shd w:val="clear" w:color="auto" w:fill="auto"/>
            <w:noWrap/>
            <w:vAlign w:val="bottom"/>
            <w:hideMark/>
          </w:tcPr>
          <w:p w14:paraId="3C4B97A8"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Count</w:t>
            </w:r>
          </w:p>
        </w:tc>
        <w:tc>
          <w:tcPr>
            <w:tcW w:w="1360" w:type="dxa"/>
            <w:tcBorders>
              <w:top w:val="nil"/>
              <w:left w:val="nil"/>
              <w:bottom w:val="single" w:sz="8" w:space="0" w:color="auto"/>
              <w:right w:val="nil"/>
            </w:tcBorders>
            <w:shd w:val="clear" w:color="auto" w:fill="auto"/>
            <w:noWrap/>
            <w:vAlign w:val="bottom"/>
            <w:hideMark/>
          </w:tcPr>
          <w:p w14:paraId="3B05D595"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1338</w:t>
            </w:r>
          </w:p>
        </w:tc>
      </w:tr>
    </w:tbl>
    <w:p w14:paraId="4079B1E5" w14:textId="77777777" w:rsidR="00D71149" w:rsidRDefault="00D71149" w:rsidP="00D71149">
      <w:pPr>
        <w:rPr>
          <w:sz w:val="24"/>
          <w:szCs w:val="24"/>
        </w:rPr>
      </w:pPr>
    </w:p>
    <w:p w14:paraId="17AA7BB4" w14:textId="77777777" w:rsidR="00D71149" w:rsidRDefault="00D71149" w:rsidP="00D71149">
      <w:pPr>
        <w:rPr>
          <w:sz w:val="24"/>
          <w:szCs w:val="24"/>
        </w:rPr>
      </w:pPr>
    </w:p>
    <w:tbl>
      <w:tblPr>
        <w:tblpPr w:leftFromText="180" w:rightFromText="180" w:vertAnchor="text" w:horzAnchor="margin" w:tblpY="51"/>
        <w:tblW w:w="9501" w:type="dxa"/>
        <w:tblLook w:val="04A0" w:firstRow="1" w:lastRow="0" w:firstColumn="1" w:lastColumn="0" w:noHBand="0" w:noVBand="1"/>
      </w:tblPr>
      <w:tblGrid>
        <w:gridCol w:w="1780"/>
        <w:gridCol w:w="1387"/>
        <w:gridCol w:w="1780"/>
        <w:gridCol w:w="1387"/>
        <w:gridCol w:w="1780"/>
        <w:gridCol w:w="1387"/>
      </w:tblGrid>
      <w:tr w:rsidR="008112D8" w:rsidRPr="00D71149" w14:paraId="140E7218" w14:textId="77777777" w:rsidTr="008112D8">
        <w:trPr>
          <w:trHeight w:val="288"/>
        </w:trPr>
        <w:tc>
          <w:tcPr>
            <w:tcW w:w="1780" w:type="dxa"/>
            <w:tcBorders>
              <w:top w:val="single" w:sz="8" w:space="0" w:color="auto"/>
              <w:left w:val="nil"/>
              <w:bottom w:val="single" w:sz="4" w:space="0" w:color="auto"/>
              <w:right w:val="nil"/>
            </w:tcBorders>
            <w:shd w:val="clear" w:color="auto" w:fill="auto"/>
            <w:noWrap/>
            <w:vAlign w:val="bottom"/>
            <w:hideMark/>
          </w:tcPr>
          <w:p w14:paraId="5BCDB621" w14:textId="77777777" w:rsidR="008112D8" w:rsidRPr="00D71149" w:rsidRDefault="008112D8" w:rsidP="008112D8">
            <w:pPr>
              <w:spacing w:after="0" w:line="240" w:lineRule="auto"/>
              <w:jc w:val="center"/>
              <w:rPr>
                <w:rFonts w:ascii="Calibri" w:eastAsia="Times New Roman" w:hAnsi="Calibri" w:cs="Calibri"/>
                <w:i/>
                <w:iCs/>
                <w:color w:val="000000"/>
                <w:lang w:eastAsia="en-IN"/>
              </w:rPr>
            </w:pPr>
            <w:proofErr w:type="spellStart"/>
            <w:r w:rsidRPr="00D71149">
              <w:rPr>
                <w:rFonts w:ascii="Calibri" w:eastAsia="Times New Roman" w:hAnsi="Calibri" w:cs="Calibri"/>
                <w:i/>
                <w:iCs/>
                <w:color w:val="000000"/>
                <w:lang w:eastAsia="en-IN"/>
              </w:rPr>
              <w:t>bmi</w:t>
            </w:r>
            <w:proofErr w:type="spellEnd"/>
          </w:p>
        </w:tc>
        <w:tc>
          <w:tcPr>
            <w:tcW w:w="1387" w:type="dxa"/>
            <w:tcBorders>
              <w:top w:val="single" w:sz="8" w:space="0" w:color="auto"/>
              <w:left w:val="nil"/>
              <w:bottom w:val="single" w:sz="4" w:space="0" w:color="auto"/>
              <w:right w:val="nil"/>
            </w:tcBorders>
            <w:shd w:val="clear" w:color="auto" w:fill="auto"/>
            <w:noWrap/>
            <w:vAlign w:val="bottom"/>
            <w:hideMark/>
          </w:tcPr>
          <w:p w14:paraId="7DD0FD4E" w14:textId="77777777" w:rsidR="008112D8" w:rsidRPr="00D71149" w:rsidRDefault="008112D8" w:rsidP="008112D8">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 </w:t>
            </w:r>
          </w:p>
        </w:tc>
        <w:tc>
          <w:tcPr>
            <w:tcW w:w="1780" w:type="dxa"/>
            <w:tcBorders>
              <w:top w:val="single" w:sz="8" w:space="0" w:color="auto"/>
              <w:left w:val="nil"/>
              <w:bottom w:val="single" w:sz="4" w:space="0" w:color="auto"/>
              <w:right w:val="nil"/>
            </w:tcBorders>
            <w:shd w:val="clear" w:color="auto" w:fill="auto"/>
            <w:noWrap/>
            <w:vAlign w:val="bottom"/>
            <w:hideMark/>
          </w:tcPr>
          <w:p w14:paraId="55929A10" w14:textId="77777777" w:rsidR="008112D8" w:rsidRPr="00D71149" w:rsidRDefault="008112D8" w:rsidP="008112D8">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children</w:t>
            </w:r>
          </w:p>
        </w:tc>
        <w:tc>
          <w:tcPr>
            <w:tcW w:w="1387" w:type="dxa"/>
            <w:tcBorders>
              <w:top w:val="single" w:sz="8" w:space="0" w:color="auto"/>
              <w:left w:val="nil"/>
              <w:bottom w:val="single" w:sz="4" w:space="0" w:color="auto"/>
              <w:right w:val="nil"/>
            </w:tcBorders>
            <w:shd w:val="clear" w:color="auto" w:fill="auto"/>
            <w:noWrap/>
            <w:vAlign w:val="bottom"/>
            <w:hideMark/>
          </w:tcPr>
          <w:p w14:paraId="742D340C" w14:textId="77777777" w:rsidR="008112D8" w:rsidRPr="00D71149" w:rsidRDefault="008112D8" w:rsidP="008112D8">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 </w:t>
            </w:r>
          </w:p>
        </w:tc>
        <w:tc>
          <w:tcPr>
            <w:tcW w:w="1780" w:type="dxa"/>
            <w:tcBorders>
              <w:top w:val="single" w:sz="8" w:space="0" w:color="auto"/>
              <w:left w:val="nil"/>
              <w:bottom w:val="single" w:sz="4" w:space="0" w:color="auto"/>
              <w:right w:val="nil"/>
            </w:tcBorders>
            <w:shd w:val="clear" w:color="auto" w:fill="auto"/>
            <w:noWrap/>
            <w:vAlign w:val="bottom"/>
            <w:hideMark/>
          </w:tcPr>
          <w:p w14:paraId="0532A135" w14:textId="77777777" w:rsidR="008112D8" w:rsidRPr="00D71149" w:rsidRDefault="008112D8" w:rsidP="008112D8">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Dummy (Smoker)</w:t>
            </w:r>
          </w:p>
        </w:tc>
        <w:tc>
          <w:tcPr>
            <w:tcW w:w="1387" w:type="dxa"/>
            <w:tcBorders>
              <w:top w:val="single" w:sz="8" w:space="0" w:color="auto"/>
              <w:left w:val="nil"/>
              <w:bottom w:val="single" w:sz="4" w:space="0" w:color="auto"/>
              <w:right w:val="nil"/>
            </w:tcBorders>
            <w:shd w:val="clear" w:color="auto" w:fill="auto"/>
            <w:noWrap/>
            <w:vAlign w:val="bottom"/>
            <w:hideMark/>
          </w:tcPr>
          <w:p w14:paraId="025F10A6" w14:textId="77777777" w:rsidR="008112D8" w:rsidRPr="00D71149" w:rsidRDefault="008112D8" w:rsidP="008112D8">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 </w:t>
            </w:r>
          </w:p>
        </w:tc>
      </w:tr>
      <w:tr w:rsidR="008112D8" w:rsidRPr="00D71149" w14:paraId="2F3D5567" w14:textId="77777777" w:rsidTr="008112D8">
        <w:trPr>
          <w:trHeight w:val="288"/>
        </w:trPr>
        <w:tc>
          <w:tcPr>
            <w:tcW w:w="1780" w:type="dxa"/>
            <w:tcBorders>
              <w:top w:val="nil"/>
              <w:left w:val="nil"/>
              <w:bottom w:val="nil"/>
              <w:right w:val="nil"/>
            </w:tcBorders>
            <w:shd w:val="clear" w:color="auto" w:fill="auto"/>
            <w:noWrap/>
            <w:vAlign w:val="bottom"/>
            <w:hideMark/>
          </w:tcPr>
          <w:p w14:paraId="093BC8A2" w14:textId="77777777" w:rsidR="008112D8" w:rsidRPr="00D71149" w:rsidRDefault="008112D8" w:rsidP="008112D8">
            <w:pPr>
              <w:spacing w:after="0" w:line="240" w:lineRule="auto"/>
              <w:jc w:val="center"/>
              <w:rPr>
                <w:rFonts w:ascii="Calibri" w:eastAsia="Times New Roman" w:hAnsi="Calibri" w:cs="Calibri"/>
                <w:i/>
                <w:iCs/>
                <w:color w:val="000000"/>
                <w:lang w:eastAsia="en-IN"/>
              </w:rPr>
            </w:pPr>
          </w:p>
        </w:tc>
        <w:tc>
          <w:tcPr>
            <w:tcW w:w="1387" w:type="dxa"/>
            <w:tcBorders>
              <w:top w:val="nil"/>
              <w:left w:val="nil"/>
              <w:bottom w:val="nil"/>
              <w:right w:val="nil"/>
            </w:tcBorders>
            <w:shd w:val="clear" w:color="auto" w:fill="auto"/>
            <w:noWrap/>
            <w:vAlign w:val="bottom"/>
            <w:hideMark/>
          </w:tcPr>
          <w:p w14:paraId="558CA506" w14:textId="77777777" w:rsidR="008112D8" w:rsidRPr="00D71149" w:rsidRDefault="008112D8" w:rsidP="008112D8">
            <w:pPr>
              <w:spacing w:after="0" w:line="240" w:lineRule="auto"/>
              <w:rPr>
                <w:rFonts w:ascii="Times New Roman" w:eastAsia="Times New Roman" w:hAnsi="Times New Roman" w:cs="Times New Roman"/>
                <w:sz w:val="20"/>
                <w:szCs w:val="20"/>
                <w:lang w:eastAsia="en-IN"/>
              </w:rPr>
            </w:pPr>
          </w:p>
        </w:tc>
        <w:tc>
          <w:tcPr>
            <w:tcW w:w="1780" w:type="dxa"/>
            <w:tcBorders>
              <w:top w:val="nil"/>
              <w:left w:val="nil"/>
              <w:bottom w:val="nil"/>
              <w:right w:val="nil"/>
            </w:tcBorders>
            <w:shd w:val="clear" w:color="auto" w:fill="auto"/>
            <w:noWrap/>
            <w:vAlign w:val="bottom"/>
            <w:hideMark/>
          </w:tcPr>
          <w:p w14:paraId="0FA3BD89" w14:textId="77777777" w:rsidR="008112D8" w:rsidRPr="00D71149" w:rsidRDefault="008112D8" w:rsidP="008112D8">
            <w:pPr>
              <w:spacing w:after="0" w:line="240" w:lineRule="auto"/>
              <w:rPr>
                <w:rFonts w:ascii="Times New Roman" w:eastAsia="Times New Roman" w:hAnsi="Times New Roman" w:cs="Times New Roman"/>
                <w:sz w:val="20"/>
                <w:szCs w:val="20"/>
                <w:lang w:eastAsia="en-IN"/>
              </w:rPr>
            </w:pPr>
          </w:p>
        </w:tc>
        <w:tc>
          <w:tcPr>
            <w:tcW w:w="1387" w:type="dxa"/>
            <w:tcBorders>
              <w:top w:val="nil"/>
              <w:left w:val="nil"/>
              <w:bottom w:val="nil"/>
              <w:right w:val="nil"/>
            </w:tcBorders>
            <w:shd w:val="clear" w:color="auto" w:fill="auto"/>
            <w:noWrap/>
            <w:vAlign w:val="bottom"/>
            <w:hideMark/>
          </w:tcPr>
          <w:p w14:paraId="17AAE8E5" w14:textId="77777777" w:rsidR="008112D8" w:rsidRPr="00D71149" w:rsidRDefault="008112D8" w:rsidP="008112D8">
            <w:pPr>
              <w:spacing w:after="0" w:line="240" w:lineRule="auto"/>
              <w:rPr>
                <w:rFonts w:ascii="Times New Roman" w:eastAsia="Times New Roman" w:hAnsi="Times New Roman" w:cs="Times New Roman"/>
                <w:sz w:val="20"/>
                <w:szCs w:val="20"/>
                <w:lang w:eastAsia="en-IN"/>
              </w:rPr>
            </w:pPr>
          </w:p>
        </w:tc>
        <w:tc>
          <w:tcPr>
            <w:tcW w:w="1780" w:type="dxa"/>
            <w:tcBorders>
              <w:top w:val="nil"/>
              <w:left w:val="nil"/>
              <w:bottom w:val="nil"/>
              <w:right w:val="nil"/>
            </w:tcBorders>
            <w:shd w:val="clear" w:color="auto" w:fill="auto"/>
            <w:noWrap/>
            <w:vAlign w:val="bottom"/>
            <w:hideMark/>
          </w:tcPr>
          <w:p w14:paraId="12B54E8B" w14:textId="77777777" w:rsidR="008112D8" w:rsidRPr="00D71149" w:rsidRDefault="008112D8" w:rsidP="008112D8">
            <w:pPr>
              <w:spacing w:after="0" w:line="240" w:lineRule="auto"/>
              <w:rPr>
                <w:rFonts w:ascii="Times New Roman" w:eastAsia="Times New Roman" w:hAnsi="Times New Roman" w:cs="Times New Roman"/>
                <w:sz w:val="20"/>
                <w:szCs w:val="20"/>
                <w:lang w:eastAsia="en-IN"/>
              </w:rPr>
            </w:pPr>
          </w:p>
        </w:tc>
        <w:tc>
          <w:tcPr>
            <w:tcW w:w="1387" w:type="dxa"/>
            <w:tcBorders>
              <w:top w:val="nil"/>
              <w:left w:val="nil"/>
              <w:bottom w:val="nil"/>
              <w:right w:val="nil"/>
            </w:tcBorders>
            <w:shd w:val="clear" w:color="auto" w:fill="auto"/>
            <w:noWrap/>
            <w:vAlign w:val="bottom"/>
            <w:hideMark/>
          </w:tcPr>
          <w:p w14:paraId="5092EA8F" w14:textId="77777777" w:rsidR="008112D8" w:rsidRPr="00D71149" w:rsidRDefault="008112D8" w:rsidP="008112D8">
            <w:pPr>
              <w:spacing w:after="0" w:line="240" w:lineRule="auto"/>
              <w:rPr>
                <w:rFonts w:ascii="Times New Roman" w:eastAsia="Times New Roman" w:hAnsi="Times New Roman" w:cs="Times New Roman"/>
                <w:sz w:val="20"/>
                <w:szCs w:val="20"/>
                <w:lang w:eastAsia="en-IN"/>
              </w:rPr>
            </w:pPr>
          </w:p>
        </w:tc>
      </w:tr>
      <w:tr w:rsidR="008112D8" w:rsidRPr="00D71149" w14:paraId="46CFDE05" w14:textId="77777777" w:rsidTr="008112D8">
        <w:trPr>
          <w:trHeight w:val="288"/>
        </w:trPr>
        <w:tc>
          <w:tcPr>
            <w:tcW w:w="1780" w:type="dxa"/>
            <w:tcBorders>
              <w:top w:val="nil"/>
              <w:left w:val="nil"/>
              <w:bottom w:val="nil"/>
              <w:right w:val="nil"/>
            </w:tcBorders>
            <w:shd w:val="clear" w:color="auto" w:fill="auto"/>
            <w:noWrap/>
            <w:vAlign w:val="bottom"/>
            <w:hideMark/>
          </w:tcPr>
          <w:p w14:paraId="5F022802"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Mean</w:t>
            </w:r>
          </w:p>
        </w:tc>
        <w:tc>
          <w:tcPr>
            <w:tcW w:w="1387" w:type="dxa"/>
            <w:tcBorders>
              <w:top w:val="nil"/>
              <w:left w:val="nil"/>
              <w:bottom w:val="nil"/>
              <w:right w:val="nil"/>
            </w:tcBorders>
            <w:shd w:val="clear" w:color="auto" w:fill="auto"/>
            <w:noWrap/>
            <w:vAlign w:val="bottom"/>
            <w:hideMark/>
          </w:tcPr>
          <w:p w14:paraId="70C5BB87"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30.66339686</w:t>
            </w:r>
          </w:p>
        </w:tc>
        <w:tc>
          <w:tcPr>
            <w:tcW w:w="1780" w:type="dxa"/>
            <w:tcBorders>
              <w:top w:val="nil"/>
              <w:left w:val="nil"/>
              <w:bottom w:val="nil"/>
              <w:right w:val="nil"/>
            </w:tcBorders>
            <w:shd w:val="clear" w:color="auto" w:fill="auto"/>
            <w:noWrap/>
            <w:vAlign w:val="bottom"/>
            <w:hideMark/>
          </w:tcPr>
          <w:p w14:paraId="6CB80BF9"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Mean</w:t>
            </w:r>
          </w:p>
        </w:tc>
        <w:tc>
          <w:tcPr>
            <w:tcW w:w="1387" w:type="dxa"/>
            <w:tcBorders>
              <w:top w:val="nil"/>
              <w:left w:val="nil"/>
              <w:bottom w:val="nil"/>
              <w:right w:val="nil"/>
            </w:tcBorders>
            <w:shd w:val="clear" w:color="auto" w:fill="auto"/>
            <w:noWrap/>
            <w:vAlign w:val="bottom"/>
            <w:hideMark/>
          </w:tcPr>
          <w:p w14:paraId="6BB038E1"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1.094917788</w:t>
            </w:r>
          </w:p>
        </w:tc>
        <w:tc>
          <w:tcPr>
            <w:tcW w:w="1780" w:type="dxa"/>
            <w:tcBorders>
              <w:top w:val="nil"/>
              <w:left w:val="nil"/>
              <w:bottom w:val="nil"/>
              <w:right w:val="nil"/>
            </w:tcBorders>
            <w:shd w:val="clear" w:color="auto" w:fill="auto"/>
            <w:noWrap/>
            <w:vAlign w:val="bottom"/>
            <w:hideMark/>
          </w:tcPr>
          <w:p w14:paraId="6282FF74"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Mean</w:t>
            </w:r>
          </w:p>
        </w:tc>
        <w:tc>
          <w:tcPr>
            <w:tcW w:w="1387" w:type="dxa"/>
            <w:tcBorders>
              <w:top w:val="nil"/>
              <w:left w:val="nil"/>
              <w:bottom w:val="nil"/>
              <w:right w:val="nil"/>
            </w:tcBorders>
            <w:shd w:val="clear" w:color="auto" w:fill="auto"/>
            <w:noWrap/>
            <w:vAlign w:val="bottom"/>
            <w:hideMark/>
          </w:tcPr>
          <w:p w14:paraId="568EFEC0"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0.204783259</w:t>
            </w:r>
          </w:p>
        </w:tc>
      </w:tr>
      <w:tr w:rsidR="008112D8" w:rsidRPr="00D71149" w14:paraId="2E28628F" w14:textId="77777777" w:rsidTr="008112D8">
        <w:trPr>
          <w:trHeight w:val="288"/>
        </w:trPr>
        <w:tc>
          <w:tcPr>
            <w:tcW w:w="1780" w:type="dxa"/>
            <w:tcBorders>
              <w:top w:val="nil"/>
              <w:left w:val="nil"/>
              <w:bottom w:val="nil"/>
              <w:right w:val="nil"/>
            </w:tcBorders>
            <w:shd w:val="clear" w:color="auto" w:fill="auto"/>
            <w:noWrap/>
            <w:vAlign w:val="bottom"/>
            <w:hideMark/>
          </w:tcPr>
          <w:p w14:paraId="2F855097"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Error</w:t>
            </w:r>
          </w:p>
        </w:tc>
        <w:tc>
          <w:tcPr>
            <w:tcW w:w="1387" w:type="dxa"/>
            <w:tcBorders>
              <w:top w:val="nil"/>
              <w:left w:val="nil"/>
              <w:bottom w:val="nil"/>
              <w:right w:val="nil"/>
            </w:tcBorders>
            <w:shd w:val="clear" w:color="auto" w:fill="auto"/>
            <w:noWrap/>
            <w:vAlign w:val="bottom"/>
            <w:hideMark/>
          </w:tcPr>
          <w:p w14:paraId="2871847A"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0.166714232</w:t>
            </w:r>
          </w:p>
        </w:tc>
        <w:tc>
          <w:tcPr>
            <w:tcW w:w="1780" w:type="dxa"/>
            <w:tcBorders>
              <w:top w:val="nil"/>
              <w:left w:val="nil"/>
              <w:bottom w:val="nil"/>
              <w:right w:val="nil"/>
            </w:tcBorders>
            <w:shd w:val="clear" w:color="auto" w:fill="auto"/>
            <w:noWrap/>
            <w:vAlign w:val="bottom"/>
            <w:hideMark/>
          </w:tcPr>
          <w:p w14:paraId="25F40B12"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Error</w:t>
            </w:r>
          </w:p>
        </w:tc>
        <w:tc>
          <w:tcPr>
            <w:tcW w:w="1387" w:type="dxa"/>
            <w:tcBorders>
              <w:top w:val="nil"/>
              <w:left w:val="nil"/>
              <w:bottom w:val="nil"/>
              <w:right w:val="nil"/>
            </w:tcBorders>
            <w:shd w:val="clear" w:color="auto" w:fill="auto"/>
            <w:noWrap/>
            <w:vAlign w:val="bottom"/>
            <w:hideMark/>
          </w:tcPr>
          <w:p w14:paraId="1E5987B5"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0.032956155</w:t>
            </w:r>
          </w:p>
        </w:tc>
        <w:tc>
          <w:tcPr>
            <w:tcW w:w="1780" w:type="dxa"/>
            <w:tcBorders>
              <w:top w:val="nil"/>
              <w:left w:val="nil"/>
              <w:bottom w:val="nil"/>
              <w:right w:val="nil"/>
            </w:tcBorders>
            <w:shd w:val="clear" w:color="auto" w:fill="auto"/>
            <w:noWrap/>
            <w:vAlign w:val="bottom"/>
            <w:hideMark/>
          </w:tcPr>
          <w:p w14:paraId="6BB8003F"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Error</w:t>
            </w:r>
          </w:p>
        </w:tc>
        <w:tc>
          <w:tcPr>
            <w:tcW w:w="1387" w:type="dxa"/>
            <w:tcBorders>
              <w:top w:val="nil"/>
              <w:left w:val="nil"/>
              <w:bottom w:val="nil"/>
              <w:right w:val="nil"/>
            </w:tcBorders>
            <w:shd w:val="clear" w:color="auto" w:fill="auto"/>
            <w:noWrap/>
            <w:vAlign w:val="bottom"/>
            <w:hideMark/>
          </w:tcPr>
          <w:p w14:paraId="0CEE5465"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0.01103632</w:t>
            </w:r>
          </w:p>
        </w:tc>
      </w:tr>
      <w:tr w:rsidR="008112D8" w:rsidRPr="00D71149" w14:paraId="666E7F52" w14:textId="77777777" w:rsidTr="008112D8">
        <w:trPr>
          <w:trHeight w:val="288"/>
        </w:trPr>
        <w:tc>
          <w:tcPr>
            <w:tcW w:w="1780" w:type="dxa"/>
            <w:tcBorders>
              <w:top w:val="nil"/>
              <w:left w:val="nil"/>
              <w:bottom w:val="nil"/>
              <w:right w:val="nil"/>
            </w:tcBorders>
            <w:shd w:val="clear" w:color="auto" w:fill="auto"/>
            <w:noWrap/>
            <w:vAlign w:val="bottom"/>
            <w:hideMark/>
          </w:tcPr>
          <w:p w14:paraId="5E59E6CF"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Median</w:t>
            </w:r>
          </w:p>
        </w:tc>
        <w:tc>
          <w:tcPr>
            <w:tcW w:w="1387" w:type="dxa"/>
            <w:tcBorders>
              <w:top w:val="nil"/>
              <w:left w:val="nil"/>
              <w:bottom w:val="nil"/>
              <w:right w:val="nil"/>
            </w:tcBorders>
            <w:shd w:val="clear" w:color="auto" w:fill="auto"/>
            <w:noWrap/>
            <w:vAlign w:val="bottom"/>
            <w:hideMark/>
          </w:tcPr>
          <w:p w14:paraId="39F86B64"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30.4</w:t>
            </w:r>
          </w:p>
        </w:tc>
        <w:tc>
          <w:tcPr>
            <w:tcW w:w="1780" w:type="dxa"/>
            <w:tcBorders>
              <w:top w:val="nil"/>
              <w:left w:val="nil"/>
              <w:bottom w:val="nil"/>
              <w:right w:val="nil"/>
            </w:tcBorders>
            <w:shd w:val="clear" w:color="auto" w:fill="auto"/>
            <w:noWrap/>
            <w:vAlign w:val="bottom"/>
            <w:hideMark/>
          </w:tcPr>
          <w:p w14:paraId="0A3CAD27"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Median</w:t>
            </w:r>
          </w:p>
        </w:tc>
        <w:tc>
          <w:tcPr>
            <w:tcW w:w="1387" w:type="dxa"/>
            <w:tcBorders>
              <w:top w:val="nil"/>
              <w:left w:val="nil"/>
              <w:bottom w:val="nil"/>
              <w:right w:val="nil"/>
            </w:tcBorders>
            <w:shd w:val="clear" w:color="auto" w:fill="auto"/>
            <w:noWrap/>
            <w:vAlign w:val="bottom"/>
            <w:hideMark/>
          </w:tcPr>
          <w:p w14:paraId="54CB7221"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780" w:type="dxa"/>
            <w:tcBorders>
              <w:top w:val="nil"/>
              <w:left w:val="nil"/>
              <w:bottom w:val="nil"/>
              <w:right w:val="nil"/>
            </w:tcBorders>
            <w:shd w:val="clear" w:color="auto" w:fill="auto"/>
            <w:noWrap/>
            <w:vAlign w:val="bottom"/>
            <w:hideMark/>
          </w:tcPr>
          <w:p w14:paraId="1BE64856"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Median</w:t>
            </w:r>
          </w:p>
        </w:tc>
        <w:tc>
          <w:tcPr>
            <w:tcW w:w="1387" w:type="dxa"/>
            <w:tcBorders>
              <w:top w:val="nil"/>
              <w:left w:val="nil"/>
              <w:bottom w:val="nil"/>
              <w:right w:val="nil"/>
            </w:tcBorders>
            <w:shd w:val="clear" w:color="auto" w:fill="auto"/>
            <w:noWrap/>
            <w:vAlign w:val="bottom"/>
            <w:hideMark/>
          </w:tcPr>
          <w:p w14:paraId="6C71D7BE"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r>
      <w:tr w:rsidR="008112D8" w:rsidRPr="00D71149" w14:paraId="7CF716E4" w14:textId="77777777" w:rsidTr="008112D8">
        <w:trPr>
          <w:trHeight w:val="288"/>
        </w:trPr>
        <w:tc>
          <w:tcPr>
            <w:tcW w:w="1780" w:type="dxa"/>
            <w:tcBorders>
              <w:top w:val="nil"/>
              <w:left w:val="nil"/>
              <w:bottom w:val="nil"/>
              <w:right w:val="nil"/>
            </w:tcBorders>
            <w:shd w:val="clear" w:color="auto" w:fill="auto"/>
            <w:noWrap/>
            <w:vAlign w:val="bottom"/>
            <w:hideMark/>
          </w:tcPr>
          <w:p w14:paraId="38174AD3"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Mode</w:t>
            </w:r>
          </w:p>
        </w:tc>
        <w:tc>
          <w:tcPr>
            <w:tcW w:w="1387" w:type="dxa"/>
            <w:tcBorders>
              <w:top w:val="nil"/>
              <w:left w:val="nil"/>
              <w:bottom w:val="nil"/>
              <w:right w:val="nil"/>
            </w:tcBorders>
            <w:shd w:val="clear" w:color="auto" w:fill="auto"/>
            <w:noWrap/>
            <w:vAlign w:val="bottom"/>
            <w:hideMark/>
          </w:tcPr>
          <w:p w14:paraId="709E58EA"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32.3</w:t>
            </w:r>
          </w:p>
        </w:tc>
        <w:tc>
          <w:tcPr>
            <w:tcW w:w="1780" w:type="dxa"/>
            <w:tcBorders>
              <w:top w:val="nil"/>
              <w:left w:val="nil"/>
              <w:bottom w:val="nil"/>
              <w:right w:val="nil"/>
            </w:tcBorders>
            <w:shd w:val="clear" w:color="auto" w:fill="auto"/>
            <w:noWrap/>
            <w:vAlign w:val="bottom"/>
            <w:hideMark/>
          </w:tcPr>
          <w:p w14:paraId="05C6082A"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Mode</w:t>
            </w:r>
          </w:p>
        </w:tc>
        <w:tc>
          <w:tcPr>
            <w:tcW w:w="1387" w:type="dxa"/>
            <w:tcBorders>
              <w:top w:val="nil"/>
              <w:left w:val="nil"/>
              <w:bottom w:val="nil"/>
              <w:right w:val="nil"/>
            </w:tcBorders>
            <w:shd w:val="clear" w:color="auto" w:fill="auto"/>
            <w:noWrap/>
            <w:vAlign w:val="bottom"/>
            <w:hideMark/>
          </w:tcPr>
          <w:p w14:paraId="1933F02D"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c>
          <w:tcPr>
            <w:tcW w:w="1780" w:type="dxa"/>
            <w:tcBorders>
              <w:top w:val="nil"/>
              <w:left w:val="nil"/>
              <w:bottom w:val="nil"/>
              <w:right w:val="nil"/>
            </w:tcBorders>
            <w:shd w:val="clear" w:color="auto" w:fill="auto"/>
            <w:noWrap/>
            <w:vAlign w:val="bottom"/>
            <w:hideMark/>
          </w:tcPr>
          <w:p w14:paraId="7891BBAC"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Mode</w:t>
            </w:r>
          </w:p>
        </w:tc>
        <w:tc>
          <w:tcPr>
            <w:tcW w:w="1387" w:type="dxa"/>
            <w:tcBorders>
              <w:top w:val="nil"/>
              <w:left w:val="nil"/>
              <w:bottom w:val="nil"/>
              <w:right w:val="nil"/>
            </w:tcBorders>
            <w:shd w:val="clear" w:color="auto" w:fill="auto"/>
            <w:noWrap/>
            <w:vAlign w:val="bottom"/>
            <w:hideMark/>
          </w:tcPr>
          <w:p w14:paraId="09D9A0B6"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r>
      <w:tr w:rsidR="008112D8" w:rsidRPr="00D71149" w14:paraId="084C03DD" w14:textId="77777777" w:rsidTr="008112D8">
        <w:trPr>
          <w:trHeight w:val="288"/>
        </w:trPr>
        <w:tc>
          <w:tcPr>
            <w:tcW w:w="1780" w:type="dxa"/>
            <w:tcBorders>
              <w:top w:val="nil"/>
              <w:left w:val="nil"/>
              <w:bottom w:val="nil"/>
              <w:right w:val="nil"/>
            </w:tcBorders>
            <w:shd w:val="clear" w:color="auto" w:fill="auto"/>
            <w:noWrap/>
            <w:vAlign w:val="bottom"/>
            <w:hideMark/>
          </w:tcPr>
          <w:p w14:paraId="2E36328C"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Deviation</w:t>
            </w:r>
          </w:p>
        </w:tc>
        <w:tc>
          <w:tcPr>
            <w:tcW w:w="1387" w:type="dxa"/>
            <w:tcBorders>
              <w:top w:val="nil"/>
              <w:left w:val="nil"/>
              <w:bottom w:val="nil"/>
              <w:right w:val="nil"/>
            </w:tcBorders>
            <w:shd w:val="clear" w:color="auto" w:fill="auto"/>
            <w:noWrap/>
            <w:vAlign w:val="bottom"/>
            <w:hideMark/>
          </w:tcPr>
          <w:p w14:paraId="703DF94D"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6.098186912</w:t>
            </w:r>
          </w:p>
        </w:tc>
        <w:tc>
          <w:tcPr>
            <w:tcW w:w="1780" w:type="dxa"/>
            <w:tcBorders>
              <w:top w:val="nil"/>
              <w:left w:val="nil"/>
              <w:bottom w:val="nil"/>
              <w:right w:val="nil"/>
            </w:tcBorders>
            <w:shd w:val="clear" w:color="auto" w:fill="auto"/>
            <w:noWrap/>
            <w:vAlign w:val="bottom"/>
            <w:hideMark/>
          </w:tcPr>
          <w:p w14:paraId="1491F403"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Deviation</w:t>
            </w:r>
          </w:p>
        </w:tc>
        <w:tc>
          <w:tcPr>
            <w:tcW w:w="1387" w:type="dxa"/>
            <w:tcBorders>
              <w:top w:val="nil"/>
              <w:left w:val="nil"/>
              <w:bottom w:val="nil"/>
              <w:right w:val="nil"/>
            </w:tcBorders>
            <w:shd w:val="clear" w:color="auto" w:fill="auto"/>
            <w:noWrap/>
            <w:vAlign w:val="bottom"/>
            <w:hideMark/>
          </w:tcPr>
          <w:p w14:paraId="3E4AE670"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1.20549274</w:t>
            </w:r>
          </w:p>
        </w:tc>
        <w:tc>
          <w:tcPr>
            <w:tcW w:w="1780" w:type="dxa"/>
            <w:tcBorders>
              <w:top w:val="nil"/>
              <w:left w:val="nil"/>
              <w:bottom w:val="nil"/>
              <w:right w:val="nil"/>
            </w:tcBorders>
            <w:shd w:val="clear" w:color="auto" w:fill="auto"/>
            <w:noWrap/>
            <w:vAlign w:val="bottom"/>
            <w:hideMark/>
          </w:tcPr>
          <w:p w14:paraId="5A773E3D"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Deviation</w:t>
            </w:r>
          </w:p>
        </w:tc>
        <w:tc>
          <w:tcPr>
            <w:tcW w:w="1387" w:type="dxa"/>
            <w:tcBorders>
              <w:top w:val="nil"/>
              <w:left w:val="nil"/>
              <w:bottom w:val="nil"/>
              <w:right w:val="nil"/>
            </w:tcBorders>
            <w:shd w:val="clear" w:color="auto" w:fill="auto"/>
            <w:noWrap/>
            <w:vAlign w:val="bottom"/>
            <w:hideMark/>
          </w:tcPr>
          <w:p w14:paraId="2B9B850D"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0.403694038</w:t>
            </w:r>
          </w:p>
        </w:tc>
      </w:tr>
      <w:tr w:rsidR="008112D8" w:rsidRPr="00D71149" w14:paraId="4B4D5998" w14:textId="77777777" w:rsidTr="008112D8">
        <w:trPr>
          <w:trHeight w:val="288"/>
        </w:trPr>
        <w:tc>
          <w:tcPr>
            <w:tcW w:w="1780" w:type="dxa"/>
            <w:tcBorders>
              <w:top w:val="nil"/>
              <w:left w:val="nil"/>
              <w:bottom w:val="nil"/>
              <w:right w:val="nil"/>
            </w:tcBorders>
            <w:shd w:val="clear" w:color="auto" w:fill="auto"/>
            <w:noWrap/>
            <w:vAlign w:val="bottom"/>
            <w:hideMark/>
          </w:tcPr>
          <w:p w14:paraId="673CFB57"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Sample Variance</w:t>
            </w:r>
          </w:p>
        </w:tc>
        <w:tc>
          <w:tcPr>
            <w:tcW w:w="1387" w:type="dxa"/>
            <w:tcBorders>
              <w:top w:val="nil"/>
              <w:left w:val="nil"/>
              <w:bottom w:val="nil"/>
              <w:right w:val="nil"/>
            </w:tcBorders>
            <w:shd w:val="clear" w:color="auto" w:fill="auto"/>
            <w:noWrap/>
            <w:vAlign w:val="bottom"/>
            <w:hideMark/>
          </w:tcPr>
          <w:p w14:paraId="29833271"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37.18788361</w:t>
            </w:r>
          </w:p>
        </w:tc>
        <w:tc>
          <w:tcPr>
            <w:tcW w:w="1780" w:type="dxa"/>
            <w:tcBorders>
              <w:top w:val="nil"/>
              <w:left w:val="nil"/>
              <w:bottom w:val="nil"/>
              <w:right w:val="nil"/>
            </w:tcBorders>
            <w:shd w:val="clear" w:color="auto" w:fill="auto"/>
            <w:noWrap/>
            <w:vAlign w:val="bottom"/>
            <w:hideMark/>
          </w:tcPr>
          <w:p w14:paraId="2932D9DE"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Sample Variance</w:t>
            </w:r>
          </w:p>
        </w:tc>
        <w:tc>
          <w:tcPr>
            <w:tcW w:w="1387" w:type="dxa"/>
            <w:tcBorders>
              <w:top w:val="nil"/>
              <w:left w:val="nil"/>
              <w:bottom w:val="nil"/>
              <w:right w:val="nil"/>
            </w:tcBorders>
            <w:shd w:val="clear" w:color="auto" w:fill="auto"/>
            <w:noWrap/>
            <w:vAlign w:val="bottom"/>
            <w:hideMark/>
          </w:tcPr>
          <w:p w14:paraId="1EDCD1B2"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1.453212746</w:t>
            </w:r>
          </w:p>
        </w:tc>
        <w:tc>
          <w:tcPr>
            <w:tcW w:w="1780" w:type="dxa"/>
            <w:tcBorders>
              <w:top w:val="nil"/>
              <w:left w:val="nil"/>
              <w:bottom w:val="nil"/>
              <w:right w:val="nil"/>
            </w:tcBorders>
            <w:shd w:val="clear" w:color="auto" w:fill="auto"/>
            <w:noWrap/>
            <w:vAlign w:val="bottom"/>
            <w:hideMark/>
          </w:tcPr>
          <w:p w14:paraId="18656E69"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Sample Variance</w:t>
            </w:r>
          </w:p>
        </w:tc>
        <w:tc>
          <w:tcPr>
            <w:tcW w:w="1387" w:type="dxa"/>
            <w:tcBorders>
              <w:top w:val="nil"/>
              <w:left w:val="nil"/>
              <w:bottom w:val="nil"/>
              <w:right w:val="nil"/>
            </w:tcBorders>
            <w:shd w:val="clear" w:color="auto" w:fill="auto"/>
            <w:noWrap/>
            <w:vAlign w:val="bottom"/>
            <w:hideMark/>
          </w:tcPr>
          <w:p w14:paraId="06497655"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0.162968876</w:t>
            </w:r>
          </w:p>
        </w:tc>
      </w:tr>
      <w:tr w:rsidR="008112D8" w:rsidRPr="00D71149" w14:paraId="0152AD7E" w14:textId="77777777" w:rsidTr="008112D8">
        <w:trPr>
          <w:trHeight w:val="288"/>
        </w:trPr>
        <w:tc>
          <w:tcPr>
            <w:tcW w:w="1780" w:type="dxa"/>
            <w:tcBorders>
              <w:top w:val="nil"/>
              <w:left w:val="nil"/>
              <w:bottom w:val="nil"/>
              <w:right w:val="nil"/>
            </w:tcBorders>
            <w:shd w:val="clear" w:color="auto" w:fill="auto"/>
            <w:noWrap/>
            <w:vAlign w:val="bottom"/>
            <w:hideMark/>
          </w:tcPr>
          <w:p w14:paraId="7172F754"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Kurtosis</w:t>
            </w:r>
          </w:p>
        </w:tc>
        <w:tc>
          <w:tcPr>
            <w:tcW w:w="1387" w:type="dxa"/>
            <w:tcBorders>
              <w:top w:val="nil"/>
              <w:left w:val="nil"/>
              <w:bottom w:val="nil"/>
              <w:right w:val="nil"/>
            </w:tcBorders>
            <w:shd w:val="clear" w:color="auto" w:fill="auto"/>
            <w:noWrap/>
            <w:vAlign w:val="bottom"/>
            <w:hideMark/>
          </w:tcPr>
          <w:p w14:paraId="62874CEC"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-0.050731531</w:t>
            </w:r>
          </w:p>
        </w:tc>
        <w:tc>
          <w:tcPr>
            <w:tcW w:w="1780" w:type="dxa"/>
            <w:tcBorders>
              <w:top w:val="nil"/>
              <w:left w:val="nil"/>
              <w:bottom w:val="nil"/>
              <w:right w:val="nil"/>
            </w:tcBorders>
            <w:shd w:val="clear" w:color="auto" w:fill="auto"/>
            <w:noWrap/>
            <w:vAlign w:val="bottom"/>
            <w:hideMark/>
          </w:tcPr>
          <w:p w14:paraId="7B9ED9DD"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Kurtosis</w:t>
            </w:r>
          </w:p>
        </w:tc>
        <w:tc>
          <w:tcPr>
            <w:tcW w:w="1387" w:type="dxa"/>
            <w:tcBorders>
              <w:top w:val="nil"/>
              <w:left w:val="nil"/>
              <w:bottom w:val="nil"/>
              <w:right w:val="nil"/>
            </w:tcBorders>
            <w:shd w:val="clear" w:color="auto" w:fill="auto"/>
            <w:noWrap/>
            <w:vAlign w:val="bottom"/>
            <w:hideMark/>
          </w:tcPr>
          <w:p w14:paraId="1818F537"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0.202454147</w:t>
            </w:r>
          </w:p>
        </w:tc>
        <w:tc>
          <w:tcPr>
            <w:tcW w:w="1780" w:type="dxa"/>
            <w:tcBorders>
              <w:top w:val="nil"/>
              <w:left w:val="nil"/>
              <w:bottom w:val="nil"/>
              <w:right w:val="nil"/>
            </w:tcBorders>
            <w:shd w:val="clear" w:color="auto" w:fill="auto"/>
            <w:noWrap/>
            <w:vAlign w:val="bottom"/>
            <w:hideMark/>
          </w:tcPr>
          <w:p w14:paraId="1083F143"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Kurtosis</w:t>
            </w:r>
          </w:p>
        </w:tc>
        <w:tc>
          <w:tcPr>
            <w:tcW w:w="1387" w:type="dxa"/>
            <w:tcBorders>
              <w:top w:val="nil"/>
              <w:left w:val="nil"/>
              <w:bottom w:val="nil"/>
              <w:right w:val="nil"/>
            </w:tcBorders>
            <w:shd w:val="clear" w:color="auto" w:fill="auto"/>
            <w:noWrap/>
            <w:vAlign w:val="bottom"/>
            <w:hideMark/>
          </w:tcPr>
          <w:p w14:paraId="30CB463F"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0.145755539</w:t>
            </w:r>
          </w:p>
        </w:tc>
      </w:tr>
      <w:tr w:rsidR="008112D8" w:rsidRPr="00D71149" w14:paraId="1EAC2B29" w14:textId="77777777" w:rsidTr="008112D8">
        <w:trPr>
          <w:trHeight w:val="288"/>
        </w:trPr>
        <w:tc>
          <w:tcPr>
            <w:tcW w:w="1780" w:type="dxa"/>
            <w:tcBorders>
              <w:top w:val="nil"/>
              <w:left w:val="nil"/>
              <w:bottom w:val="nil"/>
              <w:right w:val="nil"/>
            </w:tcBorders>
            <w:shd w:val="clear" w:color="auto" w:fill="auto"/>
            <w:noWrap/>
            <w:vAlign w:val="bottom"/>
            <w:hideMark/>
          </w:tcPr>
          <w:p w14:paraId="5BD65CA4"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Skewness</w:t>
            </w:r>
          </w:p>
        </w:tc>
        <w:tc>
          <w:tcPr>
            <w:tcW w:w="1387" w:type="dxa"/>
            <w:tcBorders>
              <w:top w:val="nil"/>
              <w:left w:val="nil"/>
              <w:bottom w:val="nil"/>
              <w:right w:val="nil"/>
            </w:tcBorders>
            <w:shd w:val="clear" w:color="auto" w:fill="auto"/>
            <w:noWrap/>
            <w:vAlign w:val="bottom"/>
            <w:hideMark/>
          </w:tcPr>
          <w:p w14:paraId="49ACDD50"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0.284047111</w:t>
            </w:r>
          </w:p>
        </w:tc>
        <w:tc>
          <w:tcPr>
            <w:tcW w:w="1780" w:type="dxa"/>
            <w:tcBorders>
              <w:top w:val="nil"/>
              <w:left w:val="nil"/>
              <w:bottom w:val="nil"/>
              <w:right w:val="nil"/>
            </w:tcBorders>
            <w:shd w:val="clear" w:color="auto" w:fill="auto"/>
            <w:noWrap/>
            <w:vAlign w:val="bottom"/>
            <w:hideMark/>
          </w:tcPr>
          <w:p w14:paraId="07B33449"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Skewness</w:t>
            </w:r>
          </w:p>
        </w:tc>
        <w:tc>
          <w:tcPr>
            <w:tcW w:w="1387" w:type="dxa"/>
            <w:tcBorders>
              <w:top w:val="nil"/>
              <w:left w:val="nil"/>
              <w:bottom w:val="nil"/>
              <w:right w:val="nil"/>
            </w:tcBorders>
            <w:shd w:val="clear" w:color="auto" w:fill="auto"/>
            <w:noWrap/>
            <w:vAlign w:val="bottom"/>
            <w:hideMark/>
          </w:tcPr>
          <w:p w14:paraId="00E98F6B"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0.93838044</w:t>
            </w:r>
          </w:p>
        </w:tc>
        <w:tc>
          <w:tcPr>
            <w:tcW w:w="1780" w:type="dxa"/>
            <w:tcBorders>
              <w:top w:val="nil"/>
              <w:left w:val="nil"/>
              <w:bottom w:val="nil"/>
              <w:right w:val="nil"/>
            </w:tcBorders>
            <w:shd w:val="clear" w:color="auto" w:fill="auto"/>
            <w:noWrap/>
            <w:vAlign w:val="bottom"/>
            <w:hideMark/>
          </w:tcPr>
          <w:p w14:paraId="1B2FA682"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Skewness</w:t>
            </w:r>
          </w:p>
        </w:tc>
        <w:tc>
          <w:tcPr>
            <w:tcW w:w="1387" w:type="dxa"/>
            <w:tcBorders>
              <w:top w:val="nil"/>
              <w:left w:val="nil"/>
              <w:bottom w:val="nil"/>
              <w:right w:val="nil"/>
            </w:tcBorders>
            <w:shd w:val="clear" w:color="auto" w:fill="auto"/>
            <w:noWrap/>
            <w:vAlign w:val="bottom"/>
            <w:hideMark/>
          </w:tcPr>
          <w:p w14:paraId="0E138A45"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1.46476616</w:t>
            </w:r>
          </w:p>
        </w:tc>
      </w:tr>
      <w:tr w:rsidR="008112D8" w:rsidRPr="00D71149" w14:paraId="1D6E22DA" w14:textId="77777777" w:rsidTr="008112D8">
        <w:trPr>
          <w:trHeight w:val="288"/>
        </w:trPr>
        <w:tc>
          <w:tcPr>
            <w:tcW w:w="1780" w:type="dxa"/>
            <w:tcBorders>
              <w:top w:val="nil"/>
              <w:left w:val="nil"/>
              <w:bottom w:val="nil"/>
              <w:right w:val="nil"/>
            </w:tcBorders>
            <w:shd w:val="clear" w:color="auto" w:fill="auto"/>
            <w:noWrap/>
            <w:vAlign w:val="bottom"/>
            <w:hideMark/>
          </w:tcPr>
          <w:p w14:paraId="4E00748F"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Range</w:t>
            </w:r>
          </w:p>
        </w:tc>
        <w:tc>
          <w:tcPr>
            <w:tcW w:w="1387" w:type="dxa"/>
            <w:tcBorders>
              <w:top w:val="nil"/>
              <w:left w:val="nil"/>
              <w:bottom w:val="nil"/>
              <w:right w:val="nil"/>
            </w:tcBorders>
            <w:shd w:val="clear" w:color="auto" w:fill="auto"/>
            <w:noWrap/>
            <w:vAlign w:val="bottom"/>
            <w:hideMark/>
          </w:tcPr>
          <w:p w14:paraId="02847E0A"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37.17</w:t>
            </w:r>
          </w:p>
        </w:tc>
        <w:tc>
          <w:tcPr>
            <w:tcW w:w="1780" w:type="dxa"/>
            <w:tcBorders>
              <w:top w:val="nil"/>
              <w:left w:val="nil"/>
              <w:bottom w:val="nil"/>
              <w:right w:val="nil"/>
            </w:tcBorders>
            <w:shd w:val="clear" w:color="auto" w:fill="auto"/>
            <w:noWrap/>
            <w:vAlign w:val="bottom"/>
            <w:hideMark/>
          </w:tcPr>
          <w:p w14:paraId="2FE3E69A"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Range</w:t>
            </w:r>
          </w:p>
        </w:tc>
        <w:tc>
          <w:tcPr>
            <w:tcW w:w="1387" w:type="dxa"/>
            <w:tcBorders>
              <w:top w:val="nil"/>
              <w:left w:val="nil"/>
              <w:bottom w:val="nil"/>
              <w:right w:val="nil"/>
            </w:tcBorders>
            <w:shd w:val="clear" w:color="auto" w:fill="auto"/>
            <w:noWrap/>
            <w:vAlign w:val="bottom"/>
            <w:hideMark/>
          </w:tcPr>
          <w:p w14:paraId="551278CA"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5</w:t>
            </w:r>
          </w:p>
        </w:tc>
        <w:tc>
          <w:tcPr>
            <w:tcW w:w="1780" w:type="dxa"/>
            <w:tcBorders>
              <w:top w:val="nil"/>
              <w:left w:val="nil"/>
              <w:bottom w:val="nil"/>
              <w:right w:val="nil"/>
            </w:tcBorders>
            <w:shd w:val="clear" w:color="auto" w:fill="auto"/>
            <w:noWrap/>
            <w:vAlign w:val="bottom"/>
            <w:hideMark/>
          </w:tcPr>
          <w:p w14:paraId="40B0BBDE"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Range</w:t>
            </w:r>
          </w:p>
        </w:tc>
        <w:tc>
          <w:tcPr>
            <w:tcW w:w="1387" w:type="dxa"/>
            <w:tcBorders>
              <w:top w:val="nil"/>
              <w:left w:val="nil"/>
              <w:bottom w:val="nil"/>
              <w:right w:val="nil"/>
            </w:tcBorders>
            <w:shd w:val="clear" w:color="auto" w:fill="auto"/>
            <w:noWrap/>
            <w:vAlign w:val="bottom"/>
            <w:hideMark/>
          </w:tcPr>
          <w:p w14:paraId="57240F5C"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r>
      <w:tr w:rsidR="008112D8" w:rsidRPr="00D71149" w14:paraId="7ADA1722" w14:textId="77777777" w:rsidTr="008112D8">
        <w:trPr>
          <w:trHeight w:val="288"/>
        </w:trPr>
        <w:tc>
          <w:tcPr>
            <w:tcW w:w="1780" w:type="dxa"/>
            <w:tcBorders>
              <w:top w:val="nil"/>
              <w:left w:val="nil"/>
              <w:bottom w:val="nil"/>
              <w:right w:val="nil"/>
            </w:tcBorders>
            <w:shd w:val="clear" w:color="auto" w:fill="auto"/>
            <w:noWrap/>
            <w:vAlign w:val="bottom"/>
            <w:hideMark/>
          </w:tcPr>
          <w:p w14:paraId="253BC449"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Minimum</w:t>
            </w:r>
          </w:p>
        </w:tc>
        <w:tc>
          <w:tcPr>
            <w:tcW w:w="1387" w:type="dxa"/>
            <w:tcBorders>
              <w:top w:val="nil"/>
              <w:left w:val="nil"/>
              <w:bottom w:val="nil"/>
              <w:right w:val="nil"/>
            </w:tcBorders>
            <w:shd w:val="clear" w:color="auto" w:fill="auto"/>
            <w:noWrap/>
            <w:vAlign w:val="bottom"/>
            <w:hideMark/>
          </w:tcPr>
          <w:p w14:paraId="00E5FC1D"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15.96</w:t>
            </w:r>
          </w:p>
        </w:tc>
        <w:tc>
          <w:tcPr>
            <w:tcW w:w="1780" w:type="dxa"/>
            <w:tcBorders>
              <w:top w:val="nil"/>
              <w:left w:val="nil"/>
              <w:bottom w:val="nil"/>
              <w:right w:val="nil"/>
            </w:tcBorders>
            <w:shd w:val="clear" w:color="auto" w:fill="auto"/>
            <w:noWrap/>
            <w:vAlign w:val="bottom"/>
            <w:hideMark/>
          </w:tcPr>
          <w:p w14:paraId="1205A4FA"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Minimum</w:t>
            </w:r>
          </w:p>
        </w:tc>
        <w:tc>
          <w:tcPr>
            <w:tcW w:w="1387" w:type="dxa"/>
            <w:tcBorders>
              <w:top w:val="nil"/>
              <w:left w:val="nil"/>
              <w:bottom w:val="nil"/>
              <w:right w:val="nil"/>
            </w:tcBorders>
            <w:shd w:val="clear" w:color="auto" w:fill="auto"/>
            <w:noWrap/>
            <w:vAlign w:val="bottom"/>
            <w:hideMark/>
          </w:tcPr>
          <w:p w14:paraId="7D96C663"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c>
          <w:tcPr>
            <w:tcW w:w="1780" w:type="dxa"/>
            <w:tcBorders>
              <w:top w:val="nil"/>
              <w:left w:val="nil"/>
              <w:bottom w:val="nil"/>
              <w:right w:val="nil"/>
            </w:tcBorders>
            <w:shd w:val="clear" w:color="auto" w:fill="auto"/>
            <w:noWrap/>
            <w:vAlign w:val="bottom"/>
            <w:hideMark/>
          </w:tcPr>
          <w:p w14:paraId="1C45B8D1"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Minimum</w:t>
            </w:r>
          </w:p>
        </w:tc>
        <w:tc>
          <w:tcPr>
            <w:tcW w:w="1387" w:type="dxa"/>
            <w:tcBorders>
              <w:top w:val="nil"/>
              <w:left w:val="nil"/>
              <w:bottom w:val="nil"/>
              <w:right w:val="nil"/>
            </w:tcBorders>
            <w:shd w:val="clear" w:color="auto" w:fill="auto"/>
            <w:noWrap/>
            <w:vAlign w:val="bottom"/>
            <w:hideMark/>
          </w:tcPr>
          <w:p w14:paraId="39CFFAED"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r>
      <w:tr w:rsidR="008112D8" w:rsidRPr="00D71149" w14:paraId="65C2D973" w14:textId="77777777" w:rsidTr="008112D8">
        <w:trPr>
          <w:trHeight w:val="288"/>
        </w:trPr>
        <w:tc>
          <w:tcPr>
            <w:tcW w:w="1780" w:type="dxa"/>
            <w:tcBorders>
              <w:top w:val="nil"/>
              <w:left w:val="nil"/>
              <w:bottom w:val="nil"/>
              <w:right w:val="nil"/>
            </w:tcBorders>
            <w:shd w:val="clear" w:color="auto" w:fill="auto"/>
            <w:noWrap/>
            <w:vAlign w:val="bottom"/>
            <w:hideMark/>
          </w:tcPr>
          <w:p w14:paraId="1BB666AB"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Maximum</w:t>
            </w:r>
          </w:p>
        </w:tc>
        <w:tc>
          <w:tcPr>
            <w:tcW w:w="1387" w:type="dxa"/>
            <w:tcBorders>
              <w:top w:val="nil"/>
              <w:left w:val="nil"/>
              <w:bottom w:val="nil"/>
              <w:right w:val="nil"/>
            </w:tcBorders>
            <w:shd w:val="clear" w:color="auto" w:fill="auto"/>
            <w:noWrap/>
            <w:vAlign w:val="bottom"/>
            <w:hideMark/>
          </w:tcPr>
          <w:p w14:paraId="3F8D7694"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53.13</w:t>
            </w:r>
          </w:p>
        </w:tc>
        <w:tc>
          <w:tcPr>
            <w:tcW w:w="1780" w:type="dxa"/>
            <w:tcBorders>
              <w:top w:val="nil"/>
              <w:left w:val="nil"/>
              <w:bottom w:val="nil"/>
              <w:right w:val="nil"/>
            </w:tcBorders>
            <w:shd w:val="clear" w:color="auto" w:fill="auto"/>
            <w:noWrap/>
            <w:vAlign w:val="bottom"/>
            <w:hideMark/>
          </w:tcPr>
          <w:p w14:paraId="310AD80B"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Maximum</w:t>
            </w:r>
          </w:p>
        </w:tc>
        <w:tc>
          <w:tcPr>
            <w:tcW w:w="1387" w:type="dxa"/>
            <w:tcBorders>
              <w:top w:val="nil"/>
              <w:left w:val="nil"/>
              <w:bottom w:val="nil"/>
              <w:right w:val="nil"/>
            </w:tcBorders>
            <w:shd w:val="clear" w:color="auto" w:fill="auto"/>
            <w:noWrap/>
            <w:vAlign w:val="bottom"/>
            <w:hideMark/>
          </w:tcPr>
          <w:p w14:paraId="080EF464"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5</w:t>
            </w:r>
          </w:p>
        </w:tc>
        <w:tc>
          <w:tcPr>
            <w:tcW w:w="1780" w:type="dxa"/>
            <w:tcBorders>
              <w:top w:val="nil"/>
              <w:left w:val="nil"/>
              <w:bottom w:val="nil"/>
              <w:right w:val="nil"/>
            </w:tcBorders>
            <w:shd w:val="clear" w:color="auto" w:fill="auto"/>
            <w:noWrap/>
            <w:vAlign w:val="bottom"/>
            <w:hideMark/>
          </w:tcPr>
          <w:p w14:paraId="40C2645D"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Maximum</w:t>
            </w:r>
          </w:p>
        </w:tc>
        <w:tc>
          <w:tcPr>
            <w:tcW w:w="1387" w:type="dxa"/>
            <w:tcBorders>
              <w:top w:val="nil"/>
              <w:left w:val="nil"/>
              <w:bottom w:val="nil"/>
              <w:right w:val="nil"/>
            </w:tcBorders>
            <w:shd w:val="clear" w:color="auto" w:fill="auto"/>
            <w:noWrap/>
            <w:vAlign w:val="bottom"/>
            <w:hideMark/>
          </w:tcPr>
          <w:p w14:paraId="7C911AEC"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r>
      <w:tr w:rsidR="008112D8" w:rsidRPr="00D71149" w14:paraId="7948445F" w14:textId="77777777" w:rsidTr="008112D8">
        <w:trPr>
          <w:trHeight w:val="288"/>
        </w:trPr>
        <w:tc>
          <w:tcPr>
            <w:tcW w:w="1780" w:type="dxa"/>
            <w:tcBorders>
              <w:top w:val="nil"/>
              <w:left w:val="nil"/>
              <w:bottom w:val="nil"/>
              <w:right w:val="nil"/>
            </w:tcBorders>
            <w:shd w:val="clear" w:color="auto" w:fill="auto"/>
            <w:noWrap/>
            <w:vAlign w:val="bottom"/>
            <w:hideMark/>
          </w:tcPr>
          <w:p w14:paraId="7F1D0B95"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Sum</w:t>
            </w:r>
          </w:p>
        </w:tc>
        <w:tc>
          <w:tcPr>
            <w:tcW w:w="1387" w:type="dxa"/>
            <w:tcBorders>
              <w:top w:val="nil"/>
              <w:left w:val="nil"/>
              <w:bottom w:val="nil"/>
              <w:right w:val="nil"/>
            </w:tcBorders>
            <w:shd w:val="clear" w:color="auto" w:fill="auto"/>
            <w:noWrap/>
            <w:vAlign w:val="bottom"/>
            <w:hideMark/>
          </w:tcPr>
          <w:p w14:paraId="1852482B"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41027.625</w:t>
            </w:r>
          </w:p>
        </w:tc>
        <w:tc>
          <w:tcPr>
            <w:tcW w:w="1780" w:type="dxa"/>
            <w:tcBorders>
              <w:top w:val="nil"/>
              <w:left w:val="nil"/>
              <w:bottom w:val="nil"/>
              <w:right w:val="nil"/>
            </w:tcBorders>
            <w:shd w:val="clear" w:color="auto" w:fill="auto"/>
            <w:noWrap/>
            <w:vAlign w:val="bottom"/>
            <w:hideMark/>
          </w:tcPr>
          <w:p w14:paraId="27A768F9"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Sum</w:t>
            </w:r>
          </w:p>
        </w:tc>
        <w:tc>
          <w:tcPr>
            <w:tcW w:w="1387" w:type="dxa"/>
            <w:tcBorders>
              <w:top w:val="nil"/>
              <w:left w:val="nil"/>
              <w:bottom w:val="nil"/>
              <w:right w:val="nil"/>
            </w:tcBorders>
            <w:shd w:val="clear" w:color="auto" w:fill="auto"/>
            <w:noWrap/>
            <w:vAlign w:val="bottom"/>
            <w:hideMark/>
          </w:tcPr>
          <w:p w14:paraId="5C72D9A5"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1465</w:t>
            </w:r>
          </w:p>
        </w:tc>
        <w:tc>
          <w:tcPr>
            <w:tcW w:w="1780" w:type="dxa"/>
            <w:tcBorders>
              <w:top w:val="nil"/>
              <w:left w:val="nil"/>
              <w:bottom w:val="nil"/>
              <w:right w:val="nil"/>
            </w:tcBorders>
            <w:shd w:val="clear" w:color="auto" w:fill="auto"/>
            <w:noWrap/>
            <w:vAlign w:val="bottom"/>
            <w:hideMark/>
          </w:tcPr>
          <w:p w14:paraId="3D1469D4"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Sum</w:t>
            </w:r>
          </w:p>
        </w:tc>
        <w:tc>
          <w:tcPr>
            <w:tcW w:w="1387" w:type="dxa"/>
            <w:tcBorders>
              <w:top w:val="nil"/>
              <w:left w:val="nil"/>
              <w:bottom w:val="nil"/>
              <w:right w:val="nil"/>
            </w:tcBorders>
            <w:shd w:val="clear" w:color="auto" w:fill="auto"/>
            <w:noWrap/>
            <w:vAlign w:val="bottom"/>
            <w:hideMark/>
          </w:tcPr>
          <w:p w14:paraId="532CD084"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274</w:t>
            </w:r>
          </w:p>
        </w:tc>
      </w:tr>
      <w:tr w:rsidR="008112D8" w:rsidRPr="00D71149" w14:paraId="44B5F2CD" w14:textId="77777777" w:rsidTr="008112D8">
        <w:trPr>
          <w:trHeight w:val="300"/>
        </w:trPr>
        <w:tc>
          <w:tcPr>
            <w:tcW w:w="1780" w:type="dxa"/>
            <w:tcBorders>
              <w:top w:val="nil"/>
              <w:left w:val="nil"/>
              <w:bottom w:val="single" w:sz="8" w:space="0" w:color="auto"/>
              <w:right w:val="nil"/>
            </w:tcBorders>
            <w:shd w:val="clear" w:color="auto" w:fill="auto"/>
            <w:noWrap/>
            <w:vAlign w:val="bottom"/>
            <w:hideMark/>
          </w:tcPr>
          <w:p w14:paraId="6473EA58"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Count</w:t>
            </w:r>
          </w:p>
        </w:tc>
        <w:tc>
          <w:tcPr>
            <w:tcW w:w="1387" w:type="dxa"/>
            <w:tcBorders>
              <w:top w:val="nil"/>
              <w:left w:val="nil"/>
              <w:bottom w:val="single" w:sz="8" w:space="0" w:color="auto"/>
              <w:right w:val="nil"/>
            </w:tcBorders>
            <w:shd w:val="clear" w:color="auto" w:fill="auto"/>
            <w:noWrap/>
            <w:vAlign w:val="bottom"/>
            <w:hideMark/>
          </w:tcPr>
          <w:p w14:paraId="4DF2194B"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1338</w:t>
            </w:r>
          </w:p>
        </w:tc>
        <w:tc>
          <w:tcPr>
            <w:tcW w:w="1780" w:type="dxa"/>
            <w:tcBorders>
              <w:top w:val="nil"/>
              <w:left w:val="nil"/>
              <w:bottom w:val="single" w:sz="8" w:space="0" w:color="auto"/>
              <w:right w:val="nil"/>
            </w:tcBorders>
            <w:shd w:val="clear" w:color="auto" w:fill="auto"/>
            <w:noWrap/>
            <w:vAlign w:val="bottom"/>
            <w:hideMark/>
          </w:tcPr>
          <w:p w14:paraId="5BC13E97"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Count</w:t>
            </w:r>
          </w:p>
        </w:tc>
        <w:tc>
          <w:tcPr>
            <w:tcW w:w="1387" w:type="dxa"/>
            <w:tcBorders>
              <w:top w:val="nil"/>
              <w:left w:val="nil"/>
              <w:bottom w:val="single" w:sz="8" w:space="0" w:color="auto"/>
              <w:right w:val="nil"/>
            </w:tcBorders>
            <w:shd w:val="clear" w:color="auto" w:fill="auto"/>
            <w:noWrap/>
            <w:vAlign w:val="bottom"/>
            <w:hideMark/>
          </w:tcPr>
          <w:p w14:paraId="1F8B19B9"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1338</w:t>
            </w:r>
          </w:p>
        </w:tc>
        <w:tc>
          <w:tcPr>
            <w:tcW w:w="1780" w:type="dxa"/>
            <w:tcBorders>
              <w:top w:val="nil"/>
              <w:left w:val="nil"/>
              <w:bottom w:val="single" w:sz="8" w:space="0" w:color="auto"/>
              <w:right w:val="nil"/>
            </w:tcBorders>
            <w:shd w:val="clear" w:color="auto" w:fill="auto"/>
            <w:noWrap/>
            <w:vAlign w:val="bottom"/>
            <w:hideMark/>
          </w:tcPr>
          <w:p w14:paraId="36669324" w14:textId="77777777" w:rsidR="008112D8" w:rsidRPr="00D71149" w:rsidRDefault="008112D8" w:rsidP="008112D8">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Count</w:t>
            </w:r>
          </w:p>
        </w:tc>
        <w:tc>
          <w:tcPr>
            <w:tcW w:w="1387" w:type="dxa"/>
            <w:tcBorders>
              <w:top w:val="nil"/>
              <w:left w:val="nil"/>
              <w:bottom w:val="single" w:sz="8" w:space="0" w:color="auto"/>
              <w:right w:val="nil"/>
            </w:tcBorders>
            <w:shd w:val="clear" w:color="auto" w:fill="auto"/>
            <w:noWrap/>
            <w:vAlign w:val="bottom"/>
            <w:hideMark/>
          </w:tcPr>
          <w:p w14:paraId="1827AA1E" w14:textId="77777777" w:rsidR="008112D8" w:rsidRPr="00D71149" w:rsidRDefault="008112D8" w:rsidP="008112D8">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1338</w:t>
            </w:r>
          </w:p>
        </w:tc>
      </w:tr>
    </w:tbl>
    <w:p w14:paraId="0258763F" w14:textId="77777777" w:rsidR="00D71149" w:rsidRDefault="00D71149" w:rsidP="00D71149">
      <w:pPr>
        <w:rPr>
          <w:sz w:val="24"/>
          <w:szCs w:val="24"/>
        </w:rPr>
      </w:pPr>
    </w:p>
    <w:p w14:paraId="16BCF7CD" w14:textId="77777777" w:rsidR="00D71149" w:rsidRDefault="00D71149" w:rsidP="00D71149">
      <w:pPr>
        <w:rPr>
          <w:sz w:val="24"/>
          <w:szCs w:val="24"/>
        </w:rPr>
      </w:pPr>
    </w:p>
    <w:p w14:paraId="6A7B2DB1" w14:textId="77777777" w:rsidR="00D71149" w:rsidRPr="00D71149" w:rsidRDefault="00D71149" w:rsidP="00D71149">
      <w:pPr>
        <w:rPr>
          <w:sz w:val="24"/>
          <w:szCs w:val="24"/>
        </w:rPr>
      </w:pPr>
    </w:p>
    <w:p w14:paraId="61CEEE52" w14:textId="77777777" w:rsidR="002166A0" w:rsidRDefault="002166A0">
      <w:pPr>
        <w:rPr>
          <w:sz w:val="24"/>
          <w:szCs w:val="24"/>
        </w:rPr>
      </w:pPr>
    </w:p>
    <w:tbl>
      <w:tblPr>
        <w:tblW w:w="9960" w:type="dxa"/>
        <w:tblLook w:val="04A0" w:firstRow="1" w:lastRow="0" w:firstColumn="1" w:lastColumn="0" w:noHBand="0" w:noVBand="1"/>
      </w:tblPr>
      <w:tblGrid>
        <w:gridCol w:w="2080"/>
        <w:gridCol w:w="1387"/>
        <w:gridCol w:w="1960"/>
        <w:gridCol w:w="1387"/>
        <w:gridCol w:w="1900"/>
        <w:gridCol w:w="1387"/>
      </w:tblGrid>
      <w:tr w:rsidR="00D71149" w:rsidRPr="00D71149" w14:paraId="3E800EB8" w14:textId="77777777" w:rsidTr="00D71149">
        <w:trPr>
          <w:trHeight w:val="288"/>
        </w:trPr>
        <w:tc>
          <w:tcPr>
            <w:tcW w:w="2080" w:type="dxa"/>
            <w:tcBorders>
              <w:top w:val="single" w:sz="8" w:space="0" w:color="auto"/>
              <w:left w:val="nil"/>
              <w:bottom w:val="single" w:sz="4" w:space="0" w:color="auto"/>
              <w:right w:val="nil"/>
            </w:tcBorders>
            <w:shd w:val="clear" w:color="auto" w:fill="auto"/>
            <w:noWrap/>
            <w:vAlign w:val="bottom"/>
            <w:hideMark/>
          </w:tcPr>
          <w:p w14:paraId="5A99B3B4" w14:textId="77777777"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Dummy (Non-Smoker)</w:t>
            </w:r>
          </w:p>
        </w:tc>
        <w:tc>
          <w:tcPr>
            <w:tcW w:w="1300" w:type="dxa"/>
            <w:tcBorders>
              <w:top w:val="single" w:sz="8" w:space="0" w:color="auto"/>
              <w:left w:val="nil"/>
              <w:bottom w:val="single" w:sz="4" w:space="0" w:color="auto"/>
              <w:right w:val="nil"/>
            </w:tcBorders>
            <w:shd w:val="clear" w:color="auto" w:fill="auto"/>
            <w:noWrap/>
            <w:vAlign w:val="bottom"/>
            <w:hideMark/>
          </w:tcPr>
          <w:p w14:paraId="558FDA27" w14:textId="77777777"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 </w:t>
            </w:r>
          </w:p>
        </w:tc>
        <w:tc>
          <w:tcPr>
            <w:tcW w:w="1960" w:type="dxa"/>
            <w:tcBorders>
              <w:top w:val="single" w:sz="8" w:space="0" w:color="auto"/>
              <w:left w:val="nil"/>
              <w:bottom w:val="single" w:sz="4" w:space="0" w:color="auto"/>
              <w:right w:val="nil"/>
            </w:tcBorders>
            <w:shd w:val="clear" w:color="auto" w:fill="auto"/>
            <w:noWrap/>
            <w:vAlign w:val="bottom"/>
            <w:hideMark/>
          </w:tcPr>
          <w:p w14:paraId="0AB0FB3D" w14:textId="77777777"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Dummy (Northwest)</w:t>
            </w:r>
          </w:p>
        </w:tc>
        <w:tc>
          <w:tcPr>
            <w:tcW w:w="1360" w:type="dxa"/>
            <w:tcBorders>
              <w:top w:val="single" w:sz="8" w:space="0" w:color="auto"/>
              <w:left w:val="nil"/>
              <w:bottom w:val="single" w:sz="4" w:space="0" w:color="auto"/>
              <w:right w:val="nil"/>
            </w:tcBorders>
            <w:shd w:val="clear" w:color="auto" w:fill="auto"/>
            <w:noWrap/>
            <w:vAlign w:val="bottom"/>
            <w:hideMark/>
          </w:tcPr>
          <w:p w14:paraId="42A30A4F" w14:textId="77777777"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 </w:t>
            </w:r>
          </w:p>
        </w:tc>
        <w:tc>
          <w:tcPr>
            <w:tcW w:w="1900" w:type="dxa"/>
            <w:tcBorders>
              <w:top w:val="single" w:sz="8" w:space="0" w:color="auto"/>
              <w:left w:val="nil"/>
              <w:bottom w:val="single" w:sz="4" w:space="0" w:color="auto"/>
              <w:right w:val="nil"/>
            </w:tcBorders>
            <w:shd w:val="clear" w:color="auto" w:fill="auto"/>
            <w:noWrap/>
            <w:vAlign w:val="bottom"/>
            <w:hideMark/>
          </w:tcPr>
          <w:p w14:paraId="03CF468E" w14:textId="77777777"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Dummy (Southeast)</w:t>
            </w:r>
          </w:p>
        </w:tc>
        <w:tc>
          <w:tcPr>
            <w:tcW w:w="1360" w:type="dxa"/>
            <w:tcBorders>
              <w:top w:val="single" w:sz="8" w:space="0" w:color="auto"/>
              <w:left w:val="nil"/>
              <w:bottom w:val="single" w:sz="4" w:space="0" w:color="auto"/>
              <w:right w:val="nil"/>
            </w:tcBorders>
            <w:shd w:val="clear" w:color="auto" w:fill="auto"/>
            <w:noWrap/>
            <w:vAlign w:val="bottom"/>
            <w:hideMark/>
          </w:tcPr>
          <w:p w14:paraId="41D25E7F" w14:textId="77777777"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 </w:t>
            </w:r>
          </w:p>
        </w:tc>
      </w:tr>
      <w:tr w:rsidR="00D71149" w:rsidRPr="00D71149" w14:paraId="6769C5FE" w14:textId="77777777" w:rsidTr="00D71149">
        <w:trPr>
          <w:trHeight w:val="288"/>
        </w:trPr>
        <w:tc>
          <w:tcPr>
            <w:tcW w:w="2080" w:type="dxa"/>
            <w:tcBorders>
              <w:top w:val="nil"/>
              <w:left w:val="nil"/>
              <w:bottom w:val="nil"/>
              <w:right w:val="nil"/>
            </w:tcBorders>
            <w:shd w:val="clear" w:color="auto" w:fill="auto"/>
            <w:noWrap/>
            <w:vAlign w:val="bottom"/>
            <w:hideMark/>
          </w:tcPr>
          <w:p w14:paraId="51C187DA" w14:textId="77777777" w:rsidR="00D71149" w:rsidRPr="00D71149" w:rsidRDefault="00D71149" w:rsidP="00D71149">
            <w:pPr>
              <w:spacing w:after="0" w:line="240" w:lineRule="auto"/>
              <w:jc w:val="center"/>
              <w:rPr>
                <w:rFonts w:ascii="Calibri" w:eastAsia="Times New Roman" w:hAnsi="Calibri" w:cs="Calibri"/>
                <w:i/>
                <w:iCs/>
                <w:color w:val="000000"/>
                <w:lang w:eastAsia="en-IN"/>
              </w:rPr>
            </w:pPr>
          </w:p>
        </w:tc>
        <w:tc>
          <w:tcPr>
            <w:tcW w:w="1300" w:type="dxa"/>
            <w:tcBorders>
              <w:top w:val="nil"/>
              <w:left w:val="nil"/>
              <w:bottom w:val="nil"/>
              <w:right w:val="nil"/>
            </w:tcBorders>
            <w:shd w:val="clear" w:color="auto" w:fill="auto"/>
            <w:noWrap/>
            <w:vAlign w:val="bottom"/>
            <w:hideMark/>
          </w:tcPr>
          <w:p w14:paraId="08859C54" w14:textId="77777777" w:rsidR="00D71149" w:rsidRPr="00D71149" w:rsidRDefault="00D71149" w:rsidP="00D71149">
            <w:pPr>
              <w:spacing w:after="0" w:line="240" w:lineRule="auto"/>
              <w:rPr>
                <w:rFonts w:ascii="Times New Roman" w:eastAsia="Times New Roman" w:hAnsi="Times New Roman" w:cs="Times New Roman"/>
                <w:sz w:val="20"/>
                <w:szCs w:val="20"/>
                <w:lang w:eastAsia="en-IN"/>
              </w:rPr>
            </w:pPr>
          </w:p>
        </w:tc>
        <w:tc>
          <w:tcPr>
            <w:tcW w:w="1960" w:type="dxa"/>
            <w:tcBorders>
              <w:top w:val="nil"/>
              <w:left w:val="nil"/>
              <w:bottom w:val="nil"/>
              <w:right w:val="nil"/>
            </w:tcBorders>
            <w:shd w:val="clear" w:color="auto" w:fill="auto"/>
            <w:noWrap/>
            <w:vAlign w:val="bottom"/>
            <w:hideMark/>
          </w:tcPr>
          <w:p w14:paraId="08CAE5BC" w14:textId="77777777" w:rsidR="00D71149" w:rsidRPr="00D71149" w:rsidRDefault="00D71149" w:rsidP="00D71149">
            <w:pPr>
              <w:spacing w:after="0" w:line="240" w:lineRule="auto"/>
              <w:rPr>
                <w:rFonts w:ascii="Times New Roman" w:eastAsia="Times New Roman" w:hAnsi="Times New Roman" w:cs="Times New Roman"/>
                <w:sz w:val="20"/>
                <w:szCs w:val="20"/>
                <w:lang w:eastAsia="en-IN"/>
              </w:rPr>
            </w:pPr>
          </w:p>
        </w:tc>
        <w:tc>
          <w:tcPr>
            <w:tcW w:w="1360" w:type="dxa"/>
            <w:tcBorders>
              <w:top w:val="nil"/>
              <w:left w:val="nil"/>
              <w:bottom w:val="nil"/>
              <w:right w:val="nil"/>
            </w:tcBorders>
            <w:shd w:val="clear" w:color="auto" w:fill="auto"/>
            <w:noWrap/>
            <w:vAlign w:val="bottom"/>
            <w:hideMark/>
          </w:tcPr>
          <w:p w14:paraId="6ADC1F02" w14:textId="77777777" w:rsidR="00D71149" w:rsidRPr="00D71149" w:rsidRDefault="00D71149" w:rsidP="00D71149">
            <w:pPr>
              <w:spacing w:after="0" w:line="240" w:lineRule="auto"/>
              <w:rPr>
                <w:rFonts w:ascii="Times New Roman" w:eastAsia="Times New Roman" w:hAnsi="Times New Roman" w:cs="Times New Roman"/>
                <w:sz w:val="20"/>
                <w:szCs w:val="20"/>
                <w:lang w:eastAsia="en-IN"/>
              </w:rPr>
            </w:pPr>
          </w:p>
        </w:tc>
        <w:tc>
          <w:tcPr>
            <w:tcW w:w="1900" w:type="dxa"/>
            <w:tcBorders>
              <w:top w:val="nil"/>
              <w:left w:val="nil"/>
              <w:bottom w:val="nil"/>
              <w:right w:val="nil"/>
            </w:tcBorders>
            <w:shd w:val="clear" w:color="auto" w:fill="auto"/>
            <w:noWrap/>
            <w:vAlign w:val="bottom"/>
            <w:hideMark/>
          </w:tcPr>
          <w:p w14:paraId="199E7508" w14:textId="77777777" w:rsidR="00D71149" w:rsidRPr="00D71149" w:rsidRDefault="00D71149" w:rsidP="00D71149">
            <w:pPr>
              <w:spacing w:after="0" w:line="240" w:lineRule="auto"/>
              <w:rPr>
                <w:rFonts w:ascii="Times New Roman" w:eastAsia="Times New Roman" w:hAnsi="Times New Roman" w:cs="Times New Roman"/>
                <w:sz w:val="20"/>
                <w:szCs w:val="20"/>
                <w:lang w:eastAsia="en-IN"/>
              </w:rPr>
            </w:pPr>
          </w:p>
        </w:tc>
        <w:tc>
          <w:tcPr>
            <w:tcW w:w="1360" w:type="dxa"/>
            <w:tcBorders>
              <w:top w:val="nil"/>
              <w:left w:val="nil"/>
              <w:bottom w:val="nil"/>
              <w:right w:val="nil"/>
            </w:tcBorders>
            <w:shd w:val="clear" w:color="auto" w:fill="auto"/>
            <w:noWrap/>
            <w:vAlign w:val="bottom"/>
            <w:hideMark/>
          </w:tcPr>
          <w:p w14:paraId="6EFC7D8F" w14:textId="77777777" w:rsidR="00D71149" w:rsidRPr="00D71149" w:rsidRDefault="00D71149" w:rsidP="00D71149">
            <w:pPr>
              <w:spacing w:after="0" w:line="240" w:lineRule="auto"/>
              <w:rPr>
                <w:rFonts w:ascii="Times New Roman" w:eastAsia="Times New Roman" w:hAnsi="Times New Roman" w:cs="Times New Roman"/>
                <w:sz w:val="20"/>
                <w:szCs w:val="20"/>
                <w:lang w:eastAsia="en-IN"/>
              </w:rPr>
            </w:pPr>
          </w:p>
        </w:tc>
      </w:tr>
      <w:tr w:rsidR="00D71149" w:rsidRPr="00D71149" w14:paraId="22A7AD87" w14:textId="77777777" w:rsidTr="00D71149">
        <w:trPr>
          <w:trHeight w:val="288"/>
        </w:trPr>
        <w:tc>
          <w:tcPr>
            <w:tcW w:w="2080" w:type="dxa"/>
            <w:tcBorders>
              <w:top w:val="nil"/>
              <w:left w:val="nil"/>
              <w:bottom w:val="nil"/>
              <w:right w:val="nil"/>
            </w:tcBorders>
            <w:shd w:val="clear" w:color="auto" w:fill="auto"/>
            <w:noWrap/>
            <w:vAlign w:val="bottom"/>
            <w:hideMark/>
          </w:tcPr>
          <w:p w14:paraId="5FDD829B"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Mean</w:t>
            </w:r>
          </w:p>
        </w:tc>
        <w:tc>
          <w:tcPr>
            <w:tcW w:w="1300" w:type="dxa"/>
            <w:tcBorders>
              <w:top w:val="nil"/>
              <w:left w:val="nil"/>
              <w:bottom w:val="nil"/>
              <w:right w:val="nil"/>
            </w:tcBorders>
            <w:shd w:val="clear" w:color="auto" w:fill="auto"/>
            <w:noWrap/>
            <w:vAlign w:val="bottom"/>
            <w:hideMark/>
          </w:tcPr>
          <w:p w14:paraId="4FE84C46"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0.795216741</w:t>
            </w:r>
          </w:p>
        </w:tc>
        <w:tc>
          <w:tcPr>
            <w:tcW w:w="1960" w:type="dxa"/>
            <w:tcBorders>
              <w:top w:val="nil"/>
              <w:left w:val="nil"/>
              <w:bottom w:val="nil"/>
              <w:right w:val="nil"/>
            </w:tcBorders>
            <w:shd w:val="clear" w:color="auto" w:fill="auto"/>
            <w:noWrap/>
            <w:vAlign w:val="bottom"/>
            <w:hideMark/>
          </w:tcPr>
          <w:p w14:paraId="1DC2FCB6"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Mean</w:t>
            </w:r>
          </w:p>
        </w:tc>
        <w:tc>
          <w:tcPr>
            <w:tcW w:w="1360" w:type="dxa"/>
            <w:tcBorders>
              <w:top w:val="nil"/>
              <w:left w:val="nil"/>
              <w:bottom w:val="nil"/>
              <w:right w:val="nil"/>
            </w:tcBorders>
            <w:shd w:val="clear" w:color="auto" w:fill="auto"/>
            <w:noWrap/>
            <w:vAlign w:val="bottom"/>
            <w:hideMark/>
          </w:tcPr>
          <w:p w14:paraId="5C659F71"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0.242899851</w:t>
            </w:r>
          </w:p>
        </w:tc>
        <w:tc>
          <w:tcPr>
            <w:tcW w:w="1900" w:type="dxa"/>
            <w:tcBorders>
              <w:top w:val="nil"/>
              <w:left w:val="nil"/>
              <w:bottom w:val="nil"/>
              <w:right w:val="nil"/>
            </w:tcBorders>
            <w:shd w:val="clear" w:color="auto" w:fill="auto"/>
            <w:noWrap/>
            <w:vAlign w:val="bottom"/>
            <w:hideMark/>
          </w:tcPr>
          <w:p w14:paraId="41A29D46"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Mean</w:t>
            </w:r>
          </w:p>
        </w:tc>
        <w:tc>
          <w:tcPr>
            <w:tcW w:w="1360" w:type="dxa"/>
            <w:tcBorders>
              <w:top w:val="nil"/>
              <w:left w:val="nil"/>
              <w:bottom w:val="nil"/>
              <w:right w:val="nil"/>
            </w:tcBorders>
            <w:shd w:val="clear" w:color="auto" w:fill="auto"/>
            <w:noWrap/>
            <w:vAlign w:val="bottom"/>
            <w:hideMark/>
          </w:tcPr>
          <w:p w14:paraId="16785D80"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0.272047833</w:t>
            </w:r>
          </w:p>
        </w:tc>
      </w:tr>
      <w:tr w:rsidR="00D71149" w:rsidRPr="00D71149" w14:paraId="7521F1B4" w14:textId="77777777" w:rsidTr="00D71149">
        <w:trPr>
          <w:trHeight w:val="288"/>
        </w:trPr>
        <w:tc>
          <w:tcPr>
            <w:tcW w:w="2080" w:type="dxa"/>
            <w:tcBorders>
              <w:top w:val="nil"/>
              <w:left w:val="nil"/>
              <w:bottom w:val="nil"/>
              <w:right w:val="nil"/>
            </w:tcBorders>
            <w:shd w:val="clear" w:color="auto" w:fill="auto"/>
            <w:noWrap/>
            <w:vAlign w:val="bottom"/>
            <w:hideMark/>
          </w:tcPr>
          <w:p w14:paraId="15B8C619"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Error</w:t>
            </w:r>
          </w:p>
        </w:tc>
        <w:tc>
          <w:tcPr>
            <w:tcW w:w="1300" w:type="dxa"/>
            <w:tcBorders>
              <w:top w:val="nil"/>
              <w:left w:val="nil"/>
              <w:bottom w:val="nil"/>
              <w:right w:val="nil"/>
            </w:tcBorders>
            <w:shd w:val="clear" w:color="auto" w:fill="auto"/>
            <w:noWrap/>
            <w:vAlign w:val="bottom"/>
            <w:hideMark/>
          </w:tcPr>
          <w:p w14:paraId="6C946D71"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0.01103632</w:t>
            </w:r>
          </w:p>
        </w:tc>
        <w:tc>
          <w:tcPr>
            <w:tcW w:w="1960" w:type="dxa"/>
            <w:tcBorders>
              <w:top w:val="nil"/>
              <w:left w:val="nil"/>
              <w:bottom w:val="nil"/>
              <w:right w:val="nil"/>
            </w:tcBorders>
            <w:shd w:val="clear" w:color="auto" w:fill="auto"/>
            <w:noWrap/>
            <w:vAlign w:val="bottom"/>
            <w:hideMark/>
          </w:tcPr>
          <w:p w14:paraId="15378961"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Error</w:t>
            </w:r>
          </w:p>
        </w:tc>
        <w:tc>
          <w:tcPr>
            <w:tcW w:w="1360" w:type="dxa"/>
            <w:tcBorders>
              <w:top w:val="nil"/>
              <w:left w:val="nil"/>
              <w:bottom w:val="nil"/>
              <w:right w:val="nil"/>
            </w:tcBorders>
            <w:shd w:val="clear" w:color="auto" w:fill="auto"/>
            <w:noWrap/>
            <w:vAlign w:val="bottom"/>
            <w:hideMark/>
          </w:tcPr>
          <w:p w14:paraId="0E9E1580"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0.011728017</w:t>
            </w:r>
          </w:p>
        </w:tc>
        <w:tc>
          <w:tcPr>
            <w:tcW w:w="1900" w:type="dxa"/>
            <w:tcBorders>
              <w:top w:val="nil"/>
              <w:left w:val="nil"/>
              <w:bottom w:val="nil"/>
              <w:right w:val="nil"/>
            </w:tcBorders>
            <w:shd w:val="clear" w:color="auto" w:fill="auto"/>
            <w:noWrap/>
            <w:vAlign w:val="bottom"/>
            <w:hideMark/>
          </w:tcPr>
          <w:p w14:paraId="61AB7902"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Error</w:t>
            </w:r>
          </w:p>
        </w:tc>
        <w:tc>
          <w:tcPr>
            <w:tcW w:w="1360" w:type="dxa"/>
            <w:tcBorders>
              <w:top w:val="nil"/>
              <w:left w:val="nil"/>
              <w:bottom w:val="nil"/>
              <w:right w:val="nil"/>
            </w:tcBorders>
            <w:shd w:val="clear" w:color="auto" w:fill="auto"/>
            <w:noWrap/>
            <w:vAlign w:val="bottom"/>
            <w:hideMark/>
          </w:tcPr>
          <w:p w14:paraId="0A4E33B2"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0.012170498</w:t>
            </w:r>
          </w:p>
        </w:tc>
      </w:tr>
      <w:tr w:rsidR="00D71149" w:rsidRPr="00D71149" w14:paraId="6214C06C" w14:textId="77777777" w:rsidTr="00D71149">
        <w:trPr>
          <w:trHeight w:val="288"/>
        </w:trPr>
        <w:tc>
          <w:tcPr>
            <w:tcW w:w="2080" w:type="dxa"/>
            <w:tcBorders>
              <w:top w:val="nil"/>
              <w:left w:val="nil"/>
              <w:bottom w:val="nil"/>
              <w:right w:val="nil"/>
            </w:tcBorders>
            <w:shd w:val="clear" w:color="auto" w:fill="auto"/>
            <w:noWrap/>
            <w:vAlign w:val="bottom"/>
            <w:hideMark/>
          </w:tcPr>
          <w:p w14:paraId="32426F84"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Median</w:t>
            </w:r>
          </w:p>
        </w:tc>
        <w:tc>
          <w:tcPr>
            <w:tcW w:w="1300" w:type="dxa"/>
            <w:tcBorders>
              <w:top w:val="nil"/>
              <w:left w:val="nil"/>
              <w:bottom w:val="nil"/>
              <w:right w:val="nil"/>
            </w:tcBorders>
            <w:shd w:val="clear" w:color="auto" w:fill="auto"/>
            <w:noWrap/>
            <w:vAlign w:val="bottom"/>
            <w:hideMark/>
          </w:tcPr>
          <w:p w14:paraId="39BCEECC"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960" w:type="dxa"/>
            <w:tcBorders>
              <w:top w:val="nil"/>
              <w:left w:val="nil"/>
              <w:bottom w:val="nil"/>
              <w:right w:val="nil"/>
            </w:tcBorders>
            <w:shd w:val="clear" w:color="auto" w:fill="auto"/>
            <w:noWrap/>
            <w:vAlign w:val="bottom"/>
            <w:hideMark/>
          </w:tcPr>
          <w:p w14:paraId="2021EBC4"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Median</w:t>
            </w:r>
          </w:p>
        </w:tc>
        <w:tc>
          <w:tcPr>
            <w:tcW w:w="1360" w:type="dxa"/>
            <w:tcBorders>
              <w:top w:val="nil"/>
              <w:left w:val="nil"/>
              <w:bottom w:val="nil"/>
              <w:right w:val="nil"/>
            </w:tcBorders>
            <w:shd w:val="clear" w:color="auto" w:fill="auto"/>
            <w:noWrap/>
            <w:vAlign w:val="bottom"/>
            <w:hideMark/>
          </w:tcPr>
          <w:p w14:paraId="505E8802"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c>
          <w:tcPr>
            <w:tcW w:w="1900" w:type="dxa"/>
            <w:tcBorders>
              <w:top w:val="nil"/>
              <w:left w:val="nil"/>
              <w:bottom w:val="nil"/>
              <w:right w:val="nil"/>
            </w:tcBorders>
            <w:shd w:val="clear" w:color="auto" w:fill="auto"/>
            <w:noWrap/>
            <w:vAlign w:val="bottom"/>
            <w:hideMark/>
          </w:tcPr>
          <w:p w14:paraId="55948B58"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Median</w:t>
            </w:r>
          </w:p>
        </w:tc>
        <w:tc>
          <w:tcPr>
            <w:tcW w:w="1360" w:type="dxa"/>
            <w:tcBorders>
              <w:top w:val="nil"/>
              <w:left w:val="nil"/>
              <w:bottom w:val="nil"/>
              <w:right w:val="nil"/>
            </w:tcBorders>
            <w:shd w:val="clear" w:color="auto" w:fill="auto"/>
            <w:noWrap/>
            <w:vAlign w:val="bottom"/>
            <w:hideMark/>
          </w:tcPr>
          <w:p w14:paraId="3EB287E9"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r>
      <w:tr w:rsidR="00D71149" w:rsidRPr="00D71149" w14:paraId="7C5DB108" w14:textId="77777777" w:rsidTr="00D71149">
        <w:trPr>
          <w:trHeight w:val="288"/>
        </w:trPr>
        <w:tc>
          <w:tcPr>
            <w:tcW w:w="2080" w:type="dxa"/>
            <w:tcBorders>
              <w:top w:val="nil"/>
              <w:left w:val="nil"/>
              <w:bottom w:val="nil"/>
              <w:right w:val="nil"/>
            </w:tcBorders>
            <w:shd w:val="clear" w:color="auto" w:fill="auto"/>
            <w:noWrap/>
            <w:vAlign w:val="bottom"/>
            <w:hideMark/>
          </w:tcPr>
          <w:p w14:paraId="5126D3B6"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Mode</w:t>
            </w:r>
          </w:p>
        </w:tc>
        <w:tc>
          <w:tcPr>
            <w:tcW w:w="1300" w:type="dxa"/>
            <w:tcBorders>
              <w:top w:val="nil"/>
              <w:left w:val="nil"/>
              <w:bottom w:val="nil"/>
              <w:right w:val="nil"/>
            </w:tcBorders>
            <w:shd w:val="clear" w:color="auto" w:fill="auto"/>
            <w:noWrap/>
            <w:vAlign w:val="bottom"/>
            <w:hideMark/>
          </w:tcPr>
          <w:p w14:paraId="5994DD35"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960" w:type="dxa"/>
            <w:tcBorders>
              <w:top w:val="nil"/>
              <w:left w:val="nil"/>
              <w:bottom w:val="nil"/>
              <w:right w:val="nil"/>
            </w:tcBorders>
            <w:shd w:val="clear" w:color="auto" w:fill="auto"/>
            <w:noWrap/>
            <w:vAlign w:val="bottom"/>
            <w:hideMark/>
          </w:tcPr>
          <w:p w14:paraId="3EF73044"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Mode</w:t>
            </w:r>
          </w:p>
        </w:tc>
        <w:tc>
          <w:tcPr>
            <w:tcW w:w="1360" w:type="dxa"/>
            <w:tcBorders>
              <w:top w:val="nil"/>
              <w:left w:val="nil"/>
              <w:bottom w:val="nil"/>
              <w:right w:val="nil"/>
            </w:tcBorders>
            <w:shd w:val="clear" w:color="auto" w:fill="auto"/>
            <w:noWrap/>
            <w:vAlign w:val="bottom"/>
            <w:hideMark/>
          </w:tcPr>
          <w:p w14:paraId="2C037DC4"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c>
          <w:tcPr>
            <w:tcW w:w="1900" w:type="dxa"/>
            <w:tcBorders>
              <w:top w:val="nil"/>
              <w:left w:val="nil"/>
              <w:bottom w:val="nil"/>
              <w:right w:val="nil"/>
            </w:tcBorders>
            <w:shd w:val="clear" w:color="auto" w:fill="auto"/>
            <w:noWrap/>
            <w:vAlign w:val="bottom"/>
            <w:hideMark/>
          </w:tcPr>
          <w:p w14:paraId="1CFC929C"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Mode</w:t>
            </w:r>
          </w:p>
        </w:tc>
        <w:tc>
          <w:tcPr>
            <w:tcW w:w="1360" w:type="dxa"/>
            <w:tcBorders>
              <w:top w:val="nil"/>
              <w:left w:val="nil"/>
              <w:bottom w:val="nil"/>
              <w:right w:val="nil"/>
            </w:tcBorders>
            <w:shd w:val="clear" w:color="auto" w:fill="auto"/>
            <w:noWrap/>
            <w:vAlign w:val="bottom"/>
            <w:hideMark/>
          </w:tcPr>
          <w:p w14:paraId="20912C50"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r>
      <w:tr w:rsidR="00D71149" w:rsidRPr="00D71149" w14:paraId="7D56F7EC" w14:textId="77777777" w:rsidTr="00D71149">
        <w:trPr>
          <w:trHeight w:val="288"/>
        </w:trPr>
        <w:tc>
          <w:tcPr>
            <w:tcW w:w="2080" w:type="dxa"/>
            <w:tcBorders>
              <w:top w:val="nil"/>
              <w:left w:val="nil"/>
              <w:bottom w:val="nil"/>
              <w:right w:val="nil"/>
            </w:tcBorders>
            <w:shd w:val="clear" w:color="auto" w:fill="auto"/>
            <w:noWrap/>
            <w:vAlign w:val="bottom"/>
            <w:hideMark/>
          </w:tcPr>
          <w:p w14:paraId="315D740C"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Deviation</w:t>
            </w:r>
          </w:p>
        </w:tc>
        <w:tc>
          <w:tcPr>
            <w:tcW w:w="1300" w:type="dxa"/>
            <w:tcBorders>
              <w:top w:val="nil"/>
              <w:left w:val="nil"/>
              <w:bottom w:val="nil"/>
              <w:right w:val="nil"/>
            </w:tcBorders>
            <w:shd w:val="clear" w:color="auto" w:fill="auto"/>
            <w:noWrap/>
            <w:vAlign w:val="bottom"/>
            <w:hideMark/>
          </w:tcPr>
          <w:p w14:paraId="6939B8D0"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0.403694038</w:t>
            </w:r>
          </w:p>
        </w:tc>
        <w:tc>
          <w:tcPr>
            <w:tcW w:w="1960" w:type="dxa"/>
            <w:tcBorders>
              <w:top w:val="nil"/>
              <w:left w:val="nil"/>
              <w:bottom w:val="nil"/>
              <w:right w:val="nil"/>
            </w:tcBorders>
            <w:shd w:val="clear" w:color="auto" w:fill="auto"/>
            <w:noWrap/>
            <w:vAlign w:val="bottom"/>
            <w:hideMark/>
          </w:tcPr>
          <w:p w14:paraId="6673F633"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Deviation</w:t>
            </w:r>
          </w:p>
        </w:tc>
        <w:tc>
          <w:tcPr>
            <w:tcW w:w="1360" w:type="dxa"/>
            <w:tcBorders>
              <w:top w:val="nil"/>
              <w:left w:val="nil"/>
              <w:bottom w:val="nil"/>
              <w:right w:val="nil"/>
            </w:tcBorders>
            <w:shd w:val="clear" w:color="auto" w:fill="auto"/>
            <w:noWrap/>
            <w:vAlign w:val="bottom"/>
            <w:hideMark/>
          </w:tcPr>
          <w:p w14:paraId="09B8FF49"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0.428995407</w:t>
            </w:r>
          </w:p>
        </w:tc>
        <w:tc>
          <w:tcPr>
            <w:tcW w:w="1900" w:type="dxa"/>
            <w:tcBorders>
              <w:top w:val="nil"/>
              <w:left w:val="nil"/>
              <w:bottom w:val="nil"/>
              <w:right w:val="nil"/>
            </w:tcBorders>
            <w:shd w:val="clear" w:color="auto" w:fill="auto"/>
            <w:noWrap/>
            <w:vAlign w:val="bottom"/>
            <w:hideMark/>
          </w:tcPr>
          <w:p w14:paraId="1926578F"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Deviation</w:t>
            </w:r>
          </w:p>
        </w:tc>
        <w:tc>
          <w:tcPr>
            <w:tcW w:w="1360" w:type="dxa"/>
            <w:tcBorders>
              <w:top w:val="nil"/>
              <w:left w:val="nil"/>
              <w:bottom w:val="nil"/>
              <w:right w:val="nil"/>
            </w:tcBorders>
            <w:shd w:val="clear" w:color="auto" w:fill="auto"/>
            <w:noWrap/>
            <w:vAlign w:val="bottom"/>
            <w:hideMark/>
          </w:tcPr>
          <w:p w14:paraId="6EF9B9BA"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0.445180784</w:t>
            </w:r>
          </w:p>
        </w:tc>
      </w:tr>
      <w:tr w:rsidR="00D71149" w:rsidRPr="00D71149" w14:paraId="767AAF8A" w14:textId="77777777" w:rsidTr="00D71149">
        <w:trPr>
          <w:trHeight w:val="288"/>
        </w:trPr>
        <w:tc>
          <w:tcPr>
            <w:tcW w:w="2080" w:type="dxa"/>
            <w:tcBorders>
              <w:top w:val="nil"/>
              <w:left w:val="nil"/>
              <w:bottom w:val="nil"/>
              <w:right w:val="nil"/>
            </w:tcBorders>
            <w:shd w:val="clear" w:color="auto" w:fill="auto"/>
            <w:noWrap/>
            <w:vAlign w:val="bottom"/>
            <w:hideMark/>
          </w:tcPr>
          <w:p w14:paraId="0C72138C"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Sample Variance</w:t>
            </w:r>
          </w:p>
        </w:tc>
        <w:tc>
          <w:tcPr>
            <w:tcW w:w="1300" w:type="dxa"/>
            <w:tcBorders>
              <w:top w:val="nil"/>
              <w:left w:val="nil"/>
              <w:bottom w:val="nil"/>
              <w:right w:val="nil"/>
            </w:tcBorders>
            <w:shd w:val="clear" w:color="auto" w:fill="auto"/>
            <w:noWrap/>
            <w:vAlign w:val="bottom"/>
            <w:hideMark/>
          </w:tcPr>
          <w:p w14:paraId="0F648A40"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0.162968876</w:t>
            </w:r>
          </w:p>
        </w:tc>
        <w:tc>
          <w:tcPr>
            <w:tcW w:w="1960" w:type="dxa"/>
            <w:tcBorders>
              <w:top w:val="nil"/>
              <w:left w:val="nil"/>
              <w:bottom w:val="nil"/>
              <w:right w:val="nil"/>
            </w:tcBorders>
            <w:shd w:val="clear" w:color="auto" w:fill="auto"/>
            <w:noWrap/>
            <w:vAlign w:val="bottom"/>
            <w:hideMark/>
          </w:tcPr>
          <w:p w14:paraId="1F18690E"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Sample Variance</w:t>
            </w:r>
          </w:p>
        </w:tc>
        <w:tc>
          <w:tcPr>
            <w:tcW w:w="1360" w:type="dxa"/>
            <w:tcBorders>
              <w:top w:val="nil"/>
              <w:left w:val="nil"/>
              <w:bottom w:val="nil"/>
              <w:right w:val="nil"/>
            </w:tcBorders>
            <w:shd w:val="clear" w:color="auto" w:fill="auto"/>
            <w:noWrap/>
            <w:vAlign w:val="bottom"/>
            <w:hideMark/>
          </w:tcPr>
          <w:p w14:paraId="06831395"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0.18403706</w:t>
            </w:r>
          </w:p>
        </w:tc>
        <w:tc>
          <w:tcPr>
            <w:tcW w:w="1900" w:type="dxa"/>
            <w:tcBorders>
              <w:top w:val="nil"/>
              <w:left w:val="nil"/>
              <w:bottom w:val="nil"/>
              <w:right w:val="nil"/>
            </w:tcBorders>
            <w:shd w:val="clear" w:color="auto" w:fill="auto"/>
            <w:noWrap/>
            <w:vAlign w:val="bottom"/>
            <w:hideMark/>
          </w:tcPr>
          <w:p w14:paraId="6D92F845"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Sample Variance</w:t>
            </w:r>
          </w:p>
        </w:tc>
        <w:tc>
          <w:tcPr>
            <w:tcW w:w="1360" w:type="dxa"/>
            <w:tcBorders>
              <w:top w:val="nil"/>
              <w:left w:val="nil"/>
              <w:bottom w:val="nil"/>
              <w:right w:val="nil"/>
            </w:tcBorders>
            <w:shd w:val="clear" w:color="auto" w:fill="auto"/>
            <w:noWrap/>
            <w:vAlign w:val="bottom"/>
            <w:hideMark/>
          </w:tcPr>
          <w:p w14:paraId="3A4B514C"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0.19818593</w:t>
            </w:r>
          </w:p>
        </w:tc>
      </w:tr>
      <w:tr w:rsidR="00D71149" w:rsidRPr="00D71149" w14:paraId="12101A80" w14:textId="77777777" w:rsidTr="00D71149">
        <w:trPr>
          <w:trHeight w:val="288"/>
        </w:trPr>
        <w:tc>
          <w:tcPr>
            <w:tcW w:w="2080" w:type="dxa"/>
            <w:tcBorders>
              <w:top w:val="nil"/>
              <w:left w:val="nil"/>
              <w:bottom w:val="nil"/>
              <w:right w:val="nil"/>
            </w:tcBorders>
            <w:shd w:val="clear" w:color="auto" w:fill="auto"/>
            <w:noWrap/>
            <w:vAlign w:val="bottom"/>
            <w:hideMark/>
          </w:tcPr>
          <w:p w14:paraId="5BAD46A7"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Kurtosis</w:t>
            </w:r>
          </w:p>
        </w:tc>
        <w:tc>
          <w:tcPr>
            <w:tcW w:w="1300" w:type="dxa"/>
            <w:tcBorders>
              <w:top w:val="nil"/>
              <w:left w:val="nil"/>
              <w:bottom w:val="nil"/>
              <w:right w:val="nil"/>
            </w:tcBorders>
            <w:shd w:val="clear" w:color="auto" w:fill="auto"/>
            <w:noWrap/>
            <w:vAlign w:val="bottom"/>
            <w:hideMark/>
          </w:tcPr>
          <w:p w14:paraId="217C68E2"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0.145755539</w:t>
            </w:r>
          </w:p>
        </w:tc>
        <w:tc>
          <w:tcPr>
            <w:tcW w:w="1960" w:type="dxa"/>
            <w:tcBorders>
              <w:top w:val="nil"/>
              <w:left w:val="nil"/>
              <w:bottom w:val="nil"/>
              <w:right w:val="nil"/>
            </w:tcBorders>
            <w:shd w:val="clear" w:color="auto" w:fill="auto"/>
            <w:noWrap/>
            <w:vAlign w:val="bottom"/>
            <w:hideMark/>
          </w:tcPr>
          <w:p w14:paraId="3CD07560"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Kurtosis</w:t>
            </w:r>
          </w:p>
        </w:tc>
        <w:tc>
          <w:tcPr>
            <w:tcW w:w="1360" w:type="dxa"/>
            <w:tcBorders>
              <w:top w:val="nil"/>
              <w:left w:val="nil"/>
              <w:bottom w:val="nil"/>
              <w:right w:val="nil"/>
            </w:tcBorders>
            <w:shd w:val="clear" w:color="auto" w:fill="auto"/>
            <w:noWrap/>
            <w:vAlign w:val="bottom"/>
            <w:hideMark/>
          </w:tcPr>
          <w:p w14:paraId="2433C476"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-0.559856699</w:t>
            </w:r>
          </w:p>
        </w:tc>
        <w:tc>
          <w:tcPr>
            <w:tcW w:w="1900" w:type="dxa"/>
            <w:tcBorders>
              <w:top w:val="nil"/>
              <w:left w:val="nil"/>
              <w:bottom w:val="nil"/>
              <w:right w:val="nil"/>
            </w:tcBorders>
            <w:shd w:val="clear" w:color="auto" w:fill="auto"/>
            <w:noWrap/>
            <w:vAlign w:val="bottom"/>
            <w:hideMark/>
          </w:tcPr>
          <w:p w14:paraId="71049B83"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Kurtosis</w:t>
            </w:r>
          </w:p>
        </w:tc>
        <w:tc>
          <w:tcPr>
            <w:tcW w:w="1360" w:type="dxa"/>
            <w:tcBorders>
              <w:top w:val="nil"/>
              <w:left w:val="nil"/>
              <w:bottom w:val="nil"/>
              <w:right w:val="nil"/>
            </w:tcBorders>
            <w:shd w:val="clear" w:color="auto" w:fill="auto"/>
            <w:noWrap/>
            <w:vAlign w:val="bottom"/>
            <w:hideMark/>
          </w:tcPr>
          <w:p w14:paraId="58CED6B7"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-0.949522817</w:t>
            </w:r>
          </w:p>
        </w:tc>
      </w:tr>
      <w:tr w:rsidR="00D71149" w:rsidRPr="00D71149" w14:paraId="49FC3143" w14:textId="77777777" w:rsidTr="00D71149">
        <w:trPr>
          <w:trHeight w:val="288"/>
        </w:trPr>
        <w:tc>
          <w:tcPr>
            <w:tcW w:w="2080" w:type="dxa"/>
            <w:tcBorders>
              <w:top w:val="nil"/>
              <w:left w:val="nil"/>
              <w:bottom w:val="nil"/>
              <w:right w:val="nil"/>
            </w:tcBorders>
            <w:shd w:val="clear" w:color="auto" w:fill="auto"/>
            <w:noWrap/>
            <w:vAlign w:val="bottom"/>
            <w:hideMark/>
          </w:tcPr>
          <w:p w14:paraId="0ED5692F"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Skewness</w:t>
            </w:r>
          </w:p>
        </w:tc>
        <w:tc>
          <w:tcPr>
            <w:tcW w:w="1300" w:type="dxa"/>
            <w:tcBorders>
              <w:top w:val="nil"/>
              <w:left w:val="nil"/>
              <w:bottom w:val="nil"/>
              <w:right w:val="nil"/>
            </w:tcBorders>
            <w:shd w:val="clear" w:color="auto" w:fill="auto"/>
            <w:noWrap/>
            <w:vAlign w:val="bottom"/>
            <w:hideMark/>
          </w:tcPr>
          <w:p w14:paraId="2C30EAE5"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-1.46476616</w:t>
            </w:r>
          </w:p>
        </w:tc>
        <w:tc>
          <w:tcPr>
            <w:tcW w:w="1960" w:type="dxa"/>
            <w:tcBorders>
              <w:top w:val="nil"/>
              <w:left w:val="nil"/>
              <w:bottom w:val="nil"/>
              <w:right w:val="nil"/>
            </w:tcBorders>
            <w:shd w:val="clear" w:color="auto" w:fill="auto"/>
            <w:noWrap/>
            <w:vAlign w:val="bottom"/>
            <w:hideMark/>
          </w:tcPr>
          <w:p w14:paraId="6BB01D38"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Skewness</w:t>
            </w:r>
          </w:p>
        </w:tc>
        <w:tc>
          <w:tcPr>
            <w:tcW w:w="1360" w:type="dxa"/>
            <w:tcBorders>
              <w:top w:val="nil"/>
              <w:left w:val="nil"/>
              <w:bottom w:val="nil"/>
              <w:right w:val="nil"/>
            </w:tcBorders>
            <w:shd w:val="clear" w:color="auto" w:fill="auto"/>
            <w:noWrap/>
            <w:vAlign w:val="bottom"/>
            <w:hideMark/>
          </w:tcPr>
          <w:p w14:paraId="5E5DD8DD"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1.200409261</w:t>
            </w:r>
          </w:p>
        </w:tc>
        <w:tc>
          <w:tcPr>
            <w:tcW w:w="1900" w:type="dxa"/>
            <w:tcBorders>
              <w:top w:val="nil"/>
              <w:left w:val="nil"/>
              <w:bottom w:val="nil"/>
              <w:right w:val="nil"/>
            </w:tcBorders>
            <w:shd w:val="clear" w:color="auto" w:fill="auto"/>
            <w:noWrap/>
            <w:vAlign w:val="bottom"/>
            <w:hideMark/>
          </w:tcPr>
          <w:p w14:paraId="5155894D"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Skewness</w:t>
            </w:r>
          </w:p>
        </w:tc>
        <w:tc>
          <w:tcPr>
            <w:tcW w:w="1360" w:type="dxa"/>
            <w:tcBorders>
              <w:top w:val="nil"/>
              <w:left w:val="nil"/>
              <w:bottom w:val="nil"/>
              <w:right w:val="nil"/>
            </w:tcBorders>
            <w:shd w:val="clear" w:color="auto" w:fill="auto"/>
            <w:noWrap/>
            <w:vAlign w:val="bottom"/>
            <w:hideMark/>
          </w:tcPr>
          <w:p w14:paraId="598121D8"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1.025621147</w:t>
            </w:r>
          </w:p>
        </w:tc>
      </w:tr>
      <w:tr w:rsidR="00D71149" w:rsidRPr="00D71149" w14:paraId="3FE64B68" w14:textId="77777777" w:rsidTr="00D71149">
        <w:trPr>
          <w:trHeight w:val="288"/>
        </w:trPr>
        <w:tc>
          <w:tcPr>
            <w:tcW w:w="2080" w:type="dxa"/>
            <w:tcBorders>
              <w:top w:val="nil"/>
              <w:left w:val="nil"/>
              <w:bottom w:val="nil"/>
              <w:right w:val="nil"/>
            </w:tcBorders>
            <w:shd w:val="clear" w:color="auto" w:fill="auto"/>
            <w:noWrap/>
            <w:vAlign w:val="bottom"/>
            <w:hideMark/>
          </w:tcPr>
          <w:p w14:paraId="6AFAB05A"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Range</w:t>
            </w:r>
          </w:p>
        </w:tc>
        <w:tc>
          <w:tcPr>
            <w:tcW w:w="1300" w:type="dxa"/>
            <w:tcBorders>
              <w:top w:val="nil"/>
              <w:left w:val="nil"/>
              <w:bottom w:val="nil"/>
              <w:right w:val="nil"/>
            </w:tcBorders>
            <w:shd w:val="clear" w:color="auto" w:fill="auto"/>
            <w:noWrap/>
            <w:vAlign w:val="bottom"/>
            <w:hideMark/>
          </w:tcPr>
          <w:p w14:paraId="2E4C64CF"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960" w:type="dxa"/>
            <w:tcBorders>
              <w:top w:val="nil"/>
              <w:left w:val="nil"/>
              <w:bottom w:val="nil"/>
              <w:right w:val="nil"/>
            </w:tcBorders>
            <w:shd w:val="clear" w:color="auto" w:fill="auto"/>
            <w:noWrap/>
            <w:vAlign w:val="bottom"/>
            <w:hideMark/>
          </w:tcPr>
          <w:p w14:paraId="43C41345"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Range</w:t>
            </w:r>
          </w:p>
        </w:tc>
        <w:tc>
          <w:tcPr>
            <w:tcW w:w="1360" w:type="dxa"/>
            <w:tcBorders>
              <w:top w:val="nil"/>
              <w:left w:val="nil"/>
              <w:bottom w:val="nil"/>
              <w:right w:val="nil"/>
            </w:tcBorders>
            <w:shd w:val="clear" w:color="auto" w:fill="auto"/>
            <w:noWrap/>
            <w:vAlign w:val="bottom"/>
            <w:hideMark/>
          </w:tcPr>
          <w:p w14:paraId="54240F23"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900" w:type="dxa"/>
            <w:tcBorders>
              <w:top w:val="nil"/>
              <w:left w:val="nil"/>
              <w:bottom w:val="nil"/>
              <w:right w:val="nil"/>
            </w:tcBorders>
            <w:shd w:val="clear" w:color="auto" w:fill="auto"/>
            <w:noWrap/>
            <w:vAlign w:val="bottom"/>
            <w:hideMark/>
          </w:tcPr>
          <w:p w14:paraId="0665A017"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Range</w:t>
            </w:r>
          </w:p>
        </w:tc>
        <w:tc>
          <w:tcPr>
            <w:tcW w:w="1360" w:type="dxa"/>
            <w:tcBorders>
              <w:top w:val="nil"/>
              <w:left w:val="nil"/>
              <w:bottom w:val="nil"/>
              <w:right w:val="nil"/>
            </w:tcBorders>
            <w:shd w:val="clear" w:color="auto" w:fill="auto"/>
            <w:noWrap/>
            <w:vAlign w:val="bottom"/>
            <w:hideMark/>
          </w:tcPr>
          <w:p w14:paraId="03BB34D4"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r>
      <w:tr w:rsidR="00D71149" w:rsidRPr="00D71149" w14:paraId="3A06924C" w14:textId="77777777" w:rsidTr="00D71149">
        <w:trPr>
          <w:trHeight w:val="288"/>
        </w:trPr>
        <w:tc>
          <w:tcPr>
            <w:tcW w:w="2080" w:type="dxa"/>
            <w:tcBorders>
              <w:top w:val="nil"/>
              <w:left w:val="nil"/>
              <w:bottom w:val="nil"/>
              <w:right w:val="nil"/>
            </w:tcBorders>
            <w:shd w:val="clear" w:color="auto" w:fill="auto"/>
            <w:noWrap/>
            <w:vAlign w:val="bottom"/>
            <w:hideMark/>
          </w:tcPr>
          <w:p w14:paraId="00E7BCF0"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Minimum</w:t>
            </w:r>
          </w:p>
        </w:tc>
        <w:tc>
          <w:tcPr>
            <w:tcW w:w="1300" w:type="dxa"/>
            <w:tcBorders>
              <w:top w:val="nil"/>
              <w:left w:val="nil"/>
              <w:bottom w:val="nil"/>
              <w:right w:val="nil"/>
            </w:tcBorders>
            <w:shd w:val="clear" w:color="auto" w:fill="auto"/>
            <w:noWrap/>
            <w:vAlign w:val="bottom"/>
            <w:hideMark/>
          </w:tcPr>
          <w:p w14:paraId="5547E2BB"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c>
          <w:tcPr>
            <w:tcW w:w="1960" w:type="dxa"/>
            <w:tcBorders>
              <w:top w:val="nil"/>
              <w:left w:val="nil"/>
              <w:bottom w:val="nil"/>
              <w:right w:val="nil"/>
            </w:tcBorders>
            <w:shd w:val="clear" w:color="auto" w:fill="auto"/>
            <w:noWrap/>
            <w:vAlign w:val="bottom"/>
            <w:hideMark/>
          </w:tcPr>
          <w:p w14:paraId="41D20BD5"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Minimum</w:t>
            </w:r>
          </w:p>
        </w:tc>
        <w:tc>
          <w:tcPr>
            <w:tcW w:w="1360" w:type="dxa"/>
            <w:tcBorders>
              <w:top w:val="nil"/>
              <w:left w:val="nil"/>
              <w:bottom w:val="nil"/>
              <w:right w:val="nil"/>
            </w:tcBorders>
            <w:shd w:val="clear" w:color="auto" w:fill="auto"/>
            <w:noWrap/>
            <w:vAlign w:val="bottom"/>
            <w:hideMark/>
          </w:tcPr>
          <w:p w14:paraId="321CBEE6"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c>
          <w:tcPr>
            <w:tcW w:w="1900" w:type="dxa"/>
            <w:tcBorders>
              <w:top w:val="nil"/>
              <w:left w:val="nil"/>
              <w:bottom w:val="nil"/>
              <w:right w:val="nil"/>
            </w:tcBorders>
            <w:shd w:val="clear" w:color="auto" w:fill="auto"/>
            <w:noWrap/>
            <w:vAlign w:val="bottom"/>
            <w:hideMark/>
          </w:tcPr>
          <w:p w14:paraId="13D45333"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Minimum</w:t>
            </w:r>
          </w:p>
        </w:tc>
        <w:tc>
          <w:tcPr>
            <w:tcW w:w="1360" w:type="dxa"/>
            <w:tcBorders>
              <w:top w:val="nil"/>
              <w:left w:val="nil"/>
              <w:bottom w:val="nil"/>
              <w:right w:val="nil"/>
            </w:tcBorders>
            <w:shd w:val="clear" w:color="auto" w:fill="auto"/>
            <w:noWrap/>
            <w:vAlign w:val="bottom"/>
            <w:hideMark/>
          </w:tcPr>
          <w:p w14:paraId="5388969B"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r>
      <w:tr w:rsidR="00D71149" w:rsidRPr="00D71149" w14:paraId="62B33E71" w14:textId="77777777" w:rsidTr="00D71149">
        <w:trPr>
          <w:trHeight w:val="288"/>
        </w:trPr>
        <w:tc>
          <w:tcPr>
            <w:tcW w:w="2080" w:type="dxa"/>
            <w:tcBorders>
              <w:top w:val="nil"/>
              <w:left w:val="nil"/>
              <w:bottom w:val="nil"/>
              <w:right w:val="nil"/>
            </w:tcBorders>
            <w:shd w:val="clear" w:color="auto" w:fill="auto"/>
            <w:noWrap/>
            <w:vAlign w:val="bottom"/>
            <w:hideMark/>
          </w:tcPr>
          <w:p w14:paraId="29274D38"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Maximum</w:t>
            </w:r>
          </w:p>
        </w:tc>
        <w:tc>
          <w:tcPr>
            <w:tcW w:w="1300" w:type="dxa"/>
            <w:tcBorders>
              <w:top w:val="nil"/>
              <w:left w:val="nil"/>
              <w:bottom w:val="nil"/>
              <w:right w:val="nil"/>
            </w:tcBorders>
            <w:shd w:val="clear" w:color="auto" w:fill="auto"/>
            <w:noWrap/>
            <w:vAlign w:val="bottom"/>
            <w:hideMark/>
          </w:tcPr>
          <w:p w14:paraId="63CA2E7D"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960" w:type="dxa"/>
            <w:tcBorders>
              <w:top w:val="nil"/>
              <w:left w:val="nil"/>
              <w:bottom w:val="nil"/>
              <w:right w:val="nil"/>
            </w:tcBorders>
            <w:shd w:val="clear" w:color="auto" w:fill="auto"/>
            <w:noWrap/>
            <w:vAlign w:val="bottom"/>
            <w:hideMark/>
          </w:tcPr>
          <w:p w14:paraId="5E6666BF"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Maximum</w:t>
            </w:r>
          </w:p>
        </w:tc>
        <w:tc>
          <w:tcPr>
            <w:tcW w:w="1360" w:type="dxa"/>
            <w:tcBorders>
              <w:top w:val="nil"/>
              <w:left w:val="nil"/>
              <w:bottom w:val="nil"/>
              <w:right w:val="nil"/>
            </w:tcBorders>
            <w:shd w:val="clear" w:color="auto" w:fill="auto"/>
            <w:noWrap/>
            <w:vAlign w:val="bottom"/>
            <w:hideMark/>
          </w:tcPr>
          <w:p w14:paraId="19809876"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900" w:type="dxa"/>
            <w:tcBorders>
              <w:top w:val="nil"/>
              <w:left w:val="nil"/>
              <w:bottom w:val="nil"/>
              <w:right w:val="nil"/>
            </w:tcBorders>
            <w:shd w:val="clear" w:color="auto" w:fill="auto"/>
            <w:noWrap/>
            <w:vAlign w:val="bottom"/>
            <w:hideMark/>
          </w:tcPr>
          <w:p w14:paraId="7565AFFF"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Maximum</w:t>
            </w:r>
          </w:p>
        </w:tc>
        <w:tc>
          <w:tcPr>
            <w:tcW w:w="1360" w:type="dxa"/>
            <w:tcBorders>
              <w:top w:val="nil"/>
              <w:left w:val="nil"/>
              <w:bottom w:val="nil"/>
              <w:right w:val="nil"/>
            </w:tcBorders>
            <w:shd w:val="clear" w:color="auto" w:fill="auto"/>
            <w:noWrap/>
            <w:vAlign w:val="bottom"/>
            <w:hideMark/>
          </w:tcPr>
          <w:p w14:paraId="591DAE44"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r>
      <w:tr w:rsidR="00D71149" w:rsidRPr="00D71149" w14:paraId="165E33B5" w14:textId="77777777" w:rsidTr="00D71149">
        <w:trPr>
          <w:trHeight w:val="288"/>
        </w:trPr>
        <w:tc>
          <w:tcPr>
            <w:tcW w:w="2080" w:type="dxa"/>
            <w:tcBorders>
              <w:top w:val="nil"/>
              <w:left w:val="nil"/>
              <w:bottom w:val="nil"/>
              <w:right w:val="nil"/>
            </w:tcBorders>
            <w:shd w:val="clear" w:color="auto" w:fill="auto"/>
            <w:noWrap/>
            <w:vAlign w:val="bottom"/>
            <w:hideMark/>
          </w:tcPr>
          <w:p w14:paraId="116F69CB"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Sum</w:t>
            </w:r>
          </w:p>
        </w:tc>
        <w:tc>
          <w:tcPr>
            <w:tcW w:w="1300" w:type="dxa"/>
            <w:tcBorders>
              <w:top w:val="nil"/>
              <w:left w:val="nil"/>
              <w:bottom w:val="nil"/>
              <w:right w:val="nil"/>
            </w:tcBorders>
            <w:shd w:val="clear" w:color="auto" w:fill="auto"/>
            <w:noWrap/>
            <w:vAlign w:val="bottom"/>
            <w:hideMark/>
          </w:tcPr>
          <w:p w14:paraId="7A3A4412"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1064</w:t>
            </w:r>
          </w:p>
        </w:tc>
        <w:tc>
          <w:tcPr>
            <w:tcW w:w="1960" w:type="dxa"/>
            <w:tcBorders>
              <w:top w:val="nil"/>
              <w:left w:val="nil"/>
              <w:bottom w:val="nil"/>
              <w:right w:val="nil"/>
            </w:tcBorders>
            <w:shd w:val="clear" w:color="auto" w:fill="auto"/>
            <w:noWrap/>
            <w:vAlign w:val="bottom"/>
            <w:hideMark/>
          </w:tcPr>
          <w:p w14:paraId="285250A4"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Sum</w:t>
            </w:r>
          </w:p>
        </w:tc>
        <w:tc>
          <w:tcPr>
            <w:tcW w:w="1360" w:type="dxa"/>
            <w:tcBorders>
              <w:top w:val="nil"/>
              <w:left w:val="nil"/>
              <w:bottom w:val="nil"/>
              <w:right w:val="nil"/>
            </w:tcBorders>
            <w:shd w:val="clear" w:color="auto" w:fill="auto"/>
            <w:noWrap/>
            <w:vAlign w:val="bottom"/>
            <w:hideMark/>
          </w:tcPr>
          <w:p w14:paraId="78EC5ED8"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325</w:t>
            </w:r>
          </w:p>
        </w:tc>
        <w:tc>
          <w:tcPr>
            <w:tcW w:w="1900" w:type="dxa"/>
            <w:tcBorders>
              <w:top w:val="nil"/>
              <w:left w:val="nil"/>
              <w:bottom w:val="nil"/>
              <w:right w:val="nil"/>
            </w:tcBorders>
            <w:shd w:val="clear" w:color="auto" w:fill="auto"/>
            <w:noWrap/>
            <w:vAlign w:val="bottom"/>
            <w:hideMark/>
          </w:tcPr>
          <w:p w14:paraId="1EFF784F"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Sum</w:t>
            </w:r>
          </w:p>
        </w:tc>
        <w:tc>
          <w:tcPr>
            <w:tcW w:w="1360" w:type="dxa"/>
            <w:tcBorders>
              <w:top w:val="nil"/>
              <w:left w:val="nil"/>
              <w:bottom w:val="nil"/>
              <w:right w:val="nil"/>
            </w:tcBorders>
            <w:shd w:val="clear" w:color="auto" w:fill="auto"/>
            <w:noWrap/>
            <w:vAlign w:val="bottom"/>
            <w:hideMark/>
          </w:tcPr>
          <w:p w14:paraId="49B741A5"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364</w:t>
            </w:r>
          </w:p>
        </w:tc>
      </w:tr>
      <w:tr w:rsidR="00D71149" w:rsidRPr="00D71149" w14:paraId="78A81197" w14:textId="77777777" w:rsidTr="00D71149">
        <w:trPr>
          <w:trHeight w:val="300"/>
        </w:trPr>
        <w:tc>
          <w:tcPr>
            <w:tcW w:w="2080" w:type="dxa"/>
            <w:tcBorders>
              <w:top w:val="nil"/>
              <w:left w:val="nil"/>
              <w:bottom w:val="single" w:sz="8" w:space="0" w:color="auto"/>
              <w:right w:val="nil"/>
            </w:tcBorders>
            <w:shd w:val="clear" w:color="auto" w:fill="auto"/>
            <w:noWrap/>
            <w:vAlign w:val="bottom"/>
            <w:hideMark/>
          </w:tcPr>
          <w:p w14:paraId="36F25549"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Count</w:t>
            </w:r>
          </w:p>
        </w:tc>
        <w:tc>
          <w:tcPr>
            <w:tcW w:w="1300" w:type="dxa"/>
            <w:tcBorders>
              <w:top w:val="nil"/>
              <w:left w:val="nil"/>
              <w:bottom w:val="single" w:sz="8" w:space="0" w:color="auto"/>
              <w:right w:val="nil"/>
            </w:tcBorders>
            <w:shd w:val="clear" w:color="auto" w:fill="auto"/>
            <w:noWrap/>
            <w:vAlign w:val="bottom"/>
            <w:hideMark/>
          </w:tcPr>
          <w:p w14:paraId="09BEA3A5"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1338</w:t>
            </w:r>
          </w:p>
        </w:tc>
        <w:tc>
          <w:tcPr>
            <w:tcW w:w="1960" w:type="dxa"/>
            <w:tcBorders>
              <w:top w:val="nil"/>
              <w:left w:val="nil"/>
              <w:bottom w:val="single" w:sz="8" w:space="0" w:color="auto"/>
              <w:right w:val="nil"/>
            </w:tcBorders>
            <w:shd w:val="clear" w:color="auto" w:fill="auto"/>
            <w:noWrap/>
            <w:vAlign w:val="bottom"/>
            <w:hideMark/>
          </w:tcPr>
          <w:p w14:paraId="7198A769"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Count</w:t>
            </w:r>
          </w:p>
        </w:tc>
        <w:tc>
          <w:tcPr>
            <w:tcW w:w="1360" w:type="dxa"/>
            <w:tcBorders>
              <w:top w:val="nil"/>
              <w:left w:val="nil"/>
              <w:bottom w:val="single" w:sz="8" w:space="0" w:color="auto"/>
              <w:right w:val="nil"/>
            </w:tcBorders>
            <w:shd w:val="clear" w:color="auto" w:fill="auto"/>
            <w:noWrap/>
            <w:vAlign w:val="bottom"/>
            <w:hideMark/>
          </w:tcPr>
          <w:p w14:paraId="085B6960"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1338</w:t>
            </w:r>
          </w:p>
        </w:tc>
        <w:tc>
          <w:tcPr>
            <w:tcW w:w="1900" w:type="dxa"/>
            <w:tcBorders>
              <w:top w:val="nil"/>
              <w:left w:val="nil"/>
              <w:bottom w:val="single" w:sz="8" w:space="0" w:color="auto"/>
              <w:right w:val="nil"/>
            </w:tcBorders>
            <w:shd w:val="clear" w:color="auto" w:fill="auto"/>
            <w:noWrap/>
            <w:vAlign w:val="bottom"/>
            <w:hideMark/>
          </w:tcPr>
          <w:p w14:paraId="35E62FAA"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Count</w:t>
            </w:r>
          </w:p>
        </w:tc>
        <w:tc>
          <w:tcPr>
            <w:tcW w:w="1360" w:type="dxa"/>
            <w:tcBorders>
              <w:top w:val="nil"/>
              <w:left w:val="nil"/>
              <w:bottom w:val="single" w:sz="8" w:space="0" w:color="auto"/>
              <w:right w:val="nil"/>
            </w:tcBorders>
            <w:shd w:val="clear" w:color="auto" w:fill="auto"/>
            <w:noWrap/>
            <w:vAlign w:val="bottom"/>
            <w:hideMark/>
          </w:tcPr>
          <w:p w14:paraId="5ABF518A"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1338</w:t>
            </w:r>
          </w:p>
        </w:tc>
      </w:tr>
    </w:tbl>
    <w:p w14:paraId="62B7D4B9" w14:textId="77777777" w:rsidR="00D71149" w:rsidRDefault="00D71149">
      <w:pPr>
        <w:rPr>
          <w:sz w:val="24"/>
          <w:szCs w:val="24"/>
        </w:rPr>
      </w:pPr>
    </w:p>
    <w:tbl>
      <w:tblPr>
        <w:tblW w:w="6400" w:type="dxa"/>
        <w:tblLook w:val="04A0" w:firstRow="1" w:lastRow="0" w:firstColumn="1" w:lastColumn="0" w:noHBand="0" w:noVBand="1"/>
      </w:tblPr>
      <w:tblGrid>
        <w:gridCol w:w="1960"/>
        <w:gridCol w:w="1387"/>
        <w:gridCol w:w="1780"/>
        <w:gridCol w:w="1387"/>
      </w:tblGrid>
      <w:tr w:rsidR="00D71149" w:rsidRPr="00D71149" w14:paraId="4597FF91" w14:textId="77777777" w:rsidTr="00D71149">
        <w:trPr>
          <w:trHeight w:val="288"/>
        </w:trPr>
        <w:tc>
          <w:tcPr>
            <w:tcW w:w="1960" w:type="dxa"/>
            <w:tcBorders>
              <w:top w:val="single" w:sz="8" w:space="0" w:color="auto"/>
              <w:left w:val="nil"/>
              <w:bottom w:val="single" w:sz="4" w:space="0" w:color="auto"/>
              <w:right w:val="nil"/>
            </w:tcBorders>
            <w:shd w:val="clear" w:color="auto" w:fill="auto"/>
            <w:noWrap/>
            <w:vAlign w:val="bottom"/>
            <w:hideMark/>
          </w:tcPr>
          <w:p w14:paraId="4168BB9C" w14:textId="77777777"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Dummy (Southwest)</w:t>
            </w:r>
          </w:p>
        </w:tc>
        <w:tc>
          <w:tcPr>
            <w:tcW w:w="1360" w:type="dxa"/>
            <w:tcBorders>
              <w:top w:val="single" w:sz="8" w:space="0" w:color="auto"/>
              <w:left w:val="nil"/>
              <w:bottom w:val="single" w:sz="4" w:space="0" w:color="auto"/>
              <w:right w:val="nil"/>
            </w:tcBorders>
            <w:shd w:val="clear" w:color="auto" w:fill="auto"/>
            <w:noWrap/>
            <w:vAlign w:val="bottom"/>
            <w:hideMark/>
          </w:tcPr>
          <w:p w14:paraId="69F239EB" w14:textId="77777777"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 </w:t>
            </w:r>
          </w:p>
        </w:tc>
        <w:tc>
          <w:tcPr>
            <w:tcW w:w="1780" w:type="dxa"/>
            <w:tcBorders>
              <w:top w:val="single" w:sz="8" w:space="0" w:color="auto"/>
              <w:left w:val="nil"/>
              <w:bottom w:val="single" w:sz="4" w:space="0" w:color="auto"/>
              <w:right w:val="nil"/>
            </w:tcBorders>
            <w:shd w:val="clear" w:color="auto" w:fill="auto"/>
            <w:noWrap/>
            <w:vAlign w:val="bottom"/>
            <w:hideMark/>
          </w:tcPr>
          <w:p w14:paraId="0CA4DBF1" w14:textId="77777777"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charges($)</w:t>
            </w:r>
          </w:p>
        </w:tc>
        <w:tc>
          <w:tcPr>
            <w:tcW w:w="1300" w:type="dxa"/>
            <w:tcBorders>
              <w:top w:val="single" w:sz="8" w:space="0" w:color="auto"/>
              <w:left w:val="nil"/>
              <w:bottom w:val="single" w:sz="4" w:space="0" w:color="auto"/>
              <w:right w:val="nil"/>
            </w:tcBorders>
            <w:shd w:val="clear" w:color="auto" w:fill="auto"/>
            <w:noWrap/>
            <w:vAlign w:val="bottom"/>
            <w:hideMark/>
          </w:tcPr>
          <w:p w14:paraId="2B9671C9" w14:textId="77777777"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 </w:t>
            </w:r>
          </w:p>
        </w:tc>
      </w:tr>
      <w:tr w:rsidR="00D71149" w:rsidRPr="00D71149" w14:paraId="73A7676C" w14:textId="77777777" w:rsidTr="00D71149">
        <w:trPr>
          <w:trHeight w:val="288"/>
        </w:trPr>
        <w:tc>
          <w:tcPr>
            <w:tcW w:w="1960" w:type="dxa"/>
            <w:tcBorders>
              <w:top w:val="nil"/>
              <w:left w:val="nil"/>
              <w:bottom w:val="nil"/>
              <w:right w:val="nil"/>
            </w:tcBorders>
            <w:shd w:val="clear" w:color="auto" w:fill="auto"/>
            <w:noWrap/>
            <w:vAlign w:val="bottom"/>
            <w:hideMark/>
          </w:tcPr>
          <w:p w14:paraId="73342574" w14:textId="77777777" w:rsidR="00D71149" w:rsidRPr="00D71149" w:rsidRDefault="00D71149" w:rsidP="00D71149">
            <w:pPr>
              <w:spacing w:after="0" w:line="240" w:lineRule="auto"/>
              <w:jc w:val="center"/>
              <w:rPr>
                <w:rFonts w:ascii="Calibri" w:eastAsia="Times New Roman" w:hAnsi="Calibri" w:cs="Calibri"/>
                <w:i/>
                <w:iCs/>
                <w:color w:val="000000"/>
                <w:lang w:eastAsia="en-IN"/>
              </w:rPr>
            </w:pPr>
          </w:p>
        </w:tc>
        <w:tc>
          <w:tcPr>
            <w:tcW w:w="1360" w:type="dxa"/>
            <w:tcBorders>
              <w:top w:val="nil"/>
              <w:left w:val="nil"/>
              <w:bottom w:val="nil"/>
              <w:right w:val="nil"/>
            </w:tcBorders>
            <w:shd w:val="clear" w:color="auto" w:fill="auto"/>
            <w:noWrap/>
            <w:vAlign w:val="bottom"/>
            <w:hideMark/>
          </w:tcPr>
          <w:p w14:paraId="328DD3CB" w14:textId="77777777" w:rsidR="00D71149" w:rsidRPr="00D71149" w:rsidRDefault="00D71149" w:rsidP="00D71149">
            <w:pPr>
              <w:spacing w:after="0" w:line="240" w:lineRule="auto"/>
              <w:rPr>
                <w:rFonts w:ascii="Times New Roman" w:eastAsia="Times New Roman" w:hAnsi="Times New Roman" w:cs="Times New Roman"/>
                <w:sz w:val="20"/>
                <w:szCs w:val="20"/>
                <w:lang w:eastAsia="en-IN"/>
              </w:rPr>
            </w:pPr>
          </w:p>
        </w:tc>
        <w:tc>
          <w:tcPr>
            <w:tcW w:w="1780" w:type="dxa"/>
            <w:tcBorders>
              <w:top w:val="nil"/>
              <w:left w:val="nil"/>
              <w:bottom w:val="nil"/>
              <w:right w:val="nil"/>
            </w:tcBorders>
            <w:shd w:val="clear" w:color="auto" w:fill="auto"/>
            <w:noWrap/>
            <w:vAlign w:val="bottom"/>
            <w:hideMark/>
          </w:tcPr>
          <w:p w14:paraId="0602E7F2" w14:textId="77777777" w:rsidR="00D71149" w:rsidRPr="00D71149" w:rsidRDefault="00D71149" w:rsidP="00D71149">
            <w:pPr>
              <w:spacing w:after="0" w:line="240" w:lineRule="auto"/>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3888D02F" w14:textId="77777777" w:rsidR="00D71149" w:rsidRPr="00D71149" w:rsidRDefault="00D71149" w:rsidP="00D71149">
            <w:pPr>
              <w:spacing w:after="0" w:line="240" w:lineRule="auto"/>
              <w:rPr>
                <w:rFonts w:ascii="Times New Roman" w:eastAsia="Times New Roman" w:hAnsi="Times New Roman" w:cs="Times New Roman"/>
                <w:sz w:val="20"/>
                <w:szCs w:val="20"/>
                <w:lang w:eastAsia="en-IN"/>
              </w:rPr>
            </w:pPr>
          </w:p>
        </w:tc>
      </w:tr>
      <w:tr w:rsidR="00D71149" w:rsidRPr="00D71149" w14:paraId="574308EC" w14:textId="77777777" w:rsidTr="00D71149">
        <w:trPr>
          <w:trHeight w:val="288"/>
        </w:trPr>
        <w:tc>
          <w:tcPr>
            <w:tcW w:w="1960" w:type="dxa"/>
            <w:tcBorders>
              <w:top w:val="nil"/>
              <w:left w:val="nil"/>
              <w:bottom w:val="nil"/>
              <w:right w:val="nil"/>
            </w:tcBorders>
            <w:shd w:val="clear" w:color="auto" w:fill="auto"/>
            <w:noWrap/>
            <w:vAlign w:val="bottom"/>
            <w:hideMark/>
          </w:tcPr>
          <w:p w14:paraId="78379DF5"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Mean</w:t>
            </w:r>
          </w:p>
        </w:tc>
        <w:tc>
          <w:tcPr>
            <w:tcW w:w="1360" w:type="dxa"/>
            <w:tcBorders>
              <w:top w:val="nil"/>
              <w:left w:val="nil"/>
              <w:bottom w:val="nil"/>
              <w:right w:val="nil"/>
            </w:tcBorders>
            <w:shd w:val="clear" w:color="auto" w:fill="auto"/>
            <w:noWrap/>
            <w:vAlign w:val="bottom"/>
            <w:hideMark/>
          </w:tcPr>
          <w:p w14:paraId="08B3A66F"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0.242899851</w:t>
            </w:r>
          </w:p>
        </w:tc>
        <w:tc>
          <w:tcPr>
            <w:tcW w:w="1780" w:type="dxa"/>
            <w:tcBorders>
              <w:top w:val="nil"/>
              <w:left w:val="nil"/>
              <w:bottom w:val="nil"/>
              <w:right w:val="nil"/>
            </w:tcBorders>
            <w:shd w:val="clear" w:color="auto" w:fill="auto"/>
            <w:noWrap/>
            <w:vAlign w:val="bottom"/>
            <w:hideMark/>
          </w:tcPr>
          <w:p w14:paraId="6F04AF7C"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Mean</w:t>
            </w:r>
          </w:p>
        </w:tc>
        <w:tc>
          <w:tcPr>
            <w:tcW w:w="1300" w:type="dxa"/>
            <w:tcBorders>
              <w:top w:val="nil"/>
              <w:left w:val="nil"/>
              <w:bottom w:val="nil"/>
              <w:right w:val="nil"/>
            </w:tcBorders>
            <w:shd w:val="clear" w:color="auto" w:fill="auto"/>
            <w:noWrap/>
            <w:vAlign w:val="bottom"/>
            <w:hideMark/>
          </w:tcPr>
          <w:p w14:paraId="21CD2CF9"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13270.42227</w:t>
            </w:r>
          </w:p>
        </w:tc>
      </w:tr>
      <w:tr w:rsidR="00D71149" w:rsidRPr="00D71149" w14:paraId="6DB7C609" w14:textId="77777777" w:rsidTr="00D71149">
        <w:trPr>
          <w:trHeight w:val="288"/>
        </w:trPr>
        <w:tc>
          <w:tcPr>
            <w:tcW w:w="1960" w:type="dxa"/>
            <w:tcBorders>
              <w:top w:val="nil"/>
              <w:left w:val="nil"/>
              <w:bottom w:val="nil"/>
              <w:right w:val="nil"/>
            </w:tcBorders>
            <w:shd w:val="clear" w:color="auto" w:fill="auto"/>
            <w:noWrap/>
            <w:vAlign w:val="bottom"/>
            <w:hideMark/>
          </w:tcPr>
          <w:p w14:paraId="41BA35FA"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Error</w:t>
            </w:r>
          </w:p>
        </w:tc>
        <w:tc>
          <w:tcPr>
            <w:tcW w:w="1360" w:type="dxa"/>
            <w:tcBorders>
              <w:top w:val="nil"/>
              <w:left w:val="nil"/>
              <w:bottom w:val="nil"/>
              <w:right w:val="nil"/>
            </w:tcBorders>
            <w:shd w:val="clear" w:color="auto" w:fill="auto"/>
            <w:noWrap/>
            <w:vAlign w:val="bottom"/>
            <w:hideMark/>
          </w:tcPr>
          <w:p w14:paraId="1FB59568"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0.011728017</w:t>
            </w:r>
          </w:p>
        </w:tc>
        <w:tc>
          <w:tcPr>
            <w:tcW w:w="1780" w:type="dxa"/>
            <w:tcBorders>
              <w:top w:val="nil"/>
              <w:left w:val="nil"/>
              <w:bottom w:val="nil"/>
              <w:right w:val="nil"/>
            </w:tcBorders>
            <w:shd w:val="clear" w:color="auto" w:fill="auto"/>
            <w:noWrap/>
            <w:vAlign w:val="bottom"/>
            <w:hideMark/>
          </w:tcPr>
          <w:p w14:paraId="14318B9A"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Error</w:t>
            </w:r>
          </w:p>
        </w:tc>
        <w:tc>
          <w:tcPr>
            <w:tcW w:w="1300" w:type="dxa"/>
            <w:tcBorders>
              <w:top w:val="nil"/>
              <w:left w:val="nil"/>
              <w:bottom w:val="nil"/>
              <w:right w:val="nil"/>
            </w:tcBorders>
            <w:shd w:val="clear" w:color="auto" w:fill="auto"/>
            <w:noWrap/>
            <w:vAlign w:val="bottom"/>
            <w:hideMark/>
          </w:tcPr>
          <w:p w14:paraId="4BC55E19"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331.0674543</w:t>
            </w:r>
          </w:p>
        </w:tc>
      </w:tr>
      <w:tr w:rsidR="00D71149" w:rsidRPr="00D71149" w14:paraId="725429CD" w14:textId="77777777" w:rsidTr="00D71149">
        <w:trPr>
          <w:trHeight w:val="288"/>
        </w:trPr>
        <w:tc>
          <w:tcPr>
            <w:tcW w:w="1960" w:type="dxa"/>
            <w:tcBorders>
              <w:top w:val="nil"/>
              <w:left w:val="nil"/>
              <w:bottom w:val="nil"/>
              <w:right w:val="nil"/>
            </w:tcBorders>
            <w:shd w:val="clear" w:color="auto" w:fill="auto"/>
            <w:noWrap/>
            <w:vAlign w:val="bottom"/>
            <w:hideMark/>
          </w:tcPr>
          <w:p w14:paraId="3E35491F"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Median</w:t>
            </w:r>
          </w:p>
        </w:tc>
        <w:tc>
          <w:tcPr>
            <w:tcW w:w="1360" w:type="dxa"/>
            <w:tcBorders>
              <w:top w:val="nil"/>
              <w:left w:val="nil"/>
              <w:bottom w:val="nil"/>
              <w:right w:val="nil"/>
            </w:tcBorders>
            <w:shd w:val="clear" w:color="auto" w:fill="auto"/>
            <w:noWrap/>
            <w:vAlign w:val="bottom"/>
            <w:hideMark/>
          </w:tcPr>
          <w:p w14:paraId="1D42FBDC"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c>
          <w:tcPr>
            <w:tcW w:w="1780" w:type="dxa"/>
            <w:tcBorders>
              <w:top w:val="nil"/>
              <w:left w:val="nil"/>
              <w:bottom w:val="nil"/>
              <w:right w:val="nil"/>
            </w:tcBorders>
            <w:shd w:val="clear" w:color="auto" w:fill="auto"/>
            <w:noWrap/>
            <w:vAlign w:val="bottom"/>
            <w:hideMark/>
          </w:tcPr>
          <w:p w14:paraId="2DC4F958"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Median</w:t>
            </w:r>
          </w:p>
        </w:tc>
        <w:tc>
          <w:tcPr>
            <w:tcW w:w="1300" w:type="dxa"/>
            <w:tcBorders>
              <w:top w:val="nil"/>
              <w:left w:val="nil"/>
              <w:bottom w:val="nil"/>
              <w:right w:val="nil"/>
            </w:tcBorders>
            <w:shd w:val="clear" w:color="auto" w:fill="auto"/>
            <w:noWrap/>
            <w:vAlign w:val="bottom"/>
            <w:hideMark/>
          </w:tcPr>
          <w:p w14:paraId="789E7750"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9382.033</w:t>
            </w:r>
          </w:p>
        </w:tc>
      </w:tr>
      <w:tr w:rsidR="00D71149" w:rsidRPr="00D71149" w14:paraId="0C5949B3" w14:textId="77777777" w:rsidTr="00D71149">
        <w:trPr>
          <w:trHeight w:val="288"/>
        </w:trPr>
        <w:tc>
          <w:tcPr>
            <w:tcW w:w="1960" w:type="dxa"/>
            <w:tcBorders>
              <w:top w:val="nil"/>
              <w:left w:val="nil"/>
              <w:bottom w:val="nil"/>
              <w:right w:val="nil"/>
            </w:tcBorders>
            <w:shd w:val="clear" w:color="auto" w:fill="auto"/>
            <w:noWrap/>
            <w:vAlign w:val="bottom"/>
            <w:hideMark/>
          </w:tcPr>
          <w:p w14:paraId="21D4937D"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Mode</w:t>
            </w:r>
          </w:p>
        </w:tc>
        <w:tc>
          <w:tcPr>
            <w:tcW w:w="1360" w:type="dxa"/>
            <w:tcBorders>
              <w:top w:val="nil"/>
              <w:left w:val="nil"/>
              <w:bottom w:val="nil"/>
              <w:right w:val="nil"/>
            </w:tcBorders>
            <w:shd w:val="clear" w:color="auto" w:fill="auto"/>
            <w:noWrap/>
            <w:vAlign w:val="bottom"/>
            <w:hideMark/>
          </w:tcPr>
          <w:p w14:paraId="732AD92E"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c>
          <w:tcPr>
            <w:tcW w:w="1780" w:type="dxa"/>
            <w:tcBorders>
              <w:top w:val="nil"/>
              <w:left w:val="nil"/>
              <w:bottom w:val="nil"/>
              <w:right w:val="nil"/>
            </w:tcBorders>
            <w:shd w:val="clear" w:color="auto" w:fill="auto"/>
            <w:noWrap/>
            <w:vAlign w:val="bottom"/>
            <w:hideMark/>
          </w:tcPr>
          <w:p w14:paraId="4DDAB172"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Mode</w:t>
            </w:r>
          </w:p>
        </w:tc>
        <w:tc>
          <w:tcPr>
            <w:tcW w:w="1300" w:type="dxa"/>
            <w:tcBorders>
              <w:top w:val="nil"/>
              <w:left w:val="nil"/>
              <w:bottom w:val="nil"/>
              <w:right w:val="nil"/>
            </w:tcBorders>
            <w:shd w:val="clear" w:color="auto" w:fill="auto"/>
            <w:noWrap/>
            <w:vAlign w:val="bottom"/>
            <w:hideMark/>
          </w:tcPr>
          <w:p w14:paraId="59D64671"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1639.5631</w:t>
            </w:r>
          </w:p>
        </w:tc>
      </w:tr>
      <w:tr w:rsidR="00D71149" w:rsidRPr="00D71149" w14:paraId="7F81AF8B" w14:textId="77777777" w:rsidTr="00D71149">
        <w:trPr>
          <w:trHeight w:val="288"/>
        </w:trPr>
        <w:tc>
          <w:tcPr>
            <w:tcW w:w="1960" w:type="dxa"/>
            <w:tcBorders>
              <w:top w:val="nil"/>
              <w:left w:val="nil"/>
              <w:bottom w:val="nil"/>
              <w:right w:val="nil"/>
            </w:tcBorders>
            <w:shd w:val="clear" w:color="auto" w:fill="auto"/>
            <w:noWrap/>
            <w:vAlign w:val="bottom"/>
            <w:hideMark/>
          </w:tcPr>
          <w:p w14:paraId="586D1A0A"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Deviation</w:t>
            </w:r>
          </w:p>
        </w:tc>
        <w:tc>
          <w:tcPr>
            <w:tcW w:w="1360" w:type="dxa"/>
            <w:tcBorders>
              <w:top w:val="nil"/>
              <w:left w:val="nil"/>
              <w:bottom w:val="nil"/>
              <w:right w:val="nil"/>
            </w:tcBorders>
            <w:shd w:val="clear" w:color="auto" w:fill="auto"/>
            <w:noWrap/>
            <w:vAlign w:val="bottom"/>
            <w:hideMark/>
          </w:tcPr>
          <w:p w14:paraId="6C8CCC72"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0.428995407</w:t>
            </w:r>
          </w:p>
        </w:tc>
        <w:tc>
          <w:tcPr>
            <w:tcW w:w="1780" w:type="dxa"/>
            <w:tcBorders>
              <w:top w:val="nil"/>
              <w:left w:val="nil"/>
              <w:bottom w:val="nil"/>
              <w:right w:val="nil"/>
            </w:tcBorders>
            <w:shd w:val="clear" w:color="auto" w:fill="auto"/>
            <w:noWrap/>
            <w:vAlign w:val="bottom"/>
            <w:hideMark/>
          </w:tcPr>
          <w:p w14:paraId="708C10F2"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Deviation</w:t>
            </w:r>
          </w:p>
        </w:tc>
        <w:tc>
          <w:tcPr>
            <w:tcW w:w="1300" w:type="dxa"/>
            <w:tcBorders>
              <w:top w:val="nil"/>
              <w:left w:val="nil"/>
              <w:bottom w:val="nil"/>
              <w:right w:val="nil"/>
            </w:tcBorders>
            <w:shd w:val="clear" w:color="auto" w:fill="auto"/>
            <w:noWrap/>
            <w:vAlign w:val="bottom"/>
            <w:hideMark/>
          </w:tcPr>
          <w:p w14:paraId="48730488"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12110.01124</w:t>
            </w:r>
          </w:p>
        </w:tc>
      </w:tr>
      <w:tr w:rsidR="00D71149" w:rsidRPr="00D71149" w14:paraId="6921225C" w14:textId="77777777" w:rsidTr="00D71149">
        <w:trPr>
          <w:trHeight w:val="288"/>
        </w:trPr>
        <w:tc>
          <w:tcPr>
            <w:tcW w:w="1960" w:type="dxa"/>
            <w:tcBorders>
              <w:top w:val="nil"/>
              <w:left w:val="nil"/>
              <w:bottom w:val="nil"/>
              <w:right w:val="nil"/>
            </w:tcBorders>
            <w:shd w:val="clear" w:color="auto" w:fill="auto"/>
            <w:noWrap/>
            <w:vAlign w:val="bottom"/>
            <w:hideMark/>
          </w:tcPr>
          <w:p w14:paraId="2D38550B"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Sample Variance</w:t>
            </w:r>
          </w:p>
        </w:tc>
        <w:tc>
          <w:tcPr>
            <w:tcW w:w="1360" w:type="dxa"/>
            <w:tcBorders>
              <w:top w:val="nil"/>
              <w:left w:val="nil"/>
              <w:bottom w:val="nil"/>
              <w:right w:val="nil"/>
            </w:tcBorders>
            <w:shd w:val="clear" w:color="auto" w:fill="auto"/>
            <w:noWrap/>
            <w:vAlign w:val="bottom"/>
            <w:hideMark/>
          </w:tcPr>
          <w:p w14:paraId="6523500D"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0.18403706</w:t>
            </w:r>
          </w:p>
        </w:tc>
        <w:tc>
          <w:tcPr>
            <w:tcW w:w="1780" w:type="dxa"/>
            <w:tcBorders>
              <w:top w:val="nil"/>
              <w:left w:val="nil"/>
              <w:bottom w:val="nil"/>
              <w:right w:val="nil"/>
            </w:tcBorders>
            <w:shd w:val="clear" w:color="auto" w:fill="auto"/>
            <w:noWrap/>
            <w:vAlign w:val="bottom"/>
            <w:hideMark/>
          </w:tcPr>
          <w:p w14:paraId="16C2E063"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Sample Variance</w:t>
            </w:r>
          </w:p>
        </w:tc>
        <w:tc>
          <w:tcPr>
            <w:tcW w:w="1300" w:type="dxa"/>
            <w:tcBorders>
              <w:top w:val="nil"/>
              <w:left w:val="nil"/>
              <w:bottom w:val="nil"/>
              <w:right w:val="nil"/>
            </w:tcBorders>
            <w:shd w:val="clear" w:color="auto" w:fill="auto"/>
            <w:noWrap/>
            <w:vAlign w:val="bottom"/>
            <w:hideMark/>
          </w:tcPr>
          <w:p w14:paraId="4D26EB63"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146652372.2</w:t>
            </w:r>
          </w:p>
        </w:tc>
      </w:tr>
      <w:tr w:rsidR="00D71149" w:rsidRPr="00D71149" w14:paraId="261C284C" w14:textId="77777777" w:rsidTr="00D71149">
        <w:trPr>
          <w:trHeight w:val="288"/>
        </w:trPr>
        <w:tc>
          <w:tcPr>
            <w:tcW w:w="1960" w:type="dxa"/>
            <w:tcBorders>
              <w:top w:val="nil"/>
              <w:left w:val="nil"/>
              <w:bottom w:val="nil"/>
              <w:right w:val="nil"/>
            </w:tcBorders>
            <w:shd w:val="clear" w:color="auto" w:fill="auto"/>
            <w:noWrap/>
            <w:vAlign w:val="bottom"/>
            <w:hideMark/>
          </w:tcPr>
          <w:p w14:paraId="373004C1"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Kurtosis</w:t>
            </w:r>
          </w:p>
        </w:tc>
        <w:tc>
          <w:tcPr>
            <w:tcW w:w="1360" w:type="dxa"/>
            <w:tcBorders>
              <w:top w:val="nil"/>
              <w:left w:val="nil"/>
              <w:bottom w:val="nil"/>
              <w:right w:val="nil"/>
            </w:tcBorders>
            <w:shd w:val="clear" w:color="auto" w:fill="auto"/>
            <w:noWrap/>
            <w:vAlign w:val="bottom"/>
            <w:hideMark/>
          </w:tcPr>
          <w:p w14:paraId="48333814"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-0.559856699</w:t>
            </w:r>
          </w:p>
        </w:tc>
        <w:tc>
          <w:tcPr>
            <w:tcW w:w="1780" w:type="dxa"/>
            <w:tcBorders>
              <w:top w:val="nil"/>
              <w:left w:val="nil"/>
              <w:bottom w:val="nil"/>
              <w:right w:val="nil"/>
            </w:tcBorders>
            <w:shd w:val="clear" w:color="auto" w:fill="auto"/>
            <w:noWrap/>
            <w:vAlign w:val="bottom"/>
            <w:hideMark/>
          </w:tcPr>
          <w:p w14:paraId="6FFB3A8B"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Kurtosis</w:t>
            </w:r>
          </w:p>
        </w:tc>
        <w:tc>
          <w:tcPr>
            <w:tcW w:w="1300" w:type="dxa"/>
            <w:tcBorders>
              <w:top w:val="nil"/>
              <w:left w:val="nil"/>
              <w:bottom w:val="nil"/>
              <w:right w:val="nil"/>
            </w:tcBorders>
            <w:shd w:val="clear" w:color="auto" w:fill="auto"/>
            <w:noWrap/>
            <w:vAlign w:val="bottom"/>
            <w:hideMark/>
          </w:tcPr>
          <w:p w14:paraId="1401DA30"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1.606298653</w:t>
            </w:r>
          </w:p>
        </w:tc>
      </w:tr>
      <w:tr w:rsidR="00D71149" w:rsidRPr="00D71149" w14:paraId="5FE9A5EE" w14:textId="77777777" w:rsidTr="00D71149">
        <w:trPr>
          <w:trHeight w:val="288"/>
        </w:trPr>
        <w:tc>
          <w:tcPr>
            <w:tcW w:w="1960" w:type="dxa"/>
            <w:tcBorders>
              <w:top w:val="nil"/>
              <w:left w:val="nil"/>
              <w:bottom w:val="nil"/>
              <w:right w:val="nil"/>
            </w:tcBorders>
            <w:shd w:val="clear" w:color="auto" w:fill="auto"/>
            <w:noWrap/>
            <w:vAlign w:val="bottom"/>
            <w:hideMark/>
          </w:tcPr>
          <w:p w14:paraId="2142C2AE"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Skewness</w:t>
            </w:r>
          </w:p>
        </w:tc>
        <w:tc>
          <w:tcPr>
            <w:tcW w:w="1360" w:type="dxa"/>
            <w:tcBorders>
              <w:top w:val="nil"/>
              <w:left w:val="nil"/>
              <w:bottom w:val="nil"/>
              <w:right w:val="nil"/>
            </w:tcBorders>
            <w:shd w:val="clear" w:color="auto" w:fill="auto"/>
            <w:noWrap/>
            <w:vAlign w:val="bottom"/>
            <w:hideMark/>
          </w:tcPr>
          <w:p w14:paraId="1933433D"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1.200409261</w:t>
            </w:r>
          </w:p>
        </w:tc>
        <w:tc>
          <w:tcPr>
            <w:tcW w:w="1780" w:type="dxa"/>
            <w:tcBorders>
              <w:top w:val="nil"/>
              <w:left w:val="nil"/>
              <w:bottom w:val="nil"/>
              <w:right w:val="nil"/>
            </w:tcBorders>
            <w:shd w:val="clear" w:color="auto" w:fill="auto"/>
            <w:noWrap/>
            <w:vAlign w:val="bottom"/>
            <w:hideMark/>
          </w:tcPr>
          <w:p w14:paraId="5EA72D36"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Skewness</w:t>
            </w:r>
          </w:p>
        </w:tc>
        <w:tc>
          <w:tcPr>
            <w:tcW w:w="1300" w:type="dxa"/>
            <w:tcBorders>
              <w:top w:val="nil"/>
              <w:left w:val="nil"/>
              <w:bottom w:val="nil"/>
              <w:right w:val="nil"/>
            </w:tcBorders>
            <w:shd w:val="clear" w:color="auto" w:fill="auto"/>
            <w:noWrap/>
            <w:vAlign w:val="bottom"/>
            <w:hideMark/>
          </w:tcPr>
          <w:p w14:paraId="4E7E5758"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1.515879658</w:t>
            </w:r>
          </w:p>
        </w:tc>
      </w:tr>
      <w:tr w:rsidR="00D71149" w:rsidRPr="00D71149" w14:paraId="0F617864" w14:textId="77777777" w:rsidTr="00D71149">
        <w:trPr>
          <w:trHeight w:val="288"/>
        </w:trPr>
        <w:tc>
          <w:tcPr>
            <w:tcW w:w="1960" w:type="dxa"/>
            <w:tcBorders>
              <w:top w:val="nil"/>
              <w:left w:val="nil"/>
              <w:bottom w:val="nil"/>
              <w:right w:val="nil"/>
            </w:tcBorders>
            <w:shd w:val="clear" w:color="auto" w:fill="auto"/>
            <w:noWrap/>
            <w:vAlign w:val="bottom"/>
            <w:hideMark/>
          </w:tcPr>
          <w:p w14:paraId="218F88EF"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Range</w:t>
            </w:r>
          </w:p>
        </w:tc>
        <w:tc>
          <w:tcPr>
            <w:tcW w:w="1360" w:type="dxa"/>
            <w:tcBorders>
              <w:top w:val="nil"/>
              <w:left w:val="nil"/>
              <w:bottom w:val="nil"/>
              <w:right w:val="nil"/>
            </w:tcBorders>
            <w:shd w:val="clear" w:color="auto" w:fill="auto"/>
            <w:noWrap/>
            <w:vAlign w:val="bottom"/>
            <w:hideMark/>
          </w:tcPr>
          <w:p w14:paraId="1A84FAC4"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780" w:type="dxa"/>
            <w:tcBorders>
              <w:top w:val="nil"/>
              <w:left w:val="nil"/>
              <w:bottom w:val="nil"/>
              <w:right w:val="nil"/>
            </w:tcBorders>
            <w:shd w:val="clear" w:color="auto" w:fill="auto"/>
            <w:noWrap/>
            <w:vAlign w:val="bottom"/>
            <w:hideMark/>
          </w:tcPr>
          <w:p w14:paraId="7A94DEAE"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Range</w:t>
            </w:r>
          </w:p>
        </w:tc>
        <w:tc>
          <w:tcPr>
            <w:tcW w:w="1300" w:type="dxa"/>
            <w:tcBorders>
              <w:top w:val="nil"/>
              <w:left w:val="nil"/>
              <w:bottom w:val="nil"/>
              <w:right w:val="nil"/>
            </w:tcBorders>
            <w:shd w:val="clear" w:color="auto" w:fill="auto"/>
            <w:noWrap/>
            <w:vAlign w:val="bottom"/>
            <w:hideMark/>
          </w:tcPr>
          <w:p w14:paraId="3C2FC33B"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62648.55411</w:t>
            </w:r>
          </w:p>
        </w:tc>
      </w:tr>
      <w:tr w:rsidR="00D71149" w:rsidRPr="00D71149" w14:paraId="2B9F1DA5" w14:textId="77777777" w:rsidTr="00D71149">
        <w:trPr>
          <w:trHeight w:val="288"/>
        </w:trPr>
        <w:tc>
          <w:tcPr>
            <w:tcW w:w="1960" w:type="dxa"/>
            <w:tcBorders>
              <w:top w:val="nil"/>
              <w:left w:val="nil"/>
              <w:bottom w:val="nil"/>
              <w:right w:val="nil"/>
            </w:tcBorders>
            <w:shd w:val="clear" w:color="auto" w:fill="auto"/>
            <w:noWrap/>
            <w:vAlign w:val="bottom"/>
            <w:hideMark/>
          </w:tcPr>
          <w:p w14:paraId="29545285"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Minimum</w:t>
            </w:r>
          </w:p>
        </w:tc>
        <w:tc>
          <w:tcPr>
            <w:tcW w:w="1360" w:type="dxa"/>
            <w:tcBorders>
              <w:top w:val="nil"/>
              <w:left w:val="nil"/>
              <w:bottom w:val="nil"/>
              <w:right w:val="nil"/>
            </w:tcBorders>
            <w:shd w:val="clear" w:color="auto" w:fill="auto"/>
            <w:noWrap/>
            <w:vAlign w:val="bottom"/>
            <w:hideMark/>
          </w:tcPr>
          <w:p w14:paraId="22EE8904"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c>
          <w:tcPr>
            <w:tcW w:w="1780" w:type="dxa"/>
            <w:tcBorders>
              <w:top w:val="nil"/>
              <w:left w:val="nil"/>
              <w:bottom w:val="nil"/>
              <w:right w:val="nil"/>
            </w:tcBorders>
            <w:shd w:val="clear" w:color="auto" w:fill="auto"/>
            <w:noWrap/>
            <w:vAlign w:val="bottom"/>
            <w:hideMark/>
          </w:tcPr>
          <w:p w14:paraId="340B29FB"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Minimum</w:t>
            </w:r>
          </w:p>
        </w:tc>
        <w:tc>
          <w:tcPr>
            <w:tcW w:w="1300" w:type="dxa"/>
            <w:tcBorders>
              <w:top w:val="nil"/>
              <w:left w:val="nil"/>
              <w:bottom w:val="nil"/>
              <w:right w:val="nil"/>
            </w:tcBorders>
            <w:shd w:val="clear" w:color="auto" w:fill="auto"/>
            <w:noWrap/>
            <w:vAlign w:val="bottom"/>
            <w:hideMark/>
          </w:tcPr>
          <w:p w14:paraId="2B565F9F"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1121.8739</w:t>
            </w:r>
          </w:p>
        </w:tc>
      </w:tr>
      <w:tr w:rsidR="00D71149" w:rsidRPr="00D71149" w14:paraId="3D08EC3F" w14:textId="77777777" w:rsidTr="00D71149">
        <w:trPr>
          <w:trHeight w:val="288"/>
        </w:trPr>
        <w:tc>
          <w:tcPr>
            <w:tcW w:w="1960" w:type="dxa"/>
            <w:tcBorders>
              <w:top w:val="nil"/>
              <w:left w:val="nil"/>
              <w:bottom w:val="nil"/>
              <w:right w:val="nil"/>
            </w:tcBorders>
            <w:shd w:val="clear" w:color="auto" w:fill="auto"/>
            <w:noWrap/>
            <w:vAlign w:val="bottom"/>
            <w:hideMark/>
          </w:tcPr>
          <w:p w14:paraId="12411657"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Maximum</w:t>
            </w:r>
          </w:p>
        </w:tc>
        <w:tc>
          <w:tcPr>
            <w:tcW w:w="1360" w:type="dxa"/>
            <w:tcBorders>
              <w:top w:val="nil"/>
              <w:left w:val="nil"/>
              <w:bottom w:val="nil"/>
              <w:right w:val="nil"/>
            </w:tcBorders>
            <w:shd w:val="clear" w:color="auto" w:fill="auto"/>
            <w:noWrap/>
            <w:vAlign w:val="bottom"/>
            <w:hideMark/>
          </w:tcPr>
          <w:p w14:paraId="6602C173"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780" w:type="dxa"/>
            <w:tcBorders>
              <w:top w:val="nil"/>
              <w:left w:val="nil"/>
              <w:bottom w:val="nil"/>
              <w:right w:val="nil"/>
            </w:tcBorders>
            <w:shd w:val="clear" w:color="auto" w:fill="auto"/>
            <w:noWrap/>
            <w:vAlign w:val="bottom"/>
            <w:hideMark/>
          </w:tcPr>
          <w:p w14:paraId="12C43B50"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Maximum</w:t>
            </w:r>
          </w:p>
        </w:tc>
        <w:tc>
          <w:tcPr>
            <w:tcW w:w="1300" w:type="dxa"/>
            <w:tcBorders>
              <w:top w:val="nil"/>
              <w:left w:val="nil"/>
              <w:bottom w:val="nil"/>
              <w:right w:val="nil"/>
            </w:tcBorders>
            <w:shd w:val="clear" w:color="auto" w:fill="auto"/>
            <w:noWrap/>
            <w:vAlign w:val="bottom"/>
            <w:hideMark/>
          </w:tcPr>
          <w:p w14:paraId="0D241A12"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63770.42801</w:t>
            </w:r>
          </w:p>
        </w:tc>
      </w:tr>
      <w:tr w:rsidR="00D71149" w:rsidRPr="00D71149" w14:paraId="0FC17173" w14:textId="77777777" w:rsidTr="00D71149">
        <w:trPr>
          <w:trHeight w:val="288"/>
        </w:trPr>
        <w:tc>
          <w:tcPr>
            <w:tcW w:w="1960" w:type="dxa"/>
            <w:tcBorders>
              <w:top w:val="nil"/>
              <w:left w:val="nil"/>
              <w:bottom w:val="nil"/>
              <w:right w:val="nil"/>
            </w:tcBorders>
            <w:shd w:val="clear" w:color="auto" w:fill="auto"/>
            <w:noWrap/>
            <w:vAlign w:val="bottom"/>
            <w:hideMark/>
          </w:tcPr>
          <w:p w14:paraId="1A5C0036"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Sum</w:t>
            </w:r>
          </w:p>
        </w:tc>
        <w:tc>
          <w:tcPr>
            <w:tcW w:w="1360" w:type="dxa"/>
            <w:tcBorders>
              <w:top w:val="nil"/>
              <w:left w:val="nil"/>
              <w:bottom w:val="nil"/>
              <w:right w:val="nil"/>
            </w:tcBorders>
            <w:shd w:val="clear" w:color="auto" w:fill="auto"/>
            <w:noWrap/>
            <w:vAlign w:val="bottom"/>
            <w:hideMark/>
          </w:tcPr>
          <w:p w14:paraId="5680CA7E"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325</w:t>
            </w:r>
          </w:p>
        </w:tc>
        <w:tc>
          <w:tcPr>
            <w:tcW w:w="1780" w:type="dxa"/>
            <w:tcBorders>
              <w:top w:val="nil"/>
              <w:left w:val="nil"/>
              <w:bottom w:val="nil"/>
              <w:right w:val="nil"/>
            </w:tcBorders>
            <w:shd w:val="clear" w:color="auto" w:fill="auto"/>
            <w:noWrap/>
            <w:vAlign w:val="bottom"/>
            <w:hideMark/>
          </w:tcPr>
          <w:p w14:paraId="25E52A6D"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Sum</w:t>
            </w:r>
          </w:p>
        </w:tc>
        <w:tc>
          <w:tcPr>
            <w:tcW w:w="1300" w:type="dxa"/>
            <w:tcBorders>
              <w:top w:val="nil"/>
              <w:left w:val="nil"/>
              <w:bottom w:val="nil"/>
              <w:right w:val="nil"/>
            </w:tcBorders>
            <w:shd w:val="clear" w:color="auto" w:fill="auto"/>
            <w:noWrap/>
            <w:vAlign w:val="bottom"/>
            <w:hideMark/>
          </w:tcPr>
          <w:p w14:paraId="63996B97"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17755824.99</w:t>
            </w:r>
          </w:p>
        </w:tc>
      </w:tr>
      <w:tr w:rsidR="00D71149" w:rsidRPr="00D71149" w14:paraId="40D79023" w14:textId="77777777" w:rsidTr="00D71149">
        <w:trPr>
          <w:trHeight w:val="300"/>
        </w:trPr>
        <w:tc>
          <w:tcPr>
            <w:tcW w:w="1960" w:type="dxa"/>
            <w:tcBorders>
              <w:top w:val="nil"/>
              <w:left w:val="nil"/>
              <w:bottom w:val="single" w:sz="8" w:space="0" w:color="auto"/>
              <w:right w:val="nil"/>
            </w:tcBorders>
            <w:shd w:val="clear" w:color="auto" w:fill="auto"/>
            <w:noWrap/>
            <w:vAlign w:val="bottom"/>
            <w:hideMark/>
          </w:tcPr>
          <w:p w14:paraId="0B2A0A58"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Count</w:t>
            </w:r>
          </w:p>
        </w:tc>
        <w:tc>
          <w:tcPr>
            <w:tcW w:w="1360" w:type="dxa"/>
            <w:tcBorders>
              <w:top w:val="nil"/>
              <w:left w:val="nil"/>
              <w:bottom w:val="single" w:sz="8" w:space="0" w:color="auto"/>
              <w:right w:val="nil"/>
            </w:tcBorders>
            <w:shd w:val="clear" w:color="auto" w:fill="auto"/>
            <w:noWrap/>
            <w:vAlign w:val="bottom"/>
            <w:hideMark/>
          </w:tcPr>
          <w:p w14:paraId="66DB82F8"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1338</w:t>
            </w:r>
          </w:p>
        </w:tc>
        <w:tc>
          <w:tcPr>
            <w:tcW w:w="1780" w:type="dxa"/>
            <w:tcBorders>
              <w:top w:val="nil"/>
              <w:left w:val="nil"/>
              <w:bottom w:val="single" w:sz="8" w:space="0" w:color="auto"/>
              <w:right w:val="nil"/>
            </w:tcBorders>
            <w:shd w:val="clear" w:color="auto" w:fill="auto"/>
            <w:noWrap/>
            <w:vAlign w:val="bottom"/>
            <w:hideMark/>
          </w:tcPr>
          <w:p w14:paraId="0E3C5C5B" w14:textId="77777777"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Count</w:t>
            </w:r>
          </w:p>
        </w:tc>
        <w:tc>
          <w:tcPr>
            <w:tcW w:w="1300" w:type="dxa"/>
            <w:tcBorders>
              <w:top w:val="nil"/>
              <w:left w:val="nil"/>
              <w:bottom w:val="single" w:sz="8" w:space="0" w:color="auto"/>
              <w:right w:val="nil"/>
            </w:tcBorders>
            <w:shd w:val="clear" w:color="auto" w:fill="auto"/>
            <w:noWrap/>
            <w:vAlign w:val="bottom"/>
            <w:hideMark/>
          </w:tcPr>
          <w:p w14:paraId="3CAFD6FE" w14:textId="77777777"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1338</w:t>
            </w:r>
          </w:p>
        </w:tc>
      </w:tr>
    </w:tbl>
    <w:p w14:paraId="28C15B98" w14:textId="77777777" w:rsidR="00D71149" w:rsidRDefault="00D71149">
      <w:pPr>
        <w:rPr>
          <w:sz w:val="24"/>
          <w:szCs w:val="24"/>
        </w:rPr>
      </w:pPr>
    </w:p>
    <w:p w14:paraId="1CE397A2" w14:textId="77777777" w:rsidR="00D71149" w:rsidRDefault="00D71149">
      <w:pPr>
        <w:rPr>
          <w:sz w:val="24"/>
          <w:szCs w:val="24"/>
        </w:rPr>
      </w:pPr>
    </w:p>
    <w:p w14:paraId="623CEB48" w14:textId="77777777" w:rsidR="00D71149" w:rsidRDefault="00D71149">
      <w:pPr>
        <w:rPr>
          <w:sz w:val="24"/>
          <w:szCs w:val="24"/>
        </w:rPr>
      </w:pPr>
      <w:r>
        <w:rPr>
          <w:sz w:val="24"/>
          <w:szCs w:val="24"/>
        </w:rPr>
        <w:t>The multi linear regression model is built with the dependent variable and all the independent variable which are significant predictor of dependent variable (Charges $). The range must be selected for dependent variable (y) and all the independent variables (x</w:t>
      </w:r>
      <w:r>
        <w:rPr>
          <w:sz w:val="24"/>
          <w:szCs w:val="24"/>
          <w:vertAlign w:val="subscript"/>
        </w:rPr>
        <w:t>1,</w:t>
      </w:r>
      <w:r>
        <w:rPr>
          <w:sz w:val="24"/>
          <w:szCs w:val="24"/>
        </w:rPr>
        <w:t>x</w:t>
      </w:r>
      <w:r>
        <w:rPr>
          <w:sz w:val="24"/>
          <w:szCs w:val="24"/>
          <w:vertAlign w:val="subscript"/>
        </w:rPr>
        <w:t>2,</w:t>
      </w:r>
      <w:r>
        <w:rPr>
          <w:sz w:val="24"/>
          <w:szCs w:val="24"/>
        </w:rPr>
        <w:t>x</w:t>
      </w:r>
      <w:r>
        <w:rPr>
          <w:sz w:val="24"/>
          <w:szCs w:val="24"/>
          <w:vertAlign w:val="subscript"/>
        </w:rPr>
        <w:t xml:space="preserve">3,_ _ _ _ </w:t>
      </w:r>
      <w:proofErr w:type="spellStart"/>
      <w:r>
        <w:rPr>
          <w:sz w:val="24"/>
          <w:szCs w:val="24"/>
        </w:rPr>
        <w:t>x</w:t>
      </w:r>
      <w:r>
        <w:rPr>
          <w:sz w:val="24"/>
          <w:szCs w:val="24"/>
          <w:vertAlign w:val="subscript"/>
        </w:rPr>
        <w:t>n</w:t>
      </w:r>
      <w:proofErr w:type="spellEnd"/>
      <w:r>
        <w:rPr>
          <w:sz w:val="24"/>
          <w:szCs w:val="24"/>
        </w:rPr>
        <w:t>). We can also plot residuals in summary output</w:t>
      </w:r>
      <w:r w:rsidR="00BD29DE">
        <w:rPr>
          <w:sz w:val="24"/>
          <w:szCs w:val="24"/>
        </w:rPr>
        <w:t xml:space="preserve"> also if needed.</w:t>
      </w:r>
    </w:p>
    <w:p w14:paraId="561B034B" w14:textId="77777777" w:rsidR="00BD29DE" w:rsidRDefault="00BD29DE">
      <w:pPr>
        <w:rPr>
          <w:sz w:val="24"/>
          <w:szCs w:val="24"/>
        </w:rPr>
      </w:pPr>
    </w:p>
    <w:p w14:paraId="655A41CA" w14:textId="77777777" w:rsidR="00BD29DE" w:rsidRDefault="00BD29DE">
      <w:pPr>
        <w:rPr>
          <w:sz w:val="24"/>
          <w:szCs w:val="24"/>
        </w:rPr>
      </w:pPr>
      <w:r>
        <w:rPr>
          <w:sz w:val="24"/>
          <w:szCs w:val="24"/>
        </w:rPr>
        <w:t>Summary Output</w:t>
      </w:r>
    </w:p>
    <w:tbl>
      <w:tblPr>
        <w:tblW w:w="7209" w:type="dxa"/>
        <w:tblLook w:val="04A0" w:firstRow="1" w:lastRow="0" w:firstColumn="1" w:lastColumn="0" w:noHBand="0" w:noVBand="1"/>
      </w:tblPr>
      <w:tblGrid>
        <w:gridCol w:w="4502"/>
        <w:gridCol w:w="2707"/>
      </w:tblGrid>
      <w:tr w:rsidR="00BD29DE" w:rsidRPr="00BD29DE" w14:paraId="1869C365" w14:textId="77777777" w:rsidTr="008112D8">
        <w:trPr>
          <w:trHeight w:val="288"/>
        </w:trPr>
        <w:tc>
          <w:tcPr>
            <w:tcW w:w="2804" w:type="dxa"/>
            <w:gridSpan w:val="2"/>
            <w:tcBorders>
              <w:top w:val="single" w:sz="8" w:space="0" w:color="auto"/>
              <w:left w:val="nil"/>
              <w:bottom w:val="single" w:sz="4" w:space="0" w:color="auto"/>
              <w:right w:val="nil"/>
            </w:tcBorders>
            <w:shd w:val="clear" w:color="auto" w:fill="auto"/>
            <w:noWrap/>
            <w:vAlign w:val="bottom"/>
            <w:hideMark/>
          </w:tcPr>
          <w:p w14:paraId="529AD1A7" w14:textId="77777777"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Regression Statistics</w:t>
            </w:r>
          </w:p>
        </w:tc>
      </w:tr>
      <w:tr w:rsidR="00BD29DE" w:rsidRPr="00BD29DE" w14:paraId="35B383C4" w14:textId="77777777" w:rsidTr="008112D8">
        <w:trPr>
          <w:trHeight w:val="288"/>
        </w:trPr>
        <w:tc>
          <w:tcPr>
            <w:tcW w:w="1751" w:type="dxa"/>
            <w:tcBorders>
              <w:top w:val="nil"/>
              <w:left w:val="nil"/>
              <w:bottom w:val="nil"/>
              <w:right w:val="nil"/>
            </w:tcBorders>
            <w:shd w:val="clear" w:color="auto" w:fill="auto"/>
            <w:noWrap/>
            <w:vAlign w:val="bottom"/>
            <w:hideMark/>
          </w:tcPr>
          <w:p w14:paraId="2C79B75C" w14:textId="77777777"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Multiple R</w:t>
            </w:r>
          </w:p>
        </w:tc>
        <w:tc>
          <w:tcPr>
            <w:tcW w:w="1053" w:type="dxa"/>
            <w:tcBorders>
              <w:top w:val="nil"/>
              <w:left w:val="nil"/>
              <w:bottom w:val="nil"/>
              <w:right w:val="nil"/>
            </w:tcBorders>
            <w:shd w:val="clear" w:color="auto" w:fill="auto"/>
            <w:noWrap/>
            <w:vAlign w:val="bottom"/>
            <w:hideMark/>
          </w:tcPr>
          <w:p w14:paraId="547C0AB4"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0.866552</w:t>
            </w:r>
          </w:p>
        </w:tc>
      </w:tr>
      <w:tr w:rsidR="00BD29DE" w:rsidRPr="00BD29DE" w14:paraId="79BA6516" w14:textId="77777777" w:rsidTr="008112D8">
        <w:trPr>
          <w:trHeight w:val="288"/>
        </w:trPr>
        <w:tc>
          <w:tcPr>
            <w:tcW w:w="1751" w:type="dxa"/>
            <w:tcBorders>
              <w:top w:val="nil"/>
              <w:left w:val="nil"/>
              <w:bottom w:val="nil"/>
              <w:right w:val="nil"/>
            </w:tcBorders>
            <w:shd w:val="clear" w:color="auto" w:fill="auto"/>
            <w:noWrap/>
            <w:vAlign w:val="bottom"/>
            <w:hideMark/>
          </w:tcPr>
          <w:p w14:paraId="42D2D104" w14:textId="77777777"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R Square</w:t>
            </w:r>
          </w:p>
        </w:tc>
        <w:tc>
          <w:tcPr>
            <w:tcW w:w="1053" w:type="dxa"/>
            <w:tcBorders>
              <w:top w:val="nil"/>
              <w:left w:val="nil"/>
              <w:bottom w:val="nil"/>
              <w:right w:val="nil"/>
            </w:tcBorders>
            <w:shd w:val="clear" w:color="auto" w:fill="auto"/>
            <w:noWrap/>
            <w:vAlign w:val="bottom"/>
            <w:hideMark/>
          </w:tcPr>
          <w:p w14:paraId="2CA965FD"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0.750913</w:t>
            </w:r>
          </w:p>
        </w:tc>
      </w:tr>
      <w:tr w:rsidR="00BD29DE" w:rsidRPr="00BD29DE" w14:paraId="6AFCE8EA" w14:textId="77777777" w:rsidTr="008112D8">
        <w:trPr>
          <w:trHeight w:val="288"/>
        </w:trPr>
        <w:tc>
          <w:tcPr>
            <w:tcW w:w="1751" w:type="dxa"/>
            <w:tcBorders>
              <w:top w:val="nil"/>
              <w:left w:val="nil"/>
              <w:bottom w:val="nil"/>
              <w:right w:val="nil"/>
            </w:tcBorders>
            <w:shd w:val="clear" w:color="auto" w:fill="auto"/>
            <w:noWrap/>
            <w:vAlign w:val="bottom"/>
            <w:hideMark/>
          </w:tcPr>
          <w:p w14:paraId="7EC4F673" w14:textId="77777777"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Adjusted R Square</w:t>
            </w:r>
          </w:p>
        </w:tc>
        <w:tc>
          <w:tcPr>
            <w:tcW w:w="1053" w:type="dxa"/>
            <w:tcBorders>
              <w:top w:val="nil"/>
              <w:left w:val="nil"/>
              <w:bottom w:val="nil"/>
              <w:right w:val="nil"/>
            </w:tcBorders>
            <w:shd w:val="clear" w:color="auto" w:fill="auto"/>
            <w:noWrap/>
            <w:vAlign w:val="bottom"/>
            <w:hideMark/>
          </w:tcPr>
          <w:p w14:paraId="652F848C"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0.747909</w:t>
            </w:r>
          </w:p>
        </w:tc>
      </w:tr>
      <w:tr w:rsidR="00BD29DE" w:rsidRPr="00BD29DE" w14:paraId="43A0B649" w14:textId="77777777" w:rsidTr="008112D8">
        <w:trPr>
          <w:trHeight w:val="288"/>
        </w:trPr>
        <w:tc>
          <w:tcPr>
            <w:tcW w:w="1751" w:type="dxa"/>
            <w:tcBorders>
              <w:top w:val="nil"/>
              <w:left w:val="nil"/>
              <w:bottom w:val="nil"/>
              <w:right w:val="nil"/>
            </w:tcBorders>
            <w:shd w:val="clear" w:color="auto" w:fill="auto"/>
            <w:noWrap/>
            <w:vAlign w:val="bottom"/>
            <w:hideMark/>
          </w:tcPr>
          <w:p w14:paraId="03805518" w14:textId="77777777"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Standard Error</w:t>
            </w:r>
          </w:p>
        </w:tc>
        <w:tc>
          <w:tcPr>
            <w:tcW w:w="1053" w:type="dxa"/>
            <w:tcBorders>
              <w:top w:val="nil"/>
              <w:left w:val="nil"/>
              <w:bottom w:val="nil"/>
              <w:right w:val="nil"/>
            </w:tcBorders>
            <w:shd w:val="clear" w:color="auto" w:fill="auto"/>
            <w:noWrap/>
            <w:vAlign w:val="bottom"/>
            <w:hideMark/>
          </w:tcPr>
          <w:p w14:paraId="6D4D2566"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6062.102</w:t>
            </w:r>
          </w:p>
        </w:tc>
      </w:tr>
      <w:tr w:rsidR="00BD29DE" w:rsidRPr="00BD29DE" w14:paraId="03FAA7EE" w14:textId="77777777" w:rsidTr="008112D8">
        <w:trPr>
          <w:trHeight w:val="300"/>
        </w:trPr>
        <w:tc>
          <w:tcPr>
            <w:tcW w:w="1751" w:type="dxa"/>
            <w:tcBorders>
              <w:top w:val="nil"/>
              <w:left w:val="nil"/>
              <w:bottom w:val="single" w:sz="8" w:space="0" w:color="auto"/>
              <w:right w:val="nil"/>
            </w:tcBorders>
            <w:shd w:val="clear" w:color="auto" w:fill="auto"/>
            <w:noWrap/>
            <w:vAlign w:val="bottom"/>
            <w:hideMark/>
          </w:tcPr>
          <w:p w14:paraId="077DEEA8" w14:textId="77777777"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Observations</w:t>
            </w:r>
          </w:p>
        </w:tc>
        <w:tc>
          <w:tcPr>
            <w:tcW w:w="1053" w:type="dxa"/>
            <w:tcBorders>
              <w:top w:val="nil"/>
              <w:left w:val="nil"/>
              <w:bottom w:val="single" w:sz="8" w:space="0" w:color="auto"/>
              <w:right w:val="nil"/>
            </w:tcBorders>
            <w:shd w:val="clear" w:color="auto" w:fill="auto"/>
            <w:noWrap/>
            <w:vAlign w:val="bottom"/>
            <w:hideMark/>
          </w:tcPr>
          <w:p w14:paraId="0539583C"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1338</w:t>
            </w:r>
          </w:p>
        </w:tc>
      </w:tr>
    </w:tbl>
    <w:tbl>
      <w:tblPr>
        <w:tblpPr w:leftFromText="180" w:rightFromText="180" w:vertAnchor="text" w:horzAnchor="margin" w:tblpY="287"/>
        <w:tblW w:w="7209" w:type="dxa"/>
        <w:tblLook w:val="04A0" w:firstRow="1" w:lastRow="0" w:firstColumn="1" w:lastColumn="0" w:noHBand="0" w:noVBand="1"/>
      </w:tblPr>
      <w:tblGrid>
        <w:gridCol w:w="1700"/>
        <w:gridCol w:w="960"/>
        <w:gridCol w:w="1047"/>
        <w:gridCol w:w="1109"/>
        <w:gridCol w:w="1053"/>
        <w:gridCol w:w="1340"/>
      </w:tblGrid>
      <w:tr w:rsidR="008112D8" w:rsidRPr="00BD29DE" w14:paraId="59837C34" w14:textId="77777777" w:rsidTr="008112D8">
        <w:trPr>
          <w:trHeight w:val="300"/>
        </w:trPr>
        <w:tc>
          <w:tcPr>
            <w:tcW w:w="1700" w:type="dxa"/>
            <w:tcBorders>
              <w:top w:val="nil"/>
              <w:left w:val="nil"/>
              <w:bottom w:val="nil"/>
              <w:right w:val="nil"/>
            </w:tcBorders>
            <w:shd w:val="clear" w:color="auto" w:fill="auto"/>
            <w:noWrap/>
            <w:vAlign w:val="bottom"/>
            <w:hideMark/>
          </w:tcPr>
          <w:p w14:paraId="2A5E9DB5" w14:textId="77777777" w:rsidR="008112D8" w:rsidRPr="00BD29DE" w:rsidRDefault="008112D8" w:rsidP="008112D8">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ANOVA</w:t>
            </w:r>
          </w:p>
        </w:tc>
        <w:tc>
          <w:tcPr>
            <w:tcW w:w="960" w:type="dxa"/>
            <w:tcBorders>
              <w:top w:val="nil"/>
              <w:left w:val="nil"/>
              <w:bottom w:val="nil"/>
              <w:right w:val="nil"/>
            </w:tcBorders>
            <w:shd w:val="clear" w:color="auto" w:fill="auto"/>
            <w:noWrap/>
            <w:vAlign w:val="bottom"/>
            <w:hideMark/>
          </w:tcPr>
          <w:p w14:paraId="0AD4F14A" w14:textId="77777777" w:rsidR="008112D8" w:rsidRPr="00BD29DE" w:rsidRDefault="008112D8" w:rsidP="008112D8">
            <w:pPr>
              <w:spacing w:after="0" w:line="240" w:lineRule="auto"/>
              <w:rPr>
                <w:rFonts w:ascii="Calibri" w:eastAsia="Times New Roman" w:hAnsi="Calibri" w:cs="Calibri"/>
                <w:color w:val="000000"/>
                <w:lang w:eastAsia="en-IN"/>
              </w:rPr>
            </w:pPr>
          </w:p>
        </w:tc>
        <w:tc>
          <w:tcPr>
            <w:tcW w:w="1047" w:type="dxa"/>
            <w:tcBorders>
              <w:top w:val="nil"/>
              <w:left w:val="nil"/>
              <w:bottom w:val="nil"/>
              <w:right w:val="nil"/>
            </w:tcBorders>
            <w:shd w:val="clear" w:color="auto" w:fill="auto"/>
            <w:noWrap/>
            <w:vAlign w:val="bottom"/>
            <w:hideMark/>
          </w:tcPr>
          <w:p w14:paraId="263950C4" w14:textId="77777777" w:rsidR="008112D8" w:rsidRPr="00BD29DE" w:rsidRDefault="008112D8" w:rsidP="008112D8">
            <w:pPr>
              <w:spacing w:after="0" w:line="240" w:lineRule="auto"/>
              <w:rPr>
                <w:rFonts w:ascii="Times New Roman" w:eastAsia="Times New Roman" w:hAnsi="Times New Roman" w:cs="Times New Roman"/>
                <w:sz w:val="20"/>
                <w:szCs w:val="20"/>
                <w:lang w:eastAsia="en-IN"/>
              </w:rPr>
            </w:pPr>
          </w:p>
        </w:tc>
        <w:tc>
          <w:tcPr>
            <w:tcW w:w="1109" w:type="dxa"/>
            <w:tcBorders>
              <w:top w:val="nil"/>
              <w:left w:val="nil"/>
              <w:bottom w:val="nil"/>
              <w:right w:val="nil"/>
            </w:tcBorders>
            <w:shd w:val="clear" w:color="auto" w:fill="auto"/>
            <w:noWrap/>
            <w:vAlign w:val="bottom"/>
            <w:hideMark/>
          </w:tcPr>
          <w:p w14:paraId="7FDC4179" w14:textId="77777777" w:rsidR="008112D8" w:rsidRPr="00BD29DE" w:rsidRDefault="008112D8" w:rsidP="008112D8">
            <w:pPr>
              <w:spacing w:after="0" w:line="240" w:lineRule="auto"/>
              <w:rPr>
                <w:rFonts w:ascii="Times New Roman" w:eastAsia="Times New Roman" w:hAnsi="Times New Roman" w:cs="Times New Roman"/>
                <w:sz w:val="20"/>
                <w:szCs w:val="20"/>
                <w:lang w:eastAsia="en-IN"/>
              </w:rPr>
            </w:pPr>
          </w:p>
        </w:tc>
        <w:tc>
          <w:tcPr>
            <w:tcW w:w="1053" w:type="dxa"/>
            <w:tcBorders>
              <w:top w:val="nil"/>
              <w:left w:val="nil"/>
              <w:bottom w:val="nil"/>
              <w:right w:val="nil"/>
            </w:tcBorders>
            <w:shd w:val="clear" w:color="auto" w:fill="auto"/>
            <w:noWrap/>
            <w:vAlign w:val="bottom"/>
            <w:hideMark/>
          </w:tcPr>
          <w:p w14:paraId="3FC8A9BB" w14:textId="77777777" w:rsidR="008112D8" w:rsidRPr="00BD29DE" w:rsidRDefault="008112D8" w:rsidP="008112D8">
            <w:pPr>
              <w:spacing w:after="0" w:line="240" w:lineRule="auto"/>
              <w:rPr>
                <w:rFonts w:ascii="Times New Roman" w:eastAsia="Times New Roman" w:hAnsi="Times New Roman" w:cs="Times New Roman"/>
                <w:sz w:val="20"/>
                <w:szCs w:val="20"/>
                <w:lang w:eastAsia="en-IN"/>
              </w:rPr>
            </w:pPr>
          </w:p>
        </w:tc>
        <w:tc>
          <w:tcPr>
            <w:tcW w:w="1340" w:type="dxa"/>
            <w:tcBorders>
              <w:top w:val="nil"/>
              <w:left w:val="nil"/>
              <w:bottom w:val="nil"/>
              <w:right w:val="nil"/>
            </w:tcBorders>
            <w:shd w:val="clear" w:color="auto" w:fill="auto"/>
            <w:noWrap/>
            <w:vAlign w:val="bottom"/>
            <w:hideMark/>
          </w:tcPr>
          <w:p w14:paraId="10243EA2" w14:textId="77777777" w:rsidR="008112D8" w:rsidRPr="00BD29DE" w:rsidRDefault="008112D8" w:rsidP="008112D8">
            <w:pPr>
              <w:spacing w:after="0" w:line="240" w:lineRule="auto"/>
              <w:rPr>
                <w:rFonts w:ascii="Times New Roman" w:eastAsia="Times New Roman" w:hAnsi="Times New Roman" w:cs="Times New Roman"/>
                <w:sz w:val="20"/>
                <w:szCs w:val="20"/>
                <w:lang w:eastAsia="en-IN"/>
              </w:rPr>
            </w:pPr>
          </w:p>
        </w:tc>
      </w:tr>
      <w:tr w:rsidR="008112D8" w:rsidRPr="00BD29DE" w14:paraId="43F57987" w14:textId="77777777" w:rsidTr="008112D8">
        <w:trPr>
          <w:trHeight w:val="288"/>
        </w:trPr>
        <w:tc>
          <w:tcPr>
            <w:tcW w:w="1700" w:type="dxa"/>
            <w:tcBorders>
              <w:top w:val="single" w:sz="8" w:space="0" w:color="auto"/>
              <w:left w:val="nil"/>
              <w:bottom w:val="single" w:sz="4" w:space="0" w:color="auto"/>
              <w:right w:val="nil"/>
            </w:tcBorders>
            <w:shd w:val="clear" w:color="auto" w:fill="auto"/>
            <w:noWrap/>
            <w:vAlign w:val="bottom"/>
            <w:hideMark/>
          </w:tcPr>
          <w:p w14:paraId="2440CF4D" w14:textId="77777777" w:rsidR="008112D8" w:rsidRPr="00BD29DE" w:rsidRDefault="008112D8" w:rsidP="008112D8">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 </w:t>
            </w:r>
          </w:p>
        </w:tc>
        <w:tc>
          <w:tcPr>
            <w:tcW w:w="960" w:type="dxa"/>
            <w:tcBorders>
              <w:top w:val="single" w:sz="8" w:space="0" w:color="auto"/>
              <w:left w:val="nil"/>
              <w:bottom w:val="single" w:sz="4" w:space="0" w:color="auto"/>
              <w:right w:val="nil"/>
            </w:tcBorders>
            <w:shd w:val="clear" w:color="auto" w:fill="auto"/>
            <w:noWrap/>
            <w:vAlign w:val="bottom"/>
            <w:hideMark/>
          </w:tcPr>
          <w:p w14:paraId="655D92D7" w14:textId="77777777" w:rsidR="008112D8" w:rsidRPr="00BD29DE" w:rsidRDefault="008112D8" w:rsidP="008112D8">
            <w:pPr>
              <w:spacing w:after="0" w:line="240" w:lineRule="auto"/>
              <w:jc w:val="center"/>
              <w:rPr>
                <w:rFonts w:ascii="Calibri" w:eastAsia="Times New Roman" w:hAnsi="Calibri" w:cs="Calibri"/>
                <w:i/>
                <w:iCs/>
                <w:color w:val="000000"/>
                <w:lang w:eastAsia="en-IN"/>
              </w:rPr>
            </w:pPr>
            <w:proofErr w:type="spellStart"/>
            <w:r w:rsidRPr="00BD29DE">
              <w:rPr>
                <w:rFonts w:ascii="Calibri" w:eastAsia="Times New Roman" w:hAnsi="Calibri" w:cs="Calibri"/>
                <w:i/>
                <w:iCs/>
                <w:color w:val="000000"/>
                <w:lang w:eastAsia="en-IN"/>
              </w:rPr>
              <w:t>df</w:t>
            </w:r>
            <w:proofErr w:type="spellEnd"/>
          </w:p>
        </w:tc>
        <w:tc>
          <w:tcPr>
            <w:tcW w:w="1047" w:type="dxa"/>
            <w:tcBorders>
              <w:top w:val="single" w:sz="8" w:space="0" w:color="auto"/>
              <w:left w:val="nil"/>
              <w:bottom w:val="single" w:sz="4" w:space="0" w:color="auto"/>
              <w:right w:val="nil"/>
            </w:tcBorders>
            <w:shd w:val="clear" w:color="auto" w:fill="auto"/>
            <w:noWrap/>
            <w:vAlign w:val="bottom"/>
            <w:hideMark/>
          </w:tcPr>
          <w:p w14:paraId="51D72216" w14:textId="77777777" w:rsidR="008112D8" w:rsidRPr="00BD29DE" w:rsidRDefault="008112D8" w:rsidP="008112D8">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SS</w:t>
            </w:r>
          </w:p>
        </w:tc>
        <w:tc>
          <w:tcPr>
            <w:tcW w:w="1109" w:type="dxa"/>
            <w:tcBorders>
              <w:top w:val="single" w:sz="8" w:space="0" w:color="auto"/>
              <w:left w:val="nil"/>
              <w:bottom w:val="single" w:sz="4" w:space="0" w:color="auto"/>
              <w:right w:val="nil"/>
            </w:tcBorders>
            <w:shd w:val="clear" w:color="auto" w:fill="auto"/>
            <w:noWrap/>
            <w:vAlign w:val="bottom"/>
            <w:hideMark/>
          </w:tcPr>
          <w:p w14:paraId="454399FB" w14:textId="77777777" w:rsidR="008112D8" w:rsidRPr="00BD29DE" w:rsidRDefault="008112D8" w:rsidP="008112D8">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MS</w:t>
            </w:r>
          </w:p>
        </w:tc>
        <w:tc>
          <w:tcPr>
            <w:tcW w:w="1053" w:type="dxa"/>
            <w:tcBorders>
              <w:top w:val="single" w:sz="8" w:space="0" w:color="auto"/>
              <w:left w:val="nil"/>
              <w:bottom w:val="single" w:sz="4" w:space="0" w:color="auto"/>
              <w:right w:val="nil"/>
            </w:tcBorders>
            <w:shd w:val="clear" w:color="auto" w:fill="auto"/>
            <w:noWrap/>
            <w:vAlign w:val="bottom"/>
            <w:hideMark/>
          </w:tcPr>
          <w:p w14:paraId="4D7712EA" w14:textId="77777777" w:rsidR="008112D8" w:rsidRPr="00BD29DE" w:rsidRDefault="008112D8" w:rsidP="008112D8">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F</w:t>
            </w:r>
          </w:p>
        </w:tc>
        <w:tc>
          <w:tcPr>
            <w:tcW w:w="1340" w:type="dxa"/>
            <w:tcBorders>
              <w:top w:val="single" w:sz="8" w:space="0" w:color="auto"/>
              <w:left w:val="nil"/>
              <w:bottom w:val="single" w:sz="4" w:space="0" w:color="auto"/>
              <w:right w:val="nil"/>
            </w:tcBorders>
            <w:shd w:val="clear" w:color="auto" w:fill="auto"/>
            <w:noWrap/>
            <w:vAlign w:val="bottom"/>
            <w:hideMark/>
          </w:tcPr>
          <w:p w14:paraId="6C1D87F4" w14:textId="77777777" w:rsidR="008112D8" w:rsidRPr="00BD29DE" w:rsidRDefault="008112D8" w:rsidP="008112D8">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Significance F</w:t>
            </w:r>
          </w:p>
        </w:tc>
      </w:tr>
      <w:tr w:rsidR="008112D8" w:rsidRPr="00BD29DE" w14:paraId="6D36FF7F" w14:textId="77777777" w:rsidTr="008112D8">
        <w:trPr>
          <w:trHeight w:val="288"/>
        </w:trPr>
        <w:tc>
          <w:tcPr>
            <w:tcW w:w="1700" w:type="dxa"/>
            <w:tcBorders>
              <w:top w:val="nil"/>
              <w:left w:val="nil"/>
              <w:bottom w:val="nil"/>
              <w:right w:val="nil"/>
            </w:tcBorders>
            <w:shd w:val="clear" w:color="auto" w:fill="auto"/>
            <w:noWrap/>
            <w:vAlign w:val="bottom"/>
            <w:hideMark/>
          </w:tcPr>
          <w:p w14:paraId="3B43FA73" w14:textId="77777777" w:rsidR="008112D8" w:rsidRPr="00BD29DE" w:rsidRDefault="008112D8" w:rsidP="008112D8">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Regression</w:t>
            </w:r>
          </w:p>
        </w:tc>
        <w:tc>
          <w:tcPr>
            <w:tcW w:w="960" w:type="dxa"/>
            <w:tcBorders>
              <w:top w:val="nil"/>
              <w:left w:val="nil"/>
              <w:bottom w:val="nil"/>
              <w:right w:val="nil"/>
            </w:tcBorders>
            <w:shd w:val="clear" w:color="auto" w:fill="auto"/>
            <w:noWrap/>
            <w:vAlign w:val="bottom"/>
            <w:hideMark/>
          </w:tcPr>
          <w:p w14:paraId="39EBCF6A" w14:textId="77777777" w:rsidR="008112D8" w:rsidRPr="00BD29DE" w:rsidRDefault="008112D8" w:rsidP="008112D8">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10</w:t>
            </w:r>
          </w:p>
        </w:tc>
        <w:tc>
          <w:tcPr>
            <w:tcW w:w="1047" w:type="dxa"/>
            <w:tcBorders>
              <w:top w:val="nil"/>
              <w:left w:val="nil"/>
              <w:bottom w:val="nil"/>
              <w:right w:val="nil"/>
            </w:tcBorders>
            <w:shd w:val="clear" w:color="auto" w:fill="auto"/>
            <w:noWrap/>
            <w:vAlign w:val="bottom"/>
            <w:hideMark/>
          </w:tcPr>
          <w:p w14:paraId="2680F3D8" w14:textId="77777777" w:rsidR="008112D8" w:rsidRPr="00BD29DE" w:rsidRDefault="008112D8" w:rsidP="008112D8">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1.47E+11</w:t>
            </w:r>
          </w:p>
        </w:tc>
        <w:tc>
          <w:tcPr>
            <w:tcW w:w="1109" w:type="dxa"/>
            <w:tcBorders>
              <w:top w:val="nil"/>
              <w:left w:val="nil"/>
              <w:bottom w:val="nil"/>
              <w:right w:val="nil"/>
            </w:tcBorders>
            <w:shd w:val="clear" w:color="auto" w:fill="auto"/>
            <w:noWrap/>
            <w:vAlign w:val="bottom"/>
            <w:hideMark/>
          </w:tcPr>
          <w:p w14:paraId="3C17733F" w14:textId="77777777" w:rsidR="008112D8" w:rsidRPr="00BD29DE" w:rsidRDefault="008112D8" w:rsidP="008112D8">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1.47E+10</w:t>
            </w:r>
          </w:p>
        </w:tc>
        <w:tc>
          <w:tcPr>
            <w:tcW w:w="1053" w:type="dxa"/>
            <w:tcBorders>
              <w:top w:val="nil"/>
              <w:left w:val="nil"/>
              <w:bottom w:val="nil"/>
              <w:right w:val="nil"/>
            </w:tcBorders>
            <w:shd w:val="clear" w:color="auto" w:fill="auto"/>
            <w:noWrap/>
            <w:vAlign w:val="bottom"/>
            <w:hideMark/>
          </w:tcPr>
          <w:p w14:paraId="6AAD0031" w14:textId="77777777" w:rsidR="008112D8" w:rsidRPr="00BD29DE" w:rsidRDefault="008112D8" w:rsidP="008112D8">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500.8107</w:t>
            </w:r>
          </w:p>
        </w:tc>
        <w:tc>
          <w:tcPr>
            <w:tcW w:w="1340" w:type="dxa"/>
            <w:tcBorders>
              <w:top w:val="nil"/>
              <w:left w:val="nil"/>
              <w:bottom w:val="nil"/>
              <w:right w:val="nil"/>
            </w:tcBorders>
            <w:shd w:val="clear" w:color="auto" w:fill="auto"/>
            <w:noWrap/>
            <w:vAlign w:val="bottom"/>
            <w:hideMark/>
          </w:tcPr>
          <w:p w14:paraId="09ED3C82" w14:textId="77777777" w:rsidR="008112D8" w:rsidRPr="00BD29DE" w:rsidRDefault="008112D8" w:rsidP="008112D8">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r>
      <w:tr w:rsidR="008112D8" w:rsidRPr="00BD29DE" w14:paraId="502BC24E" w14:textId="77777777" w:rsidTr="008112D8">
        <w:trPr>
          <w:trHeight w:val="288"/>
        </w:trPr>
        <w:tc>
          <w:tcPr>
            <w:tcW w:w="1700" w:type="dxa"/>
            <w:tcBorders>
              <w:top w:val="nil"/>
              <w:left w:val="nil"/>
              <w:bottom w:val="nil"/>
              <w:right w:val="nil"/>
            </w:tcBorders>
            <w:shd w:val="clear" w:color="auto" w:fill="auto"/>
            <w:noWrap/>
            <w:vAlign w:val="bottom"/>
            <w:hideMark/>
          </w:tcPr>
          <w:p w14:paraId="71F494C8" w14:textId="77777777" w:rsidR="008112D8" w:rsidRPr="00BD29DE" w:rsidRDefault="008112D8" w:rsidP="008112D8">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Residual</w:t>
            </w:r>
          </w:p>
        </w:tc>
        <w:tc>
          <w:tcPr>
            <w:tcW w:w="960" w:type="dxa"/>
            <w:tcBorders>
              <w:top w:val="nil"/>
              <w:left w:val="nil"/>
              <w:bottom w:val="nil"/>
              <w:right w:val="nil"/>
            </w:tcBorders>
            <w:shd w:val="clear" w:color="auto" w:fill="auto"/>
            <w:noWrap/>
            <w:vAlign w:val="bottom"/>
            <w:hideMark/>
          </w:tcPr>
          <w:p w14:paraId="4EFCC15B" w14:textId="77777777" w:rsidR="008112D8" w:rsidRPr="00BD29DE" w:rsidRDefault="008112D8" w:rsidP="008112D8">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1329</w:t>
            </w:r>
          </w:p>
        </w:tc>
        <w:tc>
          <w:tcPr>
            <w:tcW w:w="1047" w:type="dxa"/>
            <w:tcBorders>
              <w:top w:val="nil"/>
              <w:left w:val="nil"/>
              <w:bottom w:val="nil"/>
              <w:right w:val="nil"/>
            </w:tcBorders>
            <w:shd w:val="clear" w:color="auto" w:fill="auto"/>
            <w:noWrap/>
            <w:vAlign w:val="bottom"/>
            <w:hideMark/>
          </w:tcPr>
          <w:p w14:paraId="51928DE9" w14:textId="77777777" w:rsidR="008112D8" w:rsidRPr="00BD29DE" w:rsidRDefault="008112D8" w:rsidP="008112D8">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4.88E+10</w:t>
            </w:r>
          </w:p>
        </w:tc>
        <w:tc>
          <w:tcPr>
            <w:tcW w:w="1109" w:type="dxa"/>
            <w:tcBorders>
              <w:top w:val="nil"/>
              <w:left w:val="nil"/>
              <w:bottom w:val="nil"/>
              <w:right w:val="nil"/>
            </w:tcBorders>
            <w:shd w:val="clear" w:color="auto" w:fill="auto"/>
            <w:noWrap/>
            <w:vAlign w:val="bottom"/>
            <w:hideMark/>
          </w:tcPr>
          <w:p w14:paraId="7E5AF2EA" w14:textId="77777777" w:rsidR="008112D8" w:rsidRPr="00BD29DE" w:rsidRDefault="008112D8" w:rsidP="008112D8">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36749084</w:t>
            </w:r>
          </w:p>
        </w:tc>
        <w:tc>
          <w:tcPr>
            <w:tcW w:w="1053" w:type="dxa"/>
            <w:tcBorders>
              <w:top w:val="nil"/>
              <w:left w:val="nil"/>
              <w:bottom w:val="nil"/>
              <w:right w:val="nil"/>
            </w:tcBorders>
            <w:shd w:val="clear" w:color="auto" w:fill="auto"/>
            <w:noWrap/>
            <w:vAlign w:val="bottom"/>
            <w:hideMark/>
          </w:tcPr>
          <w:p w14:paraId="022601F5" w14:textId="77777777" w:rsidR="008112D8" w:rsidRPr="00BD29DE" w:rsidRDefault="008112D8" w:rsidP="008112D8">
            <w:pPr>
              <w:spacing w:after="0" w:line="240" w:lineRule="auto"/>
              <w:jc w:val="right"/>
              <w:rPr>
                <w:rFonts w:ascii="Calibri" w:eastAsia="Times New Roman" w:hAnsi="Calibri" w:cs="Calibri"/>
                <w:color w:val="000000"/>
                <w:lang w:eastAsia="en-IN"/>
              </w:rPr>
            </w:pPr>
          </w:p>
        </w:tc>
        <w:tc>
          <w:tcPr>
            <w:tcW w:w="1340" w:type="dxa"/>
            <w:tcBorders>
              <w:top w:val="nil"/>
              <w:left w:val="nil"/>
              <w:bottom w:val="nil"/>
              <w:right w:val="nil"/>
            </w:tcBorders>
            <w:shd w:val="clear" w:color="auto" w:fill="auto"/>
            <w:noWrap/>
            <w:vAlign w:val="bottom"/>
            <w:hideMark/>
          </w:tcPr>
          <w:p w14:paraId="0725CCBA" w14:textId="77777777" w:rsidR="008112D8" w:rsidRPr="00BD29DE" w:rsidRDefault="008112D8" w:rsidP="008112D8">
            <w:pPr>
              <w:spacing w:after="0" w:line="240" w:lineRule="auto"/>
              <w:rPr>
                <w:rFonts w:ascii="Times New Roman" w:eastAsia="Times New Roman" w:hAnsi="Times New Roman" w:cs="Times New Roman"/>
                <w:sz w:val="20"/>
                <w:szCs w:val="20"/>
                <w:lang w:eastAsia="en-IN"/>
              </w:rPr>
            </w:pPr>
          </w:p>
        </w:tc>
      </w:tr>
      <w:tr w:rsidR="008112D8" w:rsidRPr="00BD29DE" w14:paraId="04A05504" w14:textId="77777777" w:rsidTr="008112D8">
        <w:trPr>
          <w:trHeight w:val="300"/>
        </w:trPr>
        <w:tc>
          <w:tcPr>
            <w:tcW w:w="1700" w:type="dxa"/>
            <w:tcBorders>
              <w:top w:val="nil"/>
              <w:left w:val="nil"/>
              <w:bottom w:val="single" w:sz="8" w:space="0" w:color="auto"/>
              <w:right w:val="nil"/>
            </w:tcBorders>
            <w:shd w:val="clear" w:color="auto" w:fill="auto"/>
            <w:noWrap/>
            <w:vAlign w:val="bottom"/>
            <w:hideMark/>
          </w:tcPr>
          <w:p w14:paraId="39CA06CA" w14:textId="77777777" w:rsidR="008112D8" w:rsidRPr="00BD29DE" w:rsidRDefault="008112D8" w:rsidP="008112D8">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Total</w:t>
            </w:r>
          </w:p>
        </w:tc>
        <w:tc>
          <w:tcPr>
            <w:tcW w:w="960" w:type="dxa"/>
            <w:tcBorders>
              <w:top w:val="nil"/>
              <w:left w:val="nil"/>
              <w:bottom w:val="single" w:sz="8" w:space="0" w:color="auto"/>
              <w:right w:val="nil"/>
            </w:tcBorders>
            <w:shd w:val="clear" w:color="auto" w:fill="auto"/>
            <w:noWrap/>
            <w:vAlign w:val="bottom"/>
            <w:hideMark/>
          </w:tcPr>
          <w:p w14:paraId="1673437C" w14:textId="77777777" w:rsidR="008112D8" w:rsidRPr="00BD29DE" w:rsidRDefault="008112D8" w:rsidP="008112D8">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1339</w:t>
            </w:r>
          </w:p>
        </w:tc>
        <w:tc>
          <w:tcPr>
            <w:tcW w:w="1047" w:type="dxa"/>
            <w:tcBorders>
              <w:top w:val="nil"/>
              <w:left w:val="nil"/>
              <w:bottom w:val="single" w:sz="8" w:space="0" w:color="auto"/>
              <w:right w:val="nil"/>
            </w:tcBorders>
            <w:shd w:val="clear" w:color="auto" w:fill="auto"/>
            <w:noWrap/>
            <w:vAlign w:val="bottom"/>
            <w:hideMark/>
          </w:tcPr>
          <w:p w14:paraId="5EF0A631" w14:textId="77777777" w:rsidR="008112D8" w:rsidRPr="00BD29DE" w:rsidRDefault="008112D8" w:rsidP="008112D8">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1.96E+11</w:t>
            </w:r>
          </w:p>
        </w:tc>
        <w:tc>
          <w:tcPr>
            <w:tcW w:w="1109" w:type="dxa"/>
            <w:tcBorders>
              <w:top w:val="nil"/>
              <w:left w:val="nil"/>
              <w:bottom w:val="single" w:sz="8" w:space="0" w:color="auto"/>
              <w:right w:val="nil"/>
            </w:tcBorders>
            <w:shd w:val="clear" w:color="auto" w:fill="auto"/>
            <w:noWrap/>
            <w:vAlign w:val="bottom"/>
            <w:hideMark/>
          </w:tcPr>
          <w:p w14:paraId="51247DD7" w14:textId="77777777" w:rsidR="008112D8" w:rsidRPr="00BD29DE" w:rsidRDefault="008112D8" w:rsidP="008112D8">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 </w:t>
            </w:r>
          </w:p>
        </w:tc>
        <w:tc>
          <w:tcPr>
            <w:tcW w:w="1053" w:type="dxa"/>
            <w:tcBorders>
              <w:top w:val="nil"/>
              <w:left w:val="nil"/>
              <w:bottom w:val="single" w:sz="8" w:space="0" w:color="auto"/>
              <w:right w:val="nil"/>
            </w:tcBorders>
            <w:shd w:val="clear" w:color="auto" w:fill="auto"/>
            <w:noWrap/>
            <w:vAlign w:val="bottom"/>
            <w:hideMark/>
          </w:tcPr>
          <w:p w14:paraId="7FFC8B5A" w14:textId="77777777" w:rsidR="008112D8" w:rsidRPr="00BD29DE" w:rsidRDefault="008112D8" w:rsidP="008112D8">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 </w:t>
            </w:r>
          </w:p>
        </w:tc>
        <w:tc>
          <w:tcPr>
            <w:tcW w:w="1340" w:type="dxa"/>
            <w:tcBorders>
              <w:top w:val="nil"/>
              <w:left w:val="nil"/>
              <w:bottom w:val="single" w:sz="8" w:space="0" w:color="auto"/>
              <w:right w:val="nil"/>
            </w:tcBorders>
            <w:shd w:val="clear" w:color="auto" w:fill="auto"/>
            <w:noWrap/>
            <w:vAlign w:val="bottom"/>
            <w:hideMark/>
          </w:tcPr>
          <w:p w14:paraId="167AEB44" w14:textId="77777777" w:rsidR="008112D8" w:rsidRPr="00BD29DE" w:rsidRDefault="008112D8" w:rsidP="008112D8">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 </w:t>
            </w:r>
          </w:p>
        </w:tc>
      </w:tr>
    </w:tbl>
    <w:p w14:paraId="4208F66E" w14:textId="77777777" w:rsidR="00BD29DE" w:rsidRDefault="00BD29DE">
      <w:pPr>
        <w:rPr>
          <w:sz w:val="24"/>
          <w:szCs w:val="24"/>
        </w:rPr>
      </w:pPr>
    </w:p>
    <w:p w14:paraId="6CE2B0CD" w14:textId="77777777" w:rsidR="00BD29DE" w:rsidRDefault="00BD29DE">
      <w:pPr>
        <w:rPr>
          <w:sz w:val="24"/>
          <w:szCs w:val="24"/>
        </w:rPr>
      </w:pPr>
    </w:p>
    <w:p w14:paraId="428B7F7A" w14:textId="77777777" w:rsidR="00BD29DE" w:rsidRDefault="00BD29DE">
      <w:pPr>
        <w:rPr>
          <w:sz w:val="24"/>
          <w:szCs w:val="24"/>
        </w:rPr>
      </w:pPr>
    </w:p>
    <w:tbl>
      <w:tblPr>
        <w:tblW w:w="10527" w:type="dxa"/>
        <w:tblLook w:val="04A0" w:firstRow="1" w:lastRow="0" w:firstColumn="1" w:lastColumn="0" w:noHBand="0" w:noVBand="1"/>
      </w:tblPr>
      <w:tblGrid>
        <w:gridCol w:w="1902"/>
        <w:gridCol w:w="1254"/>
        <w:gridCol w:w="1053"/>
        <w:gridCol w:w="1053"/>
        <w:gridCol w:w="1053"/>
        <w:gridCol w:w="1053"/>
        <w:gridCol w:w="1053"/>
        <w:gridCol w:w="1053"/>
        <w:gridCol w:w="1053"/>
      </w:tblGrid>
      <w:tr w:rsidR="00BD29DE" w:rsidRPr="00BD29DE" w14:paraId="7D96A23C" w14:textId="77777777" w:rsidTr="008112D8">
        <w:trPr>
          <w:trHeight w:val="288"/>
        </w:trPr>
        <w:tc>
          <w:tcPr>
            <w:tcW w:w="1902" w:type="dxa"/>
            <w:tcBorders>
              <w:top w:val="single" w:sz="8" w:space="0" w:color="auto"/>
              <w:left w:val="nil"/>
              <w:bottom w:val="single" w:sz="4" w:space="0" w:color="auto"/>
              <w:right w:val="nil"/>
            </w:tcBorders>
            <w:shd w:val="clear" w:color="auto" w:fill="auto"/>
            <w:noWrap/>
            <w:vAlign w:val="bottom"/>
            <w:hideMark/>
          </w:tcPr>
          <w:p w14:paraId="7CA63712" w14:textId="77777777"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 </w:t>
            </w:r>
          </w:p>
        </w:tc>
        <w:tc>
          <w:tcPr>
            <w:tcW w:w="1254" w:type="dxa"/>
            <w:tcBorders>
              <w:top w:val="single" w:sz="8" w:space="0" w:color="auto"/>
              <w:left w:val="nil"/>
              <w:bottom w:val="single" w:sz="4" w:space="0" w:color="auto"/>
              <w:right w:val="nil"/>
            </w:tcBorders>
            <w:shd w:val="clear" w:color="auto" w:fill="auto"/>
            <w:noWrap/>
            <w:vAlign w:val="bottom"/>
            <w:hideMark/>
          </w:tcPr>
          <w:p w14:paraId="0F9B9FE2" w14:textId="77777777"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Coefficients</w:t>
            </w:r>
          </w:p>
        </w:tc>
        <w:tc>
          <w:tcPr>
            <w:tcW w:w="1053" w:type="dxa"/>
            <w:tcBorders>
              <w:top w:val="single" w:sz="8" w:space="0" w:color="auto"/>
              <w:left w:val="nil"/>
              <w:bottom w:val="single" w:sz="4" w:space="0" w:color="auto"/>
              <w:right w:val="nil"/>
            </w:tcBorders>
            <w:shd w:val="clear" w:color="auto" w:fill="auto"/>
            <w:noWrap/>
            <w:vAlign w:val="bottom"/>
            <w:hideMark/>
          </w:tcPr>
          <w:p w14:paraId="60515BC5" w14:textId="77777777"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Standard Error</w:t>
            </w:r>
          </w:p>
        </w:tc>
        <w:tc>
          <w:tcPr>
            <w:tcW w:w="1053" w:type="dxa"/>
            <w:tcBorders>
              <w:top w:val="single" w:sz="8" w:space="0" w:color="auto"/>
              <w:left w:val="nil"/>
              <w:bottom w:val="single" w:sz="4" w:space="0" w:color="auto"/>
              <w:right w:val="nil"/>
            </w:tcBorders>
            <w:shd w:val="clear" w:color="auto" w:fill="auto"/>
            <w:noWrap/>
            <w:vAlign w:val="bottom"/>
            <w:hideMark/>
          </w:tcPr>
          <w:p w14:paraId="2C3A7706" w14:textId="77777777"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t Stat</w:t>
            </w:r>
          </w:p>
        </w:tc>
        <w:tc>
          <w:tcPr>
            <w:tcW w:w="1053" w:type="dxa"/>
            <w:tcBorders>
              <w:top w:val="single" w:sz="8" w:space="0" w:color="auto"/>
              <w:left w:val="nil"/>
              <w:bottom w:val="single" w:sz="4" w:space="0" w:color="auto"/>
              <w:right w:val="nil"/>
            </w:tcBorders>
            <w:shd w:val="clear" w:color="auto" w:fill="auto"/>
            <w:noWrap/>
            <w:vAlign w:val="bottom"/>
            <w:hideMark/>
          </w:tcPr>
          <w:p w14:paraId="59F4EE94" w14:textId="77777777"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P-value</w:t>
            </w:r>
          </w:p>
        </w:tc>
        <w:tc>
          <w:tcPr>
            <w:tcW w:w="1053" w:type="dxa"/>
            <w:tcBorders>
              <w:top w:val="single" w:sz="8" w:space="0" w:color="auto"/>
              <w:left w:val="nil"/>
              <w:bottom w:val="single" w:sz="4" w:space="0" w:color="auto"/>
              <w:right w:val="nil"/>
            </w:tcBorders>
            <w:shd w:val="clear" w:color="auto" w:fill="auto"/>
            <w:noWrap/>
            <w:vAlign w:val="bottom"/>
            <w:hideMark/>
          </w:tcPr>
          <w:p w14:paraId="247195F5" w14:textId="77777777"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Lower 95%</w:t>
            </w:r>
          </w:p>
        </w:tc>
        <w:tc>
          <w:tcPr>
            <w:tcW w:w="1053" w:type="dxa"/>
            <w:tcBorders>
              <w:top w:val="single" w:sz="8" w:space="0" w:color="auto"/>
              <w:left w:val="nil"/>
              <w:bottom w:val="single" w:sz="4" w:space="0" w:color="auto"/>
              <w:right w:val="nil"/>
            </w:tcBorders>
            <w:shd w:val="clear" w:color="auto" w:fill="auto"/>
            <w:noWrap/>
            <w:vAlign w:val="bottom"/>
            <w:hideMark/>
          </w:tcPr>
          <w:p w14:paraId="3492AAF3" w14:textId="77777777"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Upper 95%</w:t>
            </w:r>
          </w:p>
        </w:tc>
        <w:tc>
          <w:tcPr>
            <w:tcW w:w="1053" w:type="dxa"/>
            <w:tcBorders>
              <w:top w:val="single" w:sz="8" w:space="0" w:color="auto"/>
              <w:left w:val="nil"/>
              <w:bottom w:val="single" w:sz="4" w:space="0" w:color="auto"/>
              <w:right w:val="nil"/>
            </w:tcBorders>
            <w:shd w:val="clear" w:color="auto" w:fill="auto"/>
            <w:noWrap/>
            <w:vAlign w:val="bottom"/>
            <w:hideMark/>
          </w:tcPr>
          <w:p w14:paraId="79B50909" w14:textId="77777777"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Lower 95.0%</w:t>
            </w:r>
          </w:p>
        </w:tc>
        <w:tc>
          <w:tcPr>
            <w:tcW w:w="1053" w:type="dxa"/>
            <w:tcBorders>
              <w:top w:val="single" w:sz="8" w:space="0" w:color="auto"/>
              <w:left w:val="nil"/>
              <w:bottom w:val="single" w:sz="4" w:space="0" w:color="auto"/>
              <w:right w:val="nil"/>
            </w:tcBorders>
            <w:shd w:val="clear" w:color="auto" w:fill="auto"/>
            <w:noWrap/>
            <w:vAlign w:val="bottom"/>
            <w:hideMark/>
          </w:tcPr>
          <w:p w14:paraId="31289987" w14:textId="77777777"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Upper 95.0%</w:t>
            </w:r>
          </w:p>
        </w:tc>
      </w:tr>
      <w:tr w:rsidR="00BD29DE" w:rsidRPr="00BD29DE" w14:paraId="306B07E8" w14:textId="77777777" w:rsidTr="008112D8">
        <w:trPr>
          <w:trHeight w:val="288"/>
        </w:trPr>
        <w:tc>
          <w:tcPr>
            <w:tcW w:w="1902" w:type="dxa"/>
            <w:tcBorders>
              <w:top w:val="nil"/>
              <w:left w:val="nil"/>
              <w:bottom w:val="nil"/>
              <w:right w:val="nil"/>
            </w:tcBorders>
            <w:shd w:val="clear" w:color="auto" w:fill="auto"/>
            <w:noWrap/>
            <w:vAlign w:val="bottom"/>
            <w:hideMark/>
          </w:tcPr>
          <w:p w14:paraId="16DAE1F8" w14:textId="77777777"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Intercept</w:t>
            </w:r>
          </w:p>
        </w:tc>
        <w:tc>
          <w:tcPr>
            <w:tcW w:w="1254" w:type="dxa"/>
            <w:tcBorders>
              <w:top w:val="nil"/>
              <w:left w:val="nil"/>
              <w:bottom w:val="nil"/>
              <w:right w:val="nil"/>
            </w:tcBorders>
            <w:shd w:val="clear" w:color="auto" w:fill="auto"/>
            <w:noWrap/>
            <w:vAlign w:val="bottom"/>
            <w:hideMark/>
          </w:tcPr>
          <w:p w14:paraId="661B9878"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-12069.9</w:t>
            </w:r>
          </w:p>
        </w:tc>
        <w:tc>
          <w:tcPr>
            <w:tcW w:w="1053" w:type="dxa"/>
            <w:tcBorders>
              <w:top w:val="nil"/>
              <w:left w:val="nil"/>
              <w:bottom w:val="nil"/>
              <w:right w:val="nil"/>
            </w:tcBorders>
            <w:shd w:val="clear" w:color="auto" w:fill="auto"/>
            <w:noWrap/>
            <w:vAlign w:val="bottom"/>
            <w:hideMark/>
          </w:tcPr>
          <w:p w14:paraId="4BB52855"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999.6492</w:t>
            </w:r>
          </w:p>
        </w:tc>
        <w:tc>
          <w:tcPr>
            <w:tcW w:w="1053" w:type="dxa"/>
            <w:tcBorders>
              <w:top w:val="nil"/>
              <w:left w:val="nil"/>
              <w:bottom w:val="nil"/>
              <w:right w:val="nil"/>
            </w:tcBorders>
            <w:shd w:val="clear" w:color="auto" w:fill="auto"/>
            <w:noWrap/>
            <w:vAlign w:val="bottom"/>
            <w:hideMark/>
          </w:tcPr>
          <w:p w14:paraId="7FD91E91"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-12.0741</w:t>
            </w:r>
          </w:p>
        </w:tc>
        <w:tc>
          <w:tcPr>
            <w:tcW w:w="1053" w:type="dxa"/>
            <w:tcBorders>
              <w:top w:val="nil"/>
              <w:left w:val="nil"/>
              <w:bottom w:val="nil"/>
              <w:right w:val="nil"/>
            </w:tcBorders>
            <w:shd w:val="clear" w:color="auto" w:fill="auto"/>
            <w:noWrap/>
            <w:vAlign w:val="bottom"/>
            <w:hideMark/>
          </w:tcPr>
          <w:p w14:paraId="47768AC6"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6.34E-32</w:t>
            </w:r>
          </w:p>
        </w:tc>
        <w:tc>
          <w:tcPr>
            <w:tcW w:w="1053" w:type="dxa"/>
            <w:tcBorders>
              <w:top w:val="nil"/>
              <w:left w:val="nil"/>
              <w:bottom w:val="nil"/>
              <w:right w:val="nil"/>
            </w:tcBorders>
            <w:shd w:val="clear" w:color="auto" w:fill="auto"/>
            <w:noWrap/>
            <w:vAlign w:val="bottom"/>
            <w:hideMark/>
          </w:tcPr>
          <w:p w14:paraId="29B6AF90"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-14030.9</w:t>
            </w:r>
          </w:p>
        </w:tc>
        <w:tc>
          <w:tcPr>
            <w:tcW w:w="1053" w:type="dxa"/>
            <w:tcBorders>
              <w:top w:val="nil"/>
              <w:left w:val="nil"/>
              <w:bottom w:val="nil"/>
              <w:right w:val="nil"/>
            </w:tcBorders>
            <w:shd w:val="clear" w:color="auto" w:fill="auto"/>
            <w:noWrap/>
            <w:vAlign w:val="bottom"/>
            <w:hideMark/>
          </w:tcPr>
          <w:p w14:paraId="6079F4C9"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-10108.8</w:t>
            </w:r>
          </w:p>
        </w:tc>
        <w:tc>
          <w:tcPr>
            <w:tcW w:w="1053" w:type="dxa"/>
            <w:tcBorders>
              <w:top w:val="nil"/>
              <w:left w:val="nil"/>
              <w:bottom w:val="nil"/>
              <w:right w:val="nil"/>
            </w:tcBorders>
            <w:shd w:val="clear" w:color="auto" w:fill="auto"/>
            <w:noWrap/>
            <w:vAlign w:val="bottom"/>
            <w:hideMark/>
          </w:tcPr>
          <w:p w14:paraId="41B0BC2E"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-14030.9</w:t>
            </w:r>
          </w:p>
        </w:tc>
        <w:tc>
          <w:tcPr>
            <w:tcW w:w="1053" w:type="dxa"/>
            <w:tcBorders>
              <w:top w:val="nil"/>
              <w:left w:val="nil"/>
              <w:bottom w:val="nil"/>
              <w:right w:val="nil"/>
            </w:tcBorders>
            <w:shd w:val="clear" w:color="auto" w:fill="auto"/>
            <w:noWrap/>
            <w:vAlign w:val="bottom"/>
            <w:hideMark/>
          </w:tcPr>
          <w:p w14:paraId="342FFF89"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-10108.8</w:t>
            </w:r>
          </w:p>
        </w:tc>
      </w:tr>
      <w:tr w:rsidR="00BD29DE" w:rsidRPr="00BD29DE" w14:paraId="4EA7DF4B" w14:textId="77777777" w:rsidTr="008112D8">
        <w:trPr>
          <w:trHeight w:val="288"/>
        </w:trPr>
        <w:tc>
          <w:tcPr>
            <w:tcW w:w="1902" w:type="dxa"/>
            <w:tcBorders>
              <w:top w:val="nil"/>
              <w:left w:val="nil"/>
              <w:bottom w:val="nil"/>
              <w:right w:val="nil"/>
            </w:tcBorders>
            <w:shd w:val="clear" w:color="auto" w:fill="auto"/>
            <w:noWrap/>
            <w:vAlign w:val="bottom"/>
            <w:hideMark/>
          </w:tcPr>
          <w:p w14:paraId="151B20A8" w14:textId="77777777"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age</w:t>
            </w:r>
          </w:p>
        </w:tc>
        <w:tc>
          <w:tcPr>
            <w:tcW w:w="1254" w:type="dxa"/>
            <w:tcBorders>
              <w:top w:val="nil"/>
              <w:left w:val="nil"/>
              <w:bottom w:val="nil"/>
              <w:right w:val="nil"/>
            </w:tcBorders>
            <w:shd w:val="clear" w:color="auto" w:fill="auto"/>
            <w:noWrap/>
            <w:vAlign w:val="bottom"/>
            <w:hideMark/>
          </w:tcPr>
          <w:p w14:paraId="4CC08A8C"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256.8564</w:t>
            </w:r>
          </w:p>
        </w:tc>
        <w:tc>
          <w:tcPr>
            <w:tcW w:w="1053" w:type="dxa"/>
            <w:tcBorders>
              <w:top w:val="nil"/>
              <w:left w:val="nil"/>
              <w:bottom w:val="nil"/>
              <w:right w:val="nil"/>
            </w:tcBorders>
            <w:shd w:val="clear" w:color="auto" w:fill="auto"/>
            <w:noWrap/>
            <w:vAlign w:val="bottom"/>
            <w:hideMark/>
          </w:tcPr>
          <w:p w14:paraId="118FFB92"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11.89885</w:t>
            </w:r>
          </w:p>
        </w:tc>
        <w:tc>
          <w:tcPr>
            <w:tcW w:w="1053" w:type="dxa"/>
            <w:tcBorders>
              <w:top w:val="nil"/>
              <w:left w:val="nil"/>
              <w:bottom w:val="nil"/>
              <w:right w:val="nil"/>
            </w:tcBorders>
            <w:shd w:val="clear" w:color="auto" w:fill="auto"/>
            <w:noWrap/>
            <w:vAlign w:val="bottom"/>
            <w:hideMark/>
          </w:tcPr>
          <w:p w14:paraId="5BB2DA4B"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21.58666</w:t>
            </w:r>
          </w:p>
        </w:tc>
        <w:tc>
          <w:tcPr>
            <w:tcW w:w="1053" w:type="dxa"/>
            <w:tcBorders>
              <w:top w:val="nil"/>
              <w:left w:val="nil"/>
              <w:bottom w:val="nil"/>
              <w:right w:val="nil"/>
            </w:tcBorders>
            <w:shd w:val="clear" w:color="auto" w:fill="auto"/>
            <w:noWrap/>
            <w:vAlign w:val="bottom"/>
            <w:hideMark/>
          </w:tcPr>
          <w:p w14:paraId="776D494F"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7.78E-89</w:t>
            </w:r>
          </w:p>
        </w:tc>
        <w:tc>
          <w:tcPr>
            <w:tcW w:w="1053" w:type="dxa"/>
            <w:tcBorders>
              <w:top w:val="nil"/>
              <w:left w:val="nil"/>
              <w:bottom w:val="nil"/>
              <w:right w:val="nil"/>
            </w:tcBorders>
            <w:shd w:val="clear" w:color="auto" w:fill="auto"/>
            <w:noWrap/>
            <w:vAlign w:val="bottom"/>
            <w:hideMark/>
          </w:tcPr>
          <w:p w14:paraId="36A24247"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233.5138</w:t>
            </w:r>
          </w:p>
        </w:tc>
        <w:tc>
          <w:tcPr>
            <w:tcW w:w="1053" w:type="dxa"/>
            <w:tcBorders>
              <w:top w:val="nil"/>
              <w:left w:val="nil"/>
              <w:bottom w:val="nil"/>
              <w:right w:val="nil"/>
            </w:tcBorders>
            <w:shd w:val="clear" w:color="auto" w:fill="auto"/>
            <w:noWrap/>
            <w:vAlign w:val="bottom"/>
            <w:hideMark/>
          </w:tcPr>
          <w:p w14:paraId="09D56AE6"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280.1989</w:t>
            </w:r>
          </w:p>
        </w:tc>
        <w:tc>
          <w:tcPr>
            <w:tcW w:w="1053" w:type="dxa"/>
            <w:tcBorders>
              <w:top w:val="nil"/>
              <w:left w:val="nil"/>
              <w:bottom w:val="nil"/>
              <w:right w:val="nil"/>
            </w:tcBorders>
            <w:shd w:val="clear" w:color="auto" w:fill="auto"/>
            <w:noWrap/>
            <w:vAlign w:val="bottom"/>
            <w:hideMark/>
          </w:tcPr>
          <w:p w14:paraId="5B72A982"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233.5138</w:t>
            </w:r>
          </w:p>
        </w:tc>
        <w:tc>
          <w:tcPr>
            <w:tcW w:w="1053" w:type="dxa"/>
            <w:tcBorders>
              <w:top w:val="nil"/>
              <w:left w:val="nil"/>
              <w:bottom w:val="nil"/>
              <w:right w:val="nil"/>
            </w:tcBorders>
            <w:shd w:val="clear" w:color="auto" w:fill="auto"/>
            <w:noWrap/>
            <w:vAlign w:val="bottom"/>
            <w:hideMark/>
          </w:tcPr>
          <w:p w14:paraId="58DDC3A8"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280.1989</w:t>
            </w:r>
          </w:p>
        </w:tc>
      </w:tr>
      <w:tr w:rsidR="00BD29DE" w:rsidRPr="00BD29DE" w14:paraId="0BF06ACA" w14:textId="77777777" w:rsidTr="008112D8">
        <w:trPr>
          <w:trHeight w:val="300"/>
        </w:trPr>
        <w:tc>
          <w:tcPr>
            <w:tcW w:w="1902" w:type="dxa"/>
            <w:tcBorders>
              <w:top w:val="nil"/>
              <w:left w:val="nil"/>
              <w:bottom w:val="nil"/>
              <w:right w:val="nil"/>
            </w:tcBorders>
            <w:shd w:val="clear" w:color="auto" w:fill="auto"/>
            <w:noWrap/>
            <w:vAlign w:val="bottom"/>
            <w:hideMark/>
          </w:tcPr>
          <w:p w14:paraId="192E233B" w14:textId="77777777"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Dummy (Male)</w:t>
            </w:r>
          </w:p>
        </w:tc>
        <w:tc>
          <w:tcPr>
            <w:tcW w:w="1254" w:type="dxa"/>
            <w:tcBorders>
              <w:top w:val="nil"/>
              <w:left w:val="nil"/>
              <w:bottom w:val="nil"/>
              <w:right w:val="nil"/>
            </w:tcBorders>
            <w:shd w:val="clear" w:color="auto" w:fill="auto"/>
            <w:noWrap/>
            <w:vAlign w:val="bottom"/>
            <w:hideMark/>
          </w:tcPr>
          <w:p w14:paraId="1A0A3FE4"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c>
          <w:tcPr>
            <w:tcW w:w="1053" w:type="dxa"/>
            <w:tcBorders>
              <w:top w:val="nil"/>
              <w:left w:val="nil"/>
              <w:bottom w:val="nil"/>
              <w:right w:val="nil"/>
            </w:tcBorders>
            <w:shd w:val="clear" w:color="auto" w:fill="auto"/>
            <w:noWrap/>
            <w:vAlign w:val="bottom"/>
            <w:hideMark/>
          </w:tcPr>
          <w:p w14:paraId="1641BCD0"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c>
          <w:tcPr>
            <w:tcW w:w="1053" w:type="dxa"/>
            <w:tcBorders>
              <w:top w:val="nil"/>
              <w:left w:val="nil"/>
              <w:bottom w:val="nil"/>
              <w:right w:val="nil"/>
            </w:tcBorders>
            <w:shd w:val="clear" w:color="auto" w:fill="auto"/>
            <w:noWrap/>
            <w:vAlign w:val="bottom"/>
            <w:hideMark/>
          </w:tcPr>
          <w:p w14:paraId="72F526C4"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65535</w:t>
            </w:r>
          </w:p>
        </w:tc>
        <w:tc>
          <w:tcPr>
            <w:tcW w:w="1053" w:type="dxa"/>
            <w:tcBorders>
              <w:top w:val="nil"/>
              <w:left w:val="nil"/>
              <w:bottom w:val="nil"/>
              <w:right w:val="nil"/>
            </w:tcBorders>
            <w:shd w:val="clear" w:color="auto" w:fill="auto"/>
            <w:noWrap/>
            <w:vAlign w:val="bottom"/>
            <w:hideMark/>
          </w:tcPr>
          <w:p w14:paraId="41DD17AD" w14:textId="77777777" w:rsidR="00BD29DE" w:rsidRPr="00BD29DE" w:rsidRDefault="00BD29DE" w:rsidP="00BD29DE">
            <w:pPr>
              <w:spacing w:after="0" w:line="240" w:lineRule="auto"/>
              <w:jc w:val="center"/>
              <w:rPr>
                <w:rFonts w:ascii="Calibri" w:eastAsia="Times New Roman" w:hAnsi="Calibri" w:cs="Calibri"/>
                <w:color w:val="000000"/>
                <w:lang w:eastAsia="en-IN"/>
              </w:rPr>
            </w:pPr>
            <w:r w:rsidRPr="00BD29DE">
              <w:rPr>
                <w:rFonts w:ascii="Calibri" w:eastAsia="Times New Roman" w:hAnsi="Calibri" w:cs="Calibri"/>
                <w:color w:val="000000"/>
                <w:lang w:eastAsia="en-IN"/>
              </w:rPr>
              <w:t>#NUM!</w:t>
            </w:r>
          </w:p>
        </w:tc>
        <w:tc>
          <w:tcPr>
            <w:tcW w:w="1053" w:type="dxa"/>
            <w:tcBorders>
              <w:top w:val="nil"/>
              <w:left w:val="nil"/>
              <w:bottom w:val="nil"/>
              <w:right w:val="nil"/>
            </w:tcBorders>
            <w:shd w:val="clear" w:color="auto" w:fill="auto"/>
            <w:noWrap/>
            <w:vAlign w:val="bottom"/>
            <w:hideMark/>
          </w:tcPr>
          <w:p w14:paraId="59E22608"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c>
          <w:tcPr>
            <w:tcW w:w="1053" w:type="dxa"/>
            <w:tcBorders>
              <w:top w:val="nil"/>
              <w:left w:val="nil"/>
              <w:bottom w:val="nil"/>
              <w:right w:val="nil"/>
            </w:tcBorders>
            <w:shd w:val="clear" w:color="auto" w:fill="auto"/>
            <w:noWrap/>
            <w:vAlign w:val="bottom"/>
            <w:hideMark/>
          </w:tcPr>
          <w:p w14:paraId="53D9E71C"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c>
          <w:tcPr>
            <w:tcW w:w="1053" w:type="dxa"/>
            <w:tcBorders>
              <w:top w:val="nil"/>
              <w:left w:val="nil"/>
              <w:bottom w:val="nil"/>
              <w:right w:val="nil"/>
            </w:tcBorders>
            <w:shd w:val="clear" w:color="auto" w:fill="auto"/>
            <w:noWrap/>
            <w:vAlign w:val="bottom"/>
            <w:hideMark/>
          </w:tcPr>
          <w:p w14:paraId="6983EDB8"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c>
          <w:tcPr>
            <w:tcW w:w="1053" w:type="dxa"/>
            <w:tcBorders>
              <w:top w:val="nil"/>
              <w:left w:val="nil"/>
              <w:bottom w:val="nil"/>
              <w:right w:val="nil"/>
            </w:tcBorders>
            <w:shd w:val="clear" w:color="auto" w:fill="auto"/>
            <w:noWrap/>
            <w:vAlign w:val="bottom"/>
            <w:hideMark/>
          </w:tcPr>
          <w:p w14:paraId="05438FCD"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r>
      <w:tr w:rsidR="00BD29DE" w:rsidRPr="00BD29DE" w14:paraId="3353D47A" w14:textId="77777777" w:rsidTr="008112D8">
        <w:trPr>
          <w:trHeight w:val="288"/>
        </w:trPr>
        <w:tc>
          <w:tcPr>
            <w:tcW w:w="1902" w:type="dxa"/>
            <w:tcBorders>
              <w:top w:val="nil"/>
              <w:left w:val="nil"/>
              <w:bottom w:val="nil"/>
              <w:right w:val="nil"/>
            </w:tcBorders>
            <w:shd w:val="clear" w:color="auto" w:fill="auto"/>
            <w:noWrap/>
            <w:vAlign w:val="bottom"/>
            <w:hideMark/>
          </w:tcPr>
          <w:p w14:paraId="213D8D85" w14:textId="77777777"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Dummy (Female)</w:t>
            </w:r>
          </w:p>
        </w:tc>
        <w:tc>
          <w:tcPr>
            <w:tcW w:w="1254" w:type="dxa"/>
            <w:tcBorders>
              <w:top w:val="nil"/>
              <w:left w:val="nil"/>
              <w:bottom w:val="nil"/>
              <w:right w:val="nil"/>
            </w:tcBorders>
            <w:shd w:val="clear" w:color="auto" w:fill="auto"/>
            <w:noWrap/>
            <w:vAlign w:val="bottom"/>
            <w:hideMark/>
          </w:tcPr>
          <w:p w14:paraId="516ADB64"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131.3144</w:t>
            </w:r>
          </w:p>
        </w:tc>
        <w:tc>
          <w:tcPr>
            <w:tcW w:w="1053" w:type="dxa"/>
            <w:tcBorders>
              <w:top w:val="nil"/>
              <w:left w:val="nil"/>
              <w:bottom w:val="nil"/>
              <w:right w:val="nil"/>
            </w:tcBorders>
            <w:shd w:val="clear" w:color="auto" w:fill="auto"/>
            <w:noWrap/>
            <w:vAlign w:val="bottom"/>
            <w:hideMark/>
          </w:tcPr>
          <w:p w14:paraId="0B6F6E63"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332.9454</w:t>
            </w:r>
          </w:p>
        </w:tc>
        <w:tc>
          <w:tcPr>
            <w:tcW w:w="1053" w:type="dxa"/>
            <w:tcBorders>
              <w:top w:val="nil"/>
              <w:left w:val="nil"/>
              <w:bottom w:val="nil"/>
              <w:right w:val="nil"/>
            </w:tcBorders>
            <w:shd w:val="clear" w:color="auto" w:fill="auto"/>
            <w:noWrap/>
            <w:vAlign w:val="bottom"/>
            <w:hideMark/>
          </w:tcPr>
          <w:p w14:paraId="4CEA8463"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0.394402</w:t>
            </w:r>
          </w:p>
        </w:tc>
        <w:tc>
          <w:tcPr>
            <w:tcW w:w="1053" w:type="dxa"/>
            <w:tcBorders>
              <w:top w:val="nil"/>
              <w:left w:val="nil"/>
              <w:bottom w:val="nil"/>
              <w:right w:val="nil"/>
            </w:tcBorders>
            <w:shd w:val="clear" w:color="auto" w:fill="auto"/>
            <w:noWrap/>
            <w:vAlign w:val="bottom"/>
            <w:hideMark/>
          </w:tcPr>
          <w:p w14:paraId="5BE59B30" w14:textId="77777777" w:rsidR="00BD29DE" w:rsidRPr="00BD29DE" w:rsidRDefault="00BD29DE" w:rsidP="00BD29DE">
            <w:pPr>
              <w:spacing w:after="0" w:line="240" w:lineRule="auto"/>
              <w:jc w:val="center"/>
              <w:rPr>
                <w:rFonts w:ascii="Calibri" w:eastAsia="Times New Roman" w:hAnsi="Calibri" w:cs="Calibri"/>
                <w:color w:val="000000"/>
                <w:lang w:eastAsia="en-IN"/>
              </w:rPr>
            </w:pPr>
            <w:r w:rsidRPr="00BD29DE">
              <w:rPr>
                <w:rFonts w:ascii="Calibri" w:eastAsia="Times New Roman" w:hAnsi="Calibri" w:cs="Calibri"/>
                <w:color w:val="000000"/>
                <w:lang w:eastAsia="en-IN"/>
              </w:rPr>
              <w:t>#NUM!</w:t>
            </w:r>
          </w:p>
        </w:tc>
        <w:tc>
          <w:tcPr>
            <w:tcW w:w="1053" w:type="dxa"/>
            <w:tcBorders>
              <w:top w:val="nil"/>
              <w:left w:val="nil"/>
              <w:bottom w:val="nil"/>
              <w:right w:val="nil"/>
            </w:tcBorders>
            <w:shd w:val="clear" w:color="auto" w:fill="auto"/>
            <w:noWrap/>
            <w:vAlign w:val="bottom"/>
            <w:hideMark/>
          </w:tcPr>
          <w:p w14:paraId="127F5662"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-521.842</w:t>
            </w:r>
          </w:p>
        </w:tc>
        <w:tc>
          <w:tcPr>
            <w:tcW w:w="1053" w:type="dxa"/>
            <w:tcBorders>
              <w:top w:val="nil"/>
              <w:left w:val="nil"/>
              <w:bottom w:val="nil"/>
              <w:right w:val="nil"/>
            </w:tcBorders>
            <w:shd w:val="clear" w:color="auto" w:fill="auto"/>
            <w:noWrap/>
            <w:vAlign w:val="bottom"/>
            <w:hideMark/>
          </w:tcPr>
          <w:p w14:paraId="3A21AE31"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784.4703</w:t>
            </w:r>
          </w:p>
        </w:tc>
        <w:tc>
          <w:tcPr>
            <w:tcW w:w="1053" w:type="dxa"/>
            <w:tcBorders>
              <w:top w:val="nil"/>
              <w:left w:val="nil"/>
              <w:bottom w:val="nil"/>
              <w:right w:val="nil"/>
            </w:tcBorders>
            <w:shd w:val="clear" w:color="auto" w:fill="auto"/>
            <w:noWrap/>
            <w:vAlign w:val="bottom"/>
            <w:hideMark/>
          </w:tcPr>
          <w:p w14:paraId="3924574E"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-521.842</w:t>
            </w:r>
          </w:p>
        </w:tc>
        <w:tc>
          <w:tcPr>
            <w:tcW w:w="1053" w:type="dxa"/>
            <w:tcBorders>
              <w:top w:val="nil"/>
              <w:left w:val="nil"/>
              <w:bottom w:val="nil"/>
              <w:right w:val="nil"/>
            </w:tcBorders>
            <w:shd w:val="clear" w:color="auto" w:fill="auto"/>
            <w:noWrap/>
            <w:vAlign w:val="bottom"/>
            <w:hideMark/>
          </w:tcPr>
          <w:p w14:paraId="42362C71"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784.4703</w:t>
            </w:r>
          </w:p>
        </w:tc>
      </w:tr>
      <w:tr w:rsidR="00BD29DE" w:rsidRPr="00BD29DE" w14:paraId="79FAACF0" w14:textId="77777777" w:rsidTr="008112D8">
        <w:trPr>
          <w:trHeight w:val="300"/>
        </w:trPr>
        <w:tc>
          <w:tcPr>
            <w:tcW w:w="1902" w:type="dxa"/>
            <w:tcBorders>
              <w:top w:val="nil"/>
              <w:left w:val="nil"/>
              <w:bottom w:val="nil"/>
              <w:right w:val="nil"/>
            </w:tcBorders>
            <w:shd w:val="clear" w:color="auto" w:fill="auto"/>
            <w:noWrap/>
            <w:vAlign w:val="bottom"/>
            <w:hideMark/>
          </w:tcPr>
          <w:p w14:paraId="320B159A" w14:textId="77777777"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bmi</w:t>
            </w:r>
          </w:p>
        </w:tc>
        <w:tc>
          <w:tcPr>
            <w:tcW w:w="1254" w:type="dxa"/>
            <w:tcBorders>
              <w:top w:val="nil"/>
              <w:left w:val="nil"/>
              <w:bottom w:val="nil"/>
              <w:right w:val="nil"/>
            </w:tcBorders>
            <w:shd w:val="clear" w:color="auto" w:fill="auto"/>
            <w:noWrap/>
            <w:vAlign w:val="bottom"/>
            <w:hideMark/>
          </w:tcPr>
          <w:p w14:paraId="6E488125"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339.1935</w:t>
            </w:r>
          </w:p>
        </w:tc>
        <w:tc>
          <w:tcPr>
            <w:tcW w:w="1053" w:type="dxa"/>
            <w:tcBorders>
              <w:top w:val="nil"/>
              <w:left w:val="nil"/>
              <w:bottom w:val="nil"/>
              <w:right w:val="nil"/>
            </w:tcBorders>
            <w:shd w:val="clear" w:color="auto" w:fill="auto"/>
            <w:noWrap/>
            <w:vAlign w:val="bottom"/>
            <w:hideMark/>
          </w:tcPr>
          <w:p w14:paraId="6E8F5E3A"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28.59947</w:t>
            </w:r>
          </w:p>
        </w:tc>
        <w:tc>
          <w:tcPr>
            <w:tcW w:w="1053" w:type="dxa"/>
            <w:tcBorders>
              <w:top w:val="nil"/>
              <w:left w:val="nil"/>
              <w:bottom w:val="nil"/>
              <w:right w:val="nil"/>
            </w:tcBorders>
            <w:shd w:val="clear" w:color="auto" w:fill="auto"/>
            <w:noWrap/>
            <w:vAlign w:val="bottom"/>
            <w:hideMark/>
          </w:tcPr>
          <w:p w14:paraId="0D1EC598"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11.86013</w:t>
            </w:r>
          </w:p>
        </w:tc>
        <w:tc>
          <w:tcPr>
            <w:tcW w:w="1053" w:type="dxa"/>
            <w:tcBorders>
              <w:top w:val="nil"/>
              <w:left w:val="nil"/>
              <w:bottom w:val="nil"/>
              <w:right w:val="nil"/>
            </w:tcBorders>
            <w:shd w:val="clear" w:color="auto" w:fill="auto"/>
            <w:noWrap/>
            <w:vAlign w:val="bottom"/>
            <w:hideMark/>
          </w:tcPr>
          <w:p w14:paraId="708F08B2"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6.5E-31</w:t>
            </w:r>
          </w:p>
        </w:tc>
        <w:tc>
          <w:tcPr>
            <w:tcW w:w="1053" w:type="dxa"/>
            <w:tcBorders>
              <w:top w:val="nil"/>
              <w:left w:val="nil"/>
              <w:bottom w:val="nil"/>
              <w:right w:val="nil"/>
            </w:tcBorders>
            <w:shd w:val="clear" w:color="auto" w:fill="auto"/>
            <w:noWrap/>
            <w:vAlign w:val="bottom"/>
            <w:hideMark/>
          </w:tcPr>
          <w:p w14:paraId="3A4D8282"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283.0884</w:t>
            </w:r>
          </w:p>
        </w:tc>
        <w:tc>
          <w:tcPr>
            <w:tcW w:w="1053" w:type="dxa"/>
            <w:tcBorders>
              <w:top w:val="nil"/>
              <w:left w:val="nil"/>
              <w:bottom w:val="nil"/>
              <w:right w:val="nil"/>
            </w:tcBorders>
            <w:shd w:val="clear" w:color="auto" w:fill="auto"/>
            <w:noWrap/>
            <w:vAlign w:val="bottom"/>
            <w:hideMark/>
          </w:tcPr>
          <w:p w14:paraId="4A949A28"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395.2985</w:t>
            </w:r>
          </w:p>
        </w:tc>
        <w:tc>
          <w:tcPr>
            <w:tcW w:w="1053" w:type="dxa"/>
            <w:tcBorders>
              <w:top w:val="nil"/>
              <w:left w:val="nil"/>
              <w:bottom w:val="nil"/>
              <w:right w:val="nil"/>
            </w:tcBorders>
            <w:shd w:val="clear" w:color="auto" w:fill="auto"/>
            <w:noWrap/>
            <w:vAlign w:val="bottom"/>
            <w:hideMark/>
          </w:tcPr>
          <w:p w14:paraId="41EABDB5"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283.0884</w:t>
            </w:r>
          </w:p>
        </w:tc>
        <w:tc>
          <w:tcPr>
            <w:tcW w:w="1053" w:type="dxa"/>
            <w:tcBorders>
              <w:top w:val="nil"/>
              <w:left w:val="nil"/>
              <w:bottom w:val="nil"/>
              <w:right w:val="nil"/>
            </w:tcBorders>
            <w:shd w:val="clear" w:color="auto" w:fill="auto"/>
            <w:noWrap/>
            <w:vAlign w:val="bottom"/>
            <w:hideMark/>
          </w:tcPr>
          <w:p w14:paraId="657CA60A"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395.2985</w:t>
            </w:r>
          </w:p>
        </w:tc>
      </w:tr>
      <w:tr w:rsidR="00BD29DE" w:rsidRPr="00BD29DE" w14:paraId="7C6C9E2B" w14:textId="77777777" w:rsidTr="008112D8">
        <w:trPr>
          <w:trHeight w:val="288"/>
        </w:trPr>
        <w:tc>
          <w:tcPr>
            <w:tcW w:w="1902" w:type="dxa"/>
            <w:tcBorders>
              <w:top w:val="nil"/>
              <w:left w:val="nil"/>
              <w:bottom w:val="nil"/>
              <w:right w:val="nil"/>
            </w:tcBorders>
            <w:shd w:val="clear" w:color="auto" w:fill="auto"/>
            <w:noWrap/>
            <w:vAlign w:val="bottom"/>
            <w:hideMark/>
          </w:tcPr>
          <w:p w14:paraId="20C97531" w14:textId="77777777"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children</w:t>
            </w:r>
          </w:p>
        </w:tc>
        <w:tc>
          <w:tcPr>
            <w:tcW w:w="1254" w:type="dxa"/>
            <w:tcBorders>
              <w:top w:val="nil"/>
              <w:left w:val="nil"/>
              <w:bottom w:val="nil"/>
              <w:right w:val="nil"/>
            </w:tcBorders>
            <w:shd w:val="clear" w:color="auto" w:fill="auto"/>
            <w:noWrap/>
            <w:vAlign w:val="bottom"/>
            <w:hideMark/>
          </w:tcPr>
          <w:p w14:paraId="6BA191F8"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475.5005</w:t>
            </w:r>
          </w:p>
        </w:tc>
        <w:tc>
          <w:tcPr>
            <w:tcW w:w="1053" w:type="dxa"/>
            <w:tcBorders>
              <w:top w:val="nil"/>
              <w:left w:val="nil"/>
              <w:bottom w:val="nil"/>
              <w:right w:val="nil"/>
            </w:tcBorders>
            <w:shd w:val="clear" w:color="auto" w:fill="auto"/>
            <w:noWrap/>
            <w:vAlign w:val="bottom"/>
            <w:hideMark/>
          </w:tcPr>
          <w:p w14:paraId="3069C7A3"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137.8041</w:t>
            </w:r>
          </w:p>
        </w:tc>
        <w:tc>
          <w:tcPr>
            <w:tcW w:w="1053" w:type="dxa"/>
            <w:tcBorders>
              <w:top w:val="nil"/>
              <w:left w:val="nil"/>
              <w:bottom w:val="nil"/>
              <w:right w:val="nil"/>
            </w:tcBorders>
            <w:shd w:val="clear" w:color="auto" w:fill="auto"/>
            <w:noWrap/>
            <w:vAlign w:val="bottom"/>
            <w:hideMark/>
          </w:tcPr>
          <w:p w14:paraId="651C8B75"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3.450555</w:t>
            </w:r>
          </w:p>
        </w:tc>
        <w:tc>
          <w:tcPr>
            <w:tcW w:w="1053" w:type="dxa"/>
            <w:tcBorders>
              <w:top w:val="nil"/>
              <w:left w:val="nil"/>
              <w:bottom w:val="nil"/>
              <w:right w:val="nil"/>
            </w:tcBorders>
            <w:shd w:val="clear" w:color="auto" w:fill="auto"/>
            <w:noWrap/>
            <w:vAlign w:val="bottom"/>
            <w:hideMark/>
          </w:tcPr>
          <w:p w14:paraId="131F0024"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0.000577</w:t>
            </w:r>
          </w:p>
        </w:tc>
        <w:tc>
          <w:tcPr>
            <w:tcW w:w="1053" w:type="dxa"/>
            <w:tcBorders>
              <w:top w:val="nil"/>
              <w:left w:val="nil"/>
              <w:bottom w:val="nil"/>
              <w:right w:val="nil"/>
            </w:tcBorders>
            <w:shd w:val="clear" w:color="auto" w:fill="auto"/>
            <w:noWrap/>
            <w:vAlign w:val="bottom"/>
            <w:hideMark/>
          </w:tcPr>
          <w:p w14:paraId="2755297D"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205.1633</w:t>
            </w:r>
          </w:p>
        </w:tc>
        <w:tc>
          <w:tcPr>
            <w:tcW w:w="1053" w:type="dxa"/>
            <w:tcBorders>
              <w:top w:val="nil"/>
              <w:left w:val="nil"/>
              <w:bottom w:val="nil"/>
              <w:right w:val="nil"/>
            </w:tcBorders>
            <w:shd w:val="clear" w:color="auto" w:fill="auto"/>
            <w:noWrap/>
            <w:vAlign w:val="bottom"/>
            <w:hideMark/>
          </w:tcPr>
          <w:p w14:paraId="09257409"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745.8378</w:t>
            </w:r>
          </w:p>
        </w:tc>
        <w:tc>
          <w:tcPr>
            <w:tcW w:w="1053" w:type="dxa"/>
            <w:tcBorders>
              <w:top w:val="nil"/>
              <w:left w:val="nil"/>
              <w:bottom w:val="nil"/>
              <w:right w:val="nil"/>
            </w:tcBorders>
            <w:shd w:val="clear" w:color="auto" w:fill="auto"/>
            <w:noWrap/>
            <w:vAlign w:val="bottom"/>
            <w:hideMark/>
          </w:tcPr>
          <w:p w14:paraId="7CE125A7"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205.1633</w:t>
            </w:r>
          </w:p>
        </w:tc>
        <w:tc>
          <w:tcPr>
            <w:tcW w:w="1053" w:type="dxa"/>
            <w:tcBorders>
              <w:top w:val="nil"/>
              <w:left w:val="nil"/>
              <w:bottom w:val="nil"/>
              <w:right w:val="nil"/>
            </w:tcBorders>
            <w:shd w:val="clear" w:color="auto" w:fill="auto"/>
            <w:noWrap/>
            <w:vAlign w:val="bottom"/>
            <w:hideMark/>
          </w:tcPr>
          <w:p w14:paraId="646E7432"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745.8378</w:t>
            </w:r>
          </w:p>
        </w:tc>
      </w:tr>
      <w:tr w:rsidR="00BD29DE" w:rsidRPr="00BD29DE" w14:paraId="73F86753" w14:textId="77777777" w:rsidTr="008112D8">
        <w:trPr>
          <w:trHeight w:val="288"/>
        </w:trPr>
        <w:tc>
          <w:tcPr>
            <w:tcW w:w="1902" w:type="dxa"/>
            <w:tcBorders>
              <w:top w:val="nil"/>
              <w:left w:val="nil"/>
              <w:bottom w:val="nil"/>
              <w:right w:val="nil"/>
            </w:tcBorders>
            <w:shd w:val="clear" w:color="auto" w:fill="auto"/>
            <w:noWrap/>
            <w:vAlign w:val="bottom"/>
            <w:hideMark/>
          </w:tcPr>
          <w:p w14:paraId="6DFCC90F" w14:textId="77777777"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Dummy (Smoker)</w:t>
            </w:r>
          </w:p>
        </w:tc>
        <w:tc>
          <w:tcPr>
            <w:tcW w:w="1254" w:type="dxa"/>
            <w:tcBorders>
              <w:top w:val="nil"/>
              <w:left w:val="nil"/>
              <w:bottom w:val="nil"/>
              <w:right w:val="nil"/>
            </w:tcBorders>
            <w:shd w:val="clear" w:color="auto" w:fill="auto"/>
            <w:noWrap/>
            <w:vAlign w:val="bottom"/>
            <w:hideMark/>
          </w:tcPr>
          <w:p w14:paraId="15BA44F4"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23848.53</w:t>
            </w:r>
          </w:p>
        </w:tc>
        <w:tc>
          <w:tcPr>
            <w:tcW w:w="1053" w:type="dxa"/>
            <w:tcBorders>
              <w:top w:val="nil"/>
              <w:left w:val="nil"/>
              <w:bottom w:val="nil"/>
              <w:right w:val="nil"/>
            </w:tcBorders>
            <w:shd w:val="clear" w:color="auto" w:fill="auto"/>
            <w:noWrap/>
            <w:vAlign w:val="bottom"/>
            <w:hideMark/>
          </w:tcPr>
          <w:p w14:paraId="25F40BE6"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413.1534</w:t>
            </w:r>
          </w:p>
        </w:tc>
        <w:tc>
          <w:tcPr>
            <w:tcW w:w="1053" w:type="dxa"/>
            <w:tcBorders>
              <w:top w:val="nil"/>
              <w:left w:val="nil"/>
              <w:bottom w:val="nil"/>
              <w:right w:val="nil"/>
            </w:tcBorders>
            <w:shd w:val="clear" w:color="auto" w:fill="auto"/>
            <w:noWrap/>
            <w:vAlign w:val="bottom"/>
            <w:hideMark/>
          </w:tcPr>
          <w:p w14:paraId="1E79466E"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57.7232</w:t>
            </w:r>
          </w:p>
        </w:tc>
        <w:tc>
          <w:tcPr>
            <w:tcW w:w="1053" w:type="dxa"/>
            <w:tcBorders>
              <w:top w:val="nil"/>
              <w:left w:val="nil"/>
              <w:bottom w:val="nil"/>
              <w:right w:val="nil"/>
            </w:tcBorders>
            <w:shd w:val="clear" w:color="auto" w:fill="auto"/>
            <w:noWrap/>
            <w:vAlign w:val="bottom"/>
            <w:hideMark/>
          </w:tcPr>
          <w:p w14:paraId="2D8FB591"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c>
          <w:tcPr>
            <w:tcW w:w="1053" w:type="dxa"/>
            <w:tcBorders>
              <w:top w:val="nil"/>
              <w:left w:val="nil"/>
              <w:bottom w:val="nil"/>
              <w:right w:val="nil"/>
            </w:tcBorders>
            <w:shd w:val="clear" w:color="auto" w:fill="auto"/>
            <w:noWrap/>
            <w:vAlign w:val="bottom"/>
            <w:hideMark/>
          </w:tcPr>
          <w:p w14:paraId="7D3539B7"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23038.03</w:t>
            </w:r>
          </w:p>
        </w:tc>
        <w:tc>
          <w:tcPr>
            <w:tcW w:w="1053" w:type="dxa"/>
            <w:tcBorders>
              <w:top w:val="nil"/>
              <w:left w:val="nil"/>
              <w:bottom w:val="nil"/>
              <w:right w:val="nil"/>
            </w:tcBorders>
            <w:shd w:val="clear" w:color="auto" w:fill="auto"/>
            <w:noWrap/>
            <w:vAlign w:val="bottom"/>
            <w:hideMark/>
          </w:tcPr>
          <w:p w14:paraId="7DF40A9A"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24659.04</w:t>
            </w:r>
          </w:p>
        </w:tc>
        <w:tc>
          <w:tcPr>
            <w:tcW w:w="1053" w:type="dxa"/>
            <w:tcBorders>
              <w:top w:val="nil"/>
              <w:left w:val="nil"/>
              <w:bottom w:val="nil"/>
              <w:right w:val="nil"/>
            </w:tcBorders>
            <w:shd w:val="clear" w:color="auto" w:fill="auto"/>
            <w:noWrap/>
            <w:vAlign w:val="bottom"/>
            <w:hideMark/>
          </w:tcPr>
          <w:p w14:paraId="1647B028"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23038.03</w:t>
            </w:r>
          </w:p>
        </w:tc>
        <w:tc>
          <w:tcPr>
            <w:tcW w:w="1053" w:type="dxa"/>
            <w:tcBorders>
              <w:top w:val="nil"/>
              <w:left w:val="nil"/>
              <w:bottom w:val="nil"/>
              <w:right w:val="nil"/>
            </w:tcBorders>
            <w:shd w:val="clear" w:color="auto" w:fill="auto"/>
            <w:noWrap/>
            <w:vAlign w:val="bottom"/>
            <w:hideMark/>
          </w:tcPr>
          <w:p w14:paraId="573DABE5"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24659.04</w:t>
            </w:r>
          </w:p>
        </w:tc>
      </w:tr>
      <w:tr w:rsidR="00BD29DE" w:rsidRPr="00BD29DE" w14:paraId="52626BE1" w14:textId="77777777" w:rsidTr="008112D8">
        <w:trPr>
          <w:trHeight w:val="288"/>
        </w:trPr>
        <w:tc>
          <w:tcPr>
            <w:tcW w:w="1902" w:type="dxa"/>
            <w:tcBorders>
              <w:top w:val="nil"/>
              <w:left w:val="nil"/>
              <w:bottom w:val="nil"/>
              <w:right w:val="nil"/>
            </w:tcBorders>
            <w:shd w:val="clear" w:color="auto" w:fill="auto"/>
            <w:noWrap/>
            <w:vAlign w:val="bottom"/>
            <w:hideMark/>
          </w:tcPr>
          <w:p w14:paraId="1BA0D404" w14:textId="77777777"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Dummy(Non-Smoker)</w:t>
            </w:r>
          </w:p>
        </w:tc>
        <w:tc>
          <w:tcPr>
            <w:tcW w:w="1254" w:type="dxa"/>
            <w:tcBorders>
              <w:top w:val="nil"/>
              <w:left w:val="nil"/>
              <w:bottom w:val="nil"/>
              <w:right w:val="nil"/>
            </w:tcBorders>
            <w:shd w:val="clear" w:color="auto" w:fill="auto"/>
            <w:noWrap/>
            <w:vAlign w:val="bottom"/>
            <w:hideMark/>
          </w:tcPr>
          <w:p w14:paraId="03F2507C"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c>
          <w:tcPr>
            <w:tcW w:w="1053" w:type="dxa"/>
            <w:tcBorders>
              <w:top w:val="nil"/>
              <w:left w:val="nil"/>
              <w:bottom w:val="nil"/>
              <w:right w:val="nil"/>
            </w:tcBorders>
            <w:shd w:val="clear" w:color="auto" w:fill="auto"/>
            <w:noWrap/>
            <w:vAlign w:val="bottom"/>
            <w:hideMark/>
          </w:tcPr>
          <w:p w14:paraId="02064CEA"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c>
          <w:tcPr>
            <w:tcW w:w="1053" w:type="dxa"/>
            <w:tcBorders>
              <w:top w:val="nil"/>
              <w:left w:val="nil"/>
              <w:bottom w:val="nil"/>
              <w:right w:val="nil"/>
            </w:tcBorders>
            <w:shd w:val="clear" w:color="auto" w:fill="auto"/>
            <w:noWrap/>
            <w:vAlign w:val="bottom"/>
            <w:hideMark/>
          </w:tcPr>
          <w:p w14:paraId="46C15266"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65535</w:t>
            </w:r>
          </w:p>
        </w:tc>
        <w:tc>
          <w:tcPr>
            <w:tcW w:w="1053" w:type="dxa"/>
            <w:tcBorders>
              <w:top w:val="nil"/>
              <w:left w:val="nil"/>
              <w:bottom w:val="nil"/>
              <w:right w:val="nil"/>
            </w:tcBorders>
            <w:shd w:val="clear" w:color="auto" w:fill="auto"/>
            <w:noWrap/>
            <w:vAlign w:val="bottom"/>
            <w:hideMark/>
          </w:tcPr>
          <w:p w14:paraId="0182DF0A" w14:textId="77777777" w:rsidR="00BD29DE" w:rsidRPr="00BD29DE" w:rsidRDefault="00BD29DE" w:rsidP="00BD29DE">
            <w:pPr>
              <w:spacing w:after="0" w:line="240" w:lineRule="auto"/>
              <w:jc w:val="center"/>
              <w:rPr>
                <w:rFonts w:ascii="Calibri" w:eastAsia="Times New Roman" w:hAnsi="Calibri" w:cs="Calibri"/>
                <w:color w:val="000000"/>
                <w:lang w:eastAsia="en-IN"/>
              </w:rPr>
            </w:pPr>
            <w:r w:rsidRPr="00BD29DE">
              <w:rPr>
                <w:rFonts w:ascii="Calibri" w:eastAsia="Times New Roman" w:hAnsi="Calibri" w:cs="Calibri"/>
                <w:color w:val="000000"/>
                <w:lang w:eastAsia="en-IN"/>
              </w:rPr>
              <w:t>#NUM!</w:t>
            </w:r>
          </w:p>
        </w:tc>
        <w:tc>
          <w:tcPr>
            <w:tcW w:w="1053" w:type="dxa"/>
            <w:tcBorders>
              <w:top w:val="nil"/>
              <w:left w:val="nil"/>
              <w:bottom w:val="nil"/>
              <w:right w:val="nil"/>
            </w:tcBorders>
            <w:shd w:val="clear" w:color="auto" w:fill="auto"/>
            <w:noWrap/>
            <w:vAlign w:val="bottom"/>
            <w:hideMark/>
          </w:tcPr>
          <w:p w14:paraId="14B32DCB"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c>
          <w:tcPr>
            <w:tcW w:w="1053" w:type="dxa"/>
            <w:tcBorders>
              <w:top w:val="nil"/>
              <w:left w:val="nil"/>
              <w:bottom w:val="nil"/>
              <w:right w:val="nil"/>
            </w:tcBorders>
            <w:shd w:val="clear" w:color="auto" w:fill="auto"/>
            <w:noWrap/>
            <w:vAlign w:val="bottom"/>
            <w:hideMark/>
          </w:tcPr>
          <w:p w14:paraId="38F09033"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c>
          <w:tcPr>
            <w:tcW w:w="1053" w:type="dxa"/>
            <w:tcBorders>
              <w:top w:val="nil"/>
              <w:left w:val="nil"/>
              <w:bottom w:val="nil"/>
              <w:right w:val="nil"/>
            </w:tcBorders>
            <w:shd w:val="clear" w:color="auto" w:fill="auto"/>
            <w:noWrap/>
            <w:vAlign w:val="bottom"/>
            <w:hideMark/>
          </w:tcPr>
          <w:p w14:paraId="7FD8D67E"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c>
          <w:tcPr>
            <w:tcW w:w="1053" w:type="dxa"/>
            <w:tcBorders>
              <w:top w:val="nil"/>
              <w:left w:val="nil"/>
              <w:bottom w:val="nil"/>
              <w:right w:val="nil"/>
            </w:tcBorders>
            <w:shd w:val="clear" w:color="auto" w:fill="auto"/>
            <w:noWrap/>
            <w:vAlign w:val="bottom"/>
            <w:hideMark/>
          </w:tcPr>
          <w:p w14:paraId="3CA99FC0"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r>
      <w:tr w:rsidR="00BD29DE" w:rsidRPr="00BD29DE" w14:paraId="0F5BDB46" w14:textId="77777777" w:rsidTr="008112D8">
        <w:trPr>
          <w:trHeight w:val="300"/>
        </w:trPr>
        <w:tc>
          <w:tcPr>
            <w:tcW w:w="1902" w:type="dxa"/>
            <w:tcBorders>
              <w:top w:val="nil"/>
              <w:left w:val="nil"/>
              <w:bottom w:val="nil"/>
              <w:right w:val="nil"/>
            </w:tcBorders>
            <w:shd w:val="clear" w:color="auto" w:fill="auto"/>
            <w:noWrap/>
            <w:vAlign w:val="bottom"/>
            <w:hideMark/>
          </w:tcPr>
          <w:p w14:paraId="24D17C7E" w14:textId="77777777"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Dummy (Northwest)</w:t>
            </w:r>
          </w:p>
        </w:tc>
        <w:tc>
          <w:tcPr>
            <w:tcW w:w="1254" w:type="dxa"/>
            <w:tcBorders>
              <w:top w:val="nil"/>
              <w:left w:val="nil"/>
              <w:bottom w:val="nil"/>
              <w:right w:val="nil"/>
            </w:tcBorders>
            <w:shd w:val="clear" w:color="auto" w:fill="auto"/>
            <w:noWrap/>
            <w:vAlign w:val="bottom"/>
            <w:hideMark/>
          </w:tcPr>
          <w:p w14:paraId="13A1BAE1"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-352.964</w:t>
            </w:r>
          </w:p>
        </w:tc>
        <w:tc>
          <w:tcPr>
            <w:tcW w:w="1053" w:type="dxa"/>
            <w:tcBorders>
              <w:top w:val="nil"/>
              <w:left w:val="nil"/>
              <w:bottom w:val="nil"/>
              <w:right w:val="nil"/>
            </w:tcBorders>
            <w:shd w:val="clear" w:color="auto" w:fill="auto"/>
            <w:noWrap/>
            <w:vAlign w:val="bottom"/>
            <w:hideMark/>
          </w:tcPr>
          <w:p w14:paraId="3E8AF9B1"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476.2758</w:t>
            </w:r>
          </w:p>
        </w:tc>
        <w:tc>
          <w:tcPr>
            <w:tcW w:w="1053" w:type="dxa"/>
            <w:tcBorders>
              <w:top w:val="nil"/>
              <w:left w:val="nil"/>
              <w:bottom w:val="nil"/>
              <w:right w:val="nil"/>
            </w:tcBorders>
            <w:shd w:val="clear" w:color="auto" w:fill="auto"/>
            <w:noWrap/>
            <w:vAlign w:val="bottom"/>
            <w:hideMark/>
          </w:tcPr>
          <w:p w14:paraId="7499DEBA"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-0.74109</w:t>
            </w:r>
          </w:p>
        </w:tc>
        <w:tc>
          <w:tcPr>
            <w:tcW w:w="1053" w:type="dxa"/>
            <w:tcBorders>
              <w:top w:val="nil"/>
              <w:left w:val="nil"/>
              <w:bottom w:val="nil"/>
              <w:right w:val="nil"/>
            </w:tcBorders>
            <w:shd w:val="clear" w:color="auto" w:fill="auto"/>
            <w:noWrap/>
            <w:vAlign w:val="bottom"/>
            <w:hideMark/>
          </w:tcPr>
          <w:p w14:paraId="4E028732" w14:textId="77777777" w:rsidR="00BD29DE" w:rsidRPr="00BD29DE" w:rsidRDefault="00BD29DE" w:rsidP="00BD29DE">
            <w:pPr>
              <w:spacing w:after="0" w:line="240" w:lineRule="auto"/>
              <w:jc w:val="center"/>
              <w:rPr>
                <w:rFonts w:ascii="Calibri" w:eastAsia="Times New Roman" w:hAnsi="Calibri" w:cs="Calibri"/>
                <w:color w:val="000000"/>
                <w:lang w:eastAsia="en-IN"/>
              </w:rPr>
            </w:pPr>
            <w:r w:rsidRPr="00BD29DE">
              <w:rPr>
                <w:rFonts w:ascii="Calibri" w:eastAsia="Times New Roman" w:hAnsi="Calibri" w:cs="Calibri"/>
                <w:color w:val="000000"/>
                <w:lang w:eastAsia="en-IN"/>
              </w:rPr>
              <w:t>#NUM!</w:t>
            </w:r>
          </w:p>
        </w:tc>
        <w:tc>
          <w:tcPr>
            <w:tcW w:w="1053" w:type="dxa"/>
            <w:tcBorders>
              <w:top w:val="nil"/>
              <w:left w:val="nil"/>
              <w:bottom w:val="nil"/>
              <w:right w:val="nil"/>
            </w:tcBorders>
            <w:shd w:val="clear" w:color="auto" w:fill="auto"/>
            <w:noWrap/>
            <w:vAlign w:val="bottom"/>
            <w:hideMark/>
          </w:tcPr>
          <w:p w14:paraId="52096C4B"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-1287.3</w:t>
            </w:r>
          </w:p>
        </w:tc>
        <w:tc>
          <w:tcPr>
            <w:tcW w:w="1053" w:type="dxa"/>
            <w:tcBorders>
              <w:top w:val="nil"/>
              <w:left w:val="nil"/>
              <w:bottom w:val="nil"/>
              <w:right w:val="nil"/>
            </w:tcBorders>
            <w:shd w:val="clear" w:color="auto" w:fill="auto"/>
            <w:noWrap/>
            <w:vAlign w:val="bottom"/>
            <w:hideMark/>
          </w:tcPr>
          <w:p w14:paraId="4E8C5F00"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581.3704</w:t>
            </w:r>
          </w:p>
        </w:tc>
        <w:tc>
          <w:tcPr>
            <w:tcW w:w="1053" w:type="dxa"/>
            <w:tcBorders>
              <w:top w:val="nil"/>
              <w:left w:val="nil"/>
              <w:bottom w:val="nil"/>
              <w:right w:val="nil"/>
            </w:tcBorders>
            <w:shd w:val="clear" w:color="auto" w:fill="auto"/>
            <w:noWrap/>
            <w:vAlign w:val="bottom"/>
            <w:hideMark/>
          </w:tcPr>
          <w:p w14:paraId="7A255019"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-1287.3</w:t>
            </w:r>
          </w:p>
        </w:tc>
        <w:tc>
          <w:tcPr>
            <w:tcW w:w="1053" w:type="dxa"/>
            <w:tcBorders>
              <w:top w:val="nil"/>
              <w:left w:val="nil"/>
              <w:bottom w:val="nil"/>
              <w:right w:val="nil"/>
            </w:tcBorders>
            <w:shd w:val="clear" w:color="auto" w:fill="auto"/>
            <w:noWrap/>
            <w:vAlign w:val="bottom"/>
            <w:hideMark/>
          </w:tcPr>
          <w:p w14:paraId="047ECBC4"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581.3704</w:t>
            </w:r>
          </w:p>
        </w:tc>
      </w:tr>
      <w:tr w:rsidR="00BD29DE" w:rsidRPr="00BD29DE" w14:paraId="14B738E6" w14:textId="77777777" w:rsidTr="008112D8">
        <w:trPr>
          <w:trHeight w:val="288"/>
        </w:trPr>
        <w:tc>
          <w:tcPr>
            <w:tcW w:w="1902" w:type="dxa"/>
            <w:tcBorders>
              <w:top w:val="nil"/>
              <w:left w:val="nil"/>
              <w:bottom w:val="nil"/>
              <w:right w:val="nil"/>
            </w:tcBorders>
            <w:shd w:val="clear" w:color="auto" w:fill="auto"/>
            <w:noWrap/>
            <w:vAlign w:val="bottom"/>
            <w:hideMark/>
          </w:tcPr>
          <w:p w14:paraId="51F7C154" w14:textId="77777777"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Dummy (Southeast)</w:t>
            </w:r>
          </w:p>
        </w:tc>
        <w:tc>
          <w:tcPr>
            <w:tcW w:w="1254" w:type="dxa"/>
            <w:tcBorders>
              <w:top w:val="nil"/>
              <w:left w:val="nil"/>
              <w:bottom w:val="nil"/>
              <w:right w:val="nil"/>
            </w:tcBorders>
            <w:shd w:val="clear" w:color="auto" w:fill="auto"/>
            <w:noWrap/>
            <w:vAlign w:val="bottom"/>
            <w:hideMark/>
          </w:tcPr>
          <w:p w14:paraId="28C0967F"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-1035.02</w:t>
            </w:r>
          </w:p>
        </w:tc>
        <w:tc>
          <w:tcPr>
            <w:tcW w:w="1053" w:type="dxa"/>
            <w:tcBorders>
              <w:top w:val="nil"/>
              <w:left w:val="nil"/>
              <w:bottom w:val="nil"/>
              <w:right w:val="nil"/>
            </w:tcBorders>
            <w:shd w:val="clear" w:color="auto" w:fill="auto"/>
            <w:noWrap/>
            <w:vAlign w:val="bottom"/>
            <w:hideMark/>
          </w:tcPr>
          <w:p w14:paraId="7F5A5DF3"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478.6922</w:t>
            </w:r>
          </w:p>
        </w:tc>
        <w:tc>
          <w:tcPr>
            <w:tcW w:w="1053" w:type="dxa"/>
            <w:tcBorders>
              <w:top w:val="nil"/>
              <w:left w:val="nil"/>
              <w:bottom w:val="nil"/>
              <w:right w:val="nil"/>
            </w:tcBorders>
            <w:shd w:val="clear" w:color="auto" w:fill="auto"/>
            <w:noWrap/>
            <w:vAlign w:val="bottom"/>
            <w:hideMark/>
          </w:tcPr>
          <w:p w14:paraId="48D32EFC"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-2.16219</w:t>
            </w:r>
          </w:p>
        </w:tc>
        <w:tc>
          <w:tcPr>
            <w:tcW w:w="1053" w:type="dxa"/>
            <w:tcBorders>
              <w:top w:val="nil"/>
              <w:left w:val="nil"/>
              <w:bottom w:val="nil"/>
              <w:right w:val="nil"/>
            </w:tcBorders>
            <w:shd w:val="clear" w:color="auto" w:fill="auto"/>
            <w:noWrap/>
            <w:vAlign w:val="bottom"/>
            <w:hideMark/>
          </w:tcPr>
          <w:p w14:paraId="68BE4F30"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0.030782</w:t>
            </w:r>
          </w:p>
        </w:tc>
        <w:tc>
          <w:tcPr>
            <w:tcW w:w="1053" w:type="dxa"/>
            <w:tcBorders>
              <w:top w:val="nil"/>
              <w:left w:val="nil"/>
              <w:bottom w:val="nil"/>
              <w:right w:val="nil"/>
            </w:tcBorders>
            <w:shd w:val="clear" w:color="auto" w:fill="auto"/>
            <w:noWrap/>
            <w:vAlign w:val="bottom"/>
            <w:hideMark/>
          </w:tcPr>
          <w:p w14:paraId="67F0D5E0"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-1974.1</w:t>
            </w:r>
          </w:p>
        </w:tc>
        <w:tc>
          <w:tcPr>
            <w:tcW w:w="1053" w:type="dxa"/>
            <w:tcBorders>
              <w:top w:val="nil"/>
              <w:left w:val="nil"/>
              <w:bottom w:val="nil"/>
              <w:right w:val="nil"/>
            </w:tcBorders>
            <w:shd w:val="clear" w:color="auto" w:fill="auto"/>
            <w:noWrap/>
            <w:vAlign w:val="bottom"/>
            <w:hideMark/>
          </w:tcPr>
          <w:p w14:paraId="1D49F2BB"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-95.9473</w:t>
            </w:r>
          </w:p>
        </w:tc>
        <w:tc>
          <w:tcPr>
            <w:tcW w:w="1053" w:type="dxa"/>
            <w:tcBorders>
              <w:top w:val="nil"/>
              <w:left w:val="nil"/>
              <w:bottom w:val="nil"/>
              <w:right w:val="nil"/>
            </w:tcBorders>
            <w:shd w:val="clear" w:color="auto" w:fill="auto"/>
            <w:noWrap/>
            <w:vAlign w:val="bottom"/>
            <w:hideMark/>
          </w:tcPr>
          <w:p w14:paraId="38F1A92E"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-1974.1</w:t>
            </w:r>
          </w:p>
        </w:tc>
        <w:tc>
          <w:tcPr>
            <w:tcW w:w="1053" w:type="dxa"/>
            <w:tcBorders>
              <w:top w:val="nil"/>
              <w:left w:val="nil"/>
              <w:bottom w:val="nil"/>
              <w:right w:val="nil"/>
            </w:tcBorders>
            <w:shd w:val="clear" w:color="auto" w:fill="auto"/>
            <w:noWrap/>
            <w:vAlign w:val="bottom"/>
            <w:hideMark/>
          </w:tcPr>
          <w:p w14:paraId="29F41ADC"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-95.9473</w:t>
            </w:r>
          </w:p>
        </w:tc>
      </w:tr>
      <w:tr w:rsidR="00BD29DE" w:rsidRPr="00BD29DE" w14:paraId="2C192EF8" w14:textId="77777777" w:rsidTr="008112D8">
        <w:trPr>
          <w:trHeight w:val="300"/>
        </w:trPr>
        <w:tc>
          <w:tcPr>
            <w:tcW w:w="1902" w:type="dxa"/>
            <w:tcBorders>
              <w:top w:val="nil"/>
              <w:left w:val="nil"/>
              <w:bottom w:val="single" w:sz="8" w:space="0" w:color="auto"/>
              <w:right w:val="nil"/>
            </w:tcBorders>
            <w:shd w:val="clear" w:color="auto" w:fill="auto"/>
            <w:noWrap/>
            <w:vAlign w:val="bottom"/>
            <w:hideMark/>
          </w:tcPr>
          <w:p w14:paraId="540E9443" w14:textId="77777777"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Dummy (Southwest)</w:t>
            </w:r>
          </w:p>
        </w:tc>
        <w:tc>
          <w:tcPr>
            <w:tcW w:w="1254" w:type="dxa"/>
            <w:tcBorders>
              <w:top w:val="nil"/>
              <w:left w:val="nil"/>
              <w:bottom w:val="single" w:sz="8" w:space="0" w:color="auto"/>
              <w:right w:val="nil"/>
            </w:tcBorders>
            <w:shd w:val="clear" w:color="auto" w:fill="auto"/>
            <w:noWrap/>
            <w:vAlign w:val="bottom"/>
            <w:hideMark/>
          </w:tcPr>
          <w:p w14:paraId="4E5ABDD5"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-960.051</w:t>
            </w:r>
          </w:p>
        </w:tc>
        <w:tc>
          <w:tcPr>
            <w:tcW w:w="1053" w:type="dxa"/>
            <w:tcBorders>
              <w:top w:val="nil"/>
              <w:left w:val="nil"/>
              <w:bottom w:val="single" w:sz="8" w:space="0" w:color="auto"/>
              <w:right w:val="nil"/>
            </w:tcBorders>
            <w:shd w:val="clear" w:color="auto" w:fill="auto"/>
            <w:noWrap/>
            <w:vAlign w:val="bottom"/>
            <w:hideMark/>
          </w:tcPr>
          <w:p w14:paraId="0A317903"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477.933</w:t>
            </w:r>
          </w:p>
        </w:tc>
        <w:tc>
          <w:tcPr>
            <w:tcW w:w="1053" w:type="dxa"/>
            <w:tcBorders>
              <w:top w:val="nil"/>
              <w:left w:val="nil"/>
              <w:bottom w:val="single" w:sz="8" w:space="0" w:color="auto"/>
              <w:right w:val="nil"/>
            </w:tcBorders>
            <w:shd w:val="clear" w:color="auto" w:fill="auto"/>
            <w:noWrap/>
            <w:vAlign w:val="bottom"/>
            <w:hideMark/>
          </w:tcPr>
          <w:p w14:paraId="26FC1965"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-2.00876</w:t>
            </w:r>
          </w:p>
        </w:tc>
        <w:tc>
          <w:tcPr>
            <w:tcW w:w="1053" w:type="dxa"/>
            <w:tcBorders>
              <w:top w:val="nil"/>
              <w:left w:val="nil"/>
              <w:bottom w:val="single" w:sz="8" w:space="0" w:color="auto"/>
              <w:right w:val="nil"/>
            </w:tcBorders>
            <w:shd w:val="clear" w:color="auto" w:fill="auto"/>
            <w:noWrap/>
            <w:vAlign w:val="bottom"/>
            <w:hideMark/>
          </w:tcPr>
          <w:p w14:paraId="3066FF19"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0.044765</w:t>
            </w:r>
          </w:p>
        </w:tc>
        <w:tc>
          <w:tcPr>
            <w:tcW w:w="1053" w:type="dxa"/>
            <w:tcBorders>
              <w:top w:val="nil"/>
              <w:left w:val="nil"/>
              <w:bottom w:val="single" w:sz="8" w:space="0" w:color="auto"/>
              <w:right w:val="nil"/>
            </w:tcBorders>
            <w:shd w:val="clear" w:color="auto" w:fill="auto"/>
            <w:noWrap/>
            <w:vAlign w:val="bottom"/>
            <w:hideMark/>
          </w:tcPr>
          <w:p w14:paraId="7A553FE4"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-1897.64</w:t>
            </w:r>
          </w:p>
        </w:tc>
        <w:tc>
          <w:tcPr>
            <w:tcW w:w="1053" w:type="dxa"/>
            <w:tcBorders>
              <w:top w:val="nil"/>
              <w:left w:val="nil"/>
              <w:bottom w:val="single" w:sz="8" w:space="0" w:color="auto"/>
              <w:right w:val="nil"/>
            </w:tcBorders>
            <w:shd w:val="clear" w:color="auto" w:fill="auto"/>
            <w:noWrap/>
            <w:vAlign w:val="bottom"/>
            <w:hideMark/>
          </w:tcPr>
          <w:p w14:paraId="3380F78E"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-22.4656</w:t>
            </w:r>
          </w:p>
        </w:tc>
        <w:tc>
          <w:tcPr>
            <w:tcW w:w="1053" w:type="dxa"/>
            <w:tcBorders>
              <w:top w:val="nil"/>
              <w:left w:val="nil"/>
              <w:bottom w:val="single" w:sz="8" w:space="0" w:color="auto"/>
              <w:right w:val="nil"/>
            </w:tcBorders>
            <w:shd w:val="clear" w:color="auto" w:fill="auto"/>
            <w:noWrap/>
            <w:vAlign w:val="bottom"/>
            <w:hideMark/>
          </w:tcPr>
          <w:p w14:paraId="75A5C173"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-1897.64</w:t>
            </w:r>
          </w:p>
        </w:tc>
        <w:tc>
          <w:tcPr>
            <w:tcW w:w="1053" w:type="dxa"/>
            <w:tcBorders>
              <w:top w:val="nil"/>
              <w:left w:val="nil"/>
              <w:bottom w:val="single" w:sz="8" w:space="0" w:color="auto"/>
              <w:right w:val="nil"/>
            </w:tcBorders>
            <w:shd w:val="clear" w:color="auto" w:fill="auto"/>
            <w:noWrap/>
            <w:vAlign w:val="bottom"/>
            <w:hideMark/>
          </w:tcPr>
          <w:p w14:paraId="72FB41D3" w14:textId="77777777"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-22.4656</w:t>
            </w:r>
          </w:p>
        </w:tc>
      </w:tr>
    </w:tbl>
    <w:tbl>
      <w:tblPr>
        <w:tblpPr w:leftFromText="180" w:rightFromText="180" w:vertAnchor="text" w:tblpY="240"/>
        <w:tblW w:w="6000" w:type="dxa"/>
        <w:tblLook w:val="04A0" w:firstRow="1" w:lastRow="0" w:firstColumn="1" w:lastColumn="0" w:noHBand="0" w:noVBand="1"/>
      </w:tblPr>
      <w:tblGrid>
        <w:gridCol w:w="960"/>
        <w:gridCol w:w="5040"/>
      </w:tblGrid>
      <w:tr w:rsidR="008112D8" w:rsidRPr="00BD29DE" w14:paraId="661F8988" w14:textId="77777777" w:rsidTr="008112D8">
        <w:trPr>
          <w:trHeight w:val="2664"/>
        </w:trPr>
        <w:tc>
          <w:tcPr>
            <w:tcW w:w="960" w:type="dxa"/>
            <w:tcBorders>
              <w:top w:val="nil"/>
              <w:left w:val="nil"/>
              <w:bottom w:val="nil"/>
              <w:right w:val="nil"/>
            </w:tcBorders>
            <w:shd w:val="clear" w:color="000000" w:fill="F4B084"/>
            <w:noWrap/>
            <w:vAlign w:val="bottom"/>
            <w:hideMark/>
          </w:tcPr>
          <w:p w14:paraId="0C794D4F" w14:textId="77777777" w:rsidR="008112D8" w:rsidRPr="00BD29DE" w:rsidRDefault="008112D8" w:rsidP="008112D8">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Infer</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4979443" w14:textId="77777777" w:rsidR="008112D8" w:rsidRPr="00BD29DE" w:rsidRDefault="008112D8" w:rsidP="008112D8">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We can predict that our 75% of the data is accurate by checking R Square value. The independent variables like age, bmi, children, smoker, southeast region, southwest region are the significant predictor of dependent variable. The positive coefficients indicate as independent variables increases the dependent variable also increases and vice versa. The negative coefficient indicates as independent variables increases the dependent variable decreases and vice versa.</w:t>
            </w:r>
          </w:p>
        </w:tc>
      </w:tr>
    </w:tbl>
    <w:p w14:paraId="5D2BA88C" w14:textId="77777777" w:rsidR="002166A0" w:rsidRDefault="002166A0">
      <w:pPr>
        <w:rPr>
          <w:sz w:val="24"/>
          <w:szCs w:val="24"/>
        </w:rPr>
      </w:pPr>
    </w:p>
    <w:p w14:paraId="6EEDF57F" w14:textId="77777777" w:rsidR="00BD29DE" w:rsidRDefault="00BD29DE">
      <w:pPr>
        <w:rPr>
          <w:sz w:val="24"/>
          <w:szCs w:val="24"/>
        </w:rPr>
      </w:pPr>
    </w:p>
    <w:p w14:paraId="1C6E62DE" w14:textId="77777777" w:rsidR="00BD29DE" w:rsidRDefault="00BD29DE">
      <w:pPr>
        <w:rPr>
          <w:sz w:val="24"/>
          <w:szCs w:val="24"/>
        </w:rPr>
      </w:pPr>
    </w:p>
    <w:p w14:paraId="133EE497" w14:textId="77777777" w:rsidR="00BD29DE" w:rsidRDefault="00BD29DE">
      <w:pPr>
        <w:rPr>
          <w:sz w:val="24"/>
          <w:szCs w:val="24"/>
        </w:rPr>
      </w:pPr>
    </w:p>
    <w:p w14:paraId="6ED43883" w14:textId="77777777" w:rsidR="00BD29DE" w:rsidRDefault="00BD29DE">
      <w:pPr>
        <w:rPr>
          <w:sz w:val="24"/>
          <w:szCs w:val="24"/>
        </w:rPr>
      </w:pPr>
    </w:p>
    <w:p w14:paraId="5E88FA9D" w14:textId="77777777" w:rsidR="00BD29DE" w:rsidRDefault="00BD29DE">
      <w:pPr>
        <w:rPr>
          <w:sz w:val="24"/>
          <w:szCs w:val="24"/>
        </w:rPr>
      </w:pPr>
    </w:p>
    <w:p w14:paraId="48035125" w14:textId="77777777" w:rsidR="00BD29DE" w:rsidRDefault="00BD29DE">
      <w:pPr>
        <w:rPr>
          <w:sz w:val="24"/>
          <w:szCs w:val="24"/>
        </w:rPr>
      </w:pPr>
    </w:p>
    <w:tbl>
      <w:tblPr>
        <w:tblpPr w:leftFromText="180" w:rightFromText="180" w:vertAnchor="text" w:horzAnchor="margin" w:tblpY="145"/>
        <w:tblW w:w="5040" w:type="dxa"/>
        <w:tblLook w:val="04A0" w:firstRow="1" w:lastRow="0" w:firstColumn="1" w:lastColumn="0" w:noHBand="0" w:noVBand="1"/>
      </w:tblPr>
      <w:tblGrid>
        <w:gridCol w:w="5040"/>
      </w:tblGrid>
      <w:tr w:rsidR="008112D8" w:rsidRPr="00BD29DE" w14:paraId="2AB23E00" w14:textId="77777777" w:rsidTr="008112D8">
        <w:trPr>
          <w:trHeight w:val="288"/>
        </w:trPr>
        <w:tc>
          <w:tcPr>
            <w:tcW w:w="5040" w:type="dxa"/>
            <w:tcBorders>
              <w:top w:val="single" w:sz="4" w:space="0" w:color="auto"/>
              <w:left w:val="single" w:sz="4" w:space="0" w:color="auto"/>
              <w:bottom w:val="nil"/>
              <w:right w:val="single" w:sz="4" w:space="0" w:color="auto"/>
            </w:tcBorders>
            <w:shd w:val="clear" w:color="auto" w:fill="auto"/>
            <w:noWrap/>
            <w:vAlign w:val="bottom"/>
            <w:hideMark/>
          </w:tcPr>
          <w:p w14:paraId="66C4E5D6" w14:textId="77777777" w:rsidR="008112D8" w:rsidRPr="00BD29DE" w:rsidRDefault="008112D8" w:rsidP="008112D8">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The variables that decide the insurance charges are:</w:t>
            </w:r>
          </w:p>
        </w:tc>
      </w:tr>
      <w:tr w:rsidR="008112D8" w:rsidRPr="00BD29DE" w14:paraId="359E7A19" w14:textId="77777777" w:rsidTr="008112D8">
        <w:trPr>
          <w:trHeight w:val="300"/>
        </w:trPr>
        <w:tc>
          <w:tcPr>
            <w:tcW w:w="5040" w:type="dxa"/>
            <w:tcBorders>
              <w:top w:val="nil"/>
              <w:left w:val="single" w:sz="4" w:space="0" w:color="auto"/>
              <w:bottom w:val="nil"/>
              <w:right w:val="single" w:sz="4" w:space="0" w:color="auto"/>
            </w:tcBorders>
            <w:shd w:val="clear" w:color="auto" w:fill="auto"/>
            <w:noWrap/>
            <w:vAlign w:val="bottom"/>
            <w:hideMark/>
          </w:tcPr>
          <w:p w14:paraId="13015820" w14:textId="77777777" w:rsidR="008112D8" w:rsidRPr="00BD29DE" w:rsidRDefault="008112D8" w:rsidP="008112D8">
            <w:pPr>
              <w:spacing w:after="0" w:line="240" w:lineRule="auto"/>
              <w:jc w:val="center"/>
              <w:rPr>
                <w:rFonts w:ascii="Calibri" w:eastAsia="Times New Roman" w:hAnsi="Calibri" w:cs="Calibri"/>
                <w:color w:val="000000"/>
                <w:lang w:eastAsia="en-IN"/>
              </w:rPr>
            </w:pPr>
            <w:r w:rsidRPr="00BD29DE">
              <w:rPr>
                <w:rFonts w:ascii="Calibri" w:eastAsia="Times New Roman" w:hAnsi="Calibri" w:cs="Calibri"/>
                <w:color w:val="000000"/>
                <w:lang w:eastAsia="en-IN"/>
              </w:rPr>
              <w:t>Age</w:t>
            </w:r>
          </w:p>
        </w:tc>
      </w:tr>
      <w:tr w:rsidR="008112D8" w:rsidRPr="00BD29DE" w14:paraId="0694CDEB" w14:textId="77777777" w:rsidTr="008112D8">
        <w:trPr>
          <w:trHeight w:val="288"/>
        </w:trPr>
        <w:tc>
          <w:tcPr>
            <w:tcW w:w="5040" w:type="dxa"/>
            <w:tcBorders>
              <w:top w:val="nil"/>
              <w:left w:val="single" w:sz="4" w:space="0" w:color="auto"/>
              <w:bottom w:val="nil"/>
              <w:right w:val="single" w:sz="4" w:space="0" w:color="auto"/>
            </w:tcBorders>
            <w:shd w:val="clear" w:color="auto" w:fill="auto"/>
            <w:noWrap/>
            <w:vAlign w:val="bottom"/>
            <w:hideMark/>
          </w:tcPr>
          <w:p w14:paraId="1BBEECF2" w14:textId="77777777" w:rsidR="008112D8" w:rsidRPr="00BD29DE" w:rsidRDefault="008112D8" w:rsidP="008112D8">
            <w:pPr>
              <w:spacing w:after="0" w:line="240" w:lineRule="auto"/>
              <w:jc w:val="center"/>
              <w:rPr>
                <w:rFonts w:ascii="Calibri" w:eastAsia="Times New Roman" w:hAnsi="Calibri" w:cs="Calibri"/>
                <w:color w:val="000000"/>
                <w:lang w:eastAsia="en-IN"/>
              </w:rPr>
            </w:pPr>
            <w:r w:rsidRPr="00BD29DE">
              <w:rPr>
                <w:rFonts w:ascii="Calibri" w:eastAsia="Times New Roman" w:hAnsi="Calibri" w:cs="Calibri"/>
                <w:color w:val="000000"/>
                <w:lang w:eastAsia="en-IN"/>
              </w:rPr>
              <w:t>Bmi</w:t>
            </w:r>
          </w:p>
        </w:tc>
      </w:tr>
      <w:tr w:rsidR="008112D8" w:rsidRPr="00BD29DE" w14:paraId="1200A7B0" w14:textId="77777777" w:rsidTr="008112D8">
        <w:trPr>
          <w:trHeight w:val="300"/>
        </w:trPr>
        <w:tc>
          <w:tcPr>
            <w:tcW w:w="5040" w:type="dxa"/>
            <w:tcBorders>
              <w:top w:val="nil"/>
              <w:left w:val="single" w:sz="4" w:space="0" w:color="auto"/>
              <w:bottom w:val="nil"/>
              <w:right w:val="single" w:sz="4" w:space="0" w:color="auto"/>
            </w:tcBorders>
            <w:shd w:val="clear" w:color="auto" w:fill="auto"/>
            <w:noWrap/>
            <w:vAlign w:val="bottom"/>
            <w:hideMark/>
          </w:tcPr>
          <w:p w14:paraId="15AC6739" w14:textId="77777777" w:rsidR="008112D8" w:rsidRPr="00BD29DE" w:rsidRDefault="008112D8" w:rsidP="008112D8">
            <w:pPr>
              <w:spacing w:after="0" w:line="240" w:lineRule="auto"/>
              <w:jc w:val="center"/>
              <w:rPr>
                <w:rFonts w:ascii="Calibri" w:eastAsia="Times New Roman" w:hAnsi="Calibri" w:cs="Calibri"/>
                <w:color w:val="000000"/>
                <w:lang w:eastAsia="en-IN"/>
              </w:rPr>
            </w:pPr>
            <w:r w:rsidRPr="00BD29DE">
              <w:rPr>
                <w:rFonts w:ascii="Calibri" w:eastAsia="Times New Roman" w:hAnsi="Calibri" w:cs="Calibri"/>
                <w:color w:val="000000"/>
                <w:lang w:eastAsia="en-IN"/>
              </w:rPr>
              <w:t>Children</w:t>
            </w:r>
          </w:p>
        </w:tc>
      </w:tr>
      <w:tr w:rsidR="008112D8" w:rsidRPr="00BD29DE" w14:paraId="7CD1CFF6" w14:textId="77777777" w:rsidTr="008112D8">
        <w:trPr>
          <w:trHeight w:val="288"/>
        </w:trPr>
        <w:tc>
          <w:tcPr>
            <w:tcW w:w="5040" w:type="dxa"/>
            <w:tcBorders>
              <w:top w:val="nil"/>
              <w:left w:val="single" w:sz="4" w:space="0" w:color="auto"/>
              <w:bottom w:val="nil"/>
              <w:right w:val="single" w:sz="4" w:space="0" w:color="auto"/>
            </w:tcBorders>
            <w:shd w:val="clear" w:color="auto" w:fill="auto"/>
            <w:noWrap/>
            <w:vAlign w:val="bottom"/>
            <w:hideMark/>
          </w:tcPr>
          <w:p w14:paraId="3E2DC455" w14:textId="77777777" w:rsidR="008112D8" w:rsidRPr="00BD29DE" w:rsidRDefault="008112D8" w:rsidP="008112D8">
            <w:pPr>
              <w:spacing w:after="0" w:line="240" w:lineRule="auto"/>
              <w:jc w:val="center"/>
              <w:rPr>
                <w:rFonts w:ascii="Calibri" w:eastAsia="Times New Roman" w:hAnsi="Calibri" w:cs="Calibri"/>
                <w:color w:val="000000"/>
                <w:lang w:eastAsia="en-IN"/>
              </w:rPr>
            </w:pPr>
            <w:r w:rsidRPr="00BD29DE">
              <w:rPr>
                <w:rFonts w:ascii="Calibri" w:eastAsia="Times New Roman" w:hAnsi="Calibri" w:cs="Calibri"/>
                <w:color w:val="000000"/>
                <w:lang w:eastAsia="en-IN"/>
              </w:rPr>
              <w:t>Smoker</w:t>
            </w:r>
          </w:p>
        </w:tc>
      </w:tr>
      <w:tr w:rsidR="008112D8" w:rsidRPr="00BD29DE" w14:paraId="37BF83B1" w14:textId="77777777" w:rsidTr="008112D8">
        <w:trPr>
          <w:trHeight w:val="288"/>
        </w:trPr>
        <w:tc>
          <w:tcPr>
            <w:tcW w:w="5040" w:type="dxa"/>
            <w:tcBorders>
              <w:top w:val="nil"/>
              <w:left w:val="single" w:sz="4" w:space="0" w:color="auto"/>
              <w:bottom w:val="nil"/>
              <w:right w:val="single" w:sz="4" w:space="0" w:color="auto"/>
            </w:tcBorders>
            <w:shd w:val="clear" w:color="auto" w:fill="auto"/>
            <w:noWrap/>
            <w:vAlign w:val="bottom"/>
            <w:hideMark/>
          </w:tcPr>
          <w:p w14:paraId="1823FD77" w14:textId="77777777" w:rsidR="008112D8" w:rsidRPr="00BD29DE" w:rsidRDefault="008112D8" w:rsidP="008112D8">
            <w:pPr>
              <w:spacing w:after="0" w:line="240" w:lineRule="auto"/>
              <w:jc w:val="center"/>
              <w:rPr>
                <w:rFonts w:ascii="Calibri" w:eastAsia="Times New Roman" w:hAnsi="Calibri" w:cs="Calibri"/>
                <w:color w:val="000000"/>
                <w:lang w:eastAsia="en-IN"/>
              </w:rPr>
            </w:pPr>
            <w:r w:rsidRPr="00BD29DE">
              <w:rPr>
                <w:rFonts w:ascii="Calibri" w:eastAsia="Times New Roman" w:hAnsi="Calibri" w:cs="Calibri"/>
                <w:color w:val="000000"/>
                <w:lang w:eastAsia="en-IN"/>
              </w:rPr>
              <w:t>Southeast Region</w:t>
            </w:r>
          </w:p>
        </w:tc>
      </w:tr>
      <w:tr w:rsidR="008112D8" w:rsidRPr="00BD29DE" w14:paraId="3325BABF" w14:textId="77777777" w:rsidTr="008112D8">
        <w:trPr>
          <w:trHeight w:val="288"/>
        </w:trPr>
        <w:tc>
          <w:tcPr>
            <w:tcW w:w="5040" w:type="dxa"/>
            <w:tcBorders>
              <w:top w:val="nil"/>
              <w:left w:val="single" w:sz="4" w:space="0" w:color="auto"/>
              <w:bottom w:val="single" w:sz="4" w:space="0" w:color="auto"/>
              <w:right w:val="single" w:sz="4" w:space="0" w:color="auto"/>
            </w:tcBorders>
            <w:shd w:val="clear" w:color="auto" w:fill="auto"/>
            <w:noWrap/>
            <w:vAlign w:val="bottom"/>
            <w:hideMark/>
          </w:tcPr>
          <w:p w14:paraId="492BDF63" w14:textId="77777777" w:rsidR="008112D8" w:rsidRPr="00BD29DE" w:rsidRDefault="008112D8" w:rsidP="008112D8">
            <w:pPr>
              <w:spacing w:after="0" w:line="240" w:lineRule="auto"/>
              <w:jc w:val="center"/>
              <w:rPr>
                <w:rFonts w:ascii="Calibri" w:eastAsia="Times New Roman" w:hAnsi="Calibri" w:cs="Calibri"/>
                <w:color w:val="000000"/>
                <w:lang w:eastAsia="en-IN"/>
              </w:rPr>
            </w:pPr>
            <w:r w:rsidRPr="00BD29DE">
              <w:rPr>
                <w:rFonts w:ascii="Calibri" w:eastAsia="Times New Roman" w:hAnsi="Calibri" w:cs="Calibri"/>
                <w:color w:val="000000"/>
                <w:lang w:eastAsia="en-IN"/>
              </w:rPr>
              <w:t>Southwest Region</w:t>
            </w:r>
          </w:p>
        </w:tc>
      </w:tr>
    </w:tbl>
    <w:p w14:paraId="424CD8CD" w14:textId="77777777" w:rsidR="00BD29DE" w:rsidRDefault="00BD29DE">
      <w:pPr>
        <w:rPr>
          <w:sz w:val="24"/>
          <w:szCs w:val="24"/>
        </w:rPr>
      </w:pPr>
    </w:p>
    <w:p w14:paraId="1925FA94" w14:textId="77777777" w:rsidR="00BD29DE" w:rsidRDefault="00BD29DE">
      <w:pPr>
        <w:rPr>
          <w:sz w:val="24"/>
          <w:szCs w:val="24"/>
        </w:rPr>
      </w:pPr>
    </w:p>
    <w:p w14:paraId="610ACBE4" w14:textId="77777777" w:rsidR="00BD29DE" w:rsidRDefault="00BD29DE">
      <w:pPr>
        <w:rPr>
          <w:sz w:val="24"/>
          <w:szCs w:val="24"/>
        </w:rPr>
      </w:pPr>
    </w:p>
    <w:p w14:paraId="763CD8A5" w14:textId="77777777" w:rsidR="00BD29DE" w:rsidRDefault="00BD29DE">
      <w:pPr>
        <w:rPr>
          <w:sz w:val="24"/>
          <w:szCs w:val="24"/>
        </w:rPr>
      </w:pPr>
    </w:p>
    <w:p w14:paraId="17502496" w14:textId="77777777" w:rsidR="00BD29DE" w:rsidRDefault="00BD29DE">
      <w:pPr>
        <w:rPr>
          <w:sz w:val="24"/>
          <w:szCs w:val="24"/>
        </w:rPr>
      </w:pPr>
    </w:p>
    <w:p w14:paraId="78983EAB" w14:textId="77777777" w:rsidR="00BD29DE" w:rsidRDefault="00BD29DE">
      <w:pPr>
        <w:rPr>
          <w:sz w:val="24"/>
          <w:szCs w:val="24"/>
        </w:rPr>
      </w:pPr>
    </w:p>
    <w:p w14:paraId="03A91E76" w14:textId="77777777" w:rsidR="00BD29DE" w:rsidRDefault="00BD29DE">
      <w:pPr>
        <w:rPr>
          <w:sz w:val="24"/>
          <w:szCs w:val="24"/>
        </w:rPr>
      </w:pPr>
    </w:p>
    <w:p w14:paraId="0A023D8F" w14:textId="77777777" w:rsidR="00BD29DE" w:rsidRDefault="00BD29DE">
      <w:pPr>
        <w:rPr>
          <w:sz w:val="24"/>
          <w:szCs w:val="24"/>
        </w:rPr>
      </w:pPr>
    </w:p>
    <w:p w14:paraId="13003C44" w14:textId="77777777" w:rsidR="00BD29DE" w:rsidRDefault="00BD29DE">
      <w:pPr>
        <w:rPr>
          <w:sz w:val="24"/>
          <w:szCs w:val="24"/>
        </w:rPr>
      </w:pPr>
    </w:p>
    <w:p w14:paraId="0B14C1B7" w14:textId="77777777" w:rsidR="00BD29DE" w:rsidRDefault="00BD29DE">
      <w:pPr>
        <w:rPr>
          <w:sz w:val="24"/>
          <w:szCs w:val="24"/>
        </w:rPr>
      </w:pPr>
    </w:p>
    <w:p w14:paraId="3658481F" w14:textId="77777777" w:rsidR="00BD29DE" w:rsidRDefault="00BD29DE">
      <w:pPr>
        <w:rPr>
          <w:sz w:val="24"/>
          <w:szCs w:val="24"/>
        </w:rPr>
      </w:pPr>
    </w:p>
    <w:p w14:paraId="73D3A167" w14:textId="77777777" w:rsidR="00BD29DE" w:rsidRDefault="00BD29DE">
      <w:pPr>
        <w:rPr>
          <w:sz w:val="24"/>
          <w:szCs w:val="24"/>
        </w:rPr>
      </w:pPr>
    </w:p>
    <w:p w14:paraId="18E3EBF3" w14:textId="77777777" w:rsidR="00BD29DE" w:rsidRDefault="00BD29DE">
      <w:pPr>
        <w:rPr>
          <w:sz w:val="24"/>
          <w:szCs w:val="24"/>
        </w:rPr>
      </w:pPr>
    </w:p>
    <w:p w14:paraId="7ADF82BE" w14:textId="77777777" w:rsidR="00BD29DE" w:rsidRDefault="00BD29DE">
      <w:pPr>
        <w:rPr>
          <w:sz w:val="24"/>
          <w:szCs w:val="24"/>
        </w:rPr>
      </w:pPr>
    </w:p>
    <w:p w14:paraId="6BA7BF70" w14:textId="77777777" w:rsidR="00BD29DE" w:rsidRDefault="00BD29DE">
      <w:pPr>
        <w:rPr>
          <w:sz w:val="24"/>
          <w:szCs w:val="24"/>
        </w:rPr>
      </w:pPr>
    </w:p>
    <w:p w14:paraId="1D6814D0" w14:textId="77777777" w:rsidR="00BD29DE" w:rsidRDefault="00BD29DE">
      <w:pPr>
        <w:rPr>
          <w:sz w:val="24"/>
          <w:szCs w:val="24"/>
        </w:rPr>
      </w:pPr>
    </w:p>
    <w:p w14:paraId="3CF34368" w14:textId="77777777" w:rsidR="00BD29DE" w:rsidRDefault="00BD29DE">
      <w:pPr>
        <w:rPr>
          <w:sz w:val="24"/>
          <w:szCs w:val="24"/>
        </w:rPr>
      </w:pPr>
    </w:p>
    <w:p w14:paraId="5B6DD06F" w14:textId="77777777" w:rsidR="00BD29DE" w:rsidRDefault="00BD29DE">
      <w:pPr>
        <w:rPr>
          <w:sz w:val="24"/>
          <w:szCs w:val="24"/>
        </w:rPr>
      </w:pPr>
    </w:p>
    <w:p w14:paraId="1EE2227F" w14:textId="77777777" w:rsidR="00BD29DE" w:rsidRPr="00BD29DE" w:rsidRDefault="00BD29DE" w:rsidP="00BD29DE">
      <w:pPr>
        <w:jc w:val="center"/>
        <w:rPr>
          <w:b/>
          <w:color w:val="FFC000" w:themeColor="accent4"/>
          <w:sz w:val="144"/>
          <w:szCs w:val="144"/>
          <w14:textOutline w14:w="0" w14:cap="flat" w14:cmpd="sng" w14:algn="ctr">
            <w14:noFill/>
            <w14:prstDash w14:val="solid"/>
            <w14:round/>
          </w14:textOutline>
          <w14:props3d w14:extrusionH="57150" w14:contourW="0" w14:prstMaterial="softEdge">
            <w14:bevelT w14:w="25400" w14:h="38100" w14:prst="circle"/>
          </w14:props3d>
        </w:rPr>
      </w:pPr>
      <w:r w:rsidRPr="00BD29DE">
        <w:rPr>
          <w:b/>
          <w:color w:val="FFC000" w:themeColor="accent4"/>
          <w:sz w:val="144"/>
          <w:szCs w:val="144"/>
          <w14:textOutline w14:w="0" w14:cap="flat" w14:cmpd="sng" w14:algn="ctr">
            <w14:noFill/>
            <w14:prstDash w14:val="solid"/>
            <w14:round/>
          </w14:textOutline>
          <w14:props3d w14:extrusionH="57150" w14:contourW="0" w14:prstMaterial="softEdge">
            <w14:bevelT w14:w="25400" w14:h="38100" w14:prst="circle"/>
          </w14:props3d>
        </w:rPr>
        <w:t>Thank You</w:t>
      </w:r>
    </w:p>
    <w:sectPr w:rsidR="00BD29DE" w:rsidRPr="00BD29DE" w:rsidSect="00AE0E98">
      <w:pgSz w:w="15840" w:h="24480" w:code="3"/>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C63B9"/>
    <w:multiLevelType w:val="hybridMultilevel"/>
    <w:tmpl w:val="03BA5CD8"/>
    <w:lvl w:ilvl="0" w:tplc="1E0AD618">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162646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178"/>
    <w:rsid w:val="0002678F"/>
    <w:rsid w:val="00094CE0"/>
    <w:rsid w:val="001A50E0"/>
    <w:rsid w:val="002166A0"/>
    <w:rsid w:val="00303ABB"/>
    <w:rsid w:val="00425286"/>
    <w:rsid w:val="005B27AE"/>
    <w:rsid w:val="005E09C5"/>
    <w:rsid w:val="00616076"/>
    <w:rsid w:val="00664DF0"/>
    <w:rsid w:val="006A4D35"/>
    <w:rsid w:val="008112D8"/>
    <w:rsid w:val="0087471F"/>
    <w:rsid w:val="008841B2"/>
    <w:rsid w:val="008C746B"/>
    <w:rsid w:val="008D471C"/>
    <w:rsid w:val="009B5178"/>
    <w:rsid w:val="009B6093"/>
    <w:rsid w:val="00A6456B"/>
    <w:rsid w:val="00A80229"/>
    <w:rsid w:val="00AA3AD0"/>
    <w:rsid w:val="00AB7B3B"/>
    <w:rsid w:val="00AE0E98"/>
    <w:rsid w:val="00AF7FCE"/>
    <w:rsid w:val="00B50CDB"/>
    <w:rsid w:val="00B65795"/>
    <w:rsid w:val="00BD29DE"/>
    <w:rsid w:val="00C03D63"/>
    <w:rsid w:val="00C14059"/>
    <w:rsid w:val="00D71149"/>
    <w:rsid w:val="00DA00FB"/>
    <w:rsid w:val="00DC11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DA403"/>
  <w15:chartTrackingRefBased/>
  <w15:docId w15:val="{D00BB178-56BA-49FC-890A-F4ABCEBC6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517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B5178"/>
    <w:rPr>
      <w:rFonts w:eastAsiaTheme="minorEastAsia"/>
      <w:lang w:val="en-US"/>
    </w:rPr>
  </w:style>
  <w:style w:type="paragraph" w:styleId="ListParagraph">
    <w:name w:val="List Paragraph"/>
    <w:basedOn w:val="Normal"/>
    <w:uiPriority w:val="34"/>
    <w:qFormat/>
    <w:rsid w:val="009B51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96122">
      <w:bodyDiv w:val="1"/>
      <w:marLeft w:val="0"/>
      <w:marRight w:val="0"/>
      <w:marTop w:val="0"/>
      <w:marBottom w:val="0"/>
      <w:divBdr>
        <w:top w:val="none" w:sz="0" w:space="0" w:color="auto"/>
        <w:left w:val="none" w:sz="0" w:space="0" w:color="auto"/>
        <w:bottom w:val="none" w:sz="0" w:space="0" w:color="auto"/>
        <w:right w:val="none" w:sz="0" w:space="0" w:color="auto"/>
      </w:divBdr>
    </w:div>
    <w:div w:id="78990254">
      <w:bodyDiv w:val="1"/>
      <w:marLeft w:val="0"/>
      <w:marRight w:val="0"/>
      <w:marTop w:val="0"/>
      <w:marBottom w:val="0"/>
      <w:divBdr>
        <w:top w:val="none" w:sz="0" w:space="0" w:color="auto"/>
        <w:left w:val="none" w:sz="0" w:space="0" w:color="auto"/>
        <w:bottom w:val="none" w:sz="0" w:space="0" w:color="auto"/>
        <w:right w:val="none" w:sz="0" w:space="0" w:color="auto"/>
      </w:divBdr>
    </w:div>
    <w:div w:id="158891786">
      <w:bodyDiv w:val="1"/>
      <w:marLeft w:val="0"/>
      <w:marRight w:val="0"/>
      <w:marTop w:val="0"/>
      <w:marBottom w:val="0"/>
      <w:divBdr>
        <w:top w:val="none" w:sz="0" w:space="0" w:color="auto"/>
        <w:left w:val="none" w:sz="0" w:space="0" w:color="auto"/>
        <w:bottom w:val="none" w:sz="0" w:space="0" w:color="auto"/>
        <w:right w:val="none" w:sz="0" w:space="0" w:color="auto"/>
      </w:divBdr>
    </w:div>
    <w:div w:id="190537437">
      <w:bodyDiv w:val="1"/>
      <w:marLeft w:val="0"/>
      <w:marRight w:val="0"/>
      <w:marTop w:val="0"/>
      <w:marBottom w:val="0"/>
      <w:divBdr>
        <w:top w:val="none" w:sz="0" w:space="0" w:color="auto"/>
        <w:left w:val="none" w:sz="0" w:space="0" w:color="auto"/>
        <w:bottom w:val="none" w:sz="0" w:space="0" w:color="auto"/>
        <w:right w:val="none" w:sz="0" w:space="0" w:color="auto"/>
      </w:divBdr>
    </w:div>
    <w:div w:id="242032717">
      <w:bodyDiv w:val="1"/>
      <w:marLeft w:val="0"/>
      <w:marRight w:val="0"/>
      <w:marTop w:val="0"/>
      <w:marBottom w:val="0"/>
      <w:divBdr>
        <w:top w:val="none" w:sz="0" w:space="0" w:color="auto"/>
        <w:left w:val="none" w:sz="0" w:space="0" w:color="auto"/>
        <w:bottom w:val="none" w:sz="0" w:space="0" w:color="auto"/>
        <w:right w:val="none" w:sz="0" w:space="0" w:color="auto"/>
      </w:divBdr>
    </w:div>
    <w:div w:id="251399217">
      <w:bodyDiv w:val="1"/>
      <w:marLeft w:val="0"/>
      <w:marRight w:val="0"/>
      <w:marTop w:val="0"/>
      <w:marBottom w:val="0"/>
      <w:divBdr>
        <w:top w:val="none" w:sz="0" w:space="0" w:color="auto"/>
        <w:left w:val="none" w:sz="0" w:space="0" w:color="auto"/>
        <w:bottom w:val="none" w:sz="0" w:space="0" w:color="auto"/>
        <w:right w:val="none" w:sz="0" w:space="0" w:color="auto"/>
      </w:divBdr>
    </w:div>
    <w:div w:id="547029209">
      <w:bodyDiv w:val="1"/>
      <w:marLeft w:val="0"/>
      <w:marRight w:val="0"/>
      <w:marTop w:val="0"/>
      <w:marBottom w:val="0"/>
      <w:divBdr>
        <w:top w:val="none" w:sz="0" w:space="0" w:color="auto"/>
        <w:left w:val="none" w:sz="0" w:space="0" w:color="auto"/>
        <w:bottom w:val="none" w:sz="0" w:space="0" w:color="auto"/>
        <w:right w:val="none" w:sz="0" w:space="0" w:color="auto"/>
      </w:divBdr>
    </w:div>
    <w:div w:id="590821503">
      <w:bodyDiv w:val="1"/>
      <w:marLeft w:val="0"/>
      <w:marRight w:val="0"/>
      <w:marTop w:val="0"/>
      <w:marBottom w:val="0"/>
      <w:divBdr>
        <w:top w:val="none" w:sz="0" w:space="0" w:color="auto"/>
        <w:left w:val="none" w:sz="0" w:space="0" w:color="auto"/>
        <w:bottom w:val="none" w:sz="0" w:space="0" w:color="auto"/>
        <w:right w:val="none" w:sz="0" w:space="0" w:color="auto"/>
      </w:divBdr>
    </w:div>
    <w:div w:id="649864401">
      <w:bodyDiv w:val="1"/>
      <w:marLeft w:val="0"/>
      <w:marRight w:val="0"/>
      <w:marTop w:val="0"/>
      <w:marBottom w:val="0"/>
      <w:divBdr>
        <w:top w:val="none" w:sz="0" w:space="0" w:color="auto"/>
        <w:left w:val="none" w:sz="0" w:space="0" w:color="auto"/>
        <w:bottom w:val="none" w:sz="0" w:space="0" w:color="auto"/>
        <w:right w:val="none" w:sz="0" w:space="0" w:color="auto"/>
      </w:divBdr>
    </w:div>
    <w:div w:id="700325762">
      <w:bodyDiv w:val="1"/>
      <w:marLeft w:val="0"/>
      <w:marRight w:val="0"/>
      <w:marTop w:val="0"/>
      <w:marBottom w:val="0"/>
      <w:divBdr>
        <w:top w:val="none" w:sz="0" w:space="0" w:color="auto"/>
        <w:left w:val="none" w:sz="0" w:space="0" w:color="auto"/>
        <w:bottom w:val="none" w:sz="0" w:space="0" w:color="auto"/>
        <w:right w:val="none" w:sz="0" w:space="0" w:color="auto"/>
      </w:divBdr>
    </w:div>
    <w:div w:id="743722471">
      <w:bodyDiv w:val="1"/>
      <w:marLeft w:val="0"/>
      <w:marRight w:val="0"/>
      <w:marTop w:val="0"/>
      <w:marBottom w:val="0"/>
      <w:divBdr>
        <w:top w:val="none" w:sz="0" w:space="0" w:color="auto"/>
        <w:left w:val="none" w:sz="0" w:space="0" w:color="auto"/>
        <w:bottom w:val="none" w:sz="0" w:space="0" w:color="auto"/>
        <w:right w:val="none" w:sz="0" w:space="0" w:color="auto"/>
      </w:divBdr>
    </w:div>
    <w:div w:id="764806452">
      <w:bodyDiv w:val="1"/>
      <w:marLeft w:val="0"/>
      <w:marRight w:val="0"/>
      <w:marTop w:val="0"/>
      <w:marBottom w:val="0"/>
      <w:divBdr>
        <w:top w:val="none" w:sz="0" w:space="0" w:color="auto"/>
        <w:left w:val="none" w:sz="0" w:space="0" w:color="auto"/>
        <w:bottom w:val="none" w:sz="0" w:space="0" w:color="auto"/>
        <w:right w:val="none" w:sz="0" w:space="0" w:color="auto"/>
      </w:divBdr>
    </w:div>
    <w:div w:id="791749512">
      <w:bodyDiv w:val="1"/>
      <w:marLeft w:val="0"/>
      <w:marRight w:val="0"/>
      <w:marTop w:val="0"/>
      <w:marBottom w:val="0"/>
      <w:divBdr>
        <w:top w:val="none" w:sz="0" w:space="0" w:color="auto"/>
        <w:left w:val="none" w:sz="0" w:space="0" w:color="auto"/>
        <w:bottom w:val="none" w:sz="0" w:space="0" w:color="auto"/>
        <w:right w:val="none" w:sz="0" w:space="0" w:color="auto"/>
      </w:divBdr>
    </w:div>
    <w:div w:id="837234424">
      <w:bodyDiv w:val="1"/>
      <w:marLeft w:val="0"/>
      <w:marRight w:val="0"/>
      <w:marTop w:val="0"/>
      <w:marBottom w:val="0"/>
      <w:divBdr>
        <w:top w:val="none" w:sz="0" w:space="0" w:color="auto"/>
        <w:left w:val="none" w:sz="0" w:space="0" w:color="auto"/>
        <w:bottom w:val="none" w:sz="0" w:space="0" w:color="auto"/>
        <w:right w:val="none" w:sz="0" w:space="0" w:color="auto"/>
      </w:divBdr>
    </w:div>
    <w:div w:id="954873511">
      <w:bodyDiv w:val="1"/>
      <w:marLeft w:val="0"/>
      <w:marRight w:val="0"/>
      <w:marTop w:val="0"/>
      <w:marBottom w:val="0"/>
      <w:divBdr>
        <w:top w:val="none" w:sz="0" w:space="0" w:color="auto"/>
        <w:left w:val="none" w:sz="0" w:space="0" w:color="auto"/>
        <w:bottom w:val="none" w:sz="0" w:space="0" w:color="auto"/>
        <w:right w:val="none" w:sz="0" w:space="0" w:color="auto"/>
      </w:divBdr>
    </w:div>
    <w:div w:id="1004866058">
      <w:bodyDiv w:val="1"/>
      <w:marLeft w:val="0"/>
      <w:marRight w:val="0"/>
      <w:marTop w:val="0"/>
      <w:marBottom w:val="0"/>
      <w:divBdr>
        <w:top w:val="none" w:sz="0" w:space="0" w:color="auto"/>
        <w:left w:val="none" w:sz="0" w:space="0" w:color="auto"/>
        <w:bottom w:val="none" w:sz="0" w:space="0" w:color="auto"/>
        <w:right w:val="none" w:sz="0" w:space="0" w:color="auto"/>
      </w:divBdr>
    </w:div>
    <w:div w:id="1025866788">
      <w:bodyDiv w:val="1"/>
      <w:marLeft w:val="0"/>
      <w:marRight w:val="0"/>
      <w:marTop w:val="0"/>
      <w:marBottom w:val="0"/>
      <w:divBdr>
        <w:top w:val="none" w:sz="0" w:space="0" w:color="auto"/>
        <w:left w:val="none" w:sz="0" w:space="0" w:color="auto"/>
        <w:bottom w:val="none" w:sz="0" w:space="0" w:color="auto"/>
        <w:right w:val="none" w:sz="0" w:space="0" w:color="auto"/>
      </w:divBdr>
    </w:div>
    <w:div w:id="1030186155">
      <w:bodyDiv w:val="1"/>
      <w:marLeft w:val="0"/>
      <w:marRight w:val="0"/>
      <w:marTop w:val="0"/>
      <w:marBottom w:val="0"/>
      <w:divBdr>
        <w:top w:val="none" w:sz="0" w:space="0" w:color="auto"/>
        <w:left w:val="none" w:sz="0" w:space="0" w:color="auto"/>
        <w:bottom w:val="none" w:sz="0" w:space="0" w:color="auto"/>
        <w:right w:val="none" w:sz="0" w:space="0" w:color="auto"/>
      </w:divBdr>
    </w:div>
    <w:div w:id="1140227746">
      <w:bodyDiv w:val="1"/>
      <w:marLeft w:val="0"/>
      <w:marRight w:val="0"/>
      <w:marTop w:val="0"/>
      <w:marBottom w:val="0"/>
      <w:divBdr>
        <w:top w:val="none" w:sz="0" w:space="0" w:color="auto"/>
        <w:left w:val="none" w:sz="0" w:space="0" w:color="auto"/>
        <w:bottom w:val="none" w:sz="0" w:space="0" w:color="auto"/>
        <w:right w:val="none" w:sz="0" w:space="0" w:color="auto"/>
      </w:divBdr>
    </w:div>
    <w:div w:id="1176699240">
      <w:bodyDiv w:val="1"/>
      <w:marLeft w:val="0"/>
      <w:marRight w:val="0"/>
      <w:marTop w:val="0"/>
      <w:marBottom w:val="0"/>
      <w:divBdr>
        <w:top w:val="none" w:sz="0" w:space="0" w:color="auto"/>
        <w:left w:val="none" w:sz="0" w:space="0" w:color="auto"/>
        <w:bottom w:val="none" w:sz="0" w:space="0" w:color="auto"/>
        <w:right w:val="none" w:sz="0" w:space="0" w:color="auto"/>
      </w:divBdr>
    </w:div>
    <w:div w:id="1225874653">
      <w:bodyDiv w:val="1"/>
      <w:marLeft w:val="0"/>
      <w:marRight w:val="0"/>
      <w:marTop w:val="0"/>
      <w:marBottom w:val="0"/>
      <w:divBdr>
        <w:top w:val="none" w:sz="0" w:space="0" w:color="auto"/>
        <w:left w:val="none" w:sz="0" w:space="0" w:color="auto"/>
        <w:bottom w:val="none" w:sz="0" w:space="0" w:color="auto"/>
        <w:right w:val="none" w:sz="0" w:space="0" w:color="auto"/>
      </w:divBdr>
    </w:div>
    <w:div w:id="1311473149">
      <w:bodyDiv w:val="1"/>
      <w:marLeft w:val="0"/>
      <w:marRight w:val="0"/>
      <w:marTop w:val="0"/>
      <w:marBottom w:val="0"/>
      <w:divBdr>
        <w:top w:val="none" w:sz="0" w:space="0" w:color="auto"/>
        <w:left w:val="none" w:sz="0" w:space="0" w:color="auto"/>
        <w:bottom w:val="none" w:sz="0" w:space="0" w:color="auto"/>
        <w:right w:val="none" w:sz="0" w:space="0" w:color="auto"/>
      </w:divBdr>
    </w:div>
    <w:div w:id="1353989970">
      <w:bodyDiv w:val="1"/>
      <w:marLeft w:val="0"/>
      <w:marRight w:val="0"/>
      <w:marTop w:val="0"/>
      <w:marBottom w:val="0"/>
      <w:divBdr>
        <w:top w:val="none" w:sz="0" w:space="0" w:color="auto"/>
        <w:left w:val="none" w:sz="0" w:space="0" w:color="auto"/>
        <w:bottom w:val="none" w:sz="0" w:space="0" w:color="auto"/>
        <w:right w:val="none" w:sz="0" w:space="0" w:color="auto"/>
      </w:divBdr>
    </w:div>
    <w:div w:id="1378969959">
      <w:bodyDiv w:val="1"/>
      <w:marLeft w:val="0"/>
      <w:marRight w:val="0"/>
      <w:marTop w:val="0"/>
      <w:marBottom w:val="0"/>
      <w:divBdr>
        <w:top w:val="none" w:sz="0" w:space="0" w:color="auto"/>
        <w:left w:val="none" w:sz="0" w:space="0" w:color="auto"/>
        <w:bottom w:val="none" w:sz="0" w:space="0" w:color="auto"/>
        <w:right w:val="none" w:sz="0" w:space="0" w:color="auto"/>
      </w:divBdr>
    </w:div>
    <w:div w:id="1381367929">
      <w:bodyDiv w:val="1"/>
      <w:marLeft w:val="0"/>
      <w:marRight w:val="0"/>
      <w:marTop w:val="0"/>
      <w:marBottom w:val="0"/>
      <w:divBdr>
        <w:top w:val="none" w:sz="0" w:space="0" w:color="auto"/>
        <w:left w:val="none" w:sz="0" w:space="0" w:color="auto"/>
        <w:bottom w:val="none" w:sz="0" w:space="0" w:color="auto"/>
        <w:right w:val="none" w:sz="0" w:space="0" w:color="auto"/>
      </w:divBdr>
    </w:div>
    <w:div w:id="1399938074">
      <w:bodyDiv w:val="1"/>
      <w:marLeft w:val="0"/>
      <w:marRight w:val="0"/>
      <w:marTop w:val="0"/>
      <w:marBottom w:val="0"/>
      <w:divBdr>
        <w:top w:val="none" w:sz="0" w:space="0" w:color="auto"/>
        <w:left w:val="none" w:sz="0" w:space="0" w:color="auto"/>
        <w:bottom w:val="none" w:sz="0" w:space="0" w:color="auto"/>
        <w:right w:val="none" w:sz="0" w:space="0" w:color="auto"/>
      </w:divBdr>
    </w:div>
    <w:div w:id="1466393340">
      <w:bodyDiv w:val="1"/>
      <w:marLeft w:val="0"/>
      <w:marRight w:val="0"/>
      <w:marTop w:val="0"/>
      <w:marBottom w:val="0"/>
      <w:divBdr>
        <w:top w:val="none" w:sz="0" w:space="0" w:color="auto"/>
        <w:left w:val="none" w:sz="0" w:space="0" w:color="auto"/>
        <w:bottom w:val="none" w:sz="0" w:space="0" w:color="auto"/>
        <w:right w:val="none" w:sz="0" w:space="0" w:color="auto"/>
      </w:divBdr>
    </w:div>
    <w:div w:id="1500196527">
      <w:bodyDiv w:val="1"/>
      <w:marLeft w:val="0"/>
      <w:marRight w:val="0"/>
      <w:marTop w:val="0"/>
      <w:marBottom w:val="0"/>
      <w:divBdr>
        <w:top w:val="none" w:sz="0" w:space="0" w:color="auto"/>
        <w:left w:val="none" w:sz="0" w:space="0" w:color="auto"/>
        <w:bottom w:val="none" w:sz="0" w:space="0" w:color="auto"/>
        <w:right w:val="none" w:sz="0" w:space="0" w:color="auto"/>
      </w:divBdr>
    </w:div>
    <w:div w:id="1595897836">
      <w:bodyDiv w:val="1"/>
      <w:marLeft w:val="0"/>
      <w:marRight w:val="0"/>
      <w:marTop w:val="0"/>
      <w:marBottom w:val="0"/>
      <w:divBdr>
        <w:top w:val="none" w:sz="0" w:space="0" w:color="auto"/>
        <w:left w:val="none" w:sz="0" w:space="0" w:color="auto"/>
        <w:bottom w:val="none" w:sz="0" w:space="0" w:color="auto"/>
        <w:right w:val="none" w:sz="0" w:space="0" w:color="auto"/>
      </w:divBdr>
    </w:div>
    <w:div w:id="1643340453">
      <w:bodyDiv w:val="1"/>
      <w:marLeft w:val="0"/>
      <w:marRight w:val="0"/>
      <w:marTop w:val="0"/>
      <w:marBottom w:val="0"/>
      <w:divBdr>
        <w:top w:val="none" w:sz="0" w:space="0" w:color="auto"/>
        <w:left w:val="none" w:sz="0" w:space="0" w:color="auto"/>
        <w:bottom w:val="none" w:sz="0" w:space="0" w:color="auto"/>
        <w:right w:val="none" w:sz="0" w:space="0" w:color="auto"/>
      </w:divBdr>
    </w:div>
    <w:div w:id="1651327779">
      <w:bodyDiv w:val="1"/>
      <w:marLeft w:val="0"/>
      <w:marRight w:val="0"/>
      <w:marTop w:val="0"/>
      <w:marBottom w:val="0"/>
      <w:divBdr>
        <w:top w:val="none" w:sz="0" w:space="0" w:color="auto"/>
        <w:left w:val="none" w:sz="0" w:space="0" w:color="auto"/>
        <w:bottom w:val="none" w:sz="0" w:space="0" w:color="auto"/>
        <w:right w:val="none" w:sz="0" w:space="0" w:color="auto"/>
      </w:divBdr>
    </w:div>
    <w:div w:id="1790975506">
      <w:bodyDiv w:val="1"/>
      <w:marLeft w:val="0"/>
      <w:marRight w:val="0"/>
      <w:marTop w:val="0"/>
      <w:marBottom w:val="0"/>
      <w:divBdr>
        <w:top w:val="none" w:sz="0" w:space="0" w:color="auto"/>
        <w:left w:val="none" w:sz="0" w:space="0" w:color="auto"/>
        <w:bottom w:val="none" w:sz="0" w:space="0" w:color="auto"/>
        <w:right w:val="none" w:sz="0" w:space="0" w:color="auto"/>
      </w:divBdr>
    </w:div>
    <w:div w:id="1797673803">
      <w:bodyDiv w:val="1"/>
      <w:marLeft w:val="0"/>
      <w:marRight w:val="0"/>
      <w:marTop w:val="0"/>
      <w:marBottom w:val="0"/>
      <w:divBdr>
        <w:top w:val="none" w:sz="0" w:space="0" w:color="auto"/>
        <w:left w:val="none" w:sz="0" w:space="0" w:color="auto"/>
        <w:bottom w:val="none" w:sz="0" w:space="0" w:color="auto"/>
        <w:right w:val="none" w:sz="0" w:space="0" w:color="auto"/>
      </w:divBdr>
    </w:div>
    <w:div w:id="1870341247">
      <w:bodyDiv w:val="1"/>
      <w:marLeft w:val="0"/>
      <w:marRight w:val="0"/>
      <w:marTop w:val="0"/>
      <w:marBottom w:val="0"/>
      <w:divBdr>
        <w:top w:val="none" w:sz="0" w:space="0" w:color="auto"/>
        <w:left w:val="none" w:sz="0" w:space="0" w:color="auto"/>
        <w:bottom w:val="none" w:sz="0" w:space="0" w:color="auto"/>
        <w:right w:val="none" w:sz="0" w:space="0" w:color="auto"/>
      </w:divBdr>
    </w:div>
    <w:div w:id="1879001159">
      <w:bodyDiv w:val="1"/>
      <w:marLeft w:val="0"/>
      <w:marRight w:val="0"/>
      <w:marTop w:val="0"/>
      <w:marBottom w:val="0"/>
      <w:divBdr>
        <w:top w:val="none" w:sz="0" w:space="0" w:color="auto"/>
        <w:left w:val="none" w:sz="0" w:space="0" w:color="auto"/>
        <w:bottom w:val="none" w:sz="0" w:space="0" w:color="auto"/>
        <w:right w:val="none" w:sz="0" w:space="0" w:color="auto"/>
      </w:divBdr>
    </w:div>
    <w:div w:id="1891333622">
      <w:bodyDiv w:val="1"/>
      <w:marLeft w:val="0"/>
      <w:marRight w:val="0"/>
      <w:marTop w:val="0"/>
      <w:marBottom w:val="0"/>
      <w:divBdr>
        <w:top w:val="none" w:sz="0" w:space="0" w:color="auto"/>
        <w:left w:val="none" w:sz="0" w:space="0" w:color="auto"/>
        <w:bottom w:val="none" w:sz="0" w:space="0" w:color="auto"/>
        <w:right w:val="none" w:sz="0" w:space="0" w:color="auto"/>
      </w:divBdr>
    </w:div>
    <w:div w:id="1925648065">
      <w:bodyDiv w:val="1"/>
      <w:marLeft w:val="0"/>
      <w:marRight w:val="0"/>
      <w:marTop w:val="0"/>
      <w:marBottom w:val="0"/>
      <w:divBdr>
        <w:top w:val="none" w:sz="0" w:space="0" w:color="auto"/>
        <w:left w:val="none" w:sz="0" w:space="0" w:color="auto"/>
        <w:bottom w:val="none" w:sz="0" w:space="0" w:color="auto"/>
        <w:right w:val="none" w:sz="0" w:space="0" w:color="auto"/>
      </w:divBdr>
    </w:div>
    <w:div w:id="1972638472">
      <w:bodyDiv w:val="1"/>
      <w:marLeft w:val="0"/>
      <w:marRight w:val="0"/>
      <w:marTop w:val="0"/>
      <w:marBottom w:val="0"/>
      <w:divBdr>
        <w:top w:val="none" w:sz="0" w:space="0" w:color="auto"/>
        <w:left w:val="none" w:sz="0" w:space="0" w:color="auto"/>
        <w:bottom w:val="none" w:sz="0" w:space="0" w:color="auto"/>
        <w:right w:val="none" w:sz="0" w:space="0" w:color="auto"/>
      </w:divBdr>
    </w:div>
    <w:div w:id="1990555134">
      <w:bodyDiv w:val="1"/>
      <w:marLeft w:val="0"/>
      <w:marRight w:val="0"/>
      <w:marTop w:val="0"/>
      <w:marBottom w:val="0"/>
      <w:divBdr>
        <w:top w:val="none" w:sz="0" w:space="0" w:color="auto"/>
        <w:left w:val="none" w:sz="0" w:space="0" w:color="auto"/>
        <w:bottom w:val="none" w:sz="0" w:space="0" w:color="auto"/>
        <w:right w:val="none" w:sz="0" w:space="0" w:color="auto"/>
      </w:divBdr>
    </w:div>
    <w:div w:id="2012680921">
      <w:bodyDiv w:val="1"/>
      <w:marLeft w:val="0"/>
      <w:marRight w:val="0"/>
      <w:marTop w:val="0"/>
      <w:marBottom w:val="0"/>
      <w:divBdr>
        <w:top w:val="none" w:sz="0" w:space="0" w:color="auto"/>
        <w:left w:val="none" w:sz="0" w:space="0" w:color="auto"/>
        <w:bottom w:val="none" w:sz="0" w:space="0" w:color="auto"/>
        <w:right w:val="none" w:sz="0" w:space="0" w:color="auto"/>
      </w:divBdr>
    </w:div>
    <w:div w:id="2063022048">
      <w:bodyDiv w:val="1"/>
      <w:marLeft w:val="0"/>
      <w:marRight w:val="0"/>
      <w:marTop w:val="0"/>
      <w:marBottom w:val="0"/>
      <w:divBdr>
        <w:top w:val="none" w:sz="0" w:space="0" w:color="auto"/>
        <w:left w:val="none" w:sz="0" w:space="0" w:color="auto"/>
        <w:bottom w:val="none" w:sz="0" w:space="0" w:color="auto"/>
        <w:right w:val="none" w:sz="0" w:space="0" w:color="auto"/>
      </w:divBdr>
    </w:div>
    <w:div w:id="2089184087">
      <w:bodyDiv w:val="1"/>
      <w:marLeft w:val="0"/>
      <w:marRight w:val="0"/>
      <w:marTop w:val="0"/>
      <w:marBottom w:val="0"/>
      <w:divBdr>
        <w:top w:val="none" w:sz="0" w:space="0" w:color="auto"/>
        <w:left w:val="none" w:sz="0" w:space="0" w:color="auto"/>
        <w:bottom w:val="none" w:sz="0" w:space="0" w:color="auto"/>
        <w:right w:val="none" w:sz="0" w:space="0" w:color="auto"/>
      </w:divBdr>
    </w:div>
    <w:div w:id="212592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4/relationships/chartEx" Target="charts/chartEx4.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chart" Target="charts/chart3.xml"/><Relationship Id="rId7" Type="http://schemas.microsoft.com/office/2014/relationships/chartEx" Target="charts/chartEx1.xml"/><Relationship Id="rId12" Type="http://schemas.openxmlformats.org/officeDocument/2006/relationships/image" Target="media/image3.png"/><Relationship Id="rId17" Type="http://schemas.microsoft.com/office/2014/relationships/chartEx" Target="charts/chartEx6.xml"/><Relationship Id="rId25" Type="http://schemas.openxmlformats.org/officeDocument/2006/relationships/chart" Target="charts/chart6.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4/relationships/chartEx" Target="charts/chartEx3.xml"/><Relationship Id="rId24" Type="http://schemas.openxmlformats.org/officeDocument/2006/relationships/chart" Target="charts/chart5.xml"/><Relationship Id="rId5" Type="http://schemas.openxmlformats.org/officeDocument/2006/relationships/settings" Target="settings.xml"/><Relationship Id="rId15" Type="http://schemas.microsoft.com/office/2014/relationships/chartEx" Target="charts/chartEx5.xml"/><Relationship Id="rId23" Type="http://schemas.openxmlformats.org/officeDocument/2006/relationships/chart" Target="charts/chart4.xml"/><Relationship Id="rId10" Type="http://schemas.openxmlformats.org/officeDocument/2006/relationships/image" Target="media/image2.png"/><Relationship Id="rId19" Type="http://schemas.openxmlformats.org/officeDocument/2006/relationships/chart" Target="charts/chart1.xml"/><Relationship Id="rId4" Type="http://schemas.openxmlformats.org/officeDocument/2006/relationships/styles" Target="styles.xml"/><Relationship Id="rId9" Type="http://schemas.microsoft.com/office/2014/relationships/chartEx" Target="charts/chartEx2.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7.xml"/><Relationship Id="rId1" Type="http://schemas.microsoft.com/office/2011/relationships/chartStyle" Target="style7.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8.xml"/><Relationship Id="rId1" Type="http://schemas.microsoft.com/office/2011/relationships/chartStyle" Target="style8.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9.xml"/><Relationship Id="rId1" Type="http://schemas.microsoft.com/office/2011/relationships/chartStyle" Target="style9.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10.xml"/><Relationship Id="rId1" Type="http://schemas.microsoft.com/office/2011/relationships/chartStyle" Target="style10.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11.xml"/><Relationship Id="rId1" Type="http://schemas.microsoft.com/office/2011/relationships/chartStyle" Target="style11.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12.xml"/><Relationship Id="rId1" Type="http://schemas.microsoft.com/office/2011/relationships/chartStyle" Target="style12.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GINNI\Desktop\Assignment%20Week%203%20Answer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GINNI\Desktop\Assignment%20Week%203%20Answer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GINNI\Desktop\Assignment%20Week%203%20Answers.xlsx" TargetMode="External"/><Relationship Id="rId4" Type="http://schemas.openxmlformats.org/officeDocument/2006/relationships/themeOverride" Target="../theme/themeOverride1.xml"/></Relationships>
</file>

<file path=word/charts/_rels/chartEx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GINNI\Desktop\Assignment%20Week%203%20Answers.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GINNI\Desktop\Assignment%20Week%203%20Answers.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Users\GINNI\Desktop\Assignment%20Week%203%20Answer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[Assignment Week 3 Answers.xlsx]c) 1!PivotTable14</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8.4803149606299214E-2"/>
          <c:y val="0.15175707203266259"/>
          <c:w val="0.7506135170603675"/>
          <c:h val="0.65853091280256637"/>
        </c:manualLayout>
      </c:layout>
      <c:barChart>
        <c:barDir val="col"/>
        <c:grouping val="clustered"/>
        <c:varyColors val="0"/>
        <c:ser>
          <c:idx val="0"/>
          <c:order val="0"/>
          <c:tx>
            <c:strRef>
              <c:f>'c) 1'!$C$2:$C$3</c:f>
              <c:strCache>
                <c:ptCount val="1"/>
                <c:pt idx="0">
                  <c:v>no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 1'!$B$4:$B$6</c:f>
              <c:strCache>
                <c:ptCount val="2"/>
                <c:pt idx="0">
                  <c:v>female</c:v>
                </c:pt>
                <c:pt idx="1">
                  <c:v>male</c:v>
                </c:pt>
              </c:strCache>
            </c:strRef>
          </c:cat>
          <c:val>
            <c:numRef>
              <c:f>'c) 1'!$C$4:$C$6</c:f>
              <c:numCache>
                <c:formatCode>General</c:formatCode>
                <c:ptCount val="2"/>
                <c:pt idx="0">
                  <c:v>547</c:v>
                </c:pt>
                <c:pt idx="1">
                  <c:v>517</c:v>
                </c:pt>
              </c:numCache>
            </c:numRef>
          </c:val>
          <c:extLst>
            <c:ext xmlns:c16="http://schemas.microsoft.com/office/drawing/2014/chart" uri="{C3380CC4-5D6E-409C-BE32-E72D297353CC}">
              <c16:uniqueId val="{00000000-B237-4C80-8935-856D6FC74BF5}"/>
            </c:ext>
          </c:extLst>
        </c:ser>
        <c:ser>
          <c:idx val="1"/>
          <c:order val="1"/>
          <c:tx>
            <c:strRef>
              <c:f>'c) 1'!$D$2:$D$3</c:f>
              <c:strCache>
                <c:ptCount val="1"/>
                <c:pt idx="0">
                  <c:v>yes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 1'!$B$4:$B$6</c:f>
              <c:strCache>
                <c:ptCount val="2"/>
                <c:pt idx="0">
                  <c:v>female</c:v>
                </c:pt>
                <c:pt idx="1">
                  <c:v>male</c:v>
                </c:pt>
              </c:strCache>
            </c:strRef>
          </c:cat>
          <c:val>
            <c:numRef>
              <c:f>'c) 1'!$D$4:$D$6</c:f>
              <c:numCache>
                <c:formatCode>General</c:formatCode>
                <c:ptCount val="2"/>
                <c:pt idx="0">
                  <c:v>115</c:v>
                </c:pt>
                <c:pt idx="1">
                  <c:v>159</c:v>
                </c:pt>
              </c:numCache>
            </c:numRef>
          </c:val>
          <c:extLst>
            <c:ext xmlns:c16="http://schemas.microsoft.com/office/drawing/2014/chart" uri="{C3380CC4-5D6E-409C-BE32-E72D297353CC}">
              <c16:uniqueId val="{00000001-B237-4C80-8935-856D6FC74BF5}"/>
            </c:ext>
          </c:extLst>
        </c:ser>
        <c:dLbls>
          <c:showLegendKey val="0"/>
          <c:showVal val="0"/>
          <c:showCatName val="0"/>
          <c:showSerName val="0"/>
          <c:showPercent val="0"/>
          <c:showBubbleSize val="0"/>
        </c:dLbls>
        <c:gapWidth val="219"/>
        <c:overlap val="-27"/>
        <c:axId val="1761626655"/>
        <c:axId val="1767809887"/>
      </c:barChart>
      <c:catAx>
        <c:axId val="1761626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7809887"/>
        <c:crosses val="autoZero"/>
        <c:auto val="1"/>
        <c:lblAlgn val="ctr"/>
        <c:lblOffset val="100"/>
        <c:noMultiLvlLbl val="0"/>
      </c:catAx>
      <c:valAx>
        <c:axId val="17678098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16266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[Assignment Week 3 Answers.xlsx]c) 2!PivotTable16</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 2'!$C$2</c:f>
              <c:strCache>
                <c:ptCount val="1"/>
                <c:pt idx="0">
                  <c:v>Total</c:v>
                </c:pt>
              </c:strCache>
            </c:strRef>
          </c:tx>
          <c:spPr>
            <a:solidFill>
              <a:schemeClr val="accent1"/>
            </a:solidFill>
            <a:ln>
              <a:noFill/>
            </a:ln>
            <a:effectLst/>
          </c:spPr>
          <c:invertIfNegative val="0"/>
          <c:cat>
            <c:strRef>
              <c:f>'c) 2'!$B$3:$B$50</c:f>
              <c:strCache>
                <c:ptCount val="47"/>
                <c:pt idx="0">
                  <c:v>18</c:v>
                </c:pt>
                <c:pt idx="1">
                  <c:v>19</c:v>
                </c:pt>
                <c:pt idx="2">
                  <c:v>20</c:v>
                </c:pt>
                <c:pt idx="3">
                  <c:v>21</c:v>
                </c:pt>
                <c:pt idx="4">
                  <c:v>22</c:v>
                </c:pt>
                <c:pt idx="5">
                  <c:v>23</c:v>
                </c:pt>
                <c:pt idx="6">
                  <c:v>24</c:v>
                </c:pt>
                <c:pt idx="7">
                  <c:v>25</c:v>
                </c:pt>
                <c:pt idx="8">
                  <c:v>26</c:v>
                </c:pt>
                <c:pt idx="9">
                  <c:v>27</c:v>
                </c:pt>
                <c:pt idx="10">
                  <c:v>28</c:v>
                </c:pt>
                <c:pt idx="11">
                  <c:v>29</c:v>
                </c:pt>
                <c:pt idx="12">
                  <c:v>30</c:v>
                </c:pt>
                <c:pt idx="13">
                  <c:v>31</c:v>
                </c:pt>
                <c:pt idx="14">
                  <c:v>32</c:v>
                </c:pt>
                <c:pt idx="15">
                  <c:v>33</c:v>
                </c:pt>
                <c:pt idx="16">
                  <c:v>34</c:v>
                </c:pt>
                <c:pt idx="17">
                  <c:v>35</c:v>
                </c:pt>
                <c:pt idx="18">
                  <c:v>36</c:v>
                </c:pt>
                <c:pt idx="19">
                  <c:v>37</c:v>
                </c:pt>
                <c:pt idx="20">
                  <c:v>38</c:v>
                </c:pt>
                <c:pt idx="21">
                  <c:v>39</c:v>
                </c:pt>
                <c:pt idx="22">
                  <c:v>40</c:v>
                </c:pt>
                <c:pt idx="23">
                  <c:v>41</c:v>
                </c:pt>
                <c:pt idx="24">
                  <c:v>42</c:v>
                </c:pt>
                <c:pt idx="25">
                  <c:v>43</c:v>
                </c:pt>
                <c:pt idx="26">
                  <c:v>44</c:v>
                </c:pt>
                <c:pt idx="27">
                  <c:v>45</c:v>
                </c:pt>
                <c:pt idx="28">
                  <c:v>46</c:v>
                </c:pt>
                <c:pt idx="29">
                  <c:v>47</c:v>
                </c:pt>
                <c:pt idx="30">
                  <c:v>48</c:v>
                </c:pt>
                <c:pt idx="31">
                  <c:v>49</c:v>
                </c:pt>
                <c:pt idx="32">
                  <c:v>50</c:v>
                </c:pt>
                <c:pt idx="33">
                  <c:v>51</c:v>
                </c:pt>
                <c:pt idx="34">
                  <c:v>52</c:v>
                </c:pt>
                <c:pt idx="35">
                  <c:v>53</c:v>
                </c:pt>
                <c:pt idx="36">
                  <c:v>54</c:v>
                </c:pt>
                <c:pt idx="37">
                  <c:v>55</c:v>
                </c:pt>
                <c:pt idx="38">
                  <c:v>56</c:v>
                </c:pt>
                <c:pt idx="39">
                  <c:v>57</c:v>
                </c:pt>
                <c:pt idx="40">
                  <c:v>58</c:v>
                </c:pt>
                <c:pt idx="41">
                  <c:v>59</c:v>
                </c:pt>
                <c:pt idx="42">
                  <c:v>60</c:v>
                </c:pt>
                <c:pt idx="43">
                  <c:v>61</c:v>
                </c:pt>
                <c:pt idx="44">
                  <c:v>62</c:v>
                </c:pt>
                <c:pt idx="45">
                  <c:v>63</c:v>
                </c:pt>
                <c:pt idx="46">
                  <c:v>64</c:v>
                </c:pt>
              </c:strCache>
            </c:strRef>
          </c:cat>
          <c:val>
            <c:numRef>
              <c:f>'c) 2'!$C$3:$C$50</c:f>
              <c:numCache>
                <c:formatCode>0.00</c:formatCode>
                <c:ptCount val="47"/>
                <c:pt idx="0">
                  <c:v>7086.2175563623205</c:v>
                </c:pt>
                <c:pt idx="1">
                  <c:v>9747.9093345588226</c:v>
                </c:pt>
                <c:pt idx="2">
                  <c:v>10159.697736206897</c:v>
                </c:pt>
                <c:pt idx="3">
                  <c:v>4730.4643296428567</c:v>
                </c:pt>
                <c:pt idx="4">
                  <c:v>10012.932801785715</c:v>
                </c:pt>
                <c:pt idx="5">
                  <c:v>12419.820039642855</c:v>
                </c:pt>
                <c:pt idx="6">
                  <c:v>10648.015962142857</c:v>
                </c:pt>
                <c:pt idx="7">
                  <c:v>9838.3653107142854</c:v>
                </c:pt>
                <c:pt idx="8">
                  <c:v>6133.8253085714286</c:v>
                </c:pt>
                <c:pt idx="9">
                  <c:v>12184.701721428573</c:v>
                </c:pt>
                <c:pt idx="10">
                  <c:v>9069.1875642857121</c:v>
                </c:pt>
                <c:pt idx="11">
                  <c:v>10430.158727037038</c:v>
                </c:pt>
                <c:pt idx="12">
                  <c:v>12719.110358148146</c:v>
                </c:pt>
                <c:pt idx="13">
                  <c:v>10196.980573333332</c:v>
                </c:pt>
                <c:pt idx="14">
                  <c:v>9220.3002907692317</c:v>
                </c:pt>
                <c:pt idx="15">
                  <c:v>12351.53298730769</c:v>
                </c:pt>
                <c:pt idx="16">
                  <c:v>11613.52812076923</c:v>
                </c:pt>
                <c:pt idx="17">
                  <c:v>11307.182031200002</c:v>
                </c:pt>
                <c:pt idx="18">
                  <c:v>12204.476138</c:v>
                </c:pt>
                <c:pt idx="19">
                  <c:v>18019.9118772</c:v>
                </c:pt>
                <c:pt idx="20">
                  <c:v>8102.7336740000001</c:v>
                </c:pt>
                <c:pt idx="21">
                  <c:v>11778.2429452</c:v>
                </c:pt>
                <c:pt idx="22">
                  <c:v>11772.25131</c:v>
                </c:pt>
                <c:pt idx="23">
                  <c:v>9653.745649629629</c:v>
                </c:pt>
                <c:pt idx="24">
                  <c:v>13061.038668888888</c:v>
                </c:pt>
                <c:pt idx="25">
                  <c:v>19267.278653333331</c:v>
                </c:pt>
                <c:pt idx="26">
                  <c:v>15859.396587037038</c:v>
                </c:pt>
                <c:pt idx="27">
                  <c:v>14830.199856206897</c:v>
                </c:pt>
                <c:pt idx="28">
                  <c:v>14342.590638620688</c:v>
                </c:pt>
                <c:pt idx="29">
                  <c:v>17653.99959310345</c:v>
                </c:pt>
                <c:pt idx="30">
                  <c:v>14632.500445172411</c:v>
                </c:pt>
                <c:pt idx="31">
                  <c:v>12696.006264285714</c:v>
                </c:pt>
                <c:pt idx="32">
                  <c:v>15663.003300689661</c:v>
                </c:pt>
                <c:pt idx="33">
                  <c:v>15682.255867241382</c:v>
                </c:pt>
                <c:pt idx="34">
                  <c:v>18256.269719310341</c:v>
                </c:pt>
                <c:pt idx="35">
                  <c:v>16020.930755000003</c:v>
                </c:pt>
                <c:pt idx="36">
                  <c:v>18758.546475357143</c:v>
                </c:pt>
                <c:pt idx="37">
                  <c:v>16164.545488461539</c:v>
                </c:pt>
                <c:pt idx="38">
                  <c:v>15025.515836538463</c:v>
                </c:pt>
                <c:pt idx="39">
                  <c:v>16447.185250000002</c:v>
                </c:pt>
                <c:pt idx="40">
                  <c:v>13878.9281116</c:v>
                </c:pt>
                <c:pt idx="41">
                  <c:v>18895.869531599998</c:v>
                </c:pt>
                <c:pt idx="42">
                  <c:v>21979.418507391303</c:v>
                </c:pt>
                <c:pt idx="43">
                  <c:v>22024.457608695651</c:v>
                </c:pt>
                <c:pt idx="44">
                  <c:v>19163.856573478261</c:v>
                </c:pt>
                <c:pt idx="45">
                  <c:v>19884.998460869567</c:v>
                </c:pt>
                <c:pt idx="46">
                  <c:v>23275.530837272723</c:v>
                </c:pt>
              </c:numCache>
            </c:numRef>
          </c:val>
          <c:extLst>
            <c:ext xmlns:c16="http://schemas.microsoft.com/office/drawing/2014/chart" uri="{C3380CC4-5D6E-409C-BE32-E72D297353CC}">
              <c16:uniqueId val="{00000000-CC17-4EDB-962E-D1DD93B04475}"/>
            </c:ext>
          </c:extLst>
        </c:ser>
        <c:dLbls>
          <c:showLegendKey val="0"/>
          <c:showVal val="0"/>
          <c:showCatName val="0"/>
          <c:showSerName val="0"/>
          <c:showPercent val="0"/>
          <c:showBubbleSize val="0"/>
        </c:dLbls>
        <c:gapWidth val="219"/>
        <c:overlap val="-27"/>
        <c:axId val="1537793711"/>
        <c:axId val="1539032351"/>
      </c:barChart>
      <c:catAx>
        <c:axId val="15377937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9032351"/>
        <c:crosses val="autoZero"/>
        <c:auto val="1"/>
        <c:lblAlgn val="ctr"/>
        <c:lblOffset val="100"/>
        <c:noMultiLvlLbl val="0"/>
      </c:catAx>
      <c:valAx>
        <c:axId val="1539032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Average</a:t>
                </a:r>
                <a:r>
                  <a:rPr lang="en-IN" baseline="0"/>
                  <a:t> Charges</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7937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Total</c:v>
          </c:tx>
          <c:spPr>
            <a:solidFill>
              <a:schemeClr val="accent1"/>
            </a:solidFill>
            <a:ln>
              <a:noFill/>
            </a:ln>
            <a:effectLst/>
          </c:spPr>
          <c:invertIfNegative val="0"/>
          <c:cat>
            <c:strLit>
              <c:ptCount val="548"/>
              <c:pt idx="0">
                <c:v>15.96</c:v>
              </c:pt>
              <c:pt idx="1">
                <c:v>16.82</c:v>
              </c:pt>
              <c:pt idx="2">
                <c:v>17.20</c:v>
              </c:pt>
              <c:pt idx="3">
                <c:v>17.29</c:v>
              </c:pt>
              <c:pt idx="4">
                <c:v>17.39</c:v>
              </c:pt>
              <c:pt idx="5">
                <c:v>17.40</c:v>
              </c:pt>
              <c:pt idx="6">
                <c:v>17.48</c:v>
              </c:pt>
              <c:pt idx="7">
                <c:v>17.67</c:v>
              </c:pt>
              <c:pt idx="8">
                <c:v>17.77</c:v>
              </c:pt>
              <c:pt idx="9">
                <c:v>17.80</c:v>
              </c:pt>
              <c:pt idx="10">
                <c:v>17.86</c:v>
              </c:pt>
              <c:pt idx="11">
                <c:v>17.96</c:v>
              </c:pt>
              <c:pt idx="12">
                <c:v>18.05</c:v>
              </c:pt>
              <c:pt idx="13">
                <c:v>18.30</c:v>
              </c:pt>
              <c:pt idx="14">
                <c:v>18.34</c:v>
              </c:pt>
              <c:pt idx="15">
                <c:v>18.50</c:v>
              </c:pt>
              <c:pt idx="16">
                <c:v>18.60</c:v>
              </c:pt>
              <c:pt idx="17">
                <c:v>18.72</c:v>
              </c:pt>
              <c:pt idx="18">
                <c:v>18.91</c:v>
              </c:pt>
              <c:pt idx="19">
                <c:v>19.00</c:v>
              </c:pt>
              <c:pt idx="20">
                <c:v>19.10</c:v>
              </c:pt>
              <c:pt idx="21">
                <c:v>19.19</c:v>
              </c:pt>
              <c:pt idx="22">
                <c:v>19.30</c:v>
              </c:pt>
              <c:pt idx="23">
                <c:v>19.48</c:v>
              </c:pt>
              <c:pt idx="24">
                <c:v>19.57</c:v>
              </c:pt>
              <c:pt idx="25">
                <c:v>19.80</c:v>
              </c:pt>
              <c:pt idx="26">
                <c:v>19.86</c:v>
              </c:pt>
              <c:pt idx="27">
                <c:v>19.95</c:v>
              </c:pt>
              <c:pt idx="28">
                <c:v>20.05</c:v>
              </c:pt>
              <c:pt idx="29">
                <c:v>20.10</c:v>
              </c:pt>
              <c:pt idx="30">
                <c:v>20.13</c:v>
              </c:pt>
              <c:pt idx="31">
                <c:v>20.24</c:v>
              </c:pt>
              <c:pt idx="32">
                <c:v>20.30</c:v>
              </c:pt>
              <c:pt idx="33">
                <c:v>20.35</c:v>
              </c:pt>
              <c:pt idx="34">
                <c:v>20.40</c:v>
              </c:pt>
              <c:pt idx="35">
                <c:v>20.43</c:v>
              </c:pt>
              <c:pt idx="36">
                <c:v>20.52</c:v>
              </c:pt>
              <c:pt idx="37">
                <c:v>20.60</c:v>
              </c:pt>
              <c:pt idx="38">
                <c:v>20.62</c:v>
              </c:pt>
              <c:pt idx="39">
                <c:v>20.70</c:v>
              </c:pt>
              <c:pt idx="40">
                <c:v>20.79</c:v>
              </c:pt>
              <c:pt idx="41">
                <c:v>20.80</c:v>
              </c:pt>
              <c:pt idx="42">
                <c:v>20.90</c:v>
              </c:pt>
              <c:pt idx="43">
                <c:v>21.01</c:v>
              </c:pt>
              <c:pt idx="44">
                <c:v>21.09</c:v>
              </c:pt>
              <c:pt idx="45">
                <c:v>21.12</c:v>
              </c:pt>
              <c:pt idx="46">
                <c:v>21.28</c:v>
              </c:pt>
              <c:pt idx="47">
                <c:v>21.30</c:v>
              </c:pt>
              <c:pt idx="48">
                <c:v>21.38</c:v>
              </c:pt>
              <c:pt idx="49">
                <c:v>21.40</c:v>
              </c:pt>
              <c:pt idx="50">
                <c:v>21.47</c:v>
              </c:pt>
              <c:pt idx="51">
                <c:v>21.50</c:v>
              </c:pt>
              <c:pt idx="52">
                <c:v>21.56</c:v>
              </c:pt>
              <c:pt idx="53">
                <c:v>21.57</c:v>
              </c:pt>
              <c:pt idx="54">
                <c:v>21.66</c:v>
              </c:pt>
              <c:pt idx="55">
                <c:v>21.70</c:v>
              </c:pt>
              <c:pt idx="56">
                <c:v>21.76</c:v>
              </c:pt>
              <c:pt idx="57">
                <c:v>21.78</c:v>
              </c:pt>
              <c:pt idx="58">
                <c:v>21.80</c:v>
              </c:pt>
              <c:pt idx="59">
                <c:v>21.85</c:v>
              </c:pt>
              <c:pt idx="60">
                <c:v>21.89</c:v>
              </c:pt>
              <c:pt idx="61">
                <c:v>21.95</c:v>
              </c:pt>
              <c:pt idx="62">
                <c:v>22.00</c:v>
              </c:pt>
              <c:pt idx="63">
                <c:v>22.04</c:v>
              </c:pt>
              <c:pt idx="64">
                <c:v>22.10</c:v>
              </c:pt>
              <c:pt idx="65">
                <c:v>22.14</c:v>
              </c:pt>
              <c:pt idx="66">
                <c:v>22.22</c:v>
              </c:pt>
              <c:pt idx="67">
                <c:v>22.23</c:v>
              </c:pt>
              <c:pt idx="68">
                <c:v>22.30</c:v>
              </c:pt>
              <c:pt idx="69">
                <c:v>22.42</c:v>
              </c:pt>
              <c:pt idx="70">
                <c:v>22.52</c:v>
              </c:pt>
              <c:pt idx="71">
                <c:v>22.60</c:v>
              </c:pt>
              <c:pt idx="72">
                <c:v>22.61</c:v>
              </c:pt>
              <c:pt idx="73">
                <c:v>22.71</c:v>
              </c:pt>
              <c:pt idx="74">
                <c:v>22.77</c:v>
              </c:pt>
              <c:pt idx="75">
                <c:v>22.80</c:v>
              </c:pt>
              <c:pt idx="76">
                <c:v>22.88</c:v>
              </c:pt>
              <c:pt idx="77">
                <c:v>22.90</c:v>
              </c:pt>
              <c:pt idx="78">
                <c:v>22.99</c:v>
              </c:pt>
              <c:pt idx="79">
                <c:v>23.00</c:v>
              </c:pt>
              <c:pt idx="80">
                <c:v>23.09</c:v>
              </c:pt>
              <c:pt idx="81">
                <c:v>23.10</c:v>
              </c:pt>
              <c:pt idx="82">
                <c:v>23.18</c:v>
              </c:pt>
              <c:pt idx="83">
                <c:v>23.20</c:v>
              </c:pt>
              <c:pt idx="84">
                <c:v>23.21</c:v>
              </c:pt>
              <c:pt idx="85">
                <c:v>23.28</c:v>
              </c:pt>
              <c:pt idx="86">
                <c:v>23.30</c:v>
              </c:pt>
              <c:pt idx="87">
                <c:v>23.32</c:v>
              </c:pt>
              <c:pt idx="88">
                <c:v>23.37</c:v>
              </c:pt>
              <c:pt idx="89">
                <c:v>23.40</c:v>
              </c:pt>
              <c:pt idx="90">
                <c:v>23.47</c:v>
              </c:pt>
              <c:pt idx="91">
                <c:v>23.54</c:v>
              </c:pt>
              <c:pt idx="92">
                <c:v>23.56</c:v>
              </c:pt>
              <c:pt idx="93">
                <c:v>23.60</c:v>
              </c:pt>
              <c:pt idx="94">
                <c:v>23.65</c:v>
              </c:pt>
              <c:pt idx="95">
                <c:v>23.66</c:v>
              </c:pt>
              <c:pt idx="96">
                <c:v>23.70</c:v>
              </c:pt>
              <c:pt idx="97">
                <c:v>23.75</c:v>
              </c:pt>
              <c:pt idx="98">
                <c:v>23.76</c:v>
              </c:pt>
              <c:pt idx="99">
                <c:v>23.80</c:v>
              </c:pt>
              <c:pt idx="100">
                <c:v>23.85</c:v>
              </c:pt>
              <c:pt idx="101">
                <c:v>23.87</c:v>
              </c:pt>
              <c:pt idx="102">
                <c:v>23.90</c:v>
              </c:pt>
              <c:pt idx="103">
                <c:v>23.94</c:v>
              </c:pt>
              <c:pt idx="104">
                <c:v>23.98</c:v>
              </c:pt>
              <c:pt idx="105">
                <c:v>24.04</c:v>
              </c:pt>
              <c:pt idx="106">
                <c:v>24.09</c:v>
              </c:pt>
              <c:pt idx="107">
                <c:v>24.10</c:v>
              </c:pt>
              <c:pt idx="108">
                <c:v>24.13</c:v>
              </c:pt>
              <c:pt idx="109">
                <c:v>24.23</c:v>
              </c:pt>
              <c:pt idx="110">
                <c:v>24.30</c:v>
              </c:pt>
              <c:pt idx="111">
                <c:v>24.31</c:v>
              </c:pt>
              <c:pt idx="112">
                <c:v>24.32</c:v>
              </c:pt>
              <c:pt idx="113">
                <c:v>24.40</c:v>
              </c:pt>
              <c:pt idx="114">
                <c:v>24.42</c:v>
              </c:pt>
              <c:pt idx="115">
                <c:v>24.42</c:v>
              </c:pt>
              <c:pt idx="116">
                <c:v>24.51</c:v>
              </c:pt>
              <c:pt idx="117">
                <c:v>24.53</c:v>
              </c:pt>
              <c:pt idx="118">
                <c:v>24.60</c:v>
              </c:pt>
              <c:pt idx="119">
                <c:v>24.61</c:v>
              </c:pt>
              <c:pt idx="120">
                <c:v>24.64</c:v>
              </c:pt>
              <c:pt idx="121">
                <c:v>24.70</c:v>
              </c:pt>
              <c:pt idx="122">
                <c:v>24.75</c:v>
              </c:pt>
              <c:pt idx="123">
                <c:v>24.80</c:v>
              </c:pt>
              <c:pt idx="124">
                <c:v>24.86</c:v>
              </c:pt>
              <c:pt idx="125">
                <c:v>24.89</c:v>
              </c:pt>
              <c:pt idx="126">
                <c:v>24.97</c:v>
              </c:pt>
              <c:pt idx="127">
                <c:v>24.99</c:v>
              </c:pt>
              <c:pt idx="128">
                <c:v>25.00</c:v>
              </c:pt>
              <c:pt idx="129">
                <c:v>25.08</c:v>
              </c:pt>
              <c:pt idx="130">
                <c:v>25.10</c:v>
              </c:pt>
              <c:pt idx="131">
                <c:v>25.18</c:v>
              </c:pt>
              <c:pt idx="132">
                <c:v>25.20</c:v>
              </c:pt>
              <c:pt idx="133">
                <c:v>25.27</c:v>
              </c:pt>
              <c:pt idx="134">
                <c:v>25.30</c:v>
              </c:pt>
              <c:pt idx="135">
                <c:v>25.37</c:v>
              </c:pt>
              <c:pt idx="136">
                <c:v>25.40</c:v>
              </c:pt>
              <c:pt idx="137">
                <c:v>25.41</c:v>
              </c:pt>
              <c:pt idx="138">
                <c:v>25.46</c:v>
              </c:pt>
              <c:pt idx="139">
                <c:v>25.52</c:v>
              </c:pt>
              <c:pt idx="140">
                <c:v>25.56</c:v>
              </c:pt>
              <c:pt idx="141">
                <c:v>25.60</c:v>
              </c:pt>
              <c:pt idx="142">
                <c:v>25.65</c:v>
              </c:pt>
              <c:pt idx="143">
                <c:v>25.70</c:v>
              </c:pt>
              <c:pt idx="144">
                <c:v>25.74</c:v>
              </c:pt>
              <c:pt idx="145">
                <c:v>25.75</c:v>
              </c:pt>
              <c:pt idx="146">
                <c:v>25.80</c:v>
              </c:pt>
              <c:pt idx="147">
                <c:v>25.84</c:v>
              </c:pt>
              <c:pt idx="148">
                <c:v>25.85</c:v>
              </c:pt>
              <c:pt idx="149">
                <c:v>25.90</c:v>
              </c:pt>
              <c:pt idx="150">
                <c:v>25.94</c:v>
              </c:pt>
              <c:pt idx="151">
                <c:v>26.03</c:v>
              </c:pt>
              <c:pt idx="152">
                <c:v>26.07</c:v>
              </c:pt>
              <c:pt idx="153">
                <c:v>26.13</c:v>
              </c:pt>
              <c:pt idx="154">
                <c:v>26.18</c:v>
              </c:pt>
              <c:pt idx="155">
                <c:v>26.20</c:v>
              </c:pt>
              <c:pt idx="156">
                <c:v>26.22</c:v>
              </c:pt>
              <c:pt idx="157">
                <c:v>26.29</c:v>
              </c:pt>
              <c:pt idx="158">
                <c:v>26.32</c:v>
              </c:pt>
              <c:pt idx="159">
                <c:v>26.40</c:v>
              </c:pt>
              <c:pt idx="160">
                <c:v>26.41</c:v>
              </c:pt>
              <c:pt idx="161">
                <c:v>26.51</c:v>
              </c:pt>
              <c:pt idx="162">
                <c:v>26.51</c:v>
              </c:pt>
              <c:pt idx="163">
                <c:v>26.60</c:v>
              </c:pt>
              <c:pt idx="164">
                <c:v>26.62</c:v>
              </c:pt>
              <c:pt idx="165">
                <c:v>26.70</c:v>
              </c:pt>
              <c:pt idx="166">
                <c:v>26.70</c:v>
              </c:pt>
              <c:pt idx="167">
                <c:v>26.73</c:v>
              </c:pt>
              <c:pt idx="168">
                <c:v>26.79</c:v>
              </c:pt>
              <c:pt idx="169">
                <c:v>26.80</c:v>
              </c:pt>
              <c:pt idx="170">
                <c:v>26.84</c:v>
              </c:pt>
              <c:pt idx="171">
                <c:v>26.89</c:v>
              </c:pt>
              <c:pt idx="172">
                <c:v>26.90</c:v>
              </c:pt>
              <c:pt idx="173">
                <c:v>26.98</c:v>
              </c:pt>
              <c:pt idx="174">
                <c:v>27.00</c:v>
              </c:pt>
              <c:pt idx="175">
                <c:v>27.06</c:v>
              </c:pt>
              <c:pt idx="176">
                <c:v>27.08</c:v>
              </c:pt>
              <c:pt idx="177">
                <c:v>27.10</c:v>
              </c:pt>
              <c:pt idx="178">
                <c:v>27.17</c:v>
              </c:pt>
              <c:pt idx="179">
                <c:v>27.20</c:v>
              </c:pt>
              <c:pt idx="180">
                <c:v>27.27</c:v>
              </c:pt>
              <c:pt idx="181">
                <c:v>27.28</c:v>
              </c:pt>
              <c:pt idx="182">
                <c:v>27.30</c:v>
              </c:pt>
              <c:pt idx="183">
                <c:v>27.36</c:v>
              </c:pt>
              <c:pt idx="184">
                <c:v>27.40</c:v>
              </c:pt>
              <c:pt idx="185">
                <c:v>27.46</c:v>
              </c:pt>
              <c:pt idx="186">
                <c:v>27.50</c:v>
              </c:pt>
              <c:pt idx="187">
                <c:v>27.55</c:v>
              </c:pt>
              <c:pt idx="188">
                <c:v>27.60</c:v>
              </c:pt>
              <c:pt idx="189">
                <c:v>27.61</c:v>
              </c:pt>
              <c:pt idx="190">
                <c:v>27.65</c:v>
              </c:pt>
              <c:pt idx="191">
                <c:v>27.70</c:v>
              </c:pt>
              <c:pt idx="192">
                <c:v>27.72</c:v>
              </c:pt>
              <c:pt idx="193">
                <c:v>27.74</c:v>
              </c:pt>
              <c:pt idx="194">
                <c:v>27.80</c:v>
              </c:pt>
              <c:pt idx="195">
                <c:v>27.83</c:v>
              </c:pt>
              <c:pt idx="196">
                <c:v>27.84</c:v>
              </c:pt>
              <c:pt idx="197">
                <c:v>27.90</c:v>
              </c:pt>
              <c:pt idx="198">
                <c:v>27.93</c:v>
              </c:pt>
              <c:pt idx="199">
                <c:v>27.94</c:v>
              </c:pt>
              <c:pt idx="200">
                <c:v>28.00</c:v>
              </c:pt>
              <c:pt idx="201">
                <c:v>28.03</c:v>
              </c:pt>
              <c:pt idx="202">
                <c:v>28.05</c:v>
              </c:pt>
              <c:pt idx="203">
                <c:v>28.10</c:v>
              </c:pt>
              <c:pt idx="204">
                <c:v>28.12</c:v>
              </c:pt>
              <c:pt idx="205">
                <c:v>28.16</c:v>
              </c:pt>
              <c:pt idx="206">
                <c:v>28.20</c:v>
              </c:pt>
              <c:pt idx="207">
                <c:v>28.22</c:v>
              </c:pt>
              <c:pt idx="208">
                <c:v>28.27</c:v>
              </c:pt>
              <c:pt idx="209">
                <c:v>28.30</c:v>
              </c:pt>
              <c:pt idx="210">
                <c:v>28.31</c:v>
              </c:pt>
              <c:pt idx="211">
                <c:v>28.38</c:v>
              </c:pt>
              <c:pt idx="212">
                <c:v>28.40</c:v>
              </c:pt>
              <c:pt idx="213">
                <c:v>28.41</c:v>
              </c:pt>
              <c:pt idx="214">
                <c:v>28.49</c:v>
              </c:pt>
              <c:pt idx="215">
                <c:v>28.50</c:v>
              </c:pt>
              <c:pt idx="216">
                <c:v>28.60</c:v>
              </c:pt>
              <c:pt idx="217">
                <c:v>28.60</c:v>
              </c:pt>
              <c:pt idx="218">
                <c:v>28.69</c:v>
              </c:pt>
              <c:pt idx="219">
                <c:v>28.70</c:v>
              </c:pt>
              <c:pt idx="220">
                <c:v>28.79</c:v>
              </c:pt>
              <c:pt idx="221">
                <c:v>28.80</c:v>
              </c:pt>
              <c:pt idx="222">
                <c:v>28.82</c:v>
              </c:pt>
              <c:pt idx="223">
                <c:v>28.88</c:v>
              </c:pt>
              <c:pt idx="224">
                <c:v>28.90</c:v>
              </c:pt>
              <c:pt idx="225">
                <c:v>28.93</c:v>
              </c:pt>
              <c:pt idx="226">
                <c:v>28.98</c:v>
              </c:pt>
              <c:pt idx="227">
                <c:v>29.00</c:v>
              </c:pt>
              <c:pt idx="228">
                <c:v>29.04</c:v>
              </c:pt>
              <c:pt idx="229">
                <c:v>29.07</c:v>
              </c:pt>
              <c:pt idx="230">
                <c:v>29.10</c:v>
              </c:pt>
              <c:pt idx="231">
                <c:v>29.15</c:v>
              </c:pt>
              <c:pt idx="232">
                <c:v>29.17</c:v>
              </c:pt>
              <c:pt idx="233">
                <c:v>29.20</c:v>
              </c:pt>
              <c:pt idx="234">
                <c:v>29.26</c:v>
              </c:pt>
              <c:pt idx="235">
                <c:v>29.30</c:v>
              </c:pt>
              <c:pt idx="236">
                <c:v>29.36</c:v>
              </c:pt>
              <c:pt idx="237">
                <c:v>29.37</c:v>
              </c:pt>
              <c:pt idx="238">
                <c:v>29.40</c:v>
              </c:pt>
              <c:pt idx="239">
                <c:v>29.45</c:v>
              </c:pt>
              <c:pt idx="240">
                <c:v>29.48</c:v>
              </c:pt>
              <c:pt idx="241">
                <c:v>29.50</c:v>
              </c:pt>
              <c:pt idx="242">
                <c:v>29.55</c:v>
              </c:pt>
              <c:pt idx="243">
                <c:v>29.59</c:v>
              </c:pt>
              <c:pt idx="244">
                <c:v>29.60</c:v>
              </c:pt>
              <c:pt idx="245">
                <c:v>29.64</c:v>
              </c:pt>
              <c:pt idx="246">
                <c:v>29.70</c:v>
              </c:pt>
              <c:pt idx="247">
                <c:v>29.74</c:v>
              </c:pt>
              <c:pt idx="248">
                <c:v>29.80</c:v>
              </c:pt>
              <c:pt idx="249">
                <c:v>29.81</c:v>
              </c:pt>
              <c:pt idx="250">
                <c:v>29.83</c:v>
              </c:pt>
              <c:pt idx="251">
                <c:v>29.90</c:v>
              </c:pt>
              <c:pt idx="252">
                <c:v>29.92</c:v>
              </c:pt>
              <c:pt idx="253">
                <c:v>29.93</c:v>
              </c:pt>
              <c:pt idx="254">
                <c:v>30.00</c:v>
              </c:pt>
              <c:pt idx="255">
                <c:v>30.02</c:v>
              </c:pt>
              <c:pt idx="256">
                <c:v>30.03</c:v>
              </c:pt>
              <c:pt idx="257">
                <c:v>30.10</c:v>
              </c:pt>
              <c:pt idx="258">
                <c:v>30.12</c:v>
              </c:pt>
              <c:pt idx="259">
                <c:v>30.14</c:v>
              </c:pt>
              <c:pt idx="260">
                <c:v>30.20</c:v>
              </c:pt>
              <c:pt idx="261">
                <c:v>30.21</c:v>
              </c:pt>
              <c:pt idx="262">
                <c:v>30.25</c:v>
              </c:pt>
              <c:pt idx="263">
                <c:v>30.30</c:v>
              </c:pt>
              <c:pt idx="264">
                <c:v>30.31</c:v>
              </c:pt>
              <c:pt idx="265">
                <c:v>30.36</c:v>
              </c:pt>
              <c:pt idx="266">
                <c:v>30.40</c:v>
              </c:pt>
              <c:pt idx="267">
                <c:v>30.50</c:v>
              </c:pt>
              <c:pt idx="268">
                <c:v>30.50</c:v>
              </c:pt>
              <c:pt idx="269">
                <c:v>30.59</c:v>
              </c:pt>
              <c:pt idx="270">
                <c:v>30.69</c:v>
              </c:pt>
              <c:pt idx="271">
                <c:v>30.69</c:v>
              </c:pt>
              <c:pt idx="272">
                <c:v>30.78</c:v>
              </c:pt>
              <c:pt idx="273">
                <c:v>30.80</c:v>
              </c:pt>
              <c:pt idx="274">
                <c:v>30.88</c:v>
              </c:pt>
              <c:pt idx="275">
                <c:v>30.90</c:v>
              </c:pt>
              <c:pt idx="276">
                <c:v>30.97</c:v>
              </c:pt>
              <c:pt idx="277">
                <c:v>31.00</c:v>
              </c:pt>
              <c:pt idx="278">
                <c:v>31.02</c:v>
              </c:pt>
              <c:pt idx="279">
                <c:v>31.07</c:v>
              </c:pt>
              <c:pt idx="280">
                <c:v>31.10</c:v>
              </c:pt>
              <c:pt idx="281">
                <c:v>31.13</c:v>
              </c:pt>
              <c:pt idx="282">
                <c:v>31.16</c:v>
              </c:pt>
              <c:pt idx="283">
                <c:v>31.20</c:v>
              </c:pt>
              <c:pt idx="284">
                <c:v>31.24</c:v>
              </c:pt>
              <c:pt idx="285">
                <c:v>31.26</c:v>
              </c:pt>
              <c:pt idx="286">
                <c:v>31.30</c:v>
              </c:pt>
              <c:pt idx="287">
                <c:v>31.35</c:v>
              </c:pt>
              <c:pt idx="288">
                <c:v>31.40</c:v>
              </c:pt>
              <c:pt idx="289">
                <c:v>31.45</c:v>
              </c:pt>
              <c:pt idx="290">
                <c:v>31.46</c:v>
              </c:pt>
              <c:pt idx="291">
                <c:v>31.50</c:v>
              </c:pt>
              <c:pt idx="292">
                <c:v>31.54</c:v>
              </c:pt>
              <c:pt idx="293">
                <c:v>31.57</c:v>
              </c:pt>
              <c:pt idx="294">
                <c:v>31.60</c:v>
              </c:pt>
              <c:pt idx="295">
                <c:v>31.64</c:v>
              </c:pt>
              <c:pt idx="296">
                <c:v>31.68</c:v>
              </c:pt>
              <c:pt idx="297">
                <c:v>31.73</c:v>
              </c:pt>
              <c:pt idx="298">
                <c:v>31.79</c:v>
              </c:pt>
              <c:pt idx="299">
                <c:v>31.80</c:v>
              </c:pt>
              <c:pt idx="300">
                <c:v>31.83</c:v>
              </c:pt>
              <c:pt idx="301">
                <c:v>31.90</c:v>
              </c:pt>
              <c:pt idx="302">
                <c:v>31.92</c:v>
              </c:pt>
              <c:pt idx="303">
                <c:v>32.00</c:v>
              </c:pt>
              <c:pt idx="304">
                <c:v>32.01</c:v>
              </c:pt>
              <c:pt idx="305">
                <c:v>32.02</c:v>
              </c:pt>
              <c:pt idx="306">
                <c:v>32.10</c:v>
              </c:pt>
              <c:pt idx="307">
                <c:v>32.11</c:v>
              </c:pt>
              <c:pt idx="308">
                <c:v>32.12</c:v>
              </c:pt>
              <c:pt idx="309">
                <c:v>32.20</c:v>
              </c:pt>
              <c:pt idx="310">
                <c:v>32.21</c:v>
              </c:pt>
              <c:pt idx="311">
                <c:v>32.23</c:v>
              </c:pt>
              <c:pt idx="312">
                <c:v>32.30</c:v>
              </c:pt>
              <c:pt idx="313">
                <c:v>32.34</c:v>
              </c:pt>
              <c:pt idx="314">
                <c:v>32.40</c:v>
              </c:pt>
              <c:pt idx="315">
                <c:v>32.40</c:v>
              </c:pt>
              <c:pt idx="316">
                <c:v>32.45</c:v>
              </c:pt>
              <c:pt idx="317">
                <c:v>32.49</c:v>
              </c:pt>
              <c:pt idx="318">
                <c:v>32.50</c:v>
              </c:pt>
              <c:pt idx="319">
                <c:v>32.56</c:v>
              </c:pt>
              <c:pt idx="320">
                <c:v>32.59</c:v>
              </c:pt>
              <c:pt idx="321">
                <c:v>32.60</c:v>
              </c:pt>
              <c:pt idx="322">
                <c:v>32.67</c:v>
              </c:pt>
              <c:pt idx="323">
                <c:v>32.68</c:v>
              </c:pt>
              <c:pt idx="324">
                <c:v>32.70</c:v>
              </c:pt>
              <c:pt idx="325">
                <c:v>32.78</c:v>
              </c:pt>
              <c:pt idx="326">
                <c:v>32.78</c:v>
              </c:pt>
              <c:pt idx="327">
                <c:v>32.80</c:v>
              </c:pt>
              <c:pt idx="328">
                <c:v>32.87</c:v>
              </c:pt>
              <c:pt idx="329">
                <c:v>32.90</c:v>
              </c:pt>
              <c:pt idx="330">
                <c:v>32.97</c:v>
              </c:pt>
              <c:pt idx="331">
                <c:v>33.00</c:v>
              </c:pt>
              <c:pt idx="332">
                <c:v>33.06</c:v>
              </c:pt>
              <c:pt idx="333">
                <c:v>33.10</c:v>
              </c:pt>
              <c:pt idx="334">
                <c:v>33.11</c:v>
              </c:pt>
              <c:pt idx="335">
                <c:v>33.16</c:v>
              </c:pt>
              <c:pt idx="336">
                <c:v>33.20</c:v>
              </c:pt>
              <c:pt idx="337">
                <c:v>33.25</c:v>
              </c:pt>
              <c:pt idx="338">
                <c:v>33.30</c:v>
              </c:pt>
              <c:pt idx="339">
                <c:v>33.33</c:v>
              </c:pt>
              <c:pt idx="340">
                <c:v>33.35</c:v>
              </c:pt>
              <c:pt idx="341">
                <c:v>33.40</c:v>
              </c:pt>
              <c:pt idx="342">
                <c:v>33.44</c:v>
              </c:pt>
              <c:pt idx="343">
                <c:v>33.50</c:v>
              </c:pt>
              <c:pt idx="344">
                <c:v>33.54</c:v>
              </c:pt>
              <c:pt idx="345">
                <c:v>33.55</c:v>
              </c:pt>
              <c:pt idx="346">
                <c:v>33.63</c:v>
              </c:pt>
              <c:pt idx="347">
                <c:v>33.66</c:v>
              </c:pt>
              <c:pt idx="348">
                <c:v>33.70</c:v>
              </c:pt>
              <c:pt idx="349">
                <c:v>33.73</c:v>
              </c:pt>
              <c:pt idx="350">
                <c:v>33.77</c:v>
              </c:pt>
              <c:pt idx="351">
                <c:v>33.80</c:v>
              </c:pt>
              <c:pt idx="352">
                <c:v>33.82</c:v>
              </c:pt>
              <c:pt idx="353">
                <c:v>33.88</c:v>
              </c:pt>
              <c:pt idx="354">
                <c:v>33.92</c:v>
              </c:pt>
              <c:pt idx="355">
                <c:v>33.99</c:v>
              </c:pt>
              <c:pt idx="356">
                <c:v>34.01</c:v>
              </c:pt>
              <c:pt idx="357">
                <c:v>34.10</c:v>
              </c:pt>
              <c:pt idx="358">
                <c:v>34.11</c:v>
              </c:pt>
              <c:pt idx="359">
                <c:v>34.20</c:v>
              </c:pt>
              <c:pt idx="360">
                <c:v>34.21</c:v>
              </c:pt>
              <c:pt idx="361">
                <c:v>34.30</c:v>
              </c:pt>
              <c:pt idx="362">
                <c:v>34.30</c:v>
              </c:pt>
              <c:pt idx="363">
                <c:v>34.32</c:v>
              </c:pt>
              <c:pt idx="364">
                <c:v>34.39</c:v>
              </c:pt>
              <c:pt idx="365">
                <c:v>34.40</c:v>
              </c:pt>
              <c:pt idx="366">
                <c:v>34.43</c:v>
              </c:pt>
              <c:pt idx="367">
                <c:v>34.49</c:v>
              </c:pt>
              <c:pt idx="368">
                <c:v>34.50</c:v>
              </c:pt>
              <c:pt idx="369">
                <c:v>34.58</c:v>
              </c:pt>
              <c:pt idx="370">
                <c:v>34.60</c:v>
              </c:pt>
              <c:pt idx="371">
                <c:v>34.68</c:v>
              </c:pt>
              <c:pt idx="372">
                <c:v>34.70</c:v>
              </c:pt>
              <c:pt idx="373">
                <c:v>34.77</c:v>
              </c:pt>
              <c:pt idx="374">
                <c:v>34.80</c:v>
              </c:pt>
              <c:pt idx="375">
                <c:v>34.87</c:v>
              </c:pt>
              <c:pt idx="376">
                <c:v>34.87</c:v>
              </c:pt>
              <c:pt idx="377">
                <c:v>34.90</c:v>
              </c:pt>
              <c:pt idx="378">
                <c:v>34.96</c:v>
              </c:pt>
              <c:pt idx="379">
                <c:v>35.09</c:v>
              </c:pt>
              <c:pt idx="380">
                <c:v>35.10</c:v>
              </c:pt>
              <c:pt idx="381">
                <c:v>35.15</c:v>
              </c:pt>
              <c:pt idx="382">
                <c:v>35.20</c:v>
              </c:pt>
              <c:pt idx="383">
                <c:v>35.25</c:v>
              </c:pt>
              <c:pt idx="384">
                <c:v>35.30</c:v>
              </c:pt>
              <c:pt idx="385">
                <c:v>35.31</c:v>
              </c:pt>
              <c:pt idx="386">
                <c:v>35.40</c:v>
              </c:pt>
              <c:pt idx="387">
                <c:v>35.42</c:v>
              </c:pt>
              <c:pt idx="388">
                <c:v>35.44</c:v>
              </c:pt>
              <c:pt idx="389">
                <c:v>35.50</c:v>
              </c:pt>
              <c:pt idx="390">
                <c:v>35.53</c:v>
              </c:pt>
              <c:pt idx="391">
                <c:v>35.60</c:v>
              </c:pt>
              <c:pt idx="392">
                <c:v>35.63</c:v>
              </c:pt>
              <c:pt idx="393">
                <c:v>35.64</c:v>
              </c:pt>
              <c:pt idx="394">
                <c:v>35.70</c:v>
              </c:pt>
              <c:pt idx="395">
                <c:v>35.72</c:v>
              </c:pt>
              <c:pt idx="396">
                <c:v>35.75</c:v>
              </c:pt>
              <c:pt idx="397">
                <c:v>35.80</c:v>
              </c:pt>
              <c:pt idx="398">
                <c:v>35.82</c:v>
              </c:pt>
              <c:pt idx="399">
                <c:v>35.86</c:v>
              </c:pt>
              <c:pt idx="400">
                <c:v>35.90</c:v>
              </c:pt>
              <c:pt idx="401">
                <c:v>35.91</c:v>
              </c:pt>
              <c:pt idx="402">
                <c:v>35.97</c:v>
              </c:pt>
              <c:pt idx="403">
                <c:v>36.00</c:v>
              </c:pt>
              <c:pt idx="404">
                <c:v>36.01</c:v>
              </c:pt>
              <c:pt idx="405">
                <c:v>36.08</c:v>
              </c:pt>
              <c:pt idx="406">
                <c:v>36.10</c:v>
              </c:pt>
              <c:pt idx="407">
                <c:v>36.19</c:v>
              </c:pt>
              <c:pt idx="408">
                <c:v>36.20</c:v>
              </c:pt>
              <c:pt idx="409">
                <c:v>36.20</c:v>
              </c:pt>
              <c:pt idx="410">
                <c:v>36.29</c:v>
              </c:pt>
              <c:pt idx="411">
                <c:v>36.30</c:v>
              </c:pt>
              <c:pt idx="412">
                <c:v>36.39</c:v>
              </c:pt>
              <c:pt idx="413">
                <c:v>36.40</c:v>
              </c:pt>
              <c:pt idx="414">
                <c:v>36.48</c:v>
              </c:pt>
              <c:pt idx="415">
                <c:v>36.52</c:v>
              </c:pt>
              <c:pt idx="416">
                <c:v>36.58</c:v>
              </c:pt>
              <c:pt idx="417">
                <c:v>36.60</c:v>
              </c:pt>
              <c:pt idx="418">
                <c:v>36.63</c:v>
              </c:pt>
              <c:pt idx="419">
                <c:v>36.67</c:v>
              </c:pt>
              <c:pt idx="420">
                <c:v>36.70</c:v>
              </c:pt>
              <c:pt idx="421">
                <c:v>36.77</c:v>
              </c:pt>
              <c:pt idx="422">
                <c:v>36.85</c:v>
              </c:pt>
              <c:pt idx="423">
                <c:v>36.86</c:v>
              </c:pt>
              <c:pt idx="424">
                <c:v>36.96</c:v>
              </c:pt>
              <c:pt idx="425">
                <c:v>36.96</c:v>
              </c:pt>
              <c:pt idx="426">
                <c:v>37.00</c:v>
              </c:pt>
              <c:pt idx="427">
                <c:v>37.05</c:v>
              </c:pt>
              <c:pt idx="428">
                <c:v>37.07</c:v>
              </c:pt>
              <c:pt idx="429">
                <c:v>37.10</c:v>
              </c:pt>
              <c:pt idx="430">
                <c:v>37.15</c:v>
              </c:pt>
              <c:pt idx="431">
                <c:v>37.18</c:v>
              </c:pt>
              <c:pt idx="432">
                <c:v>37.29</c:v>
              </c:pt>
              <c:pt idx="433">
                <c:v>37.30</c:v>
              </c:pt>
              <c:pt idx="434">
                <c:v>37.34</c:v>
              </c:pt>
              <c:pt idx="435">
                <c:v>37.40</c:v>
              </c:pt>
              <c:pt idx="436">
                <c:v>37.43</c:v>
              </c:pt>
              <c:pt idx="437">
                <c:v>37.51</c:v>
              </c:pt>
              <c:pt idx="438">
                <c:v>37.53</c:v>
              </c:pt>
              <c:pt idx="439">
                <c:v>37.62</c:v>
              </c:pt>
              <c:pt idx="440">
                <c:v>37.70</c:v>
              </c:pt>
              <c:pt idx="441">
                <c:v>37.72</c:v>
              </c:pt>
              <c:pt idx="442">
                <c:v>37.73</c:v>
              </c:pt>
              <c:pt idx="443">
                <c:v>37.80</c:v>
              </c:pt>
              <c:pt idx="444">
                <c:v>37.90</c:v>
              </c:pt>
              <c:pt idx="445">
                <c:v>37.91</c:v>
              </c:pt>
              <c:pt idx="446">
                <c:v>38.00</c:v>
              </c:pt>
              <c:pt idx="447">
                <c:v>38.06</c:v>
              </c:pt>
              <c:pt idx="448">
                <c:v>38.10</c:v>
              </c:pt>
              <c:pt idx="449">
                <c:v>38.17</c:v>
              </c:pt>
              <c:pt idx="450">
                <c:v>38.19</c:v>
              </c:pt>
              <c:pt idx="451">
                <c:v>38.28</c:v>
              </c:pt>
              <c:pt idx="452">
                <c:v>38.29</c:v>
              </c:pt>
              <c:pt idx="453">
                <c:v>38.38</c:v>
              </c:pt>
              <c:pt idx="454">
                <c:v>38.39</c:v>
              </c:pt>
              <c:pt idx="455">
                <c:v>38.60</c:v>
              </c:pt>
              <c:pt idx="456">
                <c:v>38.67</c:v>
              </c:pt>
              <c:pt idx="457">
                <c:v>38.83</c:v>
              </c:pt>
              <c:pt idx="458">
                <c:v>38.90</c:v>
              </c:pt>
              <c:pt idx="459">
                <c:v>38.94</c:v>
              </c:pt>
              <c:pt idx="460">
                <c:v>38.95</c:v>
              </c:pt>
              <c:pt idx="461">
                <c:v>39.05</c:v>
              </c:pt>
              <c:pt idx="462">
                <c:v>39.10</c:v>
              </c:pt>
              <c:pt idx="463">
                <c:v>39.14</c:v>
              </c:pt>
              <c:pt idx="464">
                <c:v>39.16</c:v>
              </c:pt>
              <c:pt idx="465">
                <c:v>39.20</c:v>
              </c:pt>
              <c:pt idx="466">
                <c:v>39.27</c:v>
              </c:pt>
              <c:pt idx="467">
                <c:v>39.33</c:v>
              </c:pt>
              <c:pt idx="468">
                <c:v>39.40</c:v>
              </c:pt>
              <c:pt idx="469">
                <c:v>39.43</c:v>
              </c:pt>
              <c:pt idx="470">
                <c:v>39.49</c:v>
              </c:pt>
              <c:pt idx="471">
                <c:v>39.50</c:v>
              </c:pt>
              <c:pt idx="472">
                <c:v>39.52</c:v>
              </c:pt>
              <c:pt idx="473">
                <c:v>39.60</c:v>
              </c:pt>
              <c:pt idx="474">
                <c:v>39.62</c:v>
              </c:pt>
              <c:pt idx="475">
                <c:v>39.70</c:v>
              </c:pt>
              <c:pt idx="476">
                <c:v>39.71</c:v>
              </c:pt>
              <c:pt idx="477">
                <c:v>39.80</c:v>
              </c:pt>
              <c:pt idx="478">
                <c:v>39.81</c:v>
              </c:pt>
              <c:pt idx="479">
                <c:v>39.82</c:v>
              </c:pt>
              <c:pt idx="480">
                <c:v>39.90</c:v>
              </c:pt>
              <c:pt idx="481">
                <c:v>39.93</c:v>
              </c:pt>
              <c:pt idx="482">
                <c:v>40.00</c:v>
              </c:pt>
              <c:pt idx="483">
                <c:v>40.15</c:v>
              </c:pt>
              <c:pt idx="484">
                <c:v>40.19</c:v>
              </c:pt>
              <c:pt idx="485">
                <c:v>40.26</c:v>
              </c:pt>
              <c:pt idx="486">
                <c:v>40.28</c:v>
              </c:pt>
              <c:pt idx="487">
                <c:v>40.30</c:v>
              </c:pt>
              <c:pt idx="488">
                <c:v>40.37</c:v>
              </c:pt>
              <c:pt idx="489">
                <c:v>40.38</c:v>
              </c:pt>
              <c:pt idx="490">
                <c:v>40.47</c:v>
              </c:pt>
              <c:pt idx="491">
                <c:v>40.48</c:v>
              </c:pt>
              <c:pt idx="492">
                <c:v>40.50</c:v>
              </c:pt>
              <c:pt idx="493">
                <c:v>40.57</c:v>
              </c:pt>
              <c:pt idx="494">
                <c:v>40.66</c:v>
              </c:pt>
              <c:pt idx="495">
                <c:v>40.81</c:v>
              </c:pt>
              <c:pt idx="496">
                <c:v>40.92</c:v>
              </c:pt>
              <c:pt idx="497">
                <c:v>40.95</c:v>
              </c:pt>
              <c:pt idx="498">
                <c:v>41.10</c:v>
              </c:pt>
              <c:pt idx="499">
                <c:v>41.14</c:v>
              </c:pt>
              <c:pt idx="500">
                <c:v>41.23</c:v>
              </c:pt>
              <c:pt idx="501">
                <c:v>41.33</c:v>
              </c:pt>
              <c:pt idx="502">
                <c:v>41.42</c:v>
              </c:pt>
              <c:pt idx="503">
                <c:v>41.47</c:v>
              </c:pt>
              <c:pt idx="504">
                <c:v>41.69</c:v>
              </c:pt>
              <c:pt idx="505">
                <c:v>41.80</c:v>
              </c:pt>
              <c:pt idx="506">
                <c:v>41.90</c:v>
              </c:pt>
              <c:pt idx="507">
                <c:v>41.91</c:v>
              </c:pt>
              <c:pt idx="508">
                <c:v>42.13</c:v>
              </c:pt>
              <c:pt idx="509">
                <c:v>42.24</c:v>
              </c:pt>
              <c:pt idx="510">
                <c:v>42.35</c:v>
              </c:pt>
              <c:pt idx="511">
                <c:v>42.40</c:v>
              </c:pt>
              <c:pt idx="512">
                <c:v>42.46</c:v>
              </c:pt>
              <c:pt idx="513">
                <c:v>42.66</c:v>
              </c:pt>
              <c:pt idx="514">
                <c:v>42.68</c:v>
              </c:pt>
              <c:pt idx="515">
                <c:v>42.75</c:v>
              </c:pt>
              <c:pt idx="516">
                <c:v>42.90</c:v>
              </c:pt>
              <c:pt idx="517">
                <c:v>42.94</c:v>
              </c:pt>
              <c:pt idx="518">
                <c:v>43.01</c:v>
              </c:pt>
              <c:pt idx="519">
                <c:v>43.12</c:v>
              </c:pt>
              <c:pt idx="520">
                <c:v>43.34</c:v>
              </c:pt>
              <c:pt idx="521">
                <c:v>43.40</c:v>
              </c:pt>
              <c:pt idx="522">
                <c:v>43.70</c:v>
              </c:pt>
              <c:pt idx="523">
                <c:v>43.89</c:v>
              </c:pt>
              <c:pt idx="524">
                <c:v>44.00</c:v>
              </c:pt>
              <c:pt idx="525">
                <c:v>44.22</c:v>
              </c:pt>
              <c:pt idx="526">
                <c:v>44.70</c:v>
              </c:pt>
              <c:pt idx="527">
                <c:v>44.75</c:v>
              </c:pt>
              <c:pt idx="528">
                <c:v>44.77</c:v>
              </c:pt>
              <c:pt idx="529">
                <c:v>44.88</c:v>
              </c:pt>
              <c:pt idx="530">
                <c:v>45.32</c:v>
              </c:pt>
              <c:pt idx="531">
                <c:v>45.43</c:v>
              </c:pt>
              <c:pt idx="532">
                <c:v>45.54</c:v>
              </c:pt>
              <c:pt idx="533">
                <c:v>45.90</c:v>
              </c:pt>
              <c:pt idx="534">
                <c:v>46.09</c:v>
              </c:pt>
              <c:pt idx="535">
                <c:v>46.20</c:v>
              </c:pt>
              <c:pt idx="536">
                <c:v>46.53</c:v>
              </c:pt>
              <c:pt idx="537">
                <c:v>46.70</c:v>
              </c:pt>
              <c:pt idx="538">
                <c:v>46.75</c:v>
              </c:pt>
              <c:pt idx="539">
                <c:v>47.41</c:v>
              </c:pt>
              <c:pt idx="540">
                <c:v>47.52</c:v>
              </c:pt>
              <c:pt idx="541">
                <c:v>47.60</c:v>
              </c:pt>
              <c:pt idx="542">
                <c:v>47.74</c:v>
              </c:pt>
              <c:pt idx="543">
                <c:v>48.07</c:v>
              </c:pt>
              <c:pt idx="544">
                <c:v>49.06</c:v>
              </c:pt>
              <c:pt idx="545">
                <c:v>50.38</c:v>
              </c:pt>
              <c:pt idx="546">
                <c:v>52.58</c:v>
              </c:pt>
              <c:pt idx="547">
                <c:v>53.13</c:v>
              </c:pt>
            </c:strLit>
          </c:cat>
          <c:val>
            <c:numLit>
              <c:formatCode>General</c:formatCode>
              <c:ptCount val="548"/>
              <c:pt idx="0">
                <c:v>1694.7963999999999</c:v>
              </c:pt>
              <c:pt idx="1">
                <c:v>9808.0007000000005</c:v>
              </c:pt>
              <c:pt idx="2">
                <c:v>14455.644050000001</c:v>
              </c:pt>
              <c:pt idx="3">
                <c:v>23440.060300000001</c:v>
              </c:pt>
              <c:pt idx="4">
                <c:v>2775.1921499999999</c:v>
              </c:pt>
              <c:pt idx="5">
                <c:v>2585.2689999999998</c:v>
              </c:pt>
              <c:pt idx="6">
                <c:v>1621.3402000000001</c:v>
              </c:pt>
              <c:pt idx="7">
                <c:v>2680.9493000000002</c:v>
              </c:pt>
              <c:pt idx="8">
                <c:v>32734.186300000001</c:v>
              </c:pt>
              <c:pt idx="9">
                <c:v>1727.7850000000001</c:v>
              </c:pt>
              <c:pt idx="10">
                <c:v>5116.5003999999999</c:v>
              </c:pt>
              <c:pt idx="11">
                <c:v>15006.579449999999</c:v>
              </c:pt>
              <c:pt idx="12">
                <c:v>9644.2525000000005</c:v>
              </c:pt>
              <c:pt idx="13">
                <c:v>19023.259999999998</c:v>
              </c:pt>
              <c:pt idx="14">
                <c:v>34730.195950000001</c:v>
              </c:pt>
              <c:pt idx="15">
                <c:v>4766.0219999999999</c:v>
              </c:pt>
              <c:pt idx="16">
                <c:v>1728.8969999999999</c:v>
              </c:pt>
              <c:pt idx="17">
                <c:v>21595.382290000001</c:v>
              </c:pt>
              <c:pt idx="18">
                <c:v>4827.9049500000001</c:v>
              </c:pt>
              <c:pt idx="19">
                <c:v>6753.0379999999996</c:v>
              </c:pt>
              <c:pt idx="20">
                <c:v>16776.304049999999</c:v>
              </c:pt>
              <c:pt idx="21">
                <c:v>8627.5411000000004</c:v>
              </c:pt>
              <c:pt idx="22">
                <c:v>15820.699000000001</c:v>
              </c:pt>
              <c:pt idx="23">
                <c:v>6933.2422500000002</c:v>
              </c:pt>
              <c:pt idx="24">
                <c:v>8428.0692999999992</c:v>
              </c:pt>
              <c:pt idx="25">
                <c:v>21799.996999999999</c:v>
              </c:pt>
              <c:pt idx="26">
                <c:v>12984.752899999999</c:v>
              </c:pt>
              <c:pt idx="27">
                <c:v>54295.145000000004</c:v>
              </c:pt>
              <c:pt idx="28">
                <c:v>36218.549100000004</c:v>
              </c:pt>
              <c:pt idx="29">
                <c:v>12032.325999999999</c:v>
              </c:pt>
              <c:pt idx="30">
                <c:v>18767.737700000001</c:v>
              </c:pt>
              <c:pt idx="31">
                <c:v>30890.247599999999</c:v>
              </c:pt>
              <c:pt idx="32">
                <c:v>1242.26</c:v>
              </c:pt>
              <c:pt idx="33">
                <c:v>8605.3615000000009</c:v>
              </c:pt>
              <c:pt idx="34">
                <c:v>3260.1990000000001</c:v>
              </c:pt>
              <c:pt idx="35">
                <c:v>1625.4337499999999</c:v>
              </c:pt>
              <c:pt idx="36">
                <c:v>19116.125599999999</c:v>
              </c:pt>
              <c:pt idx="37">
                <c:v>10996.474</c:v>
              </c:pt>
              <c:pt idx="38">
                <c:v>2803.69785</c:v>
              </c:pt>
              <c:pt idx="39">
                <c:v>1242.816</c:v>
              </c:pt>
              <c:pt idx="40">
                <c:v>1607.5101</c:v>
              </c:pt>
              <c:pt idx="41">
                <c:v>5511.0869999999995</c:v>
              </c:pt>
              <c:pt idx="42">
                <c:v>23027.912</c:v>
              </c:pt>
              <c:pt idx="43">
                <c:v>11013.7119</c:v>
              </c:pt>
              <c:pt idx="44">
                <c:v>13415.0381</c:v>
              </c:pt>
              <c:pt idx="45">
                <c:v>6652.5288</c:v>
              </c:pt>
              <c:pt idx="46">
                <c:v>4296.2712000000001</c:v>
              </c:pt>
              <c:pt idx="47">
                <c:v>9182.17</c:v>
              </c:pt>
              <c:pt idx="48">
                <c:v>11723.1255</c:v>
              </c:pt>
              <c:pt idx="49">
                <c:v>23022.531000000003</c:v>
              </c:pt>
              <c:pt idx="50">
                <c:v>17531.276900000001</c:v>
              </c:pt>
              <c:pt idx="51">
                <c:v>10791.96</c:v>
              </c:pt>
              <c:pt idx="52">
                <c:v>9855.1314000000002</c:v>
              </c:pt>
              <c:pt idx="53">
                <c:v>13747.87235</c:v>
              </c:pt>
              <c:pt idx="54">
                <c:v>43083.1682</c:v>
              </c:pt>
              <c:pt idx="55">
                <c:v>13844.505999999999</c:v>
              </c:pt>
              <c:pt idx="56">
                <c:v>36144.554190000003</c:v>
              </c:pt>
              <c:pt idx="57">
                <c:v>18156.52578</c:v>
              </c:pt>
              <c:pt idx="58">
                <c:v>20167.336029999999</c:v>
              </c:pt>
              <c:pt idx="59">
                <c:v>46483.042999999998</c:v>
              </c:pt>
              <c:pt idx="60">
                <c:v>3180.5101</c:v>
              </c:pt>
              <c:pt idx="61">
                <c:v>4718.2035500000002</c:v>
              </c:pt>
              <c:pt idx="62">
                <c:v>1964.78</c:v>
              </c:pt>
              <c:pt idx="63">
                <c:v>13616.3586</c:v>
              </c:pt>
              <c:pt idx="64">
                <c:v>10577.087</c:v>
              </c:pt>
              <c:pt idx="65">
                <c:v>23470.676599999999</c:v>
              </c:pt>
              <c:pt idx="66">
                <c:v>19444.265800000001</c:v>
              </c:pt>
              <c:pt idx="67">
                <c:v>15205.574400000001</c:v>
              </c:pt>
              <c:pt idx="68">
                <c:v>9250.1849999999995</c:v>
              </c:pt>
              <c:pt idx="69">
                <c:v>51448.975380000003</c:v>
              </c:pt>
              <c:pt idx="70">
                <c:v>24038.83525</c:v>
              </c:pt>
              <c:pt idx="71">
                <c:v>21065.763999999999</c:v>
              </c:pt>
              <c:pt idx="72">
                <c:v>39245.662600000003</c:v>
              </c:pt>
              <c:pt idx="73">
                <c:v>36143.337510000005</c:v>
              </c:pt>
              <c:pt idx="74">
                <c:v>11833.782300000001</c:v>
              </c:pt>
              <c:pt idx="75">
                <c:v>16254.859</c:v>
              </c:pt>
              <c:pt idx="76">
                <c:v>23244.790199999999</c:v>
              </c:pt>
              <c:pt idx="77">
                <c:v>77026.214670000001</c:v>
              </c:pt>
              <c:pt idx="78">
                <c:v>46104.248300000007</c:v>
              </c:pt>
              <c:pt idx="79">
                <c:v>12094.477999999999</c:v>
              </c:pt>
              <c:pt idx="80">
                <c:v>16156.535300000001</c:v>
              </c:pt>
              <c:pt idx="81">
                <c:v>2483.7359999999999</c:v>
              </c:pt>
              <c:pt idx="82">
                <c:v>49343.148649999996</c:v>
              </c:pt>
              <c:pt idx="83">
                <c:v>6250.4350000000004</c:v>
              </c:pt>
              <c:pt idx="84">
                <c:v>53498.990439999994</c:v>
              </c:pt>
              <c:pt idx="85">
                <c:v>7986.4752500000004</c:v>
              </c:pt>
              <c:pt idx="86">
                <c:v>11345.519</c:v>
              </c:pt>
              <c:pt idx="87">
                <c:v>1711.0268000000001</c:v>
              </c:pt>
              <c:pt idx="88">
                <c:v>34903.461899999995</c:v>
              </c:pt>
              <c:pt idx="89">
                <c:v>4883.183</c:v>
              </c:pt>
              <c:pt idx="90">
                <c:v>9608.7826999999997</c:v>
              </c:pt>
              <c:pt idx="91">
                <c:v>10107.220600000001</c:v>
              </c:pt>
              <c:pt idx="92">
                <c:v>13596.199799999999</c:v>
              </c:pt>
              <c:pt idx="93">
                <c:v>13471.317999999999</c:v>
              </c:pt>
              <c:pt idx="94">
                <c:v>17626.239509999999</c:v>
              </c:pt>
              <c:pt idx="95">
                <c:v>81604.509250000003</c:v>
              </c:pt>
              <c:pt idx="96">
                <c:v>14443.661</c:v>
              </c:pt>
              <c:pt idx="97">
                <c:v>16512.3995</c:v>
              </c:pt>
              <c:pt idx="98">
                <c:v>26926.5144</c:v>
              </c:pt>
              <c:pt idx="99">
                <c:v>3847.674</c:v>
              </c:pt>
              <c:pt idx="100">
                <c:v>31221.820650000001</c:v>
              </c:pt>
              <c:pt idx="101">
                <c:v>8582.3022999999994</c:v>
              </c:pt>
              <c:pt idx="102">
                <c:v>5080.0959999999995</c:v>
              </c:pt>
              <c:pt idx="103">
                <c:v>6858.4795999999997</c:v>
              </c:pt>
              <c:pt idx="104">
                <c:v>48066.681509999995</c:v>
              </c:pt>
              <c:pt idx="105">
                <c:v>32039.608950000002</c:v>
              </c:pt>
              <c:pt idx="106">
                <c:v>2201.0971</c:v>
              </c:pt>
              <c:pt idx="107">
                <c:v>29210.705969999999</c:v>
              </c:pt>
              <c:pt idx="108">
                <c:v>48863.104800000001</c:v>
              </c:pt>
              <c:pt idx="109">
                <c:v>34204.300739999999</c:v>
              </c:pt>
              <c:pt idx="110">
                <c:v>12157.49</c:v>
              </c:pt>
              <c:pt idx="111">
                <c:v>13973.963800000001</c:v>
              </c:pt>
              <c:pt idx="112">
                <c:v>98391.87019999999</c:v>
              </c:pt>
              <c:pt idx="113">
                <c:v>18259.216</c:v>
              </c:pt>
              <c:pt idx="114">
                <c:v>11520.099850000001</c:v>
              </c:pt>
              <c:pt idx="115">
                <c:v>66711.349369999996</c:v>
              </c:pt>
              <c:pt idx="116">
                <c:v>11815.3997</c:v>
              </c:pt>
              <c:pt idx="117">
                <c:v>12629.896699999999</c:v>
              </c:pt>
              <c:pt idx="118">
                <c:v>23863.02</c:v>
              </c:pt>
              <c:pt idx="119">
                <c:v>41705.838799999998</c:v>
              </c:pt>
              <c:pt idx="120">
                <c:v>19515.5416</c:v>
              </c:pt>
              <c:pt idx="121">
                <c:v>66108.750169999999</c:v>
              </c:pt>
              <c:pt idx="122">
                <c:v>16577.779500000001</c:v>
              </c:pt>
              <c:pt idx="123">
                <c:v>62314.6152</c:v>
              </c:pt>
              <c:pt idx="124">
                <c:v>33084.881179999997</c:v>
              </c:pt>
              <c:pt idx="125">
                <c:v>21659.930100000001</c:v>
              </c:pt>
              <c:pt idx="126">
                <c:v>6593.5083000000004</c:v>
              </c:pt>
              <c:pt idx="127">
                <c:v>31258.535680000001</c:v>
              </c:pt>
              <c:pt idx="128">
                <c:v>21074.639999999999</c:v>
              </c:pt>
              <c:pt idx="129">
                <c:v>53704.882060000004</c:v>
              </c:pt>
              <c:pt idx="130">
                <c:v>25382.296999999999</c:v>
              </c:pt>
              <c:pt idx="131">
                <c:v>43780.715499999998</c:v>
              </c:pt>
              <c:pt idx="132">
                <c:v>11837.16</c:v>
              </c:pt>
              <c:pt idx="133">
                <c:v>29710.3089</c:v>
              </c:pt>
              <c:pt idx="134">
                <c:v>70198.615000000005</c:v>
              </c:pt>
              <c:pt idx="135">
                <c:v>50850.000639999998</c:v>
              </c:pt>
              <c:pt idx="136">
                <c:v>8782.4689999999991</c:v>
              </c:pt>
              <c:pt idx="137">
                <c:v>21978.676899999999</c:v>
              </c:pt>
              <c:pt idx="138">
                <c:v>72211.63502999999</c:v>
              </c:pt>
              <c:pt idx="139">
                <c:v>14478.33015</c:v>
              </c:pt>
              <c:pt idx="140">
                <c:v>24150.99235</c:v>
              </c:pt>
              <c:pt idx="141">
                <c:v>52935.93</c:v>
              </c:pt>
              <c:pt idx="142">
                <c:v>11454.021500000001</c:v>
              </c:pt>
              <c:pt idx="143">
                <c:v>27043.904000000002</c:v>
              </c:pt>
              <c:pt idx="144">
                <c:v>30666.019400000001</c:v>
              </c:pt>
              <c:pt idx="145">
                <c:v>15292.59065</c:v>
              </c:pt>
              <c:pt idx="146">
                <c:v>39659.679000000004</c:v>
              </c:pt>
              <c:pt idx="147">
                <c:v>70589.01632000001</c:v>
              </c:pt>
              <c:pt idx="148">
                <c:v>24180.933499999999</c:v>
              </c:pt>
              <c:pt idx="149">
                <c:v>28025.677</c:v>
              </c:pt>
              <c:pt idx="150">
                <c:v>19538.951949999999</c:v>
              </c:pt>
              <c:pt idx="151">
                <c:v>32197.801500000001</c:v>
              </c:pt>
              <c:pt idx="152">
                <c:v>38245.593269999998</c:v>
              </c:pt>
              <c:pt idx="153">
                <c:v>38067.866000000002</c:v>
              </c:pt>
              <c:pt idx="154">
                <c:v>9350.7243999999992</c:v>
              </c:pt>
              <c:pt idx="155">
                <c:v>4883.866</c:v>
              </c:pt>
              <c:pt idx="156">
                <c:v>33595.028200000001</c:v>
              </c:pt>
              <c:pt idx="157">
                <c:v>27808.7251</c:v>
              </c:pt>
              <c:pt idx="158">
                <c:v>28042.348250000003</c:v>
              </c:pt>
              <c:pt idx="159">
                <c:v>59873.142040000006</c:v>
              </c:pt>
              <c:pt idx="160">
                <c:v>67420.2834</c:v>
              </c:pt>
              <c:pt idx="161">
                <c:v>12815.444949999999</c:v>
              </c:pt>
              <c:pt idx="162">
                <c:v>6156.3167999999996</c:v>
              </c:pt>
              <c:pt idx="163">
                <c:v>64955.066000000006</c:v>
              </c:pt>
              <c:pt idx="164">
                <c:v>11499.954600000001</c:v>
              </c:pt>
              <c:pt idx="165">
                <c:v>78042.765249999997</c:v>
              </c:pt>
              <c:pt idx="166">
                <c:v>33629.379999999997</c:v>
              </c:pt>
              <c:pt idx="167">
                <c:v>6618.5493999999999</c:v>
              </c:pt>
              <c:pt idx="168">
                <c:v>16799.000120000001</c:v>
              </c:pt>
              <c:pt idx="169">
                <c:v>39066.261570000002</c:v>
              </c:pt>
              <c:pt idx="170">
                <c:v>18750.267199999998</c:v>
              </c:pt>
              <c:pt idx="171">
                <c:v>60814.336599999995</c:v>
              </c:pt>
              <c:pt idx="172">
                <c:v>5969.723</c:v>
              </c:pt>
              <c:pt idx="173">
                <c:v>44468.140599999999</c:v>
              </c:pt>
              <c:pt idx="174">
                <c:v>11737.848840000001</c:v>
              </c:pt>
              <c:pt idx="175">
                <c:v>17043.341400000001</c:v>
              </c:pt>
              <c:pt idx="176">
                <c:v>10106.134249999999</c:v>
              </c:pt>
              <c:pt idx="177">
                <c:v>52081.941299999999</c:v>
              </c:pt>
              <c:pt idx="178">
                <c:v>20824.227599999998</c:v>
              </c:pt>
              <c:pt idx="179">
                <c:v>13939.267</c:v>
              </c:pt>
              <c:pt idx="180">
                <c:v>43157.266690000004</c:v>
              </c:pt>
              <c:pt idx="181">
                <c:v>18223.4512</c:v>
              </c:pt>
              <c:pt idx="182">
                <c:v>16232.847</c:v>
              </c:pt>
              <c:pt idx="183">
                <c:v>90175.650659999999</c:v>
              </c:pt>
              <c:pt idx="184">
                <c:v>14223.740000000002</c:v>
              </c:pt>
              <c:pt idx="185">
                <c:v>14879.1319</c:v>
              </c:pt>
              <c:pt idx="186">
                <c:v>65991.473129999998</c:v>
              </c:pt>
              <c:pt idx="187">
                <c:v>36424.672999999995</c:v>
              </c:pt>
              <c:pt idx="188">
                <c:v>74714.475540000014</c:v>
              </c:pt>
              <c:pt idx="189">
                <c:v>4747.0528999999997</c:v>
              </c:pt>
              <c:pt idx="190">
                <c:v>91465.914150000011</c:v>
              </c:pt>
              <c:pt idx="191">
                <c:v>26266.226999999999</c:v>
              </c:pt>
              <c:pt idx="192">
                <c:v>29113.550200000001</c:v>
              </c:pt>
              <c:pt idx="193">
                <c:v>81242.159599999999</c:v>
              </c:pt>
              <c:pt idx="194">
                <c:v>37829.724199999997</c:v>
              </c:pt>
              <c:pt idx="195">
                <c:v>65331.849479999997</c:v>
              </c:pt>
              <c:pt idx="196">
                <c:v>39700.495250000007</c:v>
              </c:pt>
              <c:pt idx="197">
                <c:v>16884.923999999999</c:v>
              </c:pt>
              <c:pt idx="198">
                <c:v>35958.423759999998</c:v>
              </c:pt>
              <c:pt idx="199">
                <c:v>33529.122799999997</c:v>
              </c:pt>
              <c:pt idx="200">
                <c:v>43846.041450000004</c:v>
              </c:pt>
              <c:pt idx="201">
                <c:v>70839.890749999991</c:v>
              </c:pt>
              <c:pt idx="202">
                <c:v>17158.9715</c:v>
              </c:pt>
              <c:pt idx="203">
                <c:v>22707.171999999999</c:v>
              </c:pt>
              <c:pt idx="204">
                <c:v>57579.746199999994</c:v>
              </c:pt>
              <c:pt idx="205">
                <c:v>10702.642400000001</c:v>
              </c:pt>
              <c:pt idx="206">
                <c:v>13041.921</c:v>
              </c:pt>
              <c:pt idx="207">
                <c:v>49747.488400000002</c:v>
              </c:pt>
              <c:pt idx="208">
                <c:v>10264.069599999999</c:v>
              </c:pt>
              <c:pt idx="209">
                <c:v>38163.240000000005</c:v>
              </c:pt>
              <c:pt idx="210">
                <c:v>143651.81928</c:v>
              </c:pt>
              <c:pt idx="211">
                <c:v>19521.968199999999</c:v>
              </c:pt>
              <c:pt idx="212">
                <c:v>4174.0379999999996</c:v>
              </c:pt>
              <c:pt idx="213">
                <c:v>11191.868900000001</c:v>
              </c:pt>
              <c:pt idx="214">
                <c:v>18328.238099999999</c:v>
              </c:pt>
              <c:pt idx="215">
                <c:v>65507.658479999998</c:v>
              </c:pt>
              <c:pt idx="216">
                <c:v>67659.396809999991</c:v>
              </c:pt>
              <c:pt idx="217">
                <c:v>24458.046999999999</c:v>
              </c:pt>
              <c:pt idx="218">
                <c:v>39070.1103</c:v>
              </c:pt>
              <c:pt idx="219">
                <c:v>42665.332999999999</c:v>
              </c:pt>
              <c:pt idx="220">
                <c:v>44025.001750000003</c:v>
              </c:pt>
              <c:pt idx="221">
                <c:v>6282.2349999999997</c:v>
              </c:pt>
              <c:pt idx="222">
                <c:v>2156.7518</c:v>
              </c:pt>
              <c:pt idx="223">
                <c:v>66168.479599999991</c:v>
              </c:pt>
              <c:pt idx="224">
                <c:v>36917.832999999999</c:v>
              </c:pt>
              <c:pt idx="225">
                <c:v>29667.004099999998</c:v>
              </c:pt>
              <c:pt idx="226">
                <c:v>46219.179250000001</c:v>
              </c:pt>
              <c:pt idx="227">
                <c:v>18893.083999999999</c:v>
              </c:pt>
              <c:pt idx="228">
                <c:v>7243.8136000000004</c:v>
              </c:pt>
              <c:pt idx="229">
                <c:v>46494.0406</c:v>
              </c:pt>
              <c:pt idx="230">
                <c:v>3761.2919999999999</c:v>
              </c:pt>
              <c:pt idx="231">
                <c:v>21149.402000000002</c:v>
              </c:pt>
              <c:pt idx="232">
                <c:v>7323.7348190000002</c:v>
              </c:pt>
              <c:pt idx="233">
                <c:v>10436.096</c:v>
              </c:pt>
              <c:pt idx="234">
                <c:v>21430.920599999998</c:v>
              </c:pt>
              <c:pt idx="235">
                <c:v>17806.636729999998</c:v>
              </c:pt>
              <c:pt idx="236">
                <c:v>10957.794900000001</c:v>
              </c:pt>
              <c:pt idx="237">
                <c:v>10267.1276</c:v>
              </c:pt>
              <c:pt idx="238">
                <c:v>6059.1729999999998</c:v>
              </c:pt>
              <c:pt idx="239">
                <c:v>2897.3235</c:v>
              </c:pt>
              <c:pt idx="240">
                <c:v>20520.318599999999</c:v>
              </c:pt>
              <c:pt idx="241">
                <c:v>6311.9520000000002</c:v>
              </c:pt>
              <c:pt idx="242">
                <c:v>8930.9345499999999</c:v>
              </c:pt>
              <c:pt idx="243">
                <c:v>8510.2551999999996</c:v>
              </c:pt>
              <c:pt idx="244">
                <c:v>36530.737260000002</c:v>
              </c:pt>
              <c:pt idx="245">
                <c:v>71931.019650000002</c:v>
              </c:pt>
              <c:pt idx="246">
                <c:v>56930.067999999999</c:v>
              </c:pt>
              <c:pt idx="247">
                <c:v>56393.114120000006</c:v>
              </c:pt>
              <c:pt idx="248">
                <c:v>52626.692650000005</c:v>
              </c:pt>
              <c:pt idx="249">
                <c:v>61603.721600000004</c:v>
              </c:pt>
              <c:pt idx="250">
                <c:v>85434.665199999989</c:v>
              </c:pt>
              <c:pt idx="251">
                <c:v>24152.744999999999</c:v>
              </c:pt>
              <c:pt idx="252">
                <c:v>62142.179799999998</c:v>
              </c:pt>
              <c:pt idx="253">
                <c:v>34300.886250000003</c:v>
              </c:pt>
              <c:pt idx="254">
                <c:v>25048.12</c:v>
              </c:pt>
              <c:pt idx="255">
                <c:v>76408.304909999992</c:v>
              </c:pt>
              <c:pt idx="256">
                <c:v>15172.712099999999</c:v>
              </c:pt>
              <c:pt idx="257">
                <c:v>11083.953</c:v>
              </c:pt>
              <c:pt idx="258">
                <c:v>63239.49295</c:v>
              </c:pt>
              <c:pt idx="259">
                <c:v>13013.476200000001</c:v>
              </c:pt>
              <c:pt idx="260">
                <c:v>107858.198</c:v>
              </c:pt>
              <c:pt idx="261">
                <c:v>66330.6198</c:v>
              </c:pt>
              <c:pt idx="262">
                <c:v>36252.695</c:v>
              </c:pt>
              <c:pt idx="263">
                <c:v>15010.415999999999</c:v>
              </c:pt>
              <c:pt idx="264">
                <c:v>14141.991900000001</c:v>
              </c:pt>
              <c:pt idx="265">
                <c:v>62592.873090000001</c:v>
              </c:pt>
              <c:pt idx="266">
                <c:v>60192.415399999998</c:v>
              </c:pt>
              <c:pt idx="267">
                <c:v>134033.7844</c:v>
              </c:pt>
              <c:pt idx="268">
                <c:v>30587.756999999998</c:v>
              </c:pt>
              <c:pt idx="269">
                <c:v>56579.056629999999</c:v>
              </c:pt>
              <c:pt idx="270">
                <c:v>84090.348450000005</c:v>
              </c:pt>
              <c:pt idx="271">
                <c:v>13708.2582</c:v>
              </c:pt>
              <c:pt idx="272">
                <c:v>107584.378</c:v>
              </c:pt>
              <c:pt idx="273">
                <c:v>128616.00099999999</c:v>
              </c:pt>
              <c:pt idx="274">
                <c:v>100894.24490999999</c:v>
              </c:pt>
              <c:pt idx="275">
                <c:v>53573.290999999997</c:v>
              </c:pt>
              <c:pt idx="276">
                <c:v>10600.5483</c:v>
              </c:pt>
              <c:pt idx="277">
                <c:v>10729.027</c:v>
              </c:pt>
              <c:pt idx="278">
                <c:v>58367.408309999999</c:v>
              </c:pt>
              <c:pt idx="279">
                <c:v>46725.66840000001</c:v>
              </c:pt>
              <c:pt idx="280">
                <c:v>1526.3119999999999</c:v>
              </c:pt>
              <c:pt idx="281">
                <c:v>47275.443800000001</c:v>
              </c:pt>
              <c:pt idx="282">
                <c:v>71413.549600000013</c:v>
              </c:pt>
              <c:pt idx="283">
                <c:v>9625.92</c:v>
              </c:pt>
              <c:pt idx="284">
                <c:v>10338.9316</c:v>
              </c:pt>
              <c:pt idx="285">
                <c:v>12224.37535</c:v>
              </c:pt>
              <c:pt idx="286">
                <c:v>47291.055</c:v>
              </c:pt>
              <c:pt idx="287">
                <c:v>143772.02756999998</c:v>
              </c:pt>
              <c:pt idx="288">
                <c:v>72664.491999999998</c:v>
              </c:pt>
              <c:pt idx="289">
                <c:v>22938.516100000001</c:v>
              </c:pt>
              <c:pt idx="290">
                <c:v>28878.914130000001</c:v>
              </c:pt>
              <c:pt idx="291">
                <c:v>8478.73</c:v>
              </c:pt>
              <c:pt idx="292">
                <c:v>16501.780200000001</c:v>
              </c:pt>
              <c:pt idx="293">
                <c:v>17395.187599999997</c:v>
              </c:pt>
              <c:pt idx="294">
                <c:v>26154.983</c:v>
              </c:pt>
              <c:pt idx="295">
                <c:v>16532.311300000001</c:v>
              </c:pt>
              <c:pt idx="296">
                <c:v>68975.314400000003</c:v>
              </c:pt>
              <c:pt idx="297">
                <c:v>101841.10619999999</c:v>
              </c:pt>
              <c:pt idx="298">
                <c:v>77728.348670000007</c:v>
              </c:pt>
              <c:pt idx="299">
                <c:v>13880.949000000001</c:v>
              </c:pt>
              <c:pt idx="300">
                <c:v>85335.518749999988</c:v>
              </c:pt>
              <c:pt idx="301">
                <c:v>49804.486860000005</c:v>
              </c:pt>
              <c:pt idx="302">
                <c:v>83129.210000000006</c:v>
              </c:pt>
              <c:pt idx="303">
                <c:v>8551.3469999999998</c:v>
              </c:pt>
              <c:pt idx="304">
                <c:v>13928.207799999998</c:v>
              </c:pt>
              <c:pt idx="305">
                <c:v>53826.476699999999</c:v>
              </c:pt>
              <c:pt idx="306">
                <c:v>14007.222</c:v>
              </c:pt>
              <c:pt idx="307">
                <c:v>64194.171239999996</c:v>
              </c:pt>
              <c:pt idx="308">
                <c:v>2801.2588000000001</c:v>
              </c:pt>
              <c:pt idx="309">
                <c:v>60957.227000000006</c:v>
              </c:pt>
              <c:pt idx="310">
                <c:v>20323.581900000001</c:v>
              </c:pt>
              <c:pt idx="311">
                <c:v>27089.313090000003</c:v>
              </c:pt>
              <c:pt idx="312">
                <c:v>183300.75036000001</c:v>
              </c:pt>
              <c:pt idx="313">
                <c:v>13971.796200000001</c:v>
              </c:pt>
              <c:pt idx="314">
                <c:v>60754.617610000008</c:v>
              </c:pt>
              <c:pt idx="315">
                <c:v>4149.7359999999999</c:v>
              </c:pt>
              <c:pt idx="316">
                <c:v>45008.955499999996</c:v>
              </c:pt>
              <c:pt idx="317">
                <c:v>40389.282179999995</c:v>
              </c:pt>
              <c:pt idx="318">
                <c:v>6238.2979999999998</c:v>
              </c:pt>
              <c:pt idx="319">
                <c:v>42765.570800000001</c:v>
              </c:pt>
              <c:pt idx="320">
                <c:v>4846.9201499999999</c:v>
              </c:pt>
              <c:pt idx="321">
                <c:v>15396.018</c:v>
              </c:pt>
              <c:pt idx="322">
                <c:v>13304.524600000001</c:v>
              </c:pt>
              <c:pt idx="323">
                <c:v>55525.949119999997</c:v>
              </c:pt>
              <c:pt idx="324">
                <c:v>38064.321000000004</c:v>
              </c:pt>
              <c:pt idx="325">
                <c:v>129050.50374999999</c:v>
              </c:pt>
              <c:pt idx="326">
                <c:v>36021.011200000001</c:v>
              </c:pt>
              <c:pt idx="327">
                <c:v>72598.908759999991</c:v>
              </c:pt>
              <c:pt idx="328">
                <c:v>7050.0213000000003</c:v>
              </c:pt>
              <c:pt idx="329">
                <c:v>43209.030999999995</c:v>
              </c:pt>
              <c:pt idx="330">
                <c:v>49306.840400000001</c:v>
              </c:pt>
              <c:pt idx="331">
                <c:v>41123.22292</c:v>
              </c:pt>
              <c:pt idx="332">
                <c:v>7749.1563999999998</c:v>
              </c:pt>
              <c:pt idx="333">
                <c:v>55669.936330000004</c:v>
              </c:pt>
              <c:pt idx="334">
                <c:v>92505.458599999998</c:v>
              </c:pt>
              <c:pt idx="335">
                <c:v>28572.913249999998</c:v>
              </c:pt>
              <c:pt idx="336">
                <c:v>13462.52</c:v>
              </c:pt>
              <c:pt idx="337">
                <c:v>25882.499500000002</c:v>
              </c:pt>
              <c:pt idx="338">
                <c:v>12687.326000000001</c:v>
              </c:pt>
              <c:pt idx="339">
                <c:v>98227.526360000018</c:v>
              </c:pt>
              <c:pt idx="340">
                <c:v>61881.94558</c:v>
              </c:pt>
              <c:pt idx="341">
                <c:v>52383.429329999999</c:v>
              </c:pt>
              <c:pt idx="342">
                <c:v>35460.581399999995</c:v>
              </c:pt>
              <c:pt idx="343">
                <c:v>37079.372000000003</c:v>
              </c:pt>
              <c:pt idx="344">
                <c:v>60030.865949999992</c:v>
              </c:pt>
              <c:pt idx="345">
                <c:v>5699.8374999999996</c:v>
              </c:pt>
              <c:pt idx="346">
                <c:v>125007.35258000001</c:v>
              </c:pt>
              <c:pt idx="347">
                <c:v>36250.165999999997</c:v>
              </c:pt>
              <c:pt idx="348">
                <c:v>23757.732</c:v>
              </c:pt>
              <c:pt idx="349">
                <c:v>19800.231500000002</c:v>
              </c:pt>
              <c:pt idx="350">
                <c:v>3400.1846</c:v>
              </c:pt>
              <c:pt idx="351">
                <c:v>47928.03</c:v>
              </c:pt>
              <c:pt idx="352">
                <c:v>42156.893129999997</c:v>
              </c:pt>
              <c:pt idx="353">
                <c:v>70359.064249999996</c:v>
              </c:pt>
              <c:pt idx="354">
                <c:v>36417.708399999996</c:v>
              </c:pt>
              <c:pt idx="355">
                <c:v>5700.4552000000003</c:v>
              </c:pt>
              <c:pt idx="356">
                <c:v>11356.660900000001</c:v>
              </c:pt>
              <c:pt idx="357">
                <c:v>97966.481180000002</c:v>
              </c:pt>
              <c:pt idx="358">
                <c:v>95950.402799999996</c:v>
              </c:pt>
              <c:pt idx="359">
                <c:v>103026.49100000001</c:v>
              </c:pt>
              <c:pt idx="360">
                <c:v>59730.911600000007</c:v>
              </c:pt>
              <c:pt idx="361">
                <c:v>13224.057049999999</c:v>
              </c:pt>
              <c:pt idx="362">
                <c:v>9563.0290000000005</c:v>
              </c:pt>
              <c:pt idx="363">
                <c:v>21678.680399999997</c:v>
              </c:pt>
              <c:pt idx="364">
                <c:v>50490.289199999999</c:v>
              </c:pt>
              <c:pt idx="365">
                <c:v>47808.404000000002</c:v>
              </c:pt>
              <c:pt idx="366">
                <c:v>55058.576800000003</c:v>
              </c:pt>
              <c:pt idx="367">
                <c:v>63043.208120000003</c:v>
              </c:pt>
              <c:pt idx="368">
                <c:v>13822.803</c:v>
              </c:pt>
              <c:pt idx="369">
                <c:v>11653.011399999999</c:v>
              </c:pt>
              <c:pt idx="370">
                <c:v>43681.779000000002</c:v>
              </c:pt>
              <c:pt idx="371">
                <c:v>4518.8262500000001</c:v>
              </c:pt>
              <c:pt idx="372">
                <c:v>42479.981</c:v>
              </c:pt>
              <c:pt idx="373">
                <c:v>18869.820899999999</c:v>
              </c:pt>
              <c:pt idx="374">
                <c:v>130365.39602999999</c:v>
              </c:pt>
              <c:pt idx="375">
                <c:v>14844.083699999999</c:v>
              </c:pt>
              <c:pt idx="376">
                <c:v>2020.5523000000001</c:v>
              </c:pt>
              <c:pt idx="377">
                <c:v>34828.654000000002</c:v>
              </c:pt>
              <c:pt idx="378">
                <c:v>90142.040199999989</c:v>
              </c:pt>
              <c:pt idx="379">
                <c:v>47055.532099999997</c:v>
              </c:pt>
              <c:pt idx="380">
                <c:v>12644.589</c:v>
              </c:pt>
              <c:pt idx="381">
                <c:v>2134.9014999999999</c:v>
              </c:pt>
              <c:pt idx="382">
                <c:v>118667.32</c:v>
              </c:pt>
              <c:pt idx="383">
                <c:v>23798.944649999998</c:v>
              </c:pt>
              <c:pt idx="384">
                <c:v>91486.36599999998</c:v>
              </c:pt>
              <c:pt idx="385">
                <c:v>46530.434219999996</c:v>
              </c:pt>
              <c:pt idx="386">
                <c:v>1263.249</c:v>
              </c:pt>
              <c:pt idx="387">
                <c:v>2322.6217999999999</c:v>
              </c:pt>
              <c:pt idx="388">
                <c:v>3268.84665</c:v>
              </c:pt>
              <c:pt idx="389">
                <c:v>44585.455869999998</c:v>
              </c:pt>
              <c:pt idx="390">
                <c:v>140742.89259</c:v>
              </c:pt>
              <c:pt idx="391">
                <c:v>35585.576000000001</c:v>
              </c:pt>
              <c:pt idx="392">
                <c:v>52947.739000000001</c:v>
              </c:pt>
              <c:pt idx="393">
                <c:v>7345.7266</c:v>
              </c:pt>
              <c:pt idx="394">
                <c:v>11362.754999999999</c:v>
              </c:pt>
              <c:pt idx="395">
                <c:v>21549.310319999997</c:v>
              </c:pt>
              <c:pt idx="396">
                <c:v>83446.394499999995</c:v>
              </c:pt>
              <c:pt idx="397">
                <c:v>18834.223999999998</c:v>
              </c:pt>
              <c:pt idx="398">
                <c:v>30178.017399999997</c:v>
              </c:pt>
              <c:pt idx="399">
                <c:v>62546.970600000001</c:v>
              </c:pt>
              <c:pt idx="400">
                <c:v>11163.567999999999</c:v>
              </c:pt>
              <c:pt idx="401">
                <c:v>40027.89819</c:v>
              </c:pt>
              <c:pt idx="402">
                <c:v>72984.853199999998</c:v>
              </c:pt>
              <c:pt idx="403">
                <c:v>10723.638999999999</c:v>
              </c:pt>
              <c:pt idx="404">
                <c:v>13228.846949999999</c:v>
              </c:pt>
              <c:pt idx="405">
                <c:v>97489.673800000019</c:v>
              </c:pt>
              <c:pt idx="406">
                <c:v>50390.68058</c:v>
              </c:pt>
              <c:pt idx="407">
                <c:v>66810.890729999999</c:v>
              </c:pt>
              <c:pt idx="408">
                <c:v>7443.6430499999997</c:v>
              </c:pt>
              <c:pt idx="409">
                <c:v>16526.003000000001</c:v>
              </c:pt>
              <c:pt idx="410">
                <c:v>6551.7501000000002</c:v>
              </c:pt>
              <c:pt idx="411">
                <c:v>108529.61599999999</c:v>
              </c:pt>
              <c:pt idx="412">
                <c:v>59954.301299999999</c:v>
              </c:pt>
              <c:pt idx="413">
                <c:v>51194.559139999998</c:v>
              </c:pt>
              <c:pt idx="414">
                <c:v>67793.551019999999</c:v>
              </c:pt>
              <c:pt idx="415">
                <c:v>28287.897659999999</c:v>
              </c:pt>
              <c:pt idx="416">
                <c:v>10808.0735</c:v>
              </c:pt>
              <c:pt idx="417">
                <c:v>11264.540999999999</c:v>
              </c:pt>
              <c:pt idx="418">
                <c:v>58301.090100000001</c:v>
              </c:pt>
              <c:pt idx="419">
                <c:v>117602.95791</c:v>
              </c:pt>
              <c:pt idx="420">
                <c:v>9144.5650000000005</c:v>
              </c:pt>
              <c:pt idx="421">
                <c:v>88345.739069999996</c:v>
              </c:pt>
              <c:pt idx="422">
                <c:v>61327.374500000005</c:v>
              </c:pt>
              <c:pt idx="423">
                <c:v>80198.761859999999</c:v>
              </c:pt>
              <c:pt idx="424">
                <c:v>104480.2028</c:v>
              </c:pt>
              <c:pt idx="425">
                <c:v>49577.662400000001</c:v>
              </c:pt>
              <c:pt idx="426">
                <c:v>13629.223000000002</c:v>
              </c:pt>
              <c:pt idx="427">
                <c:v>59600.486499999999</c:v>
              </c:pt>
              <c:pt idx="428">
                <c:v>86404.180899999992</c:v>
              </c:pt>
              <c:pt idx="429">
                <c:v>45047.682000000001</c:v>
              </c:pt>
              <c:pt idx="430">
                <c:v>6334.3435499999996</c:v>
              </c:pt>
              <c:pt idx="431">
                <c:v>11835.404399999999</c:v>
              </c:pt>
              <c:pt idx="432">
                <c:v>16397.1914</c:v>
              </c:pt>
              <c:pt idx="433">
                <c:v>20630.283510000001</c:v>
              </c:pt>
              <c:pt idx="434">
                <c:v>10657.131300000001</c:v>
              </c:pt>
              <c:pt idx="435">
                <c:v>44410.896399999998</c:v>
              </c:pt>
              <c:pt idx="436">
                <c:v>18526.4931</c:v>
              </c:pt>
              <c:pt idx="437">
                <c:v>21570.2088</c:v>
              </c:pt>
              <c:pt idx="438">
                <c:v>33471.971890000001</c:v>
              </c:pt>
              <c:pt idx="439">
                <c:v>40932.047600000005</c:v>
              </c:pt>
              <c:pt idx="440">
                <c:v>48824.45</c:v>
              </c:pt>
              <c:pt idx="441">
                <c:v>30063.580549999999</c:v>
              </c:pt>
              <c:pt idx="442">
                <c:v>15275.224399999999</c:v>
              </c:pt>
              <c:pt idx="443">
                <c:v>39241.442000000003</c:v>
              </c:pt>
              <c:pt idx="444">
                <c:v>6474.0129999999999</c:v>
              </c:pt>
              <c:pt idx="445">
                <c:v>14210.53595</c:v>
              </c:pt>
              <c:pt idx="446">
                <c:v>30208.606999999996</c:v>
              </c:pt>
              <c:pt idx="447">
                <c:v>178799.84027000002</c:v>
              </c:pt>
              <c:pt idx="448">
                <c:v>98716.444790000009</c:v>
              </c:pt>
              <c:pt idx="449">
                <c:v>46286.630900000004</c:v>
              </c:pt>
              <c:pt idx="450">
                <c:v>14410.9321</c:v>
              </c:pt>
              <c:pt idx="451">
                <c:v>25991.14315</c:v>
              </c:pt>
              <c:pt idx="452">
                <c:v>7935.29115</c:v>
              </c:pt>
              <c:pt idx="453">
                <c:v>24346.971400000002</c:v>
              </c:pt>
              <c:pt idx="454">
                <c:v>86831.468300000008</c:v>
              </c:pt>
              <c:pt idx="455">
                <c:v>15087.535</c:v>
              </c:pt>
              <c:pt idx="456">
                <c:v>3393.35635</c:v>
              </c:pt>
              <c:pt idx="457">
                <c:v>37082.774319999997</c:v>
              </c:pt>
              <c:pt idx="458">
                <c:v>5972.3779999999997</c:v>
              </c:pt>
              <c:pt idx="459">
                <c:v>47674.063199999997</c:v>
              </c:pt>
              <c:pt idx="460">
                <c:v>42983.458500000001</c:v>
              </c:pt>
              <c:pt idx="461">
                <c:v>68873.968500000003</c:v>
              </c:pt>
              <c:pt idx="462">
                <c:v>14235.072</c:v>
              </c:pt>
              <c:pt idx="463">
                <c:v>12890.057650000001</c:v>
              </c:pt>
              <c:pt idx="464">
                <c:v>29522.129200000003</c:v>
              </c:pt>
              <c:pt idx="465">
                <c:v>13470.86</c:v>
              </c:pt>
              <c:pt idx="466">
                <c:v>3500.6122999999998</c:v>
              </c:pt>
              <c:pt idx="467">
                <c:v>14901.5167</c:v>
              </c:pt>
              <c:pt idx="468">
                <c:v>38344.565999999999</c:v>
              </c:pt>
              <c:pt idx="469">
                <c:v>8342.9087500000005</c:v>
              </c:pt>
              <c:pt idx="470">
                <c:v>8383.6872999999996</c:v>
              </c:pt>
              <c:pt idx="471">
                <c:v>11562.664999999999</c:v>
              </c:pt>
              <c:pt idx="472">
                <c:v>6948.7007999999996</c:v>
              </c:pt>
              <c:pt idx="473">
                <c:v>31631.674999999999</c:v>
              </c:pt>
              <c:pt idx="474">
                <c:v>2730.1078499999999</c:v>
              </c:pt>
              <c:pt idx="475">
                <c:v>23710.377</c:v>
              </c:pt>
              <c:pt idx="476">
                <c:v>19496.71917</c:v>
              </c:pt>
              <c:pt idx="477">
                <c:v>15170.069</c:v>
              </c:pt>
              <c:pt idx="478">
                <c:v>10203.4249</c:v>
              </c:pt>
              <c:pt idx="479">
                <c:v>17520.3364</c:v>
              </c:pt>
              <c:pt idx="480">
                <c:v>48173.360999999997</c:v>
              </c:pt>
              <c:pt idx="481">
                <c:v>12982.8747</c:v>
              </c:pt>
              <c:pt idx="482">
                <c:v>9704.6680500000002</c:v>
              </c:pt>
              <c:pt idx="483">
                <c:v>51331.387499999997</c:v>
              </c:pt>
              <c:pt idx="484">
                <c:v>5418.7142999999996</c:v>
              </c:pt>
              <c:pt idx="485">
                <c:v>7343.7377999999999</c:v>
              </c:pt>
              <c:pt idx="486">
                <c:v>22926.62154</c:v>
              </c:pt>
              <c:pt idx="487">
                <c:v>10602.385</c:v>
              </c:pt>
              <c:pt idx="488">
                <c:v>54878.877600000007</c:v>
              </c:pt>
              <c:pt idx="489">
                <c:v>8733.2292500000003</c:v>
              </c:pt>
              <c:pt idx="490">
                <c:v>1984.4532999999999</c:v>
              </c:pt>
              <c:pt idx="491">
                <c:v>13831.1152</c:v>
              </c:pt>
              <c:pt idx="492">
                <c:v>1759.338</c:v>
              </c:pt>
              <c:pt idx="493">
                <c:v>100624.75805</c:v>
              </c:pt>
              <c:pt idx="494">
                <c:v>9875.6803999999993</c:v>
              </c:pt>
              <c:pt idx="495">
                <c:v>12485.8009</c:v>
              </c:pt>
              <c:pt idx="496">
                <c:v>48673.558799999999</c:v>
              </c:pt>
              <c:pt idx="497">
                <c:v>11566.30055</c:v>
              </c:pt>
              <c:pt idx="498">
                <c:v>3989.8409999999999</c:v>
              </c:pt>
              <c:pt idx="499">
                <c:v>50117.044200000004</c:v>
              </c:pt>
              <c:pt idx="500">
                <c:v>17643.771400000001</c:v>
              </c:pt>
              <c:pt idx="501">
                <c:v>41084.86318</c:v>
              </c:pt>
              <c:pt idx="502">
                <c:v>28476.734990000001</c:v>
              </c:pt>
              <c:pt idx="503">
                <c:v>33886.906899999994</c:v>
              </c:pt>
              <c:pt idx="504">
                <c:v>5438.7491</c:v>
              </c:pt>
              <c:pt idx="505">
                <c:v>52932.078999999998</c:v>
              </c:pt>
              <c:pt idx="506">
                <c:v>43753.337050000002</c:v>
              </c:pt>
              <c:pt idx="507">
                <c:v>37158.242040000005</c:v>
              </c:pt>
              <c:pt idx="508">
                <c:v>96649.899799999999</c:v>
              </c:pt>
              <c:pt idx="509">
                <c:v>38792.685599999997</c:v>
              </c:pt>
              <c:pt idx="510">
                <c:v>46151.124499999998</c:v>
              </c:pt>
              <c:pt idx="511">
                <c:v>10076.567000000001</c:v>
              </c:pt>
              <c:pt idx="512">
                <c:v>11326.71487</c:v>
              </c:pt>
              <c:pt idx="513">
                <c:v>5757.41345</c:v>
              </c:pt>
              <c:pt idx="514">
                <c:v>9800.8881999999994</c:v>
              </c:pt>
              <c:pt idx="515">
                <c:v>40904.199500000002</c:v>
              </c:pt>
              <c:pt idx="516">
                <c:v>51999.152999999998</c:v>
              </c:pt>
              <c:pt idx="517">
                <c:v>6360.9935999999998</c:v>
              </c:pt>
              <c:pt idx="518">
                <c:v>1149.3959</c:v>
              </c:pt>
              <c:pt idx="519">
                <c:v>4753.6368000000002</c:v>
              </c:pt>
              <c:pt idx="520">
                <c:v>5846.9175999999998</c:v>
              </c:pt>
              <c:pt idx="521">
                <c:v>12574.049000000001</c:v>
              </c:pt>
              <c:pt idx="522">
                <c:v>11576.13</c:v>
              </c:pt>
              <c:pt idx="523">
                <c:v>55145.100200000001</c:v>
              </c:pt>
              <c:pt idx="524">
                <c:v>13063.883</c:v>
              </c:pt>
              <c:pt idx="525">
                <c:v>8260.3436000000002</c:v>
              </c:pt>
              <c:pt idx="526">
                <c:v>11411.684999999999</c:v>
              </c:pt>
              <c:pt idx="527">
                <c:v>9541.6955500000004</c:v>
              </c:pt>
              <c:pt idx="528">
                <c:v>9058.7302999999993</c:v>
              </c:pt>
              <c:pt idx="529">
                <c:v>39722.746200000001</c:v>
              </c:pt>
              <c:pt idx="530">
                <c:v>8569.8618000000006</c:v>
              </c:pt>
              <c:pt idx="531">
                <c:v>6356.2707</c:v>
              </c:pt>
              <c:pt idx="532">
                <c:v>42112.2356</c:v>
              </c:pt>
              <c:pt idx="533">
                <c:v>3693.4279999999999</c:v>
              </c:pt>
              <c:pt idx="534">
                <c:v>9549.5650999999998</c:v>
              </c:pt>
              <c:pt idx="535">
                <c:v>45863.205000000002</c:v>
              </c:pt>
              <c:pt idx="536">
                <c:v>14049.077099999999</c:v>
              </c:pt>
              <c:pt idx="537">
                <c:v>11538.421</c:v>
              </c:pt>
              <c:pt idx="538">
                <c:v>12592.5345</c:v>
              </c:pt>
              <c:pt idx="539">
                <c:v>63770.428010000003</c:v>
              </c:pt>
              <c:pt idx="540">
                <c:v>8083.9197999999997</c:v>
              </c:pt>
              <c:pt idx="541">
                <c:v>46113.510999999999</c:v>
              </c:pt>
              <c:pt idx="542">
                <c:v>9748.9105999999992</c:v>
              </c:pt>
              <c:pt idx="543">
                <c:v>9432.9253000000008</c:v>
              </c:pt>
              <c:pt idx="544">
                <c:v>11381.3254</c:v>
              </c:pt>
              <c:pt idx="545">
                <c:v>2438.0551999999998</c:v>
              </c:pt>
              <c:pt idx="546">
                <c:v>44501.398200000003</c:v>
              </c:pt>
              <c:pt idx="547">
                <c:v>1163.4627</c:v>
              </c:pt>
            </c:numLit>
          </c:val>
          <c:extLst>
            <c:ext xmlns:c16="http://schemas.microsoft.com/office/drawing/2014/chart" uri="{C3380CC4-5D6E-409C-BE32-E72D297353CC}">
              <c16:uniqueId val="{00000000-7C73-46A8-927B-E1861785DF63}"/>
            </c:ext>
          </c:extLst>
        </c:ser>
        <c:dLbls>
          <c:showLegendKey val="0"/>
          <c:showVal val="0"/>
          <c:showCatName val="0"/>
          <c:showSerName val="0"/>
          <c:showPercent val="0"/>
          <c:showBubbleSize val="0"/>
        </c:dLbls>
        <c:gapWidth val="219"/>
        <c:overlap val="-27"/>
        <c:axId val="1856951407"/>
        <c:axId val="1883613999"/>
      </c:barChart>
      <c:catAx>
        <c:axId val="18569514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Bmi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613999"/>
        <c:crosses val="autoZero"/>
        <c:auto val="1"/>
        <c:lblAlgn val="ctr"/>
        <c:lblOffset val="100"/>
        <c:noMultiLvlLbl val="0"/>
      </c:catAx>
      <c:valAx>
        <c:axId val="1883613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Charges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69514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[Assignment Week 3 Answers.xlsx]e), f)!PivotTable3</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 f)'!$C$18</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 f)'!$B$19:$B$25</c:f>
              <c:strCache>
                <c:ptCount val="6"/>
                <c:pt idx="0">
                  <c:v>0</c:v>
                </c:pt>
                <c:pt idx="1">
                  <c:v>1</c:v>
                </c:pt>
                <c:pt idx="2">
                  <c:v>2</c:v>
                </c:pt>
                <c:pt idx="3">
                  <c:v>3</c:v>
                </c:pt>
                <c:pt idx="4">
                  <c:v>4</c:v>
                </c:pt>
                <c:pt idx="5">
                  <c:v>5</c:v>
                </c:pt>
              </c:strCache>
            </c:strRef>
          </c:cat>
          <c:val>
            <c:numRef>
              <c:f>'e), f)'!$C$19:$C$25</c:f>
              <c:numCache>
                <c:formatCode>0.00</c:formatCode>
                <c:ptCount val="6"/>
                <c:pt idx="0">
                  <c:v>12365.975601635882</c:v>
                </c:pt>
                <c:pt idx="1">
                  <c:v>12731.171831635793</c:v>
                </c:pt>
                <c:pt idx="2">
                  <c:v>15073.563733958328</c:v>
                </c:pt>
                <c:pt idx="3">
                  <c:v>15355.31836681528</c:v>
                </c:pt>
                <c:pt idx="4">
                  <c:v>13850.656311199999</c:v>
                </c:pt>
                <c:pt idx="5">
                  <c:v>8786.0352472222221</c:v>
                </c:pt>
              </c:numCache>
            </c:numRef>
          </c:val>
          <c:extLst>
            <c:ext xmlns:c16="http://schemas.microsoft.com/office/drawing/2014/chart" uri="{C3380CC4-5D6E-409C-BE32-E72D297353CC}">
              <c16:uniqueId val="{00000000-82AA-408B-B3FA-3470F9240C55}"/>
            </c:ext>
          </c:extLst>
        </c:ser>
        <c:dLbls>
          <c:showLegendKey val="0"/>
          <c:showVal val="0"/>
          <c:showCatName val="0"/>
          <c:showSerName val="0"/>
          <c:showPercent val="0"/>
          <c:showBubbleSize val="0"/>
        </c:dLbls>
        <c:gapWidth val="219"/>
        <c:overlap val="-27"/>
        <c:axId val="1216983663"/>
        <c:axId val="1210667071"/>
      </c:barChart>
      <c:catAx>
        <c:axId val="12169836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0667071"/>
        <c:crosses val="autoZero"/>
        <c:auto val="1"/>
        <c:lblAlgn val="ctr"/>
        <c:lblOffset val="100"/>
        <c:noMultiLvlLbl val="0"/>
      </c:catAx>
      <c:valAx>
        <c:axId val="121066707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69836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[Assignment Week 3 Answers.xlsx]g)!PivotTable1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'g)'!$B$3:$B$4</c:f>
              <c:strCache>
                <c:ptCount val="1"/>
                <c:pt idx="0">
                  <c:v>northeast</c:v>
                </c:pt>
              </c:strCache>
            </c:strRef>
          </c:tx>
          <c:spPr>
            <a:solidFill>
              <a:schemeClr val="accent1"/>
            </a:solidFill>
            <a:ln>
              <a:noFill/>
            </a:ln>
            <a:effectLst/>
          </c:spPr>
          <c:invertIfNegative val="0"/>
          <c:cat>
            <c:strRef>
              <c:f>'g)'!$A$5:$A$11</c:f>
              <c:strCache>
                <c:ptCount val="6"/>
                <c:pt idx="0">
                  <c:v>0</c:v>
                </c:pt>
                <c:pt idx="1">
                  <c:v>1</c:v>
                </c:pt>
                <c:pt idx="2">
                  <c:v>2</c:v>
                </c:pt>
                <c:pt idx="3">
                  <c:v>3</c:v>
                </c:pt>
                <c:pt idx="4">
                  <c:v>4</c:v>
                </c:pt>
                <c:pt idx="5">
                  <c:v>5</c:v>
                </c:pt>
              </c:strCache>
            </c:strRef>
          </c:cat>
          <c:val>
            <c:numRef>
              <c:f>'g)'!$B$5:$B$11</c:f>
              <c:numCache>
                <c:formatCode>0.00</c:formatCode>
                <c:ptCount val="6"/>
                <c:pt idx="0">
                  <c:v>11626.462657612243</c:v>
                </c:pt>
                <c:pt idx="1">
                  <c:v>16310.206402597405</c:v>
                </c:pt>
                <c:pt idx="2">
                  <c:v>13615.152721568627</c:v>
                </c:pt>
                <c:pt idx="3">
                  <c:v>14409.913296153847</c:v>
                </c:pt>
                <c:pt idx="4">
                  <c:v>14485.19312</c:v>
                </c:pt>
                <c:pt idx="5">
                  <c:v>6978.9734833333323</c:v>
                </c:pt>
              </c:numCache>
            </c:numRef>
          </c:val>
          <c:extLst>
            <c:ext xmlns:c16="http://schemas.microsoft.com/office/drawing/2014/chart" uri="{C3380CC4-5D6E-409C-BE32-E72D297353CC}">
              <c16:uniqueId val="{00000000-62FA-4711-880E-5BA5AFB12E55}"/>
            </c:ext>
          </c:extLst>
        </c:ser>
        <c:ser>
          <c:idx val="1"/>
          <c:order val="1"/>
          <c:tx>
            <c:strRef>
              <c:f>'g)'!$C$3:$C$4</c:f>
              <c:strCache>
                <c:ptCount val="1"/>
                <c:pt idx="0">
                  <c:v>northwest</c:v>
                </c:pt>
              </c:strCache>
            </c:strRef>
          </c:tx>
          <c:spPr>
            <a:solidFill>
              <a:schemeClr val="accent2"/>
            </a:solidFill>
            <a:ln>
              <a:noFill/>
            </a:ln>
            <a:effectLst/>
          </c:spPr>
          <c:invertIfNegative val="0"/>
          <c:cat>
            <c:strRef>
              <c:f>'g)'!$A$5:$A$11</c:f>
              <c:strCache>
                <c:ptCount val="6"/>
                <c:pt idx="0">
                  <c:v>0</c:v>
                </c:pt>
                <c:pt idx="1">
                  <c:v>1</c:v>
                </c:pt>
                <c:pt idx="2">
                  <c:v>2</c:v>
                </c:pt>
                <c:pt idx="3">
                  <c:v>3</c:v>
                </c:pt>
                <c:pt idx="4">
                  <c:v>4</c:v>
                </c:pt>
                <c:pt idx="5">
                  <c:v>5</c:v>
                </c:pt>
              </c:strCache>
            </c:strRef>
          </c:cat>
          <c:val>
            <c:numRef>
              <c:f>'g)'!$C$5:$C$11</c:f>
              <c:numCache>
                <c:formatCode>0.00</c:formatCode>
                <c:ptCount val="6"/>
                <c:pt idx="0">
                  <c:v>11324.370918787883</c:v>
                </c:pt>
                <c:pt idx="1">
                  <c:v>10230.256309324324</c:v>
                </c:pt>
                <c:pt idx="2">
                  <c:v>13464.31468712121</c:v>
                </c:pt>
                <c:pt idx="3">
                  <c:v>17786.160672173912</c:v>
                </c:pt>
                <c:pt idx="4">
                  <c:v>11347.018725</c:v>
                </c:pt>
                <c:pt idx="5">
                  <c:v>8965.7957499999993</c:v>
                </c:pt>
              </c:numCache>
            </c:numRef>
          </c:val>
          <c:extLst>
            <c:ext xmlns:c16="http://schemas.microsoft.com/office/drawing/2014/chart" uri="{C3380CC4-5D6E-409C-BE32-E72D297353CC}">
              <c16:uniqueId val="{00000001-62FA-4711-880E-5BA5AFB12E55}"/>
            </c:ext>
          </c:extLst>
        </c:ser>
        <c:ser>
          <c:idx val="2"/>
          <c:order val="2"/>
          <c:tx>
            <c:strRef>
              <c:f>'g)'!$D$3:$D$4</c:f>
              <c:strCache>
                <c:ptCount val="1"/>
                <c:pt idx="0">
                  <c:v>southeast</c:v>
                </c:pt>
              </c:strCache>
            </c:strRef>
          </c:tx>
          <c:spPr>
            <a:solidFill>
              <a:schemeClr val="accent3"/>
            </a:solidFill>
            <a:ln>
              <a:noFill/>
            </a:ln>
            <a:effectLst/>
          </c:spPr>
          <c:invertIfNegative val="0"/>
          <c:cat>
            <c:strRef>
              <c:f>'g)'!$A$5:$A$11</c:f>
              <c:strCache>
                <c:ptCount val="6"/>
                <c:pt idx="0">
                  <c:v>0</c:v>
                </c:pt>
                <c:pt idx="1">
                  <c:v>1</c:v>
                </c:pt>
                <c:pt idx="2">
                  <c:v>2</c:v>
                </c:pt>
                <c:pt idx="3">
                  <c:v>3</c:v>
                </c:pt>
                <c:pt idx="4">
                  <c:v>4</c:v>
                </c:pt>
                <c:pt idx="5">
                  <c:v>5</c:v>
                </c:pt>
              </c:strCache>
            </c:strRef>
          </c:cat>
          <c:val>
            <c:numRef>
              <c:f>'g)'!$D$5:$D$11</c:f>
              <c:numCache>
                <c:formatCode>0.00</c:formatCode>
                <c:ptCount val="6"/>
                <c:pt idx="0">
                  <c:v>14309.868377707005</c:v>
                </c:pt>
                <c:pt idx="1">
                  <c:v>13687.041970631582</c:v>
                </c:pt>
                <c:pt idx="2">
                  <c:v>15728.470623181818</c:v>
                </c:pt>
                <c:pt idx="3">
                  <c:v>18449.846015428575</c:v>
                </c:pt>
                <c:pt idx="4">
                  <c:v>14451.023972000001</c:v>
                </c:pt>
                <c:pt idx="5">
                  <c:v>10115.441541666665</c:v>
                </c:pt>
              </c:numCache>
            </c:numRef>
          </c:val>
          <c:extLst>
            <c:ext xmlns:c16="http://schemas.microsoft.com/office/drawing/2014/chart" uri="{C3380CC4-5D6E-409C-BE32-E72D297353CC}">
              <c16:uniqueId val="{00000002-62FA-4711-880E-5BA5AFB12E55}"/>
            </c:ext>
          </c:extLst>
        </c:ser>
        <c:ser>
          <c:idx val="3"/>
          <c:order val="3"/>
          <c:tx>
            <c:strRef>
              <c:f>'g)'!$E$3:$E$4</c:f>
              <c:strCache>
                <c:ptCount val="1"/>
                <c:pt idx="0">
                  <c:v>southwest</c:v>
                </c:pt>
              </c:strCache>
            </c:strRef>
          </c:tx>
          <c:spPr>
            <a:solidFill>
              <a:schemeClr val="accent4"/>
            </a:solidFill>
            <a:ln>
              <a:noFill/>
            </a:ln>
            <a:effectLst/>
          </c:spPr>
          <c:invertIfNegative val="0"/>
          <c:cat>
            <c:strRef>
              <c:f>'g)'!$A$5:$A$11</c:f>
              <c:strCache>
                <c:ptCount val="6"/>
                <c:pt idx="0">
                  <c:v>0</c:v>
                </c:pt>
                <c:pt idx="1">
                  <c:v>1</c:v>
                </c:pt>
                <c:pt idx="2">
                  <c:v>2</c:v>
                </c:pt>
                <c:pt idx="3">
                  <c:v>3</c:v>
                </c:pt>
                <c:pt idx="4">
                  <c:v>4</c:v>
                </c:pt>
                <c:pt idx="5">
                  <c:v>5</c:v>
                </c:pt>
              </c:strCache>
            </c:strRef>
          </c:cat>
          <c:val>
            <c:numRef>
              <c:f>'g)'!$E$5:$E$11</c:f>
              <c:numCache>
                <c:formatCode>0.00</c:formatCode>
                <c:ptCount val="6"/>
                <c:pt idx="0">
                  <c:v>11938.504986159427</c:v>
                </c:pt>
                <c:pt idx="1">
                  <c:v>10406.48495320513</c:v>
                </c:pt>
                <c:pt idx="2">
                  <c:v>17483.485559122801</c:v>
                </c:pt>
                <c:pt idx="3">
                  <c:v>10402.44225891892</c:v>
                </c:pt>
                <c:pt idx="4">
                  <c:v>14933.260532857141</c:v>
                </c:pt>
                <c:pt idx="5">
                  <c:v>8444.158625</c:v>
                </c:pt>
              </c:numCache>
            </c:numRef>
          </c:val>
          <c:extLst>
            <c:ext xmlns:c16="http://schemas.microsoft.com/office/drawing/2014/chart" uri="{C3380CC4-5D6E-409C-BE32-E72D297353CC}">
              <c16:uniqueId val="{00000003-62FA-4711-880E-5BA5AFB12E55}"/>
            </c:ext>
          </c:extLst>
        </c:ser>
        <c:dLbls>
          <c:showLegendKey val="0"/>
          <c:showVal val="0"/>
          <c:showCatName val="0"/>
          <c:showSerName val="0"/>
          <c:showPercent val="0"/>
          <c:showBubbleSize val="0"/>
        </c:dLbls>
        <c:gapWidth val="219"/>
        <c:overlap val="-27"/>
        <c:axId val="1151406928"/>
        <c:axId val="1068466896"/>
      </c:barChart>
      <c:catAx>
        <c:axId val="1151406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8466896"/>
        <c:crosses val="autoZero"/>
        <c:auto val="1"/>
        <c:lblAlgn val="ctr"/>
        <c:lblOffset val="100"/>
        <c:noMultiLvlLbl val="0"/>
      </c:catAx>
      <c:valAx>
        <c:axId val="106846689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14069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northeast</c:v>
          </c:tx>
          <c:spPr>
            <a:solidFill>
              <a:schemeClr val="accent1"/>
            </a:solidFill>
            <a:ln>
              <a:noFill/>
            </a:ln>
            <a:effectLst/>
          </c:spPr>
          <c:invertIfNegative val="0"/>
          <c:cat>
            <c:strLit>
              <c:ptCount val="2"/>
              <c:pt idx="0">
                <c:v>female</c:v>
              </c:pt>
              <c:pt idx="1">
                <c:v>male</c:v>
              </c:pt>
            </c:strLit>
          </c:cat>
          <c:val>
            <c:numLit>
              <c:formatCode>General</c:formatCode>
              <c:ptCount val="2"/>
              <c:pt idx="0">
                <c:v>2085465.7073589996</c:v>
              </c:pt>
              <c:pt idx="1">
                <c:v>2258202.8759500002</c:v>
              </c:pt>
            </c:numLit>
          </c:val>
          <c:extLst>
            <c:ext xmlns:c16="http://schemas.microsoft.com/office/drawing/2014/chart" uri="{C3380CC4-5D6E-409C-BE32-E72D297353CC}">
              <c16:uniqueId val="{00000000-9930-4E01-82F7-76EDC0A63374}"/>
            </c:ext>
          </c:extLst>
        </c:ser>
        <c:ser>
          <c:idx val="1"/>
          <c:order val="1"/>
          <c:tx>
            <c:v>northwest</c:v>
          </c:tx>
          <c:spPr>
            <a:solidFill>
              <a:schemeClr val="accent2"/>
            </a:solidFill>
            <a:ln>
              <a:noFill/>
            </a:ln>
            <a:effectLst/>
          </c:spPr>
          <c:invertIfNegative val="0"/>
          <c:cat>
            <c:strLit>
              <c:ptCount val="2"/>
              <c:pt idx="0">
                <c:v>female</c:v>
              </c:pt>
              <c:pt idx="1">
                <c:v>male</c:v>
              </c:pt>
            </c:strLit>
          </c:cat>
          <c:val>
            <c:numLit>
              <c:formatCode>General</c:formatCode>
              <c:ptCount val="2"/>
              <c:pt idx="0">
                <c:v>2046698.7450399997</c:v>
              </c:pt>
              <c:pt idx="1">
                <c:v>1989013.2515000005</c:v>
              </c:pt>
            </c:numLit>
          </c:val>
          <c:extLst>
            <c:ext xmlns:c16="http://schemas.microsoft.com/office/drawing/2014/chart" uri="{C3380CC4-5D6E-409C-BE32-E72D297353CC}">
              <c16:uniqueId val="{00000001-9930-4E01-82F7-76EDC0A63374}"/>
            </c:ext>
          </c:extLst>
        </c:ser>
        <c:ser>
          <c:idx val="2"/>
          <c:order val="2"/>
          <c:tx>
            <c:v>southeast</c:v>
          </c:tx>
          <c:spPr>
            <a:solidFill>
              <a:schemeClr val="accent3"/>
            </a:solidFill>
            <a:ln>
              <a:noFill/>
            </a:ln>
            <a:effectLst/>
          </c:spPr>
          <c:invertIfNegative val="0"/>
          <c:cat>
            <c:strLit>
              <c:ptCount val="2"/>
              <c:pt idx="0">
                <c:v>female</c:v>
              </c:pt>
              <c:pt idx="1">
                <c:v>male</c:v>
              </c:pt>
            </c:strLit>
          </c:cat>
          <c:val>
            <c:numLit>
              <c:formatCode>General</c:formatCode>
              <c:ptCount val="2"/>
              <c:pt idx="0">
                <c:v>2362442.1175099998</c:v>
              </c:pt>
              <c:pt idx="1">
                <c:v>3001247.6457799985</c:v>
              </c:pt>
            </c:numLit>
          </c:val>
          <c:extLst>
            <c:ext xmlns:c16="http://schemas.microsoft.com/office/drawing/2014/chart" uri="{C3380CC4-5D6E-409C-BE32-E72D297353CC}">
              <c16:uniqueId val="{00000002-9930-4E01-82F7-76EDC0A63374}"/>
            </c:ext>
          </c:extLst>
        </c:ser>
        <c:ser>
          <c:idx val="3"/>
          <c:order val="3"/>
          <c:tx>
            <c:v>southwest</c:v>
          </c:tx>
          <c:spPr>
            <a:solidFill>
              <a:schemeClr val="accent4"/>
            </a:solidFill>
            <a:ln>
              <a:noFill/>
            </a:ln>
            <a:effectLst/>
          </c:spPr>
          <c:invertIfNegative val="0"/>
          <c:cat>
            <c:strLit>
              <c:ptCount val="2"/>
              <c:pt idx="0">
                <c:v>female</c:v>
              </c:pt>
              <c:pt idx="1">
                <c:v>male</c:v>
              </c:pt>
            </c:strLit>
          </c:cat>
          <c:val>
            <c:numLit>
              <c:formatCode>General</c:formatCode>
              <c:ptCount val="2"/>
              <c:pt idx="0">
                <c:v>1826454.6247099992</c:v>
              </c:pt>
              <c:pt idx="1">
                <c:v>2186300.0229100008</c:v>
              </c:pt>
            </c:numLit>
          </c:val>
          <c:extLst>
            <c:ext xmlns:c16="http://schemas.microsoft.com/office/drawing/2014/chart" uri="{C3380CC4-5D6E-409C-BE32-E72D297353CC}">
              <c16:uniqueId val="{00000003-9930-4E01-82F7-76EDC0A63374}"/>
            </c:ext>
          </c:extLst>
        </c:ser>
        <c:dLbls>
          <c:showLegendKey val="0"/>
          <c:showVal val="0"/>
          <c:showCatName val="0"/>
          <c:showSerName val="0"/>
          <c:showPercent val="0"/>
          <c:showBubbleSize val="0"/>
        </c:dLbls>
        <c:gapWidth val="219"/>
        <c:overlap val="-27"/>
        <c:axId val="1882997327"/>
        <c:axId val="1767807967"/>
      </c:barChart>
      <c:catAx>
        <c:axId val="18829973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7807967"/>
        <c:crosses val="autoZero"/>
        <c:auto val="1"/>
        <c:lblAlgn val="ctr"/>
        <c:lblOffset val="100"/>
        <c:noMultiLvlLbl val="0"/>
      </c:catAx>
      <c:valAx>
        <c:axId val="17678079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299732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Data!$A$2:$A$1339</cx:f>
        <cx:lvl ptCount="1338" formatCode="General">
          <cx:pt idx="0">19</cx:pt>
          <cx:pt idx="1">18</cx:pt>
          <cx:pt idx="2">28</cx:pt>
          <cx:pt idx="3">33</cx:pt>
          <cx:pt idx="4">32</cx:pt>
          <cx:pt idx="5">31</cx:pt>
          <cx:pt idx="6">46</cx:pt>
          <cx:pt idx="7">37</cx:pt>
          <cx:pt idx="8">37</cx:pt>
          <cx:pt idx="9">60</cx:pt>
          <cx:pt idx="10">25</cx:pt>
          <cx:pt idx="11">62</cx:pt>
          <cx:pt idx="12">23</cx:pt>
          <cx:pt idx="13">56</cx:pt>
          <cx:pt idx="14">27</cx:pt>
          <cx:pt idx="15">19</cx:pt>
          <cx:pt idx="16">52</cx:pt>
          <cx:pt idx="17">23</cx:pt>
          <cx:pt idx="18">56</cx:pt>
          <cx:pt idx="19">30</cx:pt>
          <cx:pt idx="20">60</cx:pt>
          <cx:pt idx="21">30</cx:pt>
          <cx:pt idx="22">18</cx:pt>
          <cx:pt idx="23">34</cx:pt>
          <cx:pt idx="24">37</cx:pt>
          <cx:pt idx="25">59</cx:pt>
          <cx:pt idx="26">63</cx:pt>
          <cx:pt idx="27">55</cx:pt>
          <cx:pt idx="28">23</cx:pt>
          <cx:pt idx="29">31</cx:pt>
          <cx:pt idx="30">22</cx:pt>
          <cx:pt idx="31">18</cx:pt>
          <cx:pt idx="32">19</cx:pt>
          <cx:pt idx="33">63</cx:pt>
          <cx:pt idx="34">28</cx:pt>
          <cx:pt idx="35">19</cx:pt>
          <cx:pt idx="36">62</cx:pt>
          <cx:pt idx="37">26</cx:pt>
          <cx:pt idx="38">35</cx:pt>
          <cx:pt idx="39">60</cx:pt>
          <cx:pt idx="40">24</cx:pt>
          <cx:pt idx="41">31</cx:pt>
          <cx:pt idx="42">41</cx:pt>
          <cx:pt idx="43">37</cx:pt>
          <cx:pt idx="44">38</cx:pt>
          <cx:pt idx="45">55</cx:pt>
          <cx:pt idx="46">18</cx:pt>
          <cx:pt idx="47">28</cx:pt>
          <cx:pt idx="48">60</cx:pt>
          <cx:pt idx="49">36</cx:pt>
          <cx:pt idx="50">18</cx:pt>
          <cx:pt idx="51">21</cx:pt>
          <cx:pt idx="52">48</cx:pt>
          <cx:pt idx="53">36</cx:pt>
          <cx:pt idx="54">40</cx:pt>
          <cx:pt idx="55">58</cx:pt>
          <cx:pt idx="56">58</cx:pt>
          <cx:pt idx="57">18</cx:pt>
          <cx:pt idx="58">53</cx:pt>
          <cx:pt idx="59">34</cx:pt>
          <cx:pt idx="60">43</cx:pt>
          <cx:pt idx="61">25</cx:pt>
          <cx:pt idx="62">64</cx:pt>
          <cx:pt idx="63">28</cx:pt>
          <cx:pt idx="64">20</cx:pt>
          <cx:pt idx="65">19</cx:pt>
          <cx:pt idx="66">61</cx:pt>
          <cx:pt idx="67">40</cx:pt>
          <cx:pt idx="68">40</cx:pt>
          <cx:pt idx="69">28</cx:pt>
          <cx:pt idx="70">27</cx:pt>
          <cx:pt idx="71">31</cx:pt>
          <cx:pt idx="72">53</cx:pt>
          <cx:pt idx="73">58</cx:pt>
          <cx:pt idx="74">44</cx:pt>
          <cx:pt idx="75">57</cx:pt>
          <cx:pt idx="76">29</cx:pt>
          <cx:pt idx="77">21</cx:pt>
          <cx:pt idx="78">22</cx:pt>
          <cx:pt idx="79">41</cx:pt>
          <cx:pt idx="80">31</cx:pt>
          <cx:pt idx="81">45</cx:pt>
          <cx:pt idx="82">22</cx:pt>
          <cx:pt idx="83">48</cx:pt>
          <cx:pt idx="84">37</cx:pt>
          <cx:pt idx="85">45</cx:pt>
          <cx:pt idx="86">57</cx:pt>
          <cx:pt idx="87">56</cx:pt>
          <cx:pt idx="88">46</cx:pt>
          <cx:pt idx="89">55</cx:pt>
          <cx:pt idx="90">21</cx:pt>
          <cx:pt idx="91">53</cx:pt>
          <cx:pt idx="92">59</cx:pt>
          <cx:pt idx="93">35</cx:pt>
          <cx:pt idx="94">64</cx:pt>
          <cx:pt idx="95">28</cx:pt>
          <cx:pt idx="96">54</cx:pt>
          <cx:pt idx="97">55</cx:pt>
          <cx:pt idx="98">56</cx:pt>
          <cx:pt idx="99">38</cx:pt>
          <cx:pt idx="100">41</cx:pt>
          <cx:pt idx="101">30</cx:pt>
          <cx:pt idx="102">18</cx:pt>
          <cx:pt idx="103">61</cx:pt>
          <cx:pt idx="104">34</cx:pt>
          <cx:pt idx="105">20</cx:pt>
          <cx:pt idx="106">19</cx:pt>
          <cx:pt idx="107">26</cx:pt>
          <cx:pt idx="108">29</cx:pt>
          <cx:pt idx="109">63</cx:pt>
          <cx:pt idx="110">54</cx:pt>
          <cx:pt idx="111">55</cx:pt>
          <cx:pt idx="112">37</cx:pt>
          <cx:pt idx="113">21</cx:pt>
          <cx:pt idx="114">52</cx:pt>
          <cx:pt idx="115">60</cx:pt>
          <cx:pt idx="116">58</cx:pt>
          <cx:pt idx="117">29</cx:pt>
          <cx:pt idx="118">49</cx:pt>
          <cx:pt idx="119">37</cx:pt>
          <cx:pt idx="120">44</cx:pt>
          <cx:pt idx="121">18</cx:pt>
          <cx:pt idx="122">20</cx:pt>
          <cx:pt idx="123">44</cx:pt>
          <cx:pt idx="124">47</cx:pt>
          <cx:pt idx="125">26</cx:pt>
          <cx:pt idx="126">19</cx:pt>
          <cx:pt idx="127">52</cx:pt>
          <cx:pt idx="128">32</cx:pt>
          <cx:pt idx="129">38</cx:pt>
          <cx:pt idx="130">59</cx:pt>
          <cx:pt idx="131">61</cx:pt>
          <cx:pt idx="132">53</cx:pt>
          <cx:pt idx="133">19</cx:pt>
          <cx:pt idx="134">20</cx:pt>
          <cx:pt idx="135">22</cx:pt>
          <cx:pt idx="136">19</cx:pt>
          <cx:pt idx="137">22</cx:pt>
          <cx:pt idx="138">54</cx:pt>
          <cx:pt idx="139">22</cx:pt>
          <cx:pt idx="140">34</cx:pt>
          <cx:pt idx="141">26</cx:pt>
          <cx:pt idx="142">34</cx:pt>
          <cx:pt idx="143">29</cx:pt>
          <cx:pt idx="144">30</cx:pt>
          <cx:pt idx="145">29</cx:pt>
          <cx:pt idx="146">46</cx:pt>
          <cx:pt idx="147">51</cx:pt>
          <cx:pt idx="148">53</cx:pt>
          <cx:pt idx="149">19</cx:pt>
          <cx:pt idx="150">35</cx:pt>
          <cx:pt idx="151">48</cx:pt>
          <cx:pt idx="152">32</cx:pt>
          <cx:pt idx="153">42</cx:pt>
          <cx:pt idx="154">40</cx:pt>
          <cx:pt idx="155">44</cx:pt>
          <cx:pt idx="156">48</cx:pt>
          <cx:pt idx="157">18</cx:pt>
          <cx:pt idx="158">30</cx:pt>
          <cx:pt idx="159">50</cx:pt>
          <cx:pt idx="160">42</cx:pt>
          <cx:pt idx="161">18</cx:pt>
          <cx:pt idx="162">54</cx:pt>
          <cx:pt idx="163">32</cx:pt>
          <cx:pt idx="164">37</cx:pt>
          <cx:pt idx="165">47</cx:pt>
          <cx:pt idx="166">20</cx:pt>
          <cx:pt idx="167">32</cx:pt>
          <cx:pt idx="168">19</cx:pt>
          <cx:pt idx="169">27</cx:pt>
          <cx:pt idx="170">63</cx:pt>
          <cx:pt idx="171">49</cx:pt>
          <cx:pt idx="172">18</cx:pt>
          <cx:pt idx="173">35</cx:pt>
          <cx:pt idx="174">24</cx:pt>
          <cx:pt idx="175">63</cx:pt>
          <cx:pt idx="176">38</cx:pt>
          <cx:pt idx="177">54</cx:pt>
          <cx:pt idx="178">46</cx:pt>
          <cx:pt idx="179">41</cx:pt>
          <cx:pt idx="180">58</cx:pt>
          <cx:pt idx="181">18</cx:pt>
          <cx:pt idx="182">22</cx:pt>
          <cx:pt idx="183">44</cx:pt>
          <cx:pt idx="184">44</cx:pt>
          <cx:pt idx="185">36</cx:pt>
          <cx:pt idx="186">26</cx:pt>
          <cx:pt idx="187">30</cx:pt>
          <cx:pt idx="188">41</cx:pt>
          <cx:pt idx="189">29</cx:pt>
          <cx:pt idx="190">61</cx:pt>
          <cx:pt idx="191">36</cx:pt>
          <cx:pt idx="192">25</cx:pt>
          <cx:pt idx="193">56</cx:pt>
          <cx:pt idx="194">18</cx:pt>
          <cx:pt idx="195">19</cx:pt>
          <cx:pt idx="196">39</cx:pt>
          <cx:pt idx="197">45</cx:pt>
          <cx:pt idx="198">51</cx:pt>
          <cx:pt idx="199">64</cx:pt>
          <cx:pt idx="200">19</cx:pt>
          <cx:pt idx="201">48</cx:pt>
          <cx:pt idx="202">60</cx:pt>
          <cx:pt idx="203">27</cx:pt>
          <cx:pt idx="204">46</cx:pt>
          <cx:pt idx="205">28</cx:pt>
          <cx:pt idx="206">59</cx:pt>
          <cx:pt idx="207">35</cx:pt>
          <cx:pt idx="208">63</cx:pt>
          <cx:pt idx="209">40</cx:pt>
          <cx:pt idx="210">20</cx:pt>
          <cx:pt idx="211">40</cx:pt>
          <cx:pt idx="212">24</cx:pt>
          <cx:pt idx="213">34</cx:pt>
          <cx:pt idx="214">45</cx:pt>
          <cx:pt idx="215">41</cx:pt>
          <cx:pt idx="216">53</cx:pt>
          <cx:pt idx="217">27</cx:pt>
          <cx:pt idx="218">26</cx:pt>
          <cx:pt idx="219">24</cx:pt>
          <cx:pt idx="220">34</cx:pt>
          <cx:pt idx="221">53</cx:pt>
          <cx:pt idx="222">32</cx:pt>
          <cx:pt idx="223">19</cx:pt>
          <cx:pt idx="224">42</cx:pt>
          <cx:pt idx="225">55</cx:pt>
          <cx:pt idx="226">28</cx:pt>
          <cx:pt idx="227">58</cx:pt>
          <cx:pt idx="228">41</cx:pt>
          <cx:pt idx="229">47</cx:pt>
          <cx:pt idx="230">42</cx:pt>
          <cx:pt idx="231">59</cx:pt>
          <cx:pt idx="232">19</cx:pt>
          <cx:pt idx="233">59</cx:pt>
          <cx:pt idx="234">39</cx:pt>
          <cx:pt idx="235">40</cx:pt>
          <cx:pt idx="236">18</cx:pt>
          <cx:pt idx="237">31</cx:pt>
          <cx:pt idx="238">19</cx:pt>
          <cx:pt idx="239">44</cx:pt>
          <cx:pt idx="240">23</cx:pt>
          <cx:pt idx="241">33</cx:pt>
          <cx:pt idx="242">55</cx:pt>
          <cx:pt idx="243">40</cx:pt>
          <cx:pt idx="244">63</cx:pt>
          <cx:pt idx="245">54</cx:pt>
          <cx:pt idx="246">60</cx:pt>
          <cx:pt idx="247">24</cx:pt>
          <cx:pt idx="248">19</cx:pt>
          <cx:pt idx="249">29</cx:pt>
          <cx:pt idx="250">18</cx:pt>
          <cx:pt idx="251">63</cx:pt>
          <cx:pt idx="252">54</cx:pt>
          <cx:pt idx="253">27</cx:pt>
          <cx:pt idx="254">50</cx:pt>
          <cx:pt idx="255">55</cx:pt>
          <cx:pt idx="256">56</cx:pt>
          <cx:pt idx="257">38</cx:pt>
          <cx:pt idx="258">51</cx:pt>
          <cx:pt idx="259">19</cx:pt>
          <cx:pt idx="260">58</cx:pt>
          <cx:pt idx="261">20</cx:pt>
          <cx:pt idx="262">52</cx:pt>
          <cx:pt idx="263">19</cx:pt>
          <cx:pt idx="264">53</cx:pt>
          <cx:pt idx="265">46</cx:pt>
          <cx:pt idx="266">40</cx:pt>
          <cx:pt idx="267">59</cx:pt>
          <cx:pt idx="268">45</cx:pt>
          <cx:pt idx="269">49</cx:pt>
          <cx:pt idx="270">18</cx:pt>
          <cx:pt idx="271">50</cx:pt>
          <cx:pt idx="272">41</cx:pt>
          <cx:pt idx="273">50</cx:pt>
          <cx:pt idx="274">25</cx:pt>
          <cx:pt idx="275">47</cx:pt>
          <cx:pt idx="276">19</cx:pt>
          <cx:pt idx="277">22</cx:pt>
          <cx:pt idx="278">59</cx:pt>
          <cx:pt idx="279">51</cx:pt>
          <cx:pt idx="280">40</cx:pt>
          <cx:pt idx="281">54</cx:pt>
          <cx:pt idx="282">30</cx:pt>
          <cx:pt idx="283">55</cx:pt>
          <cx:pt idx="284">52</cx:pt>
          <cx:pt idx="285">46</cx:pt>
          <cx:pt idx="286">46</cx:pt>
          <cx:pt idx="287">63</cx:pt>
          <cx:pt idx="288">59</cx:pt>
          <cx:pt idx="289">52</cx:pt>
          <cx:pt idx="290">28</cx:pt>
          <cx:pt idx="291">29</cx:pt>
          <cx:pt idx="292">25</cx:pt>
          <cx:pt idx="293">22</cx:pt>
          <cx:pt idx="294">25</cx:pt>
          <cx:pt idx="295">18</cx:pt>
          <cx:pt idx="296">19</cx:pt>
          <cx:pt idx="297">47</cx:pt>
          <cx:pt idx="298">31</cx:pt>
          <cx:pt idx="299">48</cx:pt>
          <cx:pt idx="300">36</cx:pt>
          <cx:pt idx="301">53</cx:pt>
          <cx:pt idx="302">56</cx:pt>
          <cx:pt idx="303">28</cx:pt>
          <cx:pt idx="304">57</cx:pt>
          <cx:pt idx="305">29</cx:pt>
          <cx:pt idx="306">28</cx:pt>
          <cx:pt idx="307">30</cx:pt>
          <cx:pt idx="308">58</cx:pt>
          <cx:pt idx="309">41</cx:pt>
          <cx:pt idx="310">50</cx:pt>
          <cx:pt idx="311">19</cx:pt>
          <cx:pt idx="312">43</cx:pt>
          <cx:pt idx="313">49</cx:pt>
          <cx:pt idx="314">27</cx:pt>
          <cx:pt idx="315">52</cx:pt>
          <cx:pt idx="316">50</cx:pt>
          <cx:pt idx="317">54</cx:pt>
          <cx:pt idx="318">44</cx:pt>
          <cx:pt idx="319">32</cx:pt>
          <cx:pt idx="320">34</cx:pt>
          <cx:pt idx="321">26</cx:pt>
          <cx:pt idx="322">34</cx:pt>
          <cx:pt idx="323">57</cx:pt>
          <cx:pt idx="324">29</cx:pt>
          <cx:pt idx="325">40</cx:pt>
          <cx:pt idx="326">27</cx:pt>
          <cx:pt idx="327">45</cx:pt>
          <cx:pt idx="328">64</cx:pt>
          <cx:pt idx="329">52</cx:pt>
          <cx:pt idx="330">61</cx:pt>
          <cx:pt idx="331">52</cx:pt>
          <cx:pt idx="332">61</cx:pt>
          <cx:pt idx="333">56</cx:pt>
          <cx:pt idx="334">43</cx:pt>
          <cx:pt idx="335">64</cx:pt>
          <cx:pt idx="336">60</cx:pt>
          <cx:pt idx="337">62</cx:pt>
          <cx:pt idx="338">50</cx:pt>
          <cx:pt idx="339">46</cx:pt>
          <cx:pt idx="340">24</cx:pt>
          <cx:pt idx="341">62</cx:pt>
          <cx:pt idx="342">60</cx:pt>
          <cx:pt idx="343">63</cx:pt>
          <cx:pt idx="344">49</cx:pt>
          <cx:pt idx="345">34</cx:pt>
          <cx:pt idx="346">33</cx:pt>
          <cx:pt idx="347">46</cx:pt>
          <cx:pt idx="348">36</cx:pt>
          <cx:pt idx="349">19</cx:pt>
          <cx:pt idx="350">57</cx:pt>
          <cx:pt idx="351">50</cx:pt>
          <cx:pt idx="352">30</cx:pt>
          <cx:pt idx="353">33</cx:pt>
          <cx:pt idx="354">18</cx:pt>
          <cx:pt idx="355">46</cx:pt>
          <cx:pt idx="356">46</cx:pt>
          <cx:pt idx="357">47</cx:pt>
          <cx:pt idx="358">23</cx:pt>
          <cx:pt idx="359">18</cx:pt>
          <cx:pt idx="360">48</cx:pt>
          <cx:pt idx="361">35</cx:pt>
          <cx:pt idx="362">19</cx:pt>
          <cx:pt idx="363">21</cx:pt>
          <cx:pt idx="364">21</cx:pt>
          <cx:pt idx="365">49</cx:pt>
          <cx:pt idx="366">56</cx:pt>
          <cx:pt idx="367">42</cx:pt>
          <cx:pt idx="368">44</cx:pt>
          <cx:pt idx="369">18</cx:pt>
          <cx:pt idx="370">61</cx:pt>
          <cx:pt idx="371">57</cx:pt>
          <cx:pt idx="372">42</cx:pt>
          <cx:pt idx="373">26</cx:pt>
          <cx:pt idx="374">20</cx:pt>
          <cx:pt idx="375">23</cx:pt>
          <cx:pt idx="376">39</cx:pt>
          <cx:pt idx="377">24</cx:pt>
          <cx:pt idx="378">64</cx:pt>
          <cx:pt idx="379">62</cx:pt>
          <cx:pt idx="380">27</cx:pt>
          <cx:pt idx="381">55</cx:pt>
          <cx:pt idx="382">55</cx:pt>
          <cx:pt idx="383">35</cx:pt>
          <cx:pt idx="384">44</cx:pt>
          <cx:pt idx="385">19</cx:pt>
          <cx:pt idx="386">58</cx:pt>
          <cx:pt idx="387">50</cx:pt>
          <cx:pt idx="388">26</cx:pt>
          <cx:pt idx="389">24</cx:pt>
          <cx:pt idx="390">48</cx:pt>
          <cx:pt idx="391">19</cx:pt>
          <cx:pt idx="392">48</cx:pt>
          <cx:pt idx="393">49</cx:pt>
          <cx:pt idx="394">46</cx:pt>
          <cx:pt idx="395">46</cx:pt>
          <cx:pt idx="396">43</cx:pt>
          <cx:pt idx="397">21</cx:pt>
          <cx:pt idx="398">64</cx:pt>
          <cx:pt idx="399">18</cx:pt>
          <cx:pt idx="400">51</cx:pt>
          <cx:pt idx="401">47</cx:pt>
          <cx:pt idx="402">64</cx:pt>
          <cx:pt idx="403">49</cx:pt>
          <cx:pt idx="404">31</cx:pt>
          <cx:pt idx="405">52</cx:pt>
          <cx:pt idx="406">33</cx:pt>
          <cx:pt idx="407">47</cx:pt>
          <cx:pt idx="408">38</cx:pt>
          <cx:pt idx="409">32</cx:pt>
          <cx:pt idx="410">19</cx:pt>
          <cx:pt idx="411">44</cx:pt>
          <cx:pt idx="412">26</cx:pt>
          <cx:pt idx="413">25</cx:pt>
          <cx:pt idx="414">19</cx:pt>
          <cx:pt idx="415">43</cx:pt>
          <cx:pt idx="416">52</cx:pt>
          <cx:pt idx="417">36</cx:pt>
          <cx:pt idx="418">64</cx:pt>
          <cx:pt idx="419">63</cx:pt>
          <cx:pt idx="420">64</cx:pt>
          <cx:pt idx="421">61</cx:pt>
          <cx:pt idx="422">40</cx:pt>
          <cx:pt idx="423">25</cx:pt>
          <cx:pt idx="424">48</cx:pt>
          <cx:pt idx="425">45</cx:pt>
          <cx:pt idx="426">38</cx:pt>
          <cx:pt idx="427">18</cx:pt>
          <cx:pt idx="428">21</cx:pt>
          <cx:pt idx="429">27</cx:pt>
          <cx:pt idx="430">19</cx:pt>
          <cx:pt idx="431">29</cx:pt>
          <cx:pt idx="432">42</cx:pt>
          <cx:pt idx="433">60</cx:pt>
          <cx:pt idx="434">31</cx:pt>
          <cx:pt idx="435">60</cx:pt>
          <cx:pt idx="436">22</cx:pt>
          <cx:pt idx="437">35</cx:pt>
          <cx:pt idx="438">52</cx:pt>
          <cx:pt idx="439">26</cx:pt>
          <cx:pt idx="440">31</cx:pt>
          <cx:pt idx="441">33</cx:pt>
          <cx:pt idx="442">18</cx:pt>
          <cx:pt idx="443">59</cx:pt>
          <cx:pt idx="444">56</cx:pt>
          <cx:pt idx="445">45</cx:pt>
          <cx:pt idx="446">60</cx:pt>
          <cx:pt idx="447">56</cx:pt>
          <cx:pt idx="448">40</cx:pt>
          <cx:pt idx="449">35</cx:pt>
          <cx:pt idx="450">39</cx:pt>
          <cx:pt idx="451">30</cx:pt>
          <cx:pt idx="452">24</cx:pt>
          <cx:pt idx="453">20</cx:pt>
          <cx:pt idx="454">32</cx:pt>
          <cx:pt idx="455">59</cx:pt>
          <cx:pt idx="456">55</cx:pt>
          <cx:pt idx="457">57</cx:pt>
          <cx:pt idx="458">56</cx:pt>
          <cx:pt idx="459">40</cx:pt>
          <cx:pt idx="460">49</cx:pt>
          <cx:pt idx="461">42</cx:pt>
          <cx:pt idx="462">62</cx:pt>
          <cx:pt idx="463">56</cx:pt>
          <cx:pt idx="464">19</cx:pt>
          <cx:pt idx="465">30</cx:pt>
          <cx:pt idx="466">60</cx:pt>
          <cx:pt idx="467">56</cx:pt>
          <cx:pt idx="468">28</cx:pt>
          <cx:pt idx="469">18</cx:pt>
          <cx:pt idx="470">27</cx:pt>
          <cx:pt idx="471">18</cx:pt>
          <cx:pt idx="472">19</cx:pt>
          <cx:pt idx="473">47</cx:pt>
          <cx:pt idx="474">54</cx:pt>
          <cx:pt idx="475">61</cx:pt>
          <cx:pt idx="476">24</cx:pt>
          <cx:pt idx="477">25</cx:pt>
          <cx:pt idx="478">21</cx:pt>
          <cx:pt idx="479">23</cx:pt>
          <cx:pt idx="480">63</cx:pt>
          <cx:pt idx="481">49</cx:pt>
          <cx:pt idx="482">18</cx:pt>
          <cx:pt idx="483">51</cx:pt>
          <cx:pt idx="484">48</cx:pt>
          <cx:pt idx="485">31</cx:pt>
          <cx:pt idx="486">54</cx:pt>
          <cx:pt idx="487">19</cx:pt>
          <cx:pt idx="488">44</cx:pt>
          <cx:pt idx="489">53</cx:pt>
          <cx:pt idx="490">19</cx:pt>
          <cx:pt idx="491">61</cx:pt>
          <cx:pt idx="492">18</cx:pt>
          <cx:pt idx="493">61</cx:pt>
          <cx:pt idx="494">21</cx:pt>
          <cx:pt idx="495">20</cx:pt>
          <cx:pt idx="496">31</cx:pt>
          <cx:pt idx="497">45</cx:pt>
          <cx:pt idx="498">44</cx:pt>
          <cx:pt idx="499">62</cx:pt>
          <cx:pt idx="500">29</cx:pt>
          <cx:pt idx="501">43</cx:pt>
          <cx:pt idx="502">51</cx:pt>
          <cx:pt idx="503">19</cx:pt>
          <cx:pt idx="504">38</cx:pt>
          <cx:pt idx="505">37</cx:pt>
          <cx:pt idx="506">22</cx:pt>
          <cx:pt idx="507">21</cx:pt>
          <cx:pt idx="508">24</cx:pt>
          <cx:pt idx="509">57</cx:pt>
          <cx:pt idx="510">56</cx:pt>
          <cx:pt idx="511">27</cx:pt>
          <cx:pt idx="512">51</cx:pt>
          <cx:pt idx="513">19</cx:pt>
          <cx:pt idx="514">39</cx:pt>
          <cx:pt idx="515">58</cx:pt>
          <cx:pt idx="516">20</cx:pt>
          <cx:pt idx="517">45</cx:pt>
          <cx:pt idx="518">35</cx:pt>
          <cx:pt idx="519">31</cx:pt>
          <cx:pt idx="520">50</cx:pt>
          <cx:pt idx="521">32</cx:pt>
          <cx:pt idx="522">51</cx:pt>
          <cx:pt idx="523">38</cx:pt>
          <cx:pt idx="524">42</cx:pt>
          <cx:pt idx="525">18</cx:pt>
          <cx:pt idx="526">19</cx:pt>
          <cx:pt idx="527">51</cx:pt>
          <cx:pt idx="528">46</cx:pt>
          <cx:pt idx="529">18</cx:pt>
          <cx:pt idx="530">57</cx:pt>
          <cx:pt idx="531">62</cx:pt>
          <cx:pt idx="532">59</cx:pt>
          <cx:pt idx="533">37</cx:pt>
          <cx:pt idx="534">64</cx:pt>
          <cx:pt idx="535">38</cx:pt>
          <cx:pt idx="536">33</cx:pt>
          <cx:pt idx="537">46</cx:pt>
          <cx:pt idx="538">46</cx:pt>
          <cx:pt idx="539">53</cx:pt>
          <cx:pt idx="540">34</cx:pt>
          <cx:pt idx="541">20</cx:pt>
          <cx:pt idx="542">63</cx:pt>
          <cx:pt idx="543">54</cx:pt>
          <cx:pt idx="544">54</cx:pt>
          <cx:pt idx="545">49</cx:pt>
          <cx:pt idx="546">28</cx:pt>
          <cx:pt idx="547">54</cx:pt>
          <cx:pt idx="548">25</cx:pt>
          <cx:pt idx="549">43</cx:pt>
          <cx:pt idx="550">63</cx:pt>
          <cx:pt idx="551">32</cx:pt>
          <cx:pt idx="552">62</cx:pt>
          <cx:pt idx="553">52</cx:pt>
          <cx:pt idx="554">25</cx:pt>
          <cx:pt idx="555">28</cx:pt>
          <cx:pt idx="556">46</cx:pt>
          <cx:pt idx="557">34</cx:pt>
          <cx:pt idx="558">35</cx:pt>
          <cx:pt idx="559">19</cx:pt>
          <cx:pt idx="560">46</cx:pt>
          <cx:pt idx="561">54</cx:pt>
          <cx:pt idx="562">27</cx:pt>
          <cx:pt idx="563">50</cx:pt>
          <cx:pt idx="564">18</cx:pt>
          <cx:pt idx="565">19</cx:pt>
          <cx:pt idx="566">38</cx:pt>
          <cx:pt idx="567">41</cx:pt>
          <cx:pt idx="568">49</cx:pt>
          <cx:pt idx="569">48</cx:pt>
          <cx:pt idx="570">31</cx:pt>
          <cx:pt idx="571">18</cx:pt>
          <cx:pt idx="572">30</cx:pt>
          <cx:pt idx="573">62</cx:pt>
          <cx:pt idx="574">57</cx:pt>
          <cx:pt idx="575">58</cx:pt>
          <cx:pt idx="576">22</cx:pt>
          <cx:pt idx="577">31</cx:pt>
          <cx:pt idx="578">52</cx:pt>
          <cx:pt idx="579">25</cx:pt>
          <cx:pt idx="580">59</cx:pt>
          <cx:pt idx="581">19</cx:pt>
          <cx:pt idx="582">39</cx:pt>
          <cx:pt idx="583">32</cx:pt>
          <cx:pt idx="584">19</cx:pt>
          <cx:pt idx="585">33</cx:pt>
          <cx:pt idx="586">21</cx:pt>
          <cx:pt idx="587">34</cx:pt>
          <cx:pt idx="588">61</cx:pt>
          <cx:pt idx="589">38</cx:pt>
          <cx:pt idx="590">58</cx:pt>
          <cx:pt idx="591">47</cx:pt>
          <cx:pt idx="592">20</cx:pt>
          <cx:pt idx="593">21</cx:pt>
          <cx:pt idx="594">41</cx:pt>
          <cx:pt idx="595">46</cx:pt>
          <cx:pt idx="596">42</cx:pt>
          <cx:pt idx="597">34</cx:pt>
          <cx:pt idx="598">43</cx:pt>
          <cx:pt idx="599">52</cx:pt>
          <cx:pt idx="600">18</cx:pt>
          <cx:pt idx="601">51</cx:pt>
          <cx:pt idx="602">56</cx:pt>
          <cx:pt idx="603">64</cx:pt>
          <cx:pt idx="604">19</cx:pt>
          <cx:pt idx="605">51</cx:pt>
          <cx:pt idx="606">27</cx:pt>
          <cx:pt idx="607">59</cx:pt>
          <cx:pt idx="608">28</cx:pt>
          <cx:pt idx="609">30</cx:pt>
          <cx:pt idx="610">47</cx:pt>
          <cx:pt idx="611">38</cx:pt>
          <cx:pt idx="612">18</cx:pt>
          <cx:pt idx="613">34</cx:pt>
          <cx:pt idx="614">20</cx:pt>
          <cx:pt idx="615">47</cx:pt>
          <cx:pt idx="616">56</cx:pt>
          <cx:pt idx="617">49</cx:pt>
          <cx:pt idx="618">19</cx:pt>
          <cx:pt idx="619">55</cx:pt>
          <cx:pt idx="620">30</cx:pt>
          <cx:pt idx="621">37</cx:pt>
          <cx:pt idx="622">49</cx:pt>
          <cx:pt idx="623">18</cx:pt>
          <cx:pt idx="624">59</cx:pt>
          <cx:pt idx="625">29</cx:pt>
          <cx:pt idx="626">36</cx:pt>
          <cx:pt idx="627">33</cx:pt>
          <cx:pt idx="628">58</cx:pt>
          <cx:pt idx="629">44</cx:pt>
          <cx:pt idx="630">53</cx:pt>
          <cx:pt idx="631">24</cx:pt>
          <cx:pt idx="632">29</cx:pt>
          <cx:pt idx="633">40</cx:pt>
          <cx:pt idx="634">51</cx:pt>
          <cx:pt idx="635">64</cx:pt>
          <cx:pt idx="636">19</cx:pt>
          <cx:pt idx="637">35</cx:pt>
          <cx:pt idx="638">39</cx:pt>
          <cx:pt idx="639">56</cx:pt>
          <cx:pt idx="640">33</cx:pt>
          <cx:pt idx="641">42</cx:pt>
          <cx:pt idx="642">61</cx:pt>
          <cx:pt idx="643">23</cx:pt>
          <cx:pt idx="644">43</cx:pt>
          <cx:pt idx="645">48</cx:pt>
          <cx:pt idx="646">39</cx:pt>
          <cx:pt idx="647">40</cx:pt>
          <cx:pt idx="648">18</cx:pt>
          <cx:pt idx="649">58</cx:pt>
          <cx:pt idx="650">49</cx:pt>
          <cx:pt idx="651">53</cx:pt>
          <cx:pt idx="652">48</cx:pt>
          <cx:pt idx="653">45</cx:pt>
          <cx:pt idx="654">59</cx:pt>
          <cx:pt idx="655">52</cx:pt>
          <cx:pt idx="656">26</cx:pt>
          <cx:pt idx="657">27</cx:pt>
          <cx:pt idx="658">48</cx:pt>
          <cx:pt idx="659">57</cx:pt>
          <cx:pt idx="660">37</cx:pt>
          <cx:pt idx="661">57</cx:pt>
          <cx:pt idx="662">32</cx:pt>
          <cx:pt idx="663">18</cx:pt>
          <cx:pt idx="664">64</cx:pt>
          <cx:pt idx="665">43</cx:pt>
          <cx:pt idx="666">49</cx:pt>
          <cx:pt idx="667">40</cx:pt>
          <cx:pt idx="668">62</cx:pt>
          <cx:pt idx="669">40</cx:pt>
          <cx:pt idx="670">30</cx:pt>
          <cx:pt idx="671">29</cx:pt>
          <cx:pt idx="672">36</cx:pt>
          <cx:pt idx="673">41</cx:pt>
          <cx:pt idx="674">44</cx:pt>
          <cx:pt idx="675">45</cx:pt>
          <cx:pt idx="676">55</cx:pt>
          <cx:pt idx="677">60</cx:pt>
          <cx:pt idx="678">56</cx:pt>
          <cx:pt idx="679">49</cx:pt>
          <cx:pt idx="680">21</cx:pt>
          <cx:pt idx="681">19</cx:pt>
          <cx:pt idx="682">39</cx:pt>
          <cx:pt idx="683">53</cx:pt>
          <cx:pt idx="684">33</cx:pt>
          <cx:pt idx="685">53</cx:pt>
          <cx:pt idx="686">42</cx:pt>
          <cx:pt idx="687">40</cx:pt>
          <cx:pt idx="688">47</cx:pt>
          <cx:pt idx="689">27</cx:pt>
          <cx:pt idx="690">21</cx:pt>
          <cx:pt idx="691">47</cx:pt>
          <cx:pt idx="692">20</cx:pt>
          <cx:pt idx="693">24</cx:pt>
          <cx:pt idx="694">27</cx:pt>
          <cx:pt idx="695">26</cx:pt>
          <cx:pt idx="696">53</cx:pt>
          <cx:pt idx="697">41</cx:pt>
          <cx:pt idx="698">56</cx:pt>
          <cx:pt idx="699">23</cx:pt>
          <cx:pt idx="700">21</cx:pt>
          <cx:pt idx="701">50</cx:pt>
          <cx:pt idx="702">53</cx:pt>
          <cx:pt idx="703">34</cx:pt>
          <cx:pt idx="704">47</cx:pt>
          <cx:pt idx="705">33</cx:pt>
          <cx:pt idx="706">51</cx:pt>
          <cx:pt idx="707">49</cx:pt>
          <cx:pt idx="708">31</cx:pt>
          <cx:pt idx="709">36</cx:pt>
          <cx:pt idx="710">18</cx:pt>
          <cx:pt idx="711">50</cx:pt>
          <cx:pt idx="712">43</cx:pt>
          <cx:pt idx="713">20</cx:pt>
          <cx:pt idx="714">24</cx:pt>
          <cx:pt idx="715">60</cx:pt>
          <cx:pt idx="716">49</cx:pt>
          <cx:pt idx="717">60</cx:pt>
          <cx:pt idx="718">51</cx:pt>
          <cx:pt idx="719">58</cx:pt>
          <cx:pt idx="720">51</cx:pt>
          <cx:pt idx="721">53</cx:pt>
          <cx:pt idx="722">62</cx:pt>
          <cx:pt idx="723">19</cx:pt>
          <cx:pt idx="724">50</cx:pt>
          <cx:pt idx="725">30</cx:pt>
          <cx:pt idx="726">41</cx:pt>
          <cx:pt idx="727">29</cx:pt>
          <cx:pt idx="728">18</cx:pt>
          <cx:pt idx="729">41</cx:pt>
          <cx:pt idx="730">35</cx:pt>
          <cx:pt idx="731">53</cx:pt>
          <cx:pt idx="732">24</cx:pt>
          <cx:pt idx="733">48</cx:pt>
          <cx:pt idx="734">59</cx:pt>
          <cx:pt idx="735">49</cx:pt>
          <cx:pt idx="736">37</cx:pt>
          <cx:pt idx="737">26</cx:pt>
          <cx:pt idx="738">23</cx:pt>
          <cx:pt idx="739">29</cx:pt>
          <cx:pt idx="740">45</cx:pt>
          <cx:pt idx="741">27</cx:pt>
          <cx:pt idx="742">53</cx:pt>
          <cx:pt idx="743">31</cx:pt>
          <cx:pt idx="744">50</cx:pt>
          <cx:pt idx="745">50</cx:pt>
          <cx:pt idx="746">34</cx:pt>
          <cx:pt idx="747">19</cx:pt>
          <cx:pt idx="748">47</cx:pt>
          <cx:pt idx="749">28</cx:pt>
          <cx:pt idx="750">37</cx:pt>
          <cx:pt idx="751">21</cx:pt>
          <cx:pt idx="752">64</cx:pt>
          <cx:pt idx="753">58</cx:pt>
          <cx:pt idx="754">24</cx:pt>
          <cx:pt idx="755">31</cx:pt>
          <cx:pt idx="756">39</cx:pt>
          <cx:pt idx="757">47</cx:pt>
          <cx:pt idx="758">30</cx:pt>
          <cx:pt idx="759">18</cx:pt>
          <cx:pt idx="760">22</cx:pt>
          <cx:pt idx="761">23</cx:pt>
          <cx:pt idx="762">33</cx:pt>
          <cx:pt idx="763">27</cx:pt>
          <cx:pt idx="764">45</cx:pt>
          <cx:pt idx="765">57</cx:pt>
          <cx:pt idx="766">47</cx:pt>
          <cx:pt idx="767">42</cx:pt>
          <cx:pt idx="768">64</cx:pt>
          <cx:pt idx="769">38</cx:pt>
          <cx:pt idx="770">61</cx:pt>
          <cx:pt idx="771">53</cx:pt>
          <cx:pt idx="772">44</cx:pt>
          <cx:pt idx="773">19</cx:pt>
          <cx:pt idx="774">41</cx:pt>
          <cx:pt idx="775">51</cx:pt>
          <cx:pt idx="776">40</cx:pt>
          <cx:pt idx="777">45</cx:pt>
          <cx:pt idx="778">35</cx:pt>
          <cx:pt idx="779">53</cx:pt>
          <cx:pt idx="780">30</cx:pt>
          <cx:pt idx="781">18</cx:pt>
          <cx:pt idx="782">51</cx:pt>
          <cx:pt idx="783">50</cx:pt>
          <cx:pt idx="784">31</cx:pt>
          <cx:pt idx="785">35</cx:pt>
          <cx:pt idx="786">60</cx:pt>
          <cx:pt idx="787">21</cx:pt>
          <cx:pt idx="788">29</cx:pt>
          <cx:pt idx="789">62</cx:pt>
          <cx:pt idx="790">39</cx:pt>
          <cx:pt idx="791">19</cx:pt>
          <cx:pt idx="792">22</cx:pt>
          <cx:pt idx="793">53</cx:pt>
          <cx:pt idx="794">39</cx:pt>
          <cx:pt idx="795">27</cx:pt>
          <cx:pt idx="796">30</cx:pt>
          <cx:pt idx="797">30</cx:pt>
          <cx:pt idx="798">58</cx:pt>
          <cx:pt idx="799">33</cx:pt>
          <cx:pt idx="800">42</cx:pt>
          <cx:pt idx="801">64</cx:pt>
          <cx:pt idx="802">21</cx:pt>
          <cx:pt idx="803">18</cx:pt>
          <cx:pt idx="804">23</cx:pt>
          <cx:pt idx="805">45</cx:pt>
          <cx:pt idx="806">40</cx:pt>
          <cx:pt idx="807">19</cx:pt>
          <cx:pt idx="808">18</cx:pt>
          <cx:pt idx="809">25</cx:pt>
          <cx:pt idx="810">46</cx:pt>
          <cx:pt idx="811">33</cx:pt>
          <cx:pt idx="812">54</cx:pt>
          <cx:pt idx="813">28</cx:pt>
          <cx:pt idx="814">36</cx:pt>
          <cx:pt idx="815">20</cx:pt>
          <cx:pt idx="816">24</cx:pt>
          <cx:pt idx="817">23</cx:pt>
          <cx:pt idx="818">47</cx:pt>
          <cx:pt idx="819">33</cx:pt>
          <cx:pt idx="820">45</cx:pt>
          <cx:pt idx="821">26</cx:pt>
          <cx:pt idx="822">18</cx:pt>
          <cx:pt idx="823">44</cx:pt>
          <cx:pt idx="824">60</cx:pt>
          <cx:pt idx="825">64</cx:pt>
          <cx:pt idx="826">56</cx:pt>
          <cx:pt idx="827">36</cx:pt>
          <cx:pt idx="828">41</cx:pt>
          <cx:pt idx="829">39</cx:pt>
          <cx:pt idx="830">63</cx:pt>
          <cx:pt idx="831">36</cx:pt>
          <cx:pt idx="832">28</cx:pt>
          <cx:pt idx="833">58</cx:pt>
          <cx:pt idx="834">36</cx:pt>
          <cx:pt idx="835">42</cx:pt>
          <cx:pt idx="836">36</cx:pt>
          <cx:pt idx="837">56</cx:pt>
          <cx:pt idx="838">35</cx:pt>
          <cx:pt idx="839">59</cx:pt>
          <cx:pt idx="840">21</cx:pt>
          <cx:pt idx="841">59</cx:pt>
          <cx:pt idx="842">23</cx:pt>
          <cx:pt idx="843">57</cx:pt>
          <cx:pt idx="844">53</cx:pt>
          <cx:pt idx="845">60</cx:pt>
          <cx:pt idx="846">51</cx:pt>
          <cx:pt idx="847">23</cx:pt>
          <cx:pt idx="848">27</cx:pt>
          <cx:pt idx="849">55</cx:pt>
          <cx:pt idx="850">37</cx:pt>
          <cx:pt idx="851">61</cx:pt>
          <cx:pt idx="852">46</cx:pt>
          <cx:pt idx="853">53</cx:pt>
          <cx:pt idx="854">49</cx:pt>
          <cx:pt idx="855">20</cx:pt>
          <cx:pt idx="856">48</cx:pt>
          <cx:pt idx="857">25</cx:pt>
          <cx:pt idx="858">25</cx:pt>
          <cx:pt idx="859">57</cx:pt>
          <cx:pt idx="860">37</cx:pt>
          <cx:pt idx="861">38</cx:pt>
          <cx:pt idx="862">55</cx:pt>
          <cx:pt idx="863">36</cx:pt>
          <cx:pt idx="864">51</cx:pt>
          <cx:pt idx="865">40</cx:pt>
          <cx:pt idx="866">18</cx:pt>
          <cx:pt idx="867">57</cx:pt>
          <cx:pt idx="868">61</cx:pt>
          <cx:pt idx="869">25</cx:pt>
          <cx:pt idx="870">50</cx:pt>
          <cx:pt idx="871">26</cx:pt>
          <cx:pt idx="872">42</cx:pt>
          <cx:pt idx="873">43</cx:pt>
          <cx:pt idx="874">44</cx:pt>
          <cx:pt idx="875">23</cx:pt>
          <cx:pt idx="876">49</cx:pt>
          <cx:pt idx="877">33</cx:pt>
          <cx:pt idx="878">41</cx:pt>
          <cx:pt idx="879">37</cx:pt>
          <cx:pt idx="880">22</cx:pt>
          <cx:pt idx="881">23</cx:pt>
          <cx:pt idx="882">21</cx:pt>
          <cx:pt idx="883">51</cx:pt>
          <cx:pt idx="884">25</cx:pt>
          <cx:pt idx="885">32</cx:pt>
          <cx:pt idx="886">57</cx:pt>
          <cx:pt idx="887">36</cx:pt>
          <cx:pt idx="888">22</cx:pt>
          <cx:pt idx="889">57</cx:pt>
          <cx:pt idx="890">64</cx:pt>
          <cx:pt idx="891">36</cx:pt>
          <cx:pt idx="892">54</cx:pt>
          <cx:pt idx="893">47</cx:pt>
          <cx:pt idx="894">62</cx:pt>
          <cx:pt idx="895">61</cx:pt>
          <cx:pt idx="896">43</cx:pt>
          <cx:pt idx="897">19</cx:pt>
          <cx:pt idx="898">18</cx:pt>
          <cx:pt idx="899">19</cx:pt>
          <cx:pt idx="900">49</cx:pt>
          <cx:pt idx="901">60</cx:pt>
          <cx:pt idx="902">26</cx:pt>
          <cx:pt idx="903">49</cx:pt>
          <cx:pt idx="904">60</cx:pt>
          <cx:pt idx="905">26</cx:pt>
          <cx:pt idx="906">27</cx:pt>
          <cx:pt idx="907">44</cx:pt>
          <cx:pt idx="908">63</cx:pt>
          <cx:pt idx="909">32</cx:pt>
          <cx:pt idx="910">22</cx:pt>
          <cx:pt idx="911">18</cx:pt>
          <cx:pt idx="912">59</cx:pt>
          <cx:pt idx="913">44</cx:pt>
          <cx:pt idx="914">33</cx:pt>
          <cx:pt idx="915">24</cx:pt>
          <cx:pt idx="916">43</cx:pt>
          <cx:pt idx="917">45</cx:pt>
          <cx:pt idx="918">61</cx:pt>
          <cx:pt idx="919">35</cx:pt>
          <cx:pt idx="920">62</cx:pt>
          <cx:pt idx="921">62</cx:pt>
          <cx:pt idx="922">38</cx:pt>
          <cx:pt idx="923">34</cx:pt>
          <cx:pt idx="924">43</cx:pt>
          <cx:pt idx="925">50</cx:pt>
          <cx:pt idx="926">19</cx:pt>
          <cx:pt idx="927">57</cx:pt>
          <cx:pt idx="928">62</cx:pt>
          <cx:pt idx="929">41</cx:pt>
          <cx:pt idx="930">26</cx:pt>
          <cx:pt idx="931">39</cx:pt>
          <cx:pt idx="932">46</cx:pt>
          <cx:pt idx="933">45</cx:pt>
          <cx:pt idx="934">32</cx:pt>
          <cx:pt idx="935">59</cx:pt>
          <cx:pt idx="936">44</cx:pt>
          <cx:pt idx="937">39</cx:pt>
          <cx:pt idx="938">18</cx:pt>
          <cx:pt idx="939">53</cx:pt>
          <cx:pt idx="940">18</cx:pt>
          <cx:pt idx="941">50</cx:pt>
          <cx:pt idx="942">18</cx:pt>
          <cx:pt idx="943">19</cx:pt>
          <cx:pt idx="944">62</cx:pt>
          <cx:pt idx="945">56</cx:pt>
          <cx:pt idx="946">42</cx:pt>
          <cx:pt idx="947">37</cx:pt>
          <cx:pt idx="948">42</cx:pt>
          <cx:pt idx="949">25</cx:pt>
          <cx:pt idx="950">57</cx:pt>
          <cx:pt idx="951">51</cx:pt>
          <cx:pt idx="952">30</cx:pt>
          <cx:pt idx="953">44</cx:pt>
          <cx:pt idx="954">34</cx:pt>
          <cx:pt idx="955">31</cx:pt>
          <cx:pt idx="956">54</cx:pt>
          <cx:pt idx="957">24</cx:pt>
          <cx:pt idx="958">43</cx:pt>
          <cx:pt idx="959">48</cx:pt>
          <cx:pt idx="960">19</cx:pt>
          <cx:pt idx="961">29</cx:pt>
          <cx:pt idx="962">63</cx:pt>
          <cx:pt idx="963">46</cx:pt>
          <cx:pt idx="964">52</cx:pt>
          <cx:pt idx="965">35</cx:pt>
          <cx:pt idx="966">51</cx:pt>
          <cx:pt idx="967">44</cx:pt>
          <cx:pt idx="968">21</cx:pt>
          <cx:pt idx="969">39</cx:pt>
          <cx:pt idx="970">50</cx:pt>
          <cx:pt idx="971">34</cx:pt>
          <cx:pt idx="972">22</cx:pt>
          <cx:pt idx="973">19</cx:pt>
          <cx:pt idx="974">26</cx:pt>
          <cx:pt idx="975">29</cx:pt>
          <cx:pt idx="976">48</cx:pt>
          <cx:pt idx="977">26</cx:pt>
          <cx:pt idx="978">45</cx:pt>
          <cx:pt idx="979">36</cx:pt>
          <cx:pt idx="980">54</cx:pt>
          <cx:pt idx="981">34</cx:pt>
          <cx:pt idx="982">31</cx:pt>
          <cx:pt idx="983">27</cx:pt>
          <cx:pt idx="984">20</cx:pt>
          <cx:pt idx="985">44</cx:pt>
          <cx:pt idx="986">43</cx:pt>
          <cx:pt idx="987">45</cx:pt>
          <cx:pt idx="988">34</cx:pt>
          <cx:pt idx="989">24</cx:pt>
          <cx:pt idx="990">26</cx:pt>
          <cx:pt idx="991">38</cx:pt>
          <cx:pt idx="992">50</cx:pt>
          <cx:pt idx="993">38</cx:pt>
          <cx:pt idx="994">27</cx:pt>
          <cx:pt idx="995">39</cx:pt>
          <cx:pt idx="996">39</cx:pt>
          <cx:pt idx="997">63</cx:pt>
          <cx:pt idx="998">33</cx:pt>
          <cx:pt idx="999">36</cx:pt>
          <cx:pt idx="1000">30</cx:pt>
          <cx:pt idx="1001">24</cx:pt>
          <cx:pt idx="1002">24</cx:pt>
          <cx:pt idx="1003">48</cx:pt>
          <cx:pt idx="1004">47</cx:pt>
          <cx:pt idx="1005">29</cx:pt>
          <cx:pt idx="1006">28</cx:pt>
          <cx:pt idx="1007">47</cx:pt>
          <cx:pt idx="1008">25</cx:pt>
          <cx:pt idx="1009">51</cx:pt>
          <cx:pt idx="1010">48</cx:pt>
          <cx:pt idx="1011">43</cx:pt>
          <cx:pt idx="1012">61</cx:pt>
          <cx:pt idx="1013">48</cx:pt>
          <cx:pt idx="1014">38</cx:pt>
          <cx:pt idx="1015">59</cx:pt>
          <cx:pt idx="1016">19</cx:pt>
          <cx:pt idx="1017">26</cx:pt>
          <cx:pt idx="1018">54</cx:pt>
          <cx:pt idx="1019">21</cx:pt>
          <cx:pt idx="1020">51</cx:pt>
          <cx:pt idx="1021">22</cx:pt>
          <cx:pt idx="1022">47</cx:pt>
          <cx:pt idx="1023">18</cx:pt>
          <cx:pt idx="1024">47</cx:pt>
          <cx:pt idx="1025">21</cx:pt>
          <cx:pt idx="1026">19</cx:pt>
          <cx:pt idx="1027">23</cx:pt>
          <cx:pt idx="1028">54</cx:pt>
          <cx:pt idx="1029">37</cx:pt>
          <cx:pt idx="1030">46</cx:pt>
          <cx:pt idx="1031">55</cx:pt>
          <cx:pt idx="1032">30</cx:pt>
          <cx:pt idx="1033">18</cx:pt>
          <cx:pt idx="1034">61</cx:pt>
          <cx:pt idx="1035">54</cx:pt>
          <cx:pt idx="1036">22</cx:pt>
          <cx:pt idx="1037">45</cx:pt>
          <cx:pt idx="1038">22</cx:pt>
          <cx:pt idx="1039">19</cx:pt>
          <cx:pt idx="1040">35</cx:pt>
          <cx:pt idx="1041">18</cx:pt>
          <cx:pt idx="1042">20</cx:pt>
          <cx:pt idx="1043">28</cx:pt>
          <cx:pt idx="1044">55</cx:pt>
          <cx:pt idx="1045">43</cx:pt>
          <cx:pt idx="1046">43</cx:pt>
          <cx:pt idx="1047">22</cx:pt>
          <cx:pt idx="1048">25</cx:pt>
          <cx:pt idx="1049">49</cx:pt>
          <cx:pt idx="1050">44</cx:pt>
          <cx:pt idx="1051">64</cx:pt>
          <cx:pt idx="1052">49</cx:pt>
          <cx:pt idx="1053">47</cx:pt>
          <cx:pt idx="1054">27</cx:pt>
          <cx:pt idx="1055">55</cx:pt>
          <cx:pt idx="1056">48</cx:pt>
          <cx:pt idx="1057">45</cx:pt>
          <cx:pt idx="1058">24</cx:pt>
          <cx:pt idx="1059">32</cx:pt>
          <cx:pt idx="1060">24</cx:pt>
          <cx:pt idx="1061">57</cx:pt>
          <cx:pt idx="1062">59</cx:pt>
          <cx:pt idx="1063">36</cx:pt>
          <cx:pt idx="1064">29</cx:pt>
          <cx:pt idx="1065">42</cx:pt>
          <cx:pt idx="1066">48</cx:pt>
          <cx:pt idx="1067">39</cx:pt>
          <cx:pt idx="1068">63</cx:pt>
          <cx:pt idx="1069">54</cx:pt>
          <cx:pt idx="1070">37</cx:pt>
          <cx:pt idx="1071">63</cx:pt>
          <cx:pt idx="1072">21</cx:pt>
          <cx:pt idx="1073">54</cx:pt>
          <cx:pt idx="1074">60</cx:pt>
          <cx:pt idx="1075">32</cx:pt>
          <cx:pt idx="1076">47</cx:pt>
          <cx:pt idx="1077">21</cx:pt>
          <cx:pt idx="1078">28</cx:pt>
          <cx:pt idx="1079">63</cx:pt>
          <cx:pt idx="1080">18</cx:pt>
          <cx:pt idx="1081">32</cx:pt>
          <cx:pt idx="1082">38</cx:pt>
          <cx:pt idx="1083">32</cx:pt>
          <cx:pt idx="1084">62</cx:pt>
          <cx:pt idx="1085">39</cx:pt>
          <cx:pt idx="1086">55</cx:pt>
          <cx:pt idx="1087">57</cx:pt>
          <cx:pt idx="1088">52</cx:pt>
          <cx:pt idx="1089">56</cx:pt>
          <cx:pt idx="1090">47</cx:pt>
          <cx:pt idx="1091">55</cx:pt>
          <cx:pt idx="1092">23</cx:pt>
          <cx:pt idx="1093">22</cx:pt>
          <cx:pt idx="1094">50</cx:pt>
          <cx:pt idx="1095">18</cx:pt>
          <cx:pt idx="1096">51</cx:pt>
          <cx:pt idx="1097">22</cx:pt>
          <cx:pt idx="1098">52</cx:pt>
          <cx:pt idx="1099">25</cx:pt>
          <cx:pt idx="1100">33</cx:pt>
          <cx:pt idx="1101">53</cx:pt>
          <cx:pt idx="1102">29</cx:pt>
          <cx:pt idx="1103">58</cx:pt>
          <cx:pt idx="1104">37</cx:pt>
          <cx:pt idx="1105">54</cx:pt>
          <cx:pt idx="1106">49</cx:pt>
          <cx:pt idx="1107">50</cx:pt>
          <cx:pt idx="1108">26</cx:pt>
          <cx:pt idx="1109">45</cx:pt>
          <cx:pt idx="1110">54</cx:pt>
          <cx:pt idx="1111">38</cx:pt>
          <cx:pt idx="1112">48</cx:pt>
          <cx:pt idx="1113">28</cx:pt>
          <cx:pt idx="1114">23</cx:pt>
          <cx:pt idx="1115">55</cx:pt>
          <cx:pt idx="1116">41</cx:pt>
          <cx:pt idx="1117">25</cx:pt>
          <cx:pt idx="1118">33</cx:pt>
          <cx:pt idx="1119">30</cx:pt>
          <cx:pt idx="1120">23</cx:pt>
          <cx:pt idx="1121">46</cx:pt>
          <cx:pt idx="1122">53</cx:pt>
          <cx:pt idx="1123">27</cx:pt>
          <cx:pt idx="1124">23</cx:pt>
          <cx:pt idx="1125">63</cx:pt>
          <cx:pt idx="1126">55</cx:pt>
          <cx:pt idx="1127">35</cx:pt>
          <cx:pt idx="1128">34</cx:pt>
          <cx:pt idx="1129">19</cx:pt>
          <cx:pt idx="1130">39</cx:pt>
          <cx:pt idx="1131">27</cx:pt>
          <cx:pt idx="1132">57</cx:pt>
          <cx:pt idx="1133">52</cx:pt>
          <cx:pt idx="1134">28</cx:pt>
          <cx:pt idx="1135">50</cx:pt>
          <cx:pt idx="1136">44</cx:pt>
          <cx:pt idx="1137">26</cx:pt>
          <cx:pt idx="1138">33</cx:pt>
          <cx:pt idx="1139">19</cx:pt>
          <cx:pt idx="1140">50</cx:pt>
          <cx:pt idx="1141">41</cx:pt>
          <cx:pt idx="1142">52</cx:pt>
          <cx:pt idx="1143">39</cx:pt>
          <cx:pt idx="1144">50</cx:pt>
          <cx:pt idx="1145">52</cx:pt>
          <cx:pt idx="1146">60</cx:pt>
          <cx:pt idx="1147">20</cx:pt>
          <cx:pt idx="1148">55</cx:pt>
          <cx:pt idx="1149">42</cx:pt>
          <cx:pt idx="1150">18</cx:pt>
          <cx:pt idx="1151">58</cx:pt>
          <cx:pt idx="1152">43</cx:pt>
          <cx:pt idx="1153">35</cx:pt>
          <cx:pt idx="1154">48</cx:pt>
          <cx:pt idx="1155">36</cx:pt>
          <cx:pt idx="1156">19</cx:pt>
          <cx:pt idx="1157">23</cx:pt>
          <cx:pt idx="1158">20</cx:pt>
          <cx:pt idx="1159">32</cx:pt>
          <cx:pt idx="1160">43</cx:pt>
          <cx:pt idx="1161">34</cx:pt>
          <cx:pt idx="1162">30</cx:pt>
          <cx:pt idx="1163">18</cx:pt>
          <cx:pt idx="1164">41</cx:pt>
          <cx:pt idx="1165">35</cx:pt>
          <cx:pt idx="1166">57</cx:pt>
          <cx:pt idx="1167">29</cx:pt>
          <cx:pt idx="1168">32</cx:pt>
          <cx:pt idx="1169">37</cx:pt>
          <cx:pt idx="1170">18</cx:pt>
          <cx:pt idx="1171">43</cx:pt>
          <cx:pt idx="1172">56</cx:pt>
          <cx:pt idx="1173">38</cx:pt>
          <cx:pt idx="1174">29</cx:pt>
          <cx:pt idx="1175">22</cx:pt>
          <cx:pt idx="1176">52</cx:pt>
          <cx:pt idx="1177">40</cx:pt>
          <cx:pt idx="1178">23</cx:pt>
          <cx:pt idx="1179">31</cx:pt>
          <cx:pt idx="1180">42</cx:pt>
          <cx:pt idx="1181">24</cx:pt>
          <cx:pt idx="1182">25</cx:pt>
          <cx:pt idx="1183">48</cx:pt>
          <cx:pt idx="1184">23</cx:pt>
          <cx:pt idx="1185">45</cx:pt>
          <cx:pt idx="1186">20</cx:pt>
          <cx:pt idx="1187">62</cx:pt>
          <cx:pt idx="1188">43</cx:pt>
          <cx:pt idx="1189">23</cx:pt>
          <cx:pt idx="1190">31</cx:pt>
          <cx:pt idx="1191">41</cx:pt>
          <cx:pt idx="1192">58</cx:pt>
          <cx:pt idx="1193">48</cx:pt>
          <cx:pt idx="1194">31</cx:pt>
          <cx:pt idx="1195">19</cx:pt>
          <cx:pt idx="1196">19</cx:pt>
          <cx:pt idx="1197">41</cx:pt>
          <cx:pt idx="1198">40</cx:pt>
          <cx:pt idx="1199">31</cx:pt>
          <cx:pt idx="1200">37</cx:pt>
          <cx:pt idx="1201">46</cx:pt>
          <cx:pt idx="1202">22</cx:pt>
          <cx:pt idx="1203">51</cx:pt>
          <cx:pt idx="1204">18</cx:pt>
          <cx:pt idx="1205">35</cx:pt>
          <cx:pt idx="1206">59</cx:pt>
          <cx:pt idx="1207">36</cx:pt>
          <cx:pt idx="1208">37</cx:pt>
          <cx:pt idx="1209">59</cx:pt>
          <cx:pt idx="1210">36</cx:pt>
          <cx:pt idx="1211">39</cx:pt>
          <cx:pt idx="1212">18</cx:pt>
          <cx:pt idx="1213">52</cx:pt>
          <cx:pt idx="1214">27</cx:pt>
          <cx:pt idx="1215">18</cx:pt>
          <cx:pt idx="1216">40</cx:pt>
          <cx:pt idx="1217">29</cx:pt>
          <cx:pt idx="1218">46</cx:pt>
          <cx:pt idx="1219">38</cx:pt>
          <cx:pt idx="1220">30</cx:pt>
          <cx:pt idx="1221">40</cx:pt>
          <cx:pt idx="1222">50</cx:pt>
          <cx:pt idx="1223">20</cx:pt>
          <cx:pt idx="1224">41</cx:pt>
          <cx:pt idx="1225">33</cx:pt>
          <cx:pt idx="1226">38</cx:pt>
          <cx:pt idx="1227">42</cx:pt>
          <cx:pt idx="1228">56</cx:pt>
          <cx:pt idx="1229">58</cx:pt>
          <cx:pt idx="1230">52</cx:pt>
          <cx:pt idx="1231">20</cx:pt>
          <cx:pt idx="1232">54</cx:pt>
          <cx:pt idx="1233">58</cx:pt>
          <cx:pt idx="1234">45</cx:pt>
          <cx:pt idx="1235">26</cx:pt>
          <cx:pt idx="1236">63</cx:pt>
          <cx:pt idx="1237">58</cx:pt>
          <cx:pt idx="1238">37</cx:pt>
          <cx:pt idx="1239">25</cx:pt>
          <cx:pt idx="1240">52</cx:pt>
          <cx:pt idx="1241">64</cx:pt>
          <cx:pt idx="1242">22</cx:pt>
          <cx:pt idx="1243">28</cx:pt>
          <cx:pt idx="1244">18</cx:pt>
          <cx:pt idx="1245">28</cx:pt>
          <cx:pt idx="1246">45</cx:pt>
          <cx:pt idx="1247">33</cx:pt>
          <cx:pt idx="1248">18</cx:pt>
          <cx:pt idx="1249">32</cx:pt>
          <cx:pt idx="1250">24</cx:pt>
          <cx:pt idx="1251">19</cx:pt>
          <cx:pt idx="1252">20</cx:pt>
          <cx:pt idx="1253">40</cx:pt>
          <cx:pt idx="1254">34</cx:pt>
          <cx:pt idx="1255">42</cx:pt>
          <cx:pt idx="1256">51</cx:pt>
          <cx:pt idx="1257">54</cx:pt>
          <cx:pt idx="1258">55</cx:pt>
          <cx:pt idx="1259">52</cx:pt>
          <cx:pt idx="1260">32</cx:pt>
          <cx:pt idx="1261">28</cx:pt>
          <cx:pt idx="1262">41</cx:pt>
          <cx:pt idx="1263">43</cx:pt>
          <cx:pt idx="1264">49</cx:pt>
          <cx:pt idx="1265">64</cx:pt>
          <cx:pt idx="1266">55</cx:pt>
          <cx:pt idx="1267">24</cx:pt>
          <cx:pt idx="1268">20</cx:pt>
          <cx:pt idx="1269">45</cx:pt>
          <cx:pt idx="1270">26</cx:pt>
          <cx:pt idx="1271">25</cx:pt>
          <cx:pt idx="1272">43</cx:pt>
          <cx:pt idx="1273">35</cx:pt>
          <cx:pt idx="1274">26</cx:pt>
          <cx:pt idx="1275">57</cx:pt>
          <cx:pt idx="1276">22</cx:pt>
          <cx:pt idx="1277">32</cx:pt>
          <cx:pt idx="1278">39</cx:pt>
          <cx:pt idx="1279">25</cx:pt>
          <cx:pt idx="1280">48</cx:pt>
          <cx:pt idx="1281">47</cx:pt>
          <cx:pt idx="1282">18</cx:pt>
          <cx:pt idx="1283">18</cx:pt>
          <cx:pt idx="1284">61</cx:pt>
          <cx:pt idx="1285">47</cx:pt>
          <cx:pt idx="1286">28</cx:pt>
          <cx:pt idx="1287">36</cx:pt>
          <cx:pt idx="1288">20</cx:pt>
          <cx:pt idx="1289">44</cx:pt>
          <cx:pt idx="1290">38</cx:pt>
          <cx:pt idx="1291">19</cx:pt>
          <cx:pt idx="1292">21</cx:pt>
          <cx:pt idx="1293">46</cx:pt>
          <cx:pt idx="1294">58</cx:pt>
          <cx:pt idx="1295">20</cx:pt>
          <cx:pt idx="1296">18</cx:pt>
          <cx:pt idx="1297">28</cx:pt>
          <cx:pt idx="1298">33</cx:pt>
          <cx:pt idx="1299">19</cx:pt>
          <cx:pt idx="1300">45</cx:pt>
          <cx:pt idx="1301">62</cx:pt>
          <cx:pt idx="1302">25</cx:pt>
          <cx:pt idx="1303">43</cx:pt>
          <cx:pt idx="1304">42</cx:pt>
          <cx:pt idx="1305">24</cx:pt>
          <cx:pt idx="1306">29</cx:pt>
          <cx:pt idx="1307">32</cx:pt>
          <cx:pt idx="1308">25</cx:pt>
          <cx:pt idx="1309">41</cx:pt>
          <cx:pt idx="1310">42</cx:pt>
          <cx:pt idx="1311">33</cx:pt>
          <cx:pt idx="1312">34</cx:pt>
          <cx:pt idx="1313">19</cx:pt>
          <cx:pt idx="1314">30</cx:pt>
          <cx:pt idx="1315">18</cx:pt>
          <cx:pt idx="1316">19</cx:pt>
          <cx:pt idx="1317">18</cx:pt>
          <cx:pt idx="1318">35</cx:pt>
          <cx:pt idx="1319">39</cx:pt>
          <cx:pt idx="1320">31</cx:pt>
          <cx:pt idx="1321">62</cx:pt>
          <cx:pt idx="1322">62</cx:pt>
          <cx:pt idx="1323">42</cx:pt>
          <cx:pt idx="1324">31</cx:pt>
          <cx:pt idx="1325">61</cx:pt>
          <cx:pt idx="1326">42</cx:pt>
          <cx:pt idx="1327">51</cx:pt>
          <cx:pt idx="1328">23</cx:pt>
          <cx:pt idx="1329">52</cx:pt>
          <cx:pt idx="1330">57</cx:pt>
          <cx:pt idx="1331">23</cx:pt>
          <cx:pt idx="1332">52</cx:pt>
          <cx:pt idx="1333">50</cx:pt>
          <cx:pt idx="1334">18</cx:pt>
          <cx:pt idx="1335">18</cx:pt>
          <cx:pt idx="1336">21</cx:pt>
          <cx:pt idx="1337">61</cx:pt>
        </cx:lvl>
      </cx:numDim>
    </cx:data>
  </cx:chartData>
  <cx:chart>
    <cx:title pos="t" align="ctr" overlay="0">
      <cx:tx>
        <cx:txData>
          <cx:v>AGE</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AGE</a:t>
          </a:r>
        </a:p>
      </cx:txPr>
    </cx:title>
    <cx:plotArea>
      <cx:plotAreaRegion>
        <cx:series layoutId="boxWhisker" uniqueId="{B359EA3E-4BCC-4302-898E-EBB48036321B}">
          <cx:tx>
            <cx:txData>
              <cx:f>Data!$A$1</cx:f>
              <cx:v>age</cx:v>
            </cx:txData>
          </cx:tx>
          <cx:dataLabels pos="l">
            <cx:visibility seriesName="0" categoryName="1" value="0"/>
            <cx:separator>, </cx:separator>
          </cx:dataLabels>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Data!$A$2:$A$1339</cx:f>
        <cx:lvl ptCount="1338" formatCode="General">
          <cx:pt idx="0">19</cx:pt>
          <cx:pt idx="1">18</cx:pt>
          <cx:pt idx="2">28</cx:pt>
          <cx:pt idx="3">33</cx:pt>
          <cx:pt idx="4">32</cx:pt>
          <cx:pt idx="5">31</cx:pt>
          <cx:pt idx="6">46</cx:pt>
          <cx:pt idx="7">37</cx:pt>
          <cx:pt idx="8">37</cx:pt>
          <cx:pt idx="9">60</cx:pt>
          <cx:pt idx="10">25</cx:pt>
          <cx:pt idx="11">62</cx:pt>
          <cx:pt idx="12">23</cx:pt>
          <cx:pt idx="13">56</cx:pt>
          <cx:pt idx="14">27</cx:pt>
          <cx:pt idx="15">19</cx:pt>
          <cx:pt idx="16">52</cx:pt>
          <cx:pt idx="17">23</cx:pt>
          <cx:pt idx="18">56</cx:pt>
          <cx:pt idx="19">30</cx:pt>
          <cx:pt idx="20">60</cx:pt>
          <cx:pt idx="21">30</cx:pt>
          <cx:pt idx="22">18</cx:pt>
          <cx:pt idx="23">34</cx:pt>
          <cx:pt idx="24">37</cx:pt>
          <cx:pt idx="25">59</cx:pt>
          <cx:pt idx="26">63</cx:pt>
          <cx:pt idx="27">55</cx:pt>
          <cx:pt idx="28">23</cx:pt>
          <cx:pt idx="29">31</cx:pt>
          <cx:pt idx="30">22</cx:pt>
          <cx:pt idx="31">18</cx:pt>
          <cx:pt idx="32">19</cx:pt>
          <cx:pt idx="33">63</cx:pt>
          <cx:pt idx="34">28</cx:pt>
          <cx:pt idx="35">19</cx:pt>
          <cx:pt idx="36">62</cx:pt>
          <cx:pt idx="37">26</cx:pt>
          <cx:pt idx="38">35</cx:pt>
          <cx:pt idx="39">60</cx:pt>
          <cx:pt idx="40">24</cx:pt>
          <cx:pt idx="41">31</cx:pt>
          <cx:pt idx="42">41</cx:pt>
          <cx:pt idx="43">37</cx:pt>
          <cx:pt idx="44">38</cx:pt>
          <cx:pt idx="45">55</cx:pt>
          <cx:pt idx="46">18</cx:pt>
          <cx:pt idx="47">28</cx:pt>
          <cx:pt idx="48">60</cx:pt>
          <cx:pt idx="49">36</cx:pt>
          <cx:pt idx="50">18</cx:pt>
          <cx:pt idx="51">21</cx:pt>
          <cx:pt idx="52">48</cx:pt>
          <cx:pt idx="53">36</cx:pt>
          <cx:pt idx="54">40</cx:pt>
          <cx:pt idx="55">58</cx:pt>
          <cx:pt idx="56">58</cx:pt>
          <cx:pt idx="57">18</cx:pt>
          <cx:pt idx="58">53</cx:pt>
          <cx:pt idx="59">34</cx:pt>
          <cx:pt idx="60">43</cx:pt>
          <cx:pt idx="61">25</cx:pt>
          <cx:pt idx="62">64</cx:pt>
          <cx:pt idx="63">28</cx:pt>
          <cx:pt idx="64">20</cx:pt>
          <cx:pt idx="65">19</cx:pt>
          <cx:pt idx="66">61</cx:pt>
          <cx:pt idx="67">40</cx:pt>
          <cx:pt idx="68">40</cx:pt>
          <cx:pt idx="69">28</cx:pt>
          <cx:pt idx="70">27</cx:pt>
          <cx:pt idx="71">31</cx:pt>
          <cx:pt idx="72">53</cx:pt>
          <cx:pt idx="73">58</cx:pt>
          <cx:pt idx="74">44</cx:pt>
          <cx:pt idx="75">57</cx:pt>
          <cx:pt idx="76">29</cx:pt>
          <cx:pt idx="77">21</cx:pt>
          <cx:pt idx="78">22</cx:pt>
          <cx:pt idx="79">41</cx:pt>
          <cx:pt idx="80">31</cx:pt>
          <cx:pt idx="81">45</cx:pt>
          <cx:pt idx="82">22</cx:pt>
          <cx:pt idx="83">48</cx:pt>
          <cx:pt idx="84">37</cx:pt>
          <cx:pt idx="85">45</cx:pt>
          <cx:pt idx="86">57</cx:pt>
          <cx:pt idx="87">56</cx:pt>
          <cx:pt idx="88">46</cx:pt>
          <cx:pt idx="89">55</cx:pt>
          <cx:pt idx="90">21</cx:pt>
          <cx:pt idx="91">53</cx:pt>
          <cx:pt idx="92">59</cx:pt>
          <cx:pt idx="93">35</cx:pt>
          <cx:pt idx="94">64</cx:pt>
          <cx:pt idx="95">28</cx:pt>
          <cx:pt idx="96">54</cx:pt>
          <cx:pt idx="97">55</cx:pt>
          <cx:pt idx="98">56</cx:pt>
          <cx:pt idx="99">38</cx:pt>
          <cx:pt idx="100">41</cx:pt>
          <cx:pt idx="101">30</cx:pt>
          <cx:pt idx="102">18</cx:pt>
          <cx:pt idx="103">61</cx:pt>
          <cx:pt idx="104">34</cx:pt>
          <cx:pt idx="105">20</cx:pt>
          <cx:pt idx="106">19</cx:pt>
          <cx:pt idx="107">26</cx:pt>
          <cx:pt idx="108">29</cx:pt>
          <cx:pt idx="109">63</cx:pt>
          <cx:pt idx="110">54</cx:pt>
          <cx:pt idx="111">55</cx:pt>
          <cx:pt idx="112">37</cx:pt>
          <cx:pt idx="113">21</cx:pt>
          <cx:pt idx="114">52</cx:pt>
          <cx:pt idx="115">60</cx:pt>
          <cx:pt idx="116">58</cx:pt>
          <cx:pt idx="117">29</cx:pt>
          <cx:pt idx="118">49</cx:pt>
          <cx:pt idx="119">37</cx:pt>
          <cx:pt idx="120">44</cx:pt>
          <cx:pt idx="121">18</cx:pt>
          <cx:pt idx="122">20</cx:pt>
          <cx:pt idx="123">44</cx:pt>
          <cx:pt idx="124">47</cx:pt>
          <cx:pt idx="125">26</cx:pt>
          <cx:pt idx="126">19</cx:pt>
          <cx:pt idx="127">52</cx:pt>
          <cx:pt idx="128">32</cx:pt>
          <cx:pt idx="129">38</cx:pt>
          <cx:pt idx="130">59</cx:pt>
          <cx:pt idx="131">61</cx:pt>
          <cx:pt idx="132">53</cx:pt>
          <cx:pt idx="133">19</cx:pt>
          <cx:pt idx="134">20</cx:pt>
          <cx:pt idx="135">22</cx:pt>
          <cx:pt idx="136">19</cx:pt>
          <cx:pt idx="137">22</cx:pt>
          <cx:pt idx="138">54</cx:pt>
          <cx:pt idx="139">22</cx:pt>
          <cx:pt idx="140">34</cx:pt>
          <cx:pt idx="141">26</cx:pt>
          <cx:pt idx="142">34</cx:pt>
          <cx:pt idx="143">29</cx:pt>
          <cx:pt idx="144">30</cx:pt>
          <cx:pt idx="145">29</cx:pt>
          <cx:pt idx="146">46</cx:pt>
          <cx:pt idx="147">51</cx:pt>
          <cx:pt idx="148">53</cx:pt>
          <cx:pt idx="149">19</cx:pt>
          <cx:pt idx="150">35</cx:pt>
          <cx:pt idx="151">48</cx:pt>
          <cx:pt idx="152">32</cx:pt>
          <cx:pt idx="153">42</cx:pt>
          <cx:pt idx="154">40</cx:pt>
          <cx:pt idx="155">44</cx:pt>
          <cx:pt idx="156">48</cx:pt>
          <cx:pt idx="157">18</cx:pt>
          <cx:pt idx="158">30</cx:pt>
          <cx:pt idx="159">50</cx:pt>
          <cx:pt idx="160">42</cx:pt>
          <cx:pt idx="161">18</cx:pt>
          <cx:pt idx="162">54</cx:pt>
          <cx:pt idx="163">32</cx:pt>
          <cx:pt idx="164">37</cx:pt>
          <cx:pt idx="165">47</cx:pt>
          <cx:pt idx="166">20</cx:pt>
          <cx:pt idx="167">32</cx:pt>
          <cx:pt idx="168">19</cx:pt>
          <cx:pt idx="169">27</cx:pt>
          <cx:pt idx="170">63</cx:pt>
          <cx:pt idx="171">49</cx:pt>
          <cx:pt idx="172">18</cx:pt>
          <cx:pt idx="173">35</cx:pt>
          <cx:pt idx="174">24</cx:pt>
          <cx:pt idx="175">63</cx:pt>
          <cx:pt idx="176">38</cx:pt>
          <cx:pt idx="177">54</cx:pt>
          <cx:pt idx="178">46</cx:pt>
          <cx:pt idx="179">41</cx:pt>
          <cx:pt idx="180">58</cx:pt>
          <cx:pt idx="181">18</cx:pt>
          <cx:pt idx="182">22</cx:pt>
          <cx:pt idx="183">44</cx:pt>
          <cx:pt idx="184">44</cx:pt>
          <cx:pt idx="185">36</cx:pt>
          <cx:pt idx="186">26</cx:pt>
          <cx:pt idx="187">30</cx:pt>
          <cx:pt idx="188">41</cx:pt>
          <cx:pt idx="189">29</cx:pt>
          <cx:pt idx="190">61</cx:pt>
          <cx:pt idx="191">36</cx:pt>
          <cx:pt idx="192">25</cx:pt>
          <cx:pt idx="193">56</cx:pt>
          <cx:pt idx="194">18</cx:pt>
          <cx:pt idx="195">19</cx:pt>
          <cx:pt idx="196">39</cx:pt>
          <cx:pt idx="197">45</cx:pt>
          <cx:pt idx="198">51</cx:pt>
          <cx:pt idx="199">64</cx:pt>
          <cx:pt idx="200">19</cx:pt>
          <cx:pt idx="201">48</cx:pt>
          <cx:pt idx="202">60</cx:pt>
          <cx:pt idx="203">27</cx:pt>
          <cx:pt idx="204">46</cx:pt>
          <cx:pt idx="205">28</cx:pt>
          <cx:pt idx="206">59</cx:pt>
          <cx:pt idx="207">35</cx:pt>
          <cx:pt idx="208">63</cx:pt>
          <cx:pt idx="209">40</cx:pt>
          <cx:pt idx="210">20</cx:pt>
          <cx:pt idx="211">40</cx:pt>
          <cx:pt idx="212">24</cx:pt>
          <cx:pt idx="213">34</cx:pt>
          <cx:pt idx="214">45</cx:pt>
          <cx:pt idx="215">41</cx:pt>
          <cx:pt idx="216">53</cx:pt>
          <cx:pt idx="217">27</cx:pt>
          <cx:pt idx="218">26</cx:pt>
          <cx:pt idx="219">24</cx:pt>
          <cx:pt idx="220">34</cx:pt>
          <cx:pt idx="221">53</cx:pt>
          <cx:pt idx="222">32</cx:pt>
          <cx:pt idx="223">19</cx:pt>
          <cx:pt idx="224">42</cx:pt>
          <cx:pt idx="225">55</cx:pt>
          <cx:pt idx="226">28</cx:pt>
          <cx:pt idx="227">58</cx:pt>
          <cx:pt idx="228">41</cx:pt>
          <cx:pt idx="229">47</cx:pt>
          <cx:pt idx="230">42</cx:pt>
          <cx:pt idx="231">59</cx:pt>
          <cx:pt idx="232">19</cx:pt>
          <cx:pt idx="233">59</cx:pt>
          <cx:pt idx="234">39</cx:pt>
          <cx:pt idx="235">40</cx:pt>
          <cx:pt idx="236">18</cx:pt>
          <cx:pt idx="237">31</cx:pt>
          <cx:pt idx="238">19</cx:pt>
          <cx:pt idx="239">44</cx:pt>
          <cx:pt idx="240">23</cx:pt>
          <cx:pt idx="241">33</cx:pt>
          <cx:pt idx="242">55</cx:pt>
          <cx:pt idx="243">40</cx:pt>
          <cx:pt idx="244">63</cx:pt>
          <cx:pt idx="245">54</cx:pt>
          <cx:pt idx="246">60</cx:pt>
          <cx:pt idx="247">24</cx:pt>
          <cx:pt idx="248">19</cx:pt>
          <cx:pt idx="249">29</cx:pt>
          <cx:pt idx="250">18</cx:pt>
          <cx:pt idx="251">63</cx:pt>
          <cx:pt idx="252">54</cx:pt>
          <cx:pt idx="253">27</cx:pt>
          <cx:pt idx="254">50</cx:pt>
          <cx:pt idx="255">55</cx:pt>
          <cx:pt idx="256">56</cx:pt>
          <cx:pt idx="257">38</cx:pt>
          <cx:pt idx="258">51</cx:pt>
          <cx:pt idx="259">19</cx:pt>
          <cx:pt idx="260">58</cx:pt>
          <cx:pt idx="261">20</cx:pt>
          <cx:pt idx="262">52</cx:pt>
          <cx:pt idx="263">19</cx:pt>
          <cx:pt idx="264">53</cx:pt>
          <cx:pt idx="265">46</cx:pt>
          <cx:pt idx="266">40</cx:pt>
          <cx:pt idx="267">59</cx:pt>
          <cx:pt idx="268">45</cx:pt>
          <cx:pt idx="269">49</cx:pt>
          <cx:pt idx="270">18</cx:pt>
          <cx:pt idx="271">50</cx:pt>
          <cx:pt idx="272">41</cx:pt>
          <cx:pt idx="273">50</cx:pt>
          <cx:pt idx="274">25</cx:pt>
          <cx:pt idx="275">47</cx:pt>
          <cx:pt idx="276">19</cx:pt>
          <cx:pt idx="277">22</cx:pt>
          <cx:pt idx="278">59</cx:pt>
          <cx:pt idx="279">51</cx:pt>
          <cx:pt idx="280">40</cx:pt>
          <cx:pt idx="281">54</cx:pt>
          <cx:pt idx="282">30</cx:pt>
          <cx:pt idx="283">55</cx:pt>
          <cx:pt idx="284">52</cx:pt>
          <cx:pt idx="285">46</cx:pt>
          <cx:pt idx="286">46</cx:pt>
          <cx:pt idx="287">63</cx:pt>
          <cx:pt idx="288">59</cx:pt>
          <cx:pt idx="289">52</cx:pt>
          <cx:pt idx="290">28</cx:pt>
          <cx:pt idx="291">29</cx:pt>
          <cx:pt idx="292">25</cx:pt>
          <cx:pt idx="293">22</cx:pt>
          <cx:pt idx="294">25</cx:pt>
          <cx:pt idx="295">18</cx:pt>
          <cx:pt idx="296">19</cx:pt>
          <cx:pt idx="297">47</cx:pt>
          <cx:pt idx="298">31</cx:pt>
          <cx:pt idx="299">48</cx:pt>
          <cx:pt idx="300">36</cx:pt>
          <cx:pt idx="301">53</cx:pt>
          <cx:pt idx="302">56</cx:pt>
          <cx:pt idx="303">28</cx:pt>
          <cx:pt idx="304">57</cx:pt>
          <cx:pt idx="305">29</cx:pt>
          <cx:pt idx="306">28</cx:pt>
          <cx:pt idx="307">30</cx:pt>
          <cx:pt idx="308">58</cx:pt>
          <cx:pt idx="309">41</cx:pt>
          <cx:pt idx="310">50</cx:pt>
          <cx:pt idx="311">19</cx:pt>
          <cx:pt idx="312">43</cx:pt>
          <cx:pt idx="313">49</cx:pt>
          <cx:pt idx="314">27</cx:pt>
          <cx:pt idx="315">52</cx:pt>
          <cx:pt idx="316">50</cx:pt>
          <cx:pt idx="317">54</cx:pt>
          <cx:pt idx="318">44</cx:pt>
          <cx:pt idx="319">32</cx:pt>
          <cx:pt idx="320">34</cx:pt>
          <cx:pt idx="321">26</cx:pt>
          <cx:pt idx="322">34</cx:pt>
          <cx:pt idx="323">57</cx:pt>
          <cx:pt idx="324">29</cx:pt>
          <cx:pt idx="325">40</cx:pt>
          <cx:pt idx="326">27</cx:pt>
          <cx:pt idx="327">45</cx:pt>
          <cx:pt idx="328">64</cx:pt>
          <cx:pt idx="329">52</cx:pt>
          <cx:pt idx="330">61</cx:pt>
          <cx:pt idx="331">52</cx:pt>
          <cx:pt idx="332">61</cx:pt>
          <cx:pt idx="333">56</cx:pt>
          <cx:pt idx="334">43</cx:pt>
          <cx:pt idx="335">64</cx:pt>
          <cx:pt idx="336">60</cx:pt>
          <cx:pt idx="337">62</cx:pt>
          <cx:pt idx="338">50</cx:pt>
          <cx:pt idx="339">46</cx:pt>
          <cx:pt idx="340">24</cx:pt>
          <cx:pt idx="341">62</cx:pt>
          <cx:pt idx="342">60</cx:pt>
          <cx:pt idx="343">63</cx:pt>
          <cx:pt idx="344">49</cx:pt>
          <cx:pt idx="345">34</cx:pt>
          <cx:pt idx="346">33</cx:pt>
          <cx:pt idx="347">46</cx:pt>
          <cx:pt idx="348">36</cx:pt>
          <cx:pt idx="349">19</cx:pt>
          <cx:pt idx="350">57</cx:pt>
          <cx:pt idx="351">50</cx:pt>
          <cx:pt idx="352">30</cx:pt>
          <cx:pt idx="353">33</cx:pt>
          <cx:pt idx="354">18</cx:pt>
          <cx:pt idx="355">46</cx:pt>
          <cx:pt idx="356">46</cx:pt>
          <cx:pt idx="357">47</cx:pt>
          <cx:pt idx="358">23</cx:pt>
          <cx:pt idx="359">18</cx:pt>
          <cx:pt idx="360">48</cx:pt>
          <cx:pt idx="361">35</cx:pt>
          <cx:pt idx="362">19</cx:pt>
          <cx:pt idx="363">21</cx:pt>
          <cx:pt idx="364">21</cx:pt>
          <cx:pt idx="365">49</cx:pt>
          <cx:pt idx="366">56</cx:pt>
          <cx:pt idx="367">42</cx:pt>
          <cx:pt idx="368">44</cx:pt>
          <cx:pt idx="369">18</cx:pt>
          <cx:pt idx="370">61</cx:pt>
          <cx:pt idx="371">57</cx:pt>
          <cx:pt idx="372">42</cx:pt>
          <cx:pt idx="373">26</cx:pt>
          <cx:pt idx="374">20</cx:pt>
          <cx:pt idx="375">23</cx:pt>
          <cx:pt idx="376">39</cx:pt>
          <cx:pt idx="377">24</cx:pt>
          <cx:pt idx="378">64</cx:pt>
          <cx:pt idx="379">62</cx:pt>
          <cx:pt idx="380">27</cx:pt>
          <cx:pt idx="381">55</cx:pt>
          <cx:pt idx="382">55</cx:pt>
          <cx:pt idx="383">35</cx:pt>
          <cx:pt idx="384">44</cx:pt>
          <cx:pt idx="385">19</cx:pt>
          <cx:pt idx="386">58</cx:pt>
          <cx:pt idx="387">50</cx:pt>
          <cx:pt idx="388">26</cx:pt>
          <cx:pt idx="389">24</cx:pt>
          <cx:pt idx="390">48</cx:pt>
          <cx:pt idx="391">19</cx:pt>
          <cx:pt idx="392">48</cx:pt>
          <cx:pt idx="393">49</cx:pt>
          <cx:pt idx="394">46</cx:pt>
          <cx:pt idx="395">46</cx:pt>
          <cx:pt idx="396">43</cx:pt>
          <cx:pt idx="397">21</cx:pt>
          <cx:pt idx="398">64</cx:pt>
          <cx:pt idx="399">18</cx:pt>
          <cx:pt idx="400">51</cx:pt>
          <cx:pt idx="401">47</cx:pt>
          <cx:pt idx="402">64</cx:pt>
          <cx:pt idx="403">49</cx:pt>
          <cx:pt idx="404">31</cx:pt>
          <cx:pt idx="405">52</cx:pt>
          <cx:pt idx="406">33</cx:pt>
          <cx:pt idx="407">47</cx:pt>
          <cx:pt idx="408">38</cx:pt>
          <cx:pt idx="409">32</cx:pt>
          <cx:pt idx="410">19</cx:pt>
          <cx:pt idx="411">44</cx:pt>
          <cx:pt idx="412">26</cx:pt>
          <cx:pt idx="413">25</cx:pt>
          <cx:pt idx="414">19</cx:pt>
          <cx:pt idx="415">43</cx:pt>
          <cx:pt idx="416">52</cx:pt>
          <cx:pt idx="417">36</cx:pt>
          <cx:pt idx="418">64</cx:pt>
          <cx:pt idx="419">63</cx:pt>
          <cx:pt idx="420">64</cx:pt>
          <cx:pt idx="421">61</cx:pt>
          <cx:pt idx="422">40</cx:pt>
          <cx:pt idx="423">25</cx:pt>
          <cx:pt idx="424">48</cx:pt>
          <cx:pt idx="425">45</cx:pt>
          <cx:pt idx="426">38</cx:pt>
          <cx:pt idx="427">18</cx:pt>
          <cx:pt idx="428">21</cx:pt>
          <cx:pt idx="429">27</cx:pt>
          <cx:pt idx="430">19</cx:pt>
          <cx:pt idx="431">29</cx:pt>
          <cx:pt idx="432">42</cx:pt>
          <cx:pt idx="433">60</cx:pt>
          <cx:pt idx="434">31</cx:pt>
          <cx:pt idx="435">60</cx:pt>
          <cx:pt idx="436">22</cx:pt>
          <cx:pt idx="437">35</cx:pt>
          <cx:pt idx="438">52</cx:pt>
          <cx:pt idx="439">26</cx:pt>
          <cx:pt idx="440">31</cx:pt>
          <cx:pt idx="441">33</cx:pt>
          <cx:pt idx="442">18</cx:pt>
          <cx:pt idx="443">59</cx:pt>
          <cx:pt idx="444">56</cx:pt>
          <cx:pt idx="445">45</cx:pt>
          <cx:pt idx="446">60</cx:pt>
          <cx:pt idx="447">56</cx:pt>
          <cx:pt idx="448">40</cx:pt>
          <cx:pt idx="449">35</cx:pt>
          <cx:pt idx="450">39</cx:pt>
          <cx:pt idx="451">30</cx:pt>
          <cx:pt idx="452">24</cx:pt>
          <cx:pt idx="453">20</cx:pt>
          <cx:pt idx="454">32</cx:pt>
          <cx:pt idx="455">59</cx:pt>
          <cx:pt idx="456">55</cx:pt>
          <cx:pt idx="457">57</cx:pt>
          <cx:pt idx="458">56</cx:pt>
          <cx:pt idx="459">40</cx:pt>
          <cx:pt idx="460">49</cx:pt>
          <cx:pt idx="461">42</cx:pt>
          <cx:pt idx="462">62</cx:pt>
          <cx:pt idx="463">56</cx:pt>
          <cx:pt idx="464">19</cx:pt>
          <cx:pt idx="465">30</cx:pt>
          <cx:pt idx="466">60</cx:pt>
          <cx:pt idx="467">56</cx:pt>
          <cx:pt idx="468">28</cx:pt>
          <cx:pt idx="469">18</cx:pt>
          <cx:pt idx="470">27</cx:pt>
          <cx:pt idx="471">18</cx:pt>
          <cx:pt idx="472">19</cx:pt>
          <cx:pt idx="473">47</cx:pt>
          <cx:pt idx="474">54</cx:pt>
          <cx:pt idx="475">61</cx:pt>
          <cx:pt idx="476">24</cx:pt>
          <cx:pt idx="477">25</cx:pt>
          <cx:pt idx="478">21</cx:pt>
          <cx:pt idx="479">23</cx:pt>
          <cx:pt idx="480">63</cx:pt>
          <cx:pt idx="481">49</cx:pt>
          <cx:pt idx="482">18</cx:pt>
          <cx:pt idx="483">51</cx:pt>
          <cx:pt idx="484">48</cx:pt>
          <cx:pt idx="485">31</cx:pt>
          <cx:pt idx="486">54</cx:pt>
          <cx:pt idx="487">19</cx:pt>
          <cx:pt idx="488">44</cx:pt>
          <cx:pt idx="489">53</cx:pt>
          <cx:pt idx="490">19</cx:pt>
          <cx:pt idx="491">61</cx:pt>
          <cx:pt idx="492">18</cx:pt>
          <cx:pt idx="493">61</cx:pt>
          <cx:pt idx="494">21</cx:pt>
          <cx:pt idx="495">20</cx:pt>
          <cx:pt idx="496">31</cx:pt>
          <cx:pt idx="497">45</cx:pt>
          <cx:pt idx="498">44</cx:pt>
          <cx:pt idx="499">62</cx:pt>
          <cx:pt idx="500">29</cx:pt>
          <cx:pt idx="501">43</cx:pt>
          <cx:pt idx="502">51</cx:pt>
          <cx:pt idx="503">19</cx:pt>
          <cx:pt idx="504">38</cx:pt>
          <cx:pt idx="505">37</cx:pt>
          <cx:pt idx="506">22</cx:pt>
          <cx:pt idx="507">21</cx:pt>
          <cx:pt idx="508">24</cx:pt>
          <cx:pt idx="509">57</cx:pt>
          <cx:pt idx="510">56</cx:pt>
          <cx:pt idx="511">27</cx:pt>
          <cx:pt idx="512">51</cx:pt>
          <cx:pt idx="513">19</cx:pt>
          <cx:pt idx="514">39</cx:pt>
          <cx:pt idx="515">58</cx:pt>
          <cx:pt idx="516">20</cx:pt>
          <cx:pt idx="517">45</cx:pt>
          <cx:pt idx="518">35</cx:pt>
          <cx:pt idx="519">31</cx:pt>
          <cx:pt idx="520">50</cx:pt>
          <cx:pt idx="521">32</cx:pt>
          <cx:pt idx="522">51</cx:pt>
          <cx:pt idx="523">38</cx:pt>
          <cx:pt idx="524">42</cx:pt>
          <cx:pt idx="525">18</cx:pt>
          <cx:pt idx="526">19</cx:pt>
          <cx:pt idx="527">51</cx:pt>
          <cx:pt idx="528">46</cx:pt>
          <cx:pt idx="529">18</cx:pt>
          <cx:pt idx="530">57</cx:pt>
          <cx:pt idx="531">62</cx:pt>
          <cx:pt idx="532">59</cx:pt>
          <cx:pt idx="533">37</cx:pt>
          <cx:pt idx="534">64</cx:pt>
          <cx:pt idx="535">38</cx:pt>
          <cx:pt idx="536">33</cx:pt>
          <cx:pt idx="537">46</cx:pt>
          <cx:pt idx="538">46</cx:pt>
          <cx:pt idx="539">53</cx:pt>
          <cx:pt idx="540">34</cx:pt>
          <cx:pt idx="541">20</cx:pt>
          <cx:pt idx="542">63</cx:pt>
          <cx:pt idx="543">54</cx:pt>
          <cx:pt idx="544">54</cx:pt>
          <cx:pt idx="545">49</cx:pt>
          <cx:pt idx="546">28</cx:pt>
          <cx:pt idx="547">54</cx:pt>
          <cx:pt idx="548">25</cx:pt>
          <cx:pt idx="549">43</cx:pt>
          <cx:pt idx="550">63</cx:pt>
          <cx:pt idx="551">32</cx:pt>
          <cx:pt idx="552">62</cx:pt>
          <cx:pt idx="553">52</cx:pt>
          <cx:pt idx="554">25</cx:pt>
          <cx:pt idx="555">28</cx:pt>
          <cx:pt idx="556">46</cx:pt>
          <cx:pt idx="557">34</cx:pt>
          <cx:pt idx="558">35</cx:pt>
          <cx:pt idx="559">19</cx:pt>
          <cx:pt idx="560">46</cx:pt>
          <cx:pt idx="561">54</cx:pt>
          <cx:pt idx="562">27</cx:pt>
          <cx:pt idx="563">50</cx:pt>
          <cx:pt idx="564">18</cx:pt>
          <cx:pt idx="565">19</cx:pt>
          <cx:pt idx="566">38</cx:pt>
          <cx:pt idx="567">41</cx:pt>
          <cx:pt idx="568">49</cx:pt>
          <cx:pt idx="569">48</cx:pt>
          <cx:pt idx="570">31</cx:pt>
          <cx:pt idx="571">18</cx:pt>
          <cx:pt idx="572">30</cx:pt>
          <cx:pt idx="573">62</cx:pt>
          <cx:pt idx="574">57</cx:pt>
          <cx:pt idx="575">58</cx:pt>
          <cx:pt idx="576">22</cx:pt>
          <cx:pt idx="577">31</cx:pt>
          <cx:pt idx="578">52</cx:pt>
          <cx:pt idx="579">25</cx:pt>
          <cx:pt idx="580">59</cx:pt>
          <cx:pt idx="581">19</cx:pt>
          <cx:pt idx="582">39</cx:pt>
          <cx:pt idx="583">32</cx:pt>
          <cx:pt idx="584">19</cx:pt>
          <cx:pt idx="585">33</cx:pt>
          <cx:pt idx="586">21</cx:pt>
          <cx:pt idx="587">34</cx:pt>
          <cx:pt idx="588">61</cx:pt>
          <cx:pt idx="589">38</cx:pt>
          <cx:pt idx="590">58</cx:pt>
          <cx:pt idx="591">47</cx:pt>
          <cx:pt idx="592">20</cx:pt>
          <cx:pt idx="593">21</cx:pt>
          <cx:pt idx="594">41</cx:pt>
          <cx:pt idx="595">46</cx:pt>
          <cx:pt idx="596">42</cx:pt>
          <cx:pt idx="597">34</cx:pt>
          <cx:pt idx="598">43</cx:pt>
          <cx:pt idx="599">52</cx:pt>
          <cx:pt idx="600">18</cx:pt>
          <cx:pt idx="601">51</cx:pt>
          <cx:pt idx="602">56</cx:pt>
          <cx:pt idx="603">64</cx:pt>
          <cx:pt idx="604">19</cx:pt>
          <cx:pt idx="605">51</cx:pt>
          <cx:pt idx="606">27</cx:pt>
          <cx:pt idx="607">59</cx:pt>
          <cx:pt idx="608">28</cx:pt>
          <cx:pt idx="609">30</cx:pt>
          <cx:pt idx="610">47</cx:pt>
          <cx:pt idx="611">38</cx:pt>
          <cx:pt idx="612">18</cx:pt>
          <cx:pt idx="613">34</cx:pt>
          <cx:pt idx="614">20</cx:pt>
          <cx:pt idx="615">47</cx:pt>
          <cx:pt idx="616">56</cx:pt>
          <cx:pt idx="617">49</cx:pt>
          <cx:pt idx="618">19</cx:pt>
          <cx:pt idx="619">55</cx:pt>
          <cx:pt idx="620">30</cx:pt>
          <cx:pt idx="621">37</cx:pt>
          <cx:pt idx="622">49</cx:pt>
          <cx:pt idx="623">18</cx:pt>
          <cx:pt idx="624">59</cx:pt>
          <cx:pt idx="625">29</cx:pt>
          <cx:pt idx="626">36</cx:pt>
          <cx:pt idx="627">33</cx:pt>
          <cx:pt idx="628">58</cx:pt>
          <cx:pt idx="629">44</cx:pt>
          <cx:pt idx="630">53</cx:pt>
          <cx:pt idx="631">24</cx:pt>
          <cx:pt idx="632">29</cx:pt>
          <cx:pt idx="633">40</cx:pt>
          <cx:pt idx="634">51</cx:pt>
          <cx:pt idx="635">64</cx:pt>
          <cx:pt idx="636">19</cx:pt>
          <cx:pt idx="637">35</cx:pt>
          <cx:pt idx="638">39</cx:pt>
          <cx:pt idx="639">56</cx:pt>
          <cx:pt idx="640">33</cx:pt>
          <cx:pt idx="641">42</cx:pt>
          <cx:pt idx="642">61</cx:pt>
          <cx:pt idx="643">23</cx:pt>
          <cx:pt idx="644">43</cx:pt>
          <cx:pt idx="645">48</cx:pt>
          <cx:pt idx="646">39</cx:pt>
          <cx:pt idx="647">40</cx:pt>
          <cx:pt idx="648">18</cx:pt>
          <cx:pt idx="649">58</cx:pt>
          <cx:pt idx="650">49</cx:pt>
          <cx:pt idx="651">53</cx:pt>
          <cx:pt idx="652">48</cx:pt>
          <cx:pt idx="653">45</cx:pt>
          <cx:pt idx="654">59</cx:pt>
          <cx:pt idx="655">52</cx:pt>
          <cx:pt idx="656">26</cx:pt>
          <cx:pt idx="657">27</cx:pt>
          <cx:pt idx="658">48</cx:pt>
          <cx:pt idx="659">57</cx:pt>
          <cx:pt idx="660">37</cx:pt>
          <cx:pt idx="661">57</cx:pt>
          <cx:pt idx="662">32</cx:pt>
          <cx:pt idx="663">18</cx:pt>
          <cx:pt idx="664">64</cx:pt>
          <cx:pt idx="665">43</cx:pt>
          <cx:pt idx="666">49</cx:pt>
          <cx:pt idx="667">40</cx:pt>
          <cx:pt idx="668">62</cx:pt>
          <cx:pt idx="669">40</cx:pt>
          <cx:pt idx="670">30</cx:pt>
          <cx:pt idx="671">29</cx:pt>
          <cx:pt idx="672">36</cx:pt>
          <cx:pt idx="673">41</cx:pt>
          <cx:pt idx="674">44</cx:pt>
          <cx:pt idx="675">45</cx:pt>
          <cx:pt idx="676">55</cx:pt>
          <cx:pt idx="677">60</cx:pt>
          <cx:pt idx="678">56</cx:pt>
          <cx:pt idx="679">49</cx:pt>
          <cx:pt idx="680">21</cx:pt>
          <cx:pt idx="681">19</cx:pt>
          <cx:pt idx="682">39</cx:pt>
          <cx:pt idx="683">53</cx:pt>
          <cx:pt idx="684">33</cx:pt>
          <cx:pt idx="685">53</cx:pt>
          <cx:pt idx="686">42</cx:pt>
          <cx:pt idx="687">40</cx:pt>
          <cx:pt idx="688">47</cx:pt>
          <cx:pt idx="689">27</cx:pt>
          <cx:pt idx="690">21</cx:pt>
          <cx:pt idx="691">47</cx:pt>
          <cx:pt idx="692">20</cx:pt>
          <cx:pt idx="693">24</cx:pt>
          <cx:pt idx="694">27</cx:pt>
          <cx:pt idx="695">26</cx:pt>
          <cx:pt idx="696">53</cx:pt>
          <cx:pt idx="697">41</cx:pt>
          <cx:pt idx="698">56</cx:pt>
          <cx:pt idx="699">23</cx:pt>
          <cx:pt idx="700">21</cx:pt>
          <cx:pt idx="701">50</cx:pt>
          <cx:pt idx="702">53</cx:pt>
          <cx:pt idx="703">34</cx:pt>
          <cx:pt idx="704">47</cx:pt>
          <cx:pt idx="705">33</cx:pt>
          <cx:pt idx="706">51</cx:pt>
          <cx:pt idx="707">49</cx:pt>
          <cx:pt idx="708">31</cx:pt>
          <cx:pt idx="709">36</cx:pt>
          <cx:pt idx="710">18</cx:pt>
          <cx:pt idx="711">50</cx:pt>
          <cx:pt idx="712">43</cx:pt>
          <cx:pt idx="713">20</cx:pt>
          <cx:pt idx="714">24</cx:pt>
          <cx:pt idx="715">60</cx:pt>
          <cx:pt idx="716">49</cx:pt>
          <cx:pt idx="717">60</cx:pt>
          <cx:pt idx="718">51</cx:pt>
          <cx:pt idx="719">58</cx:pt>
          <cx:pt idx="720">51</cx:pt>
          <cx:pt idx="721">53</cx:pt>
          <cx:pt idx="722">62</cx:pt>
          <cx:pt idx="723">19</cx:pt>
          <cx:pt idx="724">50</cx:pt>
          <cx:pt idx="725">30</cx:pt>
          <cx:pt idx="726">41</cx:pt>
          <cx:pt idx="727">29</cx:pt>
          <cx:pt idx="728">18</cx:pt>
          <cx:pt idx="729">41</cx:pt>
          <cx:pt idx="730">35</cx:pt>
          <cx:pt idx="731">53</cx:pt>
          <cx:pt idx="732">24</cx:pt>
          <cx:pt idx="733">48</cx:pt>
          <cx:pt idx="734">59</cx:pt>
          <cx:pt idx="735">49</cx:pt>
          <cx:pt idx="736">37</cx:pt>
          <cx:pt idx="737">26</cx:pt>
          <cx:pt idx="738">23</cx:pt>
          <cx:pt idx="739">29</cx:pt>
          <cx:pt idx="740">45</cx:pt>
          <cx:pt idx="741">27</cx:pt>
          <cx:pt idx="742">53</cx:pt>
          <cx:pt idx="743">31</cx:pt>
          <cx:pt idx="744">50</cx:pt>
          <cx:pt idx="745">50</cx:pt>
          <cx:pt idx="746">34</cx:pt>
          <cx:pt idx="747">19</cx:pt>
          <cx:pt idx="748">47</cx:pt>
          <cx:pt idx="749">28</cx:pt>
          <cx:pt idx="750">37</cx:pt>
          <cx:pt idx="751">21</cx:pt>
          <cx:pt idx="752">64</cx:pt>
          <cx:pt idx="753">58</cx:pt>
          <cx:pt idx="754">24</cx:pt>
          <cx:pt idx="755">31</cx:pt>
          <cx:pt idx="756">39</cx:pt>
          <cx:pt idx="757">47</cx:pt>
          <cx:pt idx="758">30</cx:pt>
          <cx:pt idx="759">18</cx:pt>
          <cx:pt idx="760">22</cx:pt>
          <cx:pt idx="761">23</cx:pt>
          <cx:pt idx="762">33</cx:pt>
          <cx:pt idx="763">27</cx:pt>
          <cx:pt idx="764">45</cx:pt>
          <cx:pt idx="765">57</cx:pt>
          <cx:pt idx="766">47</cx:pt>
          <cx:pt idx="767">42</cx:pt>
          <cx:pt idx="768">64</cx:pt>
          <cx:pt idx="769">38</cx:pt>
          <cx:pt idx="770">61</cx:pt>
          <cx:pt idx="771">53</cx:pt>
          <cx:pt idx="772">44</cx:pt>
          <cx:pt idx="773">19</cx:pt>
          <cx:pt idx="774">41</cx:pt>
          <cx:pt idx="775">51</cx:pt>
          <cx:pt idx="776">40</cx:pt>
          <cx:pt idx="777">45</cx:pt>
          <cx:pt idx="778">35</cx:pt>
          <cx:pt idx="779">53</cx:pt>
          <cx:pt idx="780">30</cx:pt>
          <cx:pt idx="781">18</cx:pt>
          <cx:pt idx="782">51</cx:pt>
          <cx:pt idx="783">50</cx:pt>
          <cx:pt idx="784">31</cx:pt>
          <cx:pt idx="785">35</cx:pt>
          <cx:pt idx="786">60</cx:pt>
          <cx:pt idx="787">21</cx:pt>
          <cx:pt idx="788">29</cx:pt>
          <cx:pt idx="789">62</cx:pt>
          <cx:pt idx="790">39</cx:pt>
          <cx:pt idx="791">19</cx:pt>
          <cx:pt idx="792">22</cx:pt>
          <cx:pt idx="793">53</cx:pt>
          <cx:pt idx="794">39</cx:pt>
          <cx:pt idx="795">27</cx:pt>
          <cx:pt idx="796">30</cx:pt>
          <cx:pt idx="797">30</cx:pt>
          <cx:pt idx="798">58</cx:pt>
          <cx:pt idx="799">33</cx:pt>
          <cx:pt idx="800">42</cx:pt>
          <cx:pt idx="801">64</cx:pt>
          <cx:pt idx="802">21</cx:pt>
          <cx:pt idx="803">18</cx:pt>
          <cx:pt idx="804">23</cx:pt>
          <cx:pt idx="805">45</cx:pt>
          <cx:pt idx="806">40</cx:pt>
          <cx:pt idx="807">19</cx:pt>
          <cx:pt idx="808">18</cx:pt>
          <cx:pt idx="809">25</cx:pt>
          <cx:pt idx="810">46</cx:pt>
          <cx:pt idx="811">33</cx:pt>
          <cx:pt idx="812">54</cx:pt>
          <cx:pt idx="813">28</cx:pt>
          <cx:pt idx="814">36</cx:pt>
          <cx:pt idx="815">20</cx:pt>
          <cx:pt idx="816">24</cx:pt>
          <cx:pt idx="817">23</cx:pt>
          <cx:pt idx="818">47</cx:pt>
          <cx:pt idx="819">33</cx:pt>
          <cx:pt idx="820">45</cx:pt>
          <cx:pt idx="821">26</cx:pt>
          <cx:pt idx="822">18</cx:pt>
          <cx:pt idx="823">44</cx:pt>
          <cx:pt idx="824">60</cx:pt>
          <cx:pt idx="825">64</cx:pt>
          <cx:pt idx="826">56</cx:pt>
          <cx:pt idx="827">36</cx:pt>
          <cx:pt idx="828">41</cx:pt>
          <cx:pt idx="829">39</cx:pt>
          <cx:pt idx="830">63</cx:pt>
          <cx:pt idx="831">36</cx:pt>
          <cx:pt idx="832">28</cx:pt>
          <cx:pt idx="833">58</cx:pt>
          <cx:pt idx="834">36</cx:pt>
          <cx:pt idx="835">42</cx:pt>
          <cx:pt idx="836">36</cx:pt>
          <cx:pt idx="837">56</cx:pt>
          <cx:pt idx="838">35</cx:pt>
          <cx:pt idx="839">59</cx:pt>
          <cx:pt idx="840">21</cx:pt>
          <cx:pt idx="841">59</cx:pt>
          <cx:pt idx="842">23</cx:pt>
          <cx:pt idx="843">57</cx:pt>
          <cx:pt idx="844">53</cx:pt>
          <cx:pt idx="845">60</cx:pt>
          <cx:pt idx="846">51</cx:pt>
          <cx:pt idx="847">23</cx:pt>
          <cx:pt idx="848">27</cx:pt>
          <cx:pt idx="849">55</cx:pt>
          <cx:pt idx="850">37</cx:pt>
          <cx:pt idx="851">61</cx:pt>
          <cx:pt idx="852">46</cx:pt>
          <cx:pt idx="853">53</cx:pt>
          <cx:pt idx="854">49</cx:pt>
          <cx:pt idx="855">20</cx:pt>
          <cx:pt idx="856">48</cx:pt>
          <cx:pt idx="857">25</cx:pt>
          <cx:pt idx="858">25</cx:pt>
          <cx:pt idx="859">57</cx:pt>
          <cx:pt idx="860">37</cx:pt>
          <cx:pt idx="861">38</cx:pt>
          <cx:pt idx="862">55</cx:pt>
          <cx:pt idx="863">36</cx:pt>
          <cx:pt idx="864">51</cx:pt>
          <cx:pt idx="865">40</cx:pt>
          <cx:pt idx="866">18</cx:pt>
          <cx:pt idx="867">57</cx:pt>
          <cx:pt idx="868">61</cx:pt>
          <cx:pt idx="869">25</cx:pt>
          <cx:pt idx="870">50</cx:pt>
          <cx:pt idx="871">26</cx:pt>
          <cx:pt idx="872">42</cx:pt>
          <cx:pt idx="873">43</cx:pt>
          <cx:pt idx="874">44</cx:pt>
          <cx:pt idx="875">23</cx:pt>
          <cx:pt idx="876">49</cx:pt>
          <cx:pt idx="877">33</cx:pt>
          <cx:pt idx="878">41</cx:pt>
          <cx:pt idx="879">37</cx:pt>
          <cx:pt idx="880">22</cx:pt>
          <cx:pt idx="881">23</cx:pt>
          <cx:pt idx="882">21</cx:pt>
          <cx:pt idx="883">51</cx:pt>
          <cx:pt idx="884">25</cx:pt>
          <cx:pt idx="885">32</cx:pt>
          <cx:pt idx="886">57</cx:pt>
          <cx:pt idx="887">36</cx:pt>
          <cx:pt idx="888">22</cx:pt>
          <cx:pt idx="889">57</cx:pt>
          <cx:pt idx="890">64</cx:pt>
          <cx:pt idx="891">36</cx:pt>
          <cx:pt idx="892">54</cx:pt>
          <cx:pt idx="893">47</cx:pt>
          <cx:pt idx="894">62</cx:pt>
          <cx:pt idx="895">61</cx:pt>
          <cx:pt idx="896">43</cx:pt>
          <cx:pt idx="897">19</cx:pt>
          <cx:pt idx="898">18</cx:pt>
          <cx:pt idx="899">19</cx:pt>
          <cx:pt idx="900">49</cx:pt>
          <cx:pt idx="901">60</cx:pt>
          <cx:pt idx="902">26</cx:pt>
          <cx:pt idx="903">49</cx:pt>
          <cx:pt idx="904">60</cx:pt>
          <cx:pt idx="905">26</cx:pt>
          <cx:pt idx="906">27</cx:pt>
          <cx:pt idx="907">44</cx:pt>
          <cx:pt idx="908">63</cx:pt>
          <cx:pt idx="909">32</cx:pt>
          <cx:pt idx="910">22</cx:pt>
          <cx:pt idx="911">18</cx:pt>
          <cx:pt idx="912">59</cx:pt>
          <cx:pt idx="913">44</cx:pt>
          <cx:pt idx="914">33</cx:pt>
          <cx:pt idx="915">24</cx:pt>
          <cx:pt idx="916">43</cx:pt>
          <cx:pt idx="917">45</cx:pt>
          <cx:pt idx="918">61</cx:pt>
          <cx:pt idx="919">35</cx:pt>
          <cx:pt idx="920">62</cx:pt>
          <cx:pt idx="921">62</cx:pt>
          <cx:pt idx="922">38</cx:pt>
          <cx:pt idx="923">34</cx:pt>
          <cx:pt idx="924">43</cx:pt>
          <cx:pt idx="925">50</cx:pt>
          <cx:pt idx="926">19</cx:pt>
          <cx:pt idx="927">57</cx:pt>
          <cx:pt idx="928">62</cx:pt>
          <cx:pt idx="929">41</cx:pt>
          <cx:pt idx="930">26</cx:pt>
          <cx:pt idx="931">39</cx:pt>
          <cx:pt idx="932">46</cx:pt>
          <cx:pt idx="933">45</cx:pt>
          <cx:pt idx="934">32</cx:pt>
          <cx:pt idx="935">59</cx:pt>
          <cx:pt idx="936">44</cx:pt>
          <cx:pt idx="937">39</cx:pt>
          <cx:pt idx="938">18</cx:pt>
          <cx:pt idx="939">53</cx:pt>
          <cx:pt idx="940">18</cx:pt>
          <cx:pt idx="941">50</cx:pt>
          <cx:pt idx="942">18</cx:pt>
          <cx:pt idx="943">19</cx:pt>
          <cx:pt idx="944">62</cx:pt>
          <cx:pt idx="945">56</cx:pt>
          <cx:pt idx="946">42</cx:pt>
          <cx:pt idx="947">37</cx:pt>
          <cx:pt idx="948">42</cx:pt>
          <cx:pt idx="949">25</cx:pt>
          <cx:pt idx="950">57</cx:pt>
          <cx:pt idx="951">51</cx:pt>
          <cx:pt idx="952">30</cx:pt>
          <cx:pt idx="953">44</cx:pt>
          <cx:pt idx="954">34</cx:pt>
          <cx:pt idx="955">31</cx:pt>
          <cx:pt idx="956">54</cx:pt>
          <cx:pt idx="957">24</cx:pt>
          <cx:pt idx="958">43</cx:pt>
          <cx:pt idx="959">48</cx:pt>
          <cx:pt idx="960">19</cx:pt>
          <cx:pt idx="961">29</cx:pt>
          <cx:pt idx="962">63</cx:pt>
          <cx:pt idx="963">46</cx:pt>
          <cx:pt idx="964">52</cx:pt>
          <cx:pt idx="965">35</cx:pt>
          <cx:pt idx="966">51</cx:pt>
          <cx:pt idx="967">44</cx:pt>
          <cx:pt idx="968">21</cx:pt>
          <cx:pt idx="969">39</cx:pt>
          <cx:pt idx="970">50</cx:pt>
          <cx:pt idx="971">34</cx:pt>
          <cx:pt idx="972">22</cx:pt>
          <cx:pt idx="973">19</cx:pt>
          <cx:pt idx="974">26</cx:pt>
          <cx:pt idx="975">29</cx:pt>
          <cx:pt idx="976">48</cx:pt>
          <cx:pt idx="977">26</cx:pt>
          <cx:pt idx="978">45</cx:pt>
          <cx:pt idx="979">36</cx:pt>
          <cx:pt idx="980">54</cx:pt>
          <cx:pt idx="981">34</cx:pt>
          <cx:pt idx="982">31</cx:pt>
          <cx:pt idx="983">27</cx:pt>
          <cx:pt idx="984">20</cx:pt>
          <cx:pt idx="985">44</cx:pt>
          <cx:pt idx="986">43</cx:pt>
          <cx:pt idx="987">45</cx:pt>
          <cx:pt idx="988">34</cx:pt>
          <cx:pt idx="989">24</cx:pt>
          <cx:pt idx="990">26</cx:pt>
          <cx:pt idx="991">38</cx:pt>
          <cx:pt idx="992">50</cx:pt>
          <cx:pt idx="993">38</cx:pt>
          <cx:pt idx="994">27</cx:pt>
          <cx:pt idx="995">39</cx:pt>
          <cx:pt idx="996">39</cx:pt>
          <cx:pt idx="997">63</cx:pt>
          <cx:pt idx="998">33</cx:pt>
          <cx:pt idx="999">36</cx:pt>
          <cx:pt idx="1000">30</cx:pt>
          <cx:pt idx="1001">24</cx:pt>
          <cx:pt idx="1002">24</cx:pt>
          <cx:pt idx="1003">48</cx:pt>
          <cx:pt idx="1004">47</cx:pt>
          <cx:pt idx="1005">29</cx:pt>
          <cx:pt idx="1006">28</cx:pt>
          <cx:pt idx="1007">47</cx:pt>
          <cx:pt idx="1008">25</cx:pt>
          <cx:pt idx="1009">51</cx:pt>
          <cx:pt idx="1010">48</cx:pt>
          <cx:pt idx="1011">43</cx:pt>
          <cx:pt idx="1012">61</cx:pt>
          <cx:pt idx="1013">48</cx:pt>
          <cx:pt idx="1014">38</cx:pt>
          <cx:pt idx="1015">59</cx:pt>
          <cx:pt idx="1016">19</cx:pt>
          <cx:pt idx="1017">26</cx:pt>
          <cx:pt idx="1018">54</cx:pt>
          <cx:pt idx="1019">21</cx:pt>
          <cx:pt idx="1020">51</cx:pt>
          <cx:pt idx="1021">22</cx:pt>
          <cx:pt idx="1022">47</cx:pt>
          <cx:pt idx="1023">18</cx:pt>
          <cx:pt idx="1024">47</cx:pt>
          <cx:pt idx="1025">21</cx:pt>
          <cx:pt idx="1026">19</cx:pt>
          <cx:pt idx="1027">23</cx:pt>
          <cx:pt idx="1028">54</cx:pt>
          <cx:pt idx="1029">37</cx:pt>
          <cx:pt idx="1030">46</cx:pt>
          <cx:pt idx="1031">55</cx:pt>
          <cx:pt idx="1032">30</cx:pt>
          <cx:pt idx="1033">18</cx:pt>
          <cx:pt idx="1034">61</cx:pt>
          <cx:pt idx="1035">54</cx:pt>
          <cx:pt idx="1036">22</cx:pt>
          <cx:pt idx="1037">45</cx:pt>
          <cx:pt idx="1038">22</cx:pt>
          <cx:pt idx="1039">19</cx:pt>
          <cx:pt idx="1040">35</cx:pt>
          <cx:pt idx="1041">18</cx:pt>
          <cx:pt idx="1042">20</cx:pt>
          <cx:pt idx="1043">28</cx:pt>
          <cx:pt idx="1044">55</cx:pt>
          <cx:pt idx="1045">43</cx:pt>
          <cx:pt idx="1046">43</cx:pt>
          <cx:pt idx="1047">22</cx:pt>
          <cx:pt idx="1048">25</cx:pt>
          <cx:pt idx="1049">49</cx:pt>
          <cx:pt idx="1050">44</cx:pt>
          <cx:pt idx="1051">64</cx:pt>
          <cx:pt idx="1052">49</cx:pt>
          <cx:pt idx="1053">47</cx:pt>
          <cx:pt idx="1054">27</cx:pt>
          <cx:pt idx="1055">55</cx:pt>
          <cx:pt idx="1056">48</cx:pt>
          <cx:pt idx="1057">45</cx:pt>
          <cx:pt idx="1058">24</cx:pt>
          <cx:pt idx="1059">32</cx:pt>
          <cx:pt idx="1060">24</cx:pt>
          <cx:pt idx="1061">57</cx:pt>
          <cx:pt idx="1062">59</cx:pt>
          <cx:pt idx="1063">36</cx:pt>
          <cx:pt idx="1064">29</cx:pt>
          <cx:pt idx="1065">42</cx:pt>
          <cx:pt idx="1066">48</cx:pt>
          <cx:pt idx="1067">39</cx:pt>
          <cx:pt idx="1068">63</cx:pt>
          <cx:pt idx="1069">54</cx:pt>
          <cx:pt idx="1070">37</cx:pt>
          <cx:pt idx="1071">63</cx:pt>
          <cx:pt idx="1072">21</cx:pt>
          <cx:pt idx="1073">54</cx:pt>
          <cx:pt idx="1074">60</cx:pt>
          <cx:pt idx="1075">32</cx:pt>
          <cx:pt idx="1076">47</cx:pt>
          <cx:pt idx="1077">21</cx:pt>
          <cx:pt idx="1078">28</cx:pt>
          <cx:pt idx="1079">63</cx:pt>
          <cx:pt idx="1080">18</cx:pt>
          <cx:pt idx="1081">32</cx:pt>
          <cx:pt idx="1082">38</cx:pt>
          <cx:pt idx="1083">32</cx:pt>
          <cx:pt idx="1084">62</cx:pt>
          <cx:pt idx="1085">39</cx:pt>
          <cx:pt idx="1086">55</cx:pt>
          <cx:pt idx="1087">57</cx:pt>
          <cx:pt idx="1088">52</cx:pt>
          <cx:pt idx="1089">56</cx:pt>
          <cx:pt idx="1090">47</cx:pt>
          <cx:pt idx="1091">55</cx:pt>
          <cx:pt idx="1092">23</cx:pt>
          <cx:pt idx="1093">22</cx:pt>
          <cx:pt idx="1094">50</cx:pt>
          <cx:pt idx="1095">18</cx:pt>
          <cx:pt idx="1096">51</cx:pt>
          <cx:pt idx="1097">22</cx:pt>
          <cx:pt idx="1098">52</cx:pt>
          <cx:pt idx="1099">25</cx:pt>
          <cx:pt idx="1100">33</cx:pt>
          <cx:pt idx="1101">53</cx:pt>
          <cx:pt idx="1102">29</cx:pt>
          <cx:pt idx="1103">58</cx:pt>
          <cx:pt idx="1104">37</cx:pt>
          <cx:pt idx="1105">54</cx:pt>
          <cx:pt idx="1106">49</cx:pt>
          <cx:pt idx="1107">50</cx:pt>
          <cx:pt idx="1108">26</cx:pt>
          <cx:pt idx="1109">45</cx:pt>
          <cx:pt idx="1110">54</cx:pt>
          <cx:pt idx="1111">38</cx:pt>
          <cx:pt idx="1112">48</cx:pt>
          <cx:pt idx="1113">28</cx:pt>
          <cx:pt idx="1114">23</cx:pt>
          <cx:pt idx="1115">55</cx:pt>
          <cx:pt idx="1116">41</cx:pt>
          <cx:pt idx="1117">25</cx:pt>
          <cx:pt idx="1118">33</cx:pt>
          <cx:pt idx="1119">30</cx:pt>
          <cx:pt idx="1120">23</cx:pt>
          <cx:pt idx="1121">46</cx:pt>
          <cx:pt idx="1122">53</cx:pt>
          <cx:pt idx="1123">27</cx:pt>
          <cx:pt idx="1124">23</cx:pt>
          <cx:pt idx="1125">63</cx:pt>
          <cx:pt idx="1126">55</cx:pt>
          <cx:pt idx="1127">35</cx:pt>
          <cx:pt idx="1128">34</cx:pt>
          <cx:pt idx="1129">19</cx:pt>
          <cx:pt idx="1130">39</cx:pt>
          <cx:pt idx="1131">27</cx:pt>
          <cx:pt idx="1132">57</cx:pt>
          <cx:pt idx="1133">52</cx:pt>
          <cx:pt idx="1134">28</cx:pt>
          <cx:pt idx="1135">50</cx:pt>
          <cx:pt idx="1136">44</cx:pt>
          <cx:pt idx="1137">26</cx:pt>
          <cx:pt idx="1138">33</cx:pt>
          <cx:pt idx="1139">19</cx:pt>
          <cx:pt idx="1140">50</cx:pt>
          <cx:pt idx="1141">41</cx:pt>
          <cx:pt idx="1142">52</cx:pt>
          <cx:pt idx="1143">39</cx:pt>
          <cx:pt idx="1144">50</cx:pt>
          <cx:pt idx="1145">52</cx:pt>
          <cx:pt idx="1146">60</cx:pt>
          <cx:pt idx="1147">20</cx:pt>
          <cx:pt idx="1148">55</cx:pt>
          <cx:pt idx="1149">42</cx:pt>
          <cx:pt idx="1150">18</cx:pt>
          <cx:pt idx="1151">58</cx:pt>
          <cx:pt idx="1152">43</cx:pt>
          <cx:pt idx="1153">35</cx:pt>
          <cx:pt idx="1154">48</cx:pt>
          <cx:pt idx="1155">36</cx:pt>
          <cx:pt idx="1156">19</cx:pt>
          <cx:pt idx="1157">23</cx:pt>
          <cx:pt idx="1158">20</cx:pt>
          <cx:pt idx="1159">32</cx:pt>
          <cx:pt idx="1160">43</cx:pt>
          <cx:pt idx="1161">34</cx:pt>
          <cx:pt idx="1162">30</cx:pt>
          <cx:pt idx="1163">18</cx:pt>
          <cx:pt idx="1164">41</cx:pt>
          <cx:pt idx="1165">35</cx:pt>
          <cx:pt idx="1166">57</cx:pt>
          <cx:pt idx="1167">29</cx:pt>
          <cx:pt idx="1168">32</cx:pt>
          <cx:pt idx="1169">37</cx:pt>
          <cx:pt idx="1170">18</cx:pt>
          <cx:pt idx="1171">43</cx:pt>
          <cx:pt idx="1172">56</cx:pt>
          <cx:pt idx="1173">38</cx:pt>
          <cx:pt idx="1174">29</cx:pt>
          <cx:pt idx="1175">22</cx:pt>
          <cx:pt idx="1176">52</cx:pt>
          <cx:pt idx="1177">40</cx:pt>
          <cx:pt idx="1178">23</cx:pt>
          <cx:pt idx="1179">31</cx:pt>
          <cx:pt idx="1180">42</cx:pt>
          <cx:pt idx="1181">24</cx:pt>
          <cx:pt idx="1182">25</cx:pt>
          <cx:pt idx="1183">48</cx:pt>
          <cx:pt idx="1184">23</cx:pt>
          <cx:pt idx="1185">45</cx:pt>
          <cx:pt idx="1186">20</cx:pt>
          <cx:pt idx="1187">62</cx:pt>
          <cx:pt idx="1188">43</cx:pt>
          <cx:pt idx="1189">23</cx:pt>
          <cx:pt idx="1190">31</cx:pt>
          <cx:pt idx="1191">41</cx:pt>
          <cx:pt idx="1192">58</cx:pt>
          <cx:pt idx="1193">48</cx:pt>
          <cx:pt idx="1194">31</cx:pt>
          <cx:pt idx="1195">19</cx:pt>
          <cx:pt idx="1196">19</cx:pt>
          <cx:pt idx="1197">41</cx:pt>
          <cx:pt idx="1198">40</cx:pt>
          <cx:pt idx="1199">31</cx:pt>
          <cx:pt idx="1200">37</cx:pt>
          <cx:pt idx="1201">46</cx:pt>
          <cx:pt idx="1202">22</cx:pt>
          <cx:pt idx="1203">51</cx:pt>
          <cx:pt idx="1204">18</cx:pt>
          <cx:pt idx="1205">35</cx:pt>
          <cx:pt idx="1206">59</cx:pt>
          <cx:pt idx="1207">36</cx:pt>
          <cx:pt idx="1208">37</cx:pt>
          <cx:pt idx="1209">59</cx:pt>
          <cx:pt idx="1210">36</cx:pt>
          <cx:pt idx="1211">39</cx:pt>
          <cx:pt idx="1212">18</cx:pt>
          <cx:pt idx="1213">52</cx:pt>
          <cx:pt idx="1214">27</cx:pt>
          <cx:pt idx="1215">18</cx:pt>
          <cx:pt idx="1216">40</cx:pt>
          <cx:pt idx="1217">29</cx:pt>
          <cx:pt idx="1218">46</cx:pt>
          <cx:pt idx="1219">38</cx:pt>
          <cx:pt idx="1220">30</cx:pt>
          <cx:pt idx="1221">40</cx:pt>
          <cx:pt idx="1222">50</cx:pt>
          <cx:pt idx="1223">20</cx:pt>
          <cx:pt idx="1224">41</cx:pt>
          <cx:pt idx="1225">33</cx:pt>
          <cx:pt idx="1226">38</cx:pt>
          <cx:pt idx="1227">42</cx:pt>
          <cx:pt idx="1228">56</cx:pt>
          <cx:pt idx="1229">58</cx:pt>
          <cx:pt idx="1230">52</cx:pt>
          <cx:pt idx="1231">20</cx:pt>
          <cx:pt idx="1232">54</cx:pt>
          <cx:pt idx="1233">58</cx:pt>
          <cx:pt idx="1234">45</cx:pt>
          <cx:pt idx="1235">26</cx:pt>
          <cx:pt idx="1236">63</cx:pt>
          <cx:pt idx="1237">58</cx:pt>
          <cx:pt idx="1238">37</cx:pt>
          <cx:pt idx="1239">25</cx:pt>
          <cx:pt idx="1240">52</cx:pt>
          <cx:pt idx="1241">64</cx:pt>
          <cx:pt idx="1242">22</cx:pt>
          <cx:pt idx="1243">28</cx:pt>
          <cx:pt idx="1244">18</cx:pt>
          <cx:pt idx="1245">28</cx:pt>
          <cx:pt idx="1246">45</cx:pt>
          <cx:pt idx="1247">33</cx:pt>
          <cx:pt idx="1248">18</cx:pt>
          <cx:pt idx="1249">32</cx:pt>
          <cx:pt idx="1250">24</cx:pt>
          <cx:pt idx="1251">19</cx:pt>
          <cx:pt idx="1252">20</cx:pt>
          <cx:pt idx="1253">40</cx:pt>
          <cx:pt idx="1254">34</cx:pt>
          <cx:pt idx="1255">42</cx:pt>
          <cx:pt idx="1256">51</cx:pt>
          <cx:pt idx="1257">54</cx:pt>
          <cx:pt idx="1258">55</cx:pt>
          <cx:pt idx="1259">52</cx:pt>
          <cx:pt idx="1260">32</cx:pt>
          <cx:pt idx="1261">28</cx:pt>
          <cx:pt idx="1262">41</cx:pt>
          <cx:pt idx="1263">43</cx:pt>
          <cx:pt idx="1264">49</cx:pt>
          <cx:pt idx="1265">64</cx:pt>
          <cx:pt idx="1266">55</cx:pt>
          <cx:pt idx="1267">24</cx:pt>
          <cx:pt idx="1268">20</cx:pt>
          <cx:pt idx="1269">45</cx:pt>
          <cx:pt idx="1270">26</cx:pt>
          <cx:pt idx="1271">25</cx:pt>
          <cx:pt idx="1272">43</cx:pt>
          <cx:pt idx="1273">35</cx:pt>
          <cx:pt idx="1274">26</cx:pt>
          <cx:pt idx="1275">57</cx:pt>
          <cx:pt idx="1276">22</cx:pt>
          <cx:pt idx="1277">32</cx:pt>
          <cx:pt idx="1278">39</cx:pt>
          <cx:pt idx="1279">25</cx:pt>
          <cx:pt idx="1280">48</cx:pt>
          <cx:pt idx="1281">47</cx:pt>
          <cx:pt idx="1282">18</cx:pt>
          <cx:pt idx="1283">18</cx:pt>
          <cx:pt idx="1284">61</cx:pt>
          <cx:pt idx="1285">47</cx:pt>
          <cx:pt idx="1286">28</cx:pt>
          <cx:pt idx="1287">36</cx:pt>
          <cx:pt idx="1288">20</cx:pt>
          <cx:pt idx="1289">44</cx:pt>
          <cx:pt idx="1290">38</cx:pt>
          <cx:pt idx="1291">19</cx:pt>
          <cx:pt idx="1292">21</cx:pt>
          <cx:pt idx="1293">46</cx:pt>
          <cx:pt idx="1294">58</cx:pt>
          <cx:pt idx="1295">20</cx:pt>
          <cx:pt idx="1296">18</cx:pt>
          <cx:pt idx="1297">28</cx:pt>
          <cx:pt idx="1298">33</cx:pt>
          <cx:pt idx="1299">19</cx:pt>
          <cx:pt idx="1300">45</cx:pt>
          <cx:pt idx="1301">62</cx:pt>
          <cx:pt idx="1302">25</cx:pt>
          <cx:pt idx="1303">43</cx:pt>
          <cx:pt idx="1304">42</cx:pt>
          <cx:pt idx="1305">24</cx:pt>
          <cx:pt idx="1306">29</cx:pt>
          <cx:pt idx="1307">32</cx:pt>
          <cx:pt idx="1308">25</cx:pt>
          <cx:pt idx="1309">41</cx:pt>
          <cx:pt idx="1310">42</cx:pt>
          <cx:pt idx="1311">33</cx:pt>
          <cx:pt idx="1312">34</cx:pt>
          <cx:pt idx="1313">19</cx:pt>
          <cx:pt idx="1314">30</cx:pt>
          <cx:pt idx="1315">18</cx:pt>
          <cx:pt idx="1316">19</cx:pt>
          <cx:pt idx="1317">18</cx:pt>
          <cx:pt idx="1318">35</cx:pt>
          <cx:pt idx="1319">39</cx:pt>
          <cx:pt idx="1320">31</cx:pt>
          <cx:pt idx="1321">62</cx:pt>
          <cx:pt idx="1322">62</cx:pt>
          <cx:pt idx="1323">42</cx:pt>
          <cx:pt idx="1324">31</cx:pt>
          <cx:pt idx="1325">61</cx:pt>
          <cx:pt idx="1326">42</cx:pt>
          <cx:pt idx="1327">51</cx:pt>
          <cx:pt idx="1328">23</cx:pt>
          <cx:pt idx="1329">52</cx:pt>
          <cx:pt idx="1330">57</cx:pt>
          <cx:pt idx="1331">23</cx:pt>
          <cx:pt idx="1332">52</cx:pt>
          <cx:pt idx="1333">50</cx:pt>
          <cx:pt idx="1334">18</cx:pt>
          <cx:pt idx="1335">18</cx:pt>
          <cx:pt idx="1336">21</cx:pt>
          <cx:pt idx="1337">61</cx:pt>
        </cx:lvl>
      </cx:numDim>
    </cx:data>
  </cx:chartData>
  <cx:chart>
    <cx:title pos="t" align="ctr" overlay="0">
      <cx:tx>
        <cx:txData>
          <cx:v>AGE</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AGE</a:t>
          </a:r>
        </a:p>
      </cx:txPr>
    </cx:title>
    <cx:plotArea>
      <cx:plotAreaRegion>
        <cx:series layoutId="clusteredColumn" uniqueId="{58F6AFB6-EDF4-4094-8C43-FDB9C9FF3EBB}">
          <cx:tx>
            <cx:txData>
              <cx:f>Data!$A$1</cx:f>
              <cx:v>age</cx:v>
            </cx:txData>
          </cx:tx>
          <cx:dataLabels pos="outEnd">
            <cx:visibility seriesName="0" categoryName="0" value="1"/>
            <cx:separator>, </cx:separator>
          </cx:dataLabels>
          <cx:dataId val="0"/>
          <cx:layoutPr>
            <cx:binning intervalClosed="r"/>
          </cx:layoutPr>
        </cx:series>
      </cx:plotAreaRegion>
      <cx:axis id="0">
        <cx:catScaling gapWidth="0"/>
        <cx:tickLabels/>
      </cx:axis>
      <cx:axis id="1" hidden="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Data!$C$2:$C$1339</cx:f>
        <cx:lvl ptCount="1338" formatCode="0.00">
          <cx:pt idx="0">27.899999999999999</cx:pt>
          <cx:pt idx="1">33.770000000000003</cx:pt>
          <cx:pt idx="2">33</cx:pt>
          <cx:pt idx="3">22.704999999999998</cx:pt>
          <cx:pt idx="4">28.879999999999999</cx:pt>
          <cx:pt idx="5">25.739999999999998</cx:pt>
          <cx:pt idx="6">33.439999999999998</cx:pt>
          <cx:pt idx="7">27.739999999999998</cx:pt>
          <cx:pt idx="8">29.829999999999998</cx:pt>
          <cx:pt idx="9">25.84</cx:pt>
          <cx:pt idx="10">26.219999999999999</cx:pt>
          <cx:pt idx="11">26.289999999999999</cx:pt>
          <cx:pt idx="12">34.399999999999999</cx:pt>
          <cx:pt idx="13">39.82</cx:pt>
          <cx:pt idx="14">42.130000000000003</cx:pt>
          <cx:pt idx="15">24.600000000000001</cx:pt>
          <cx:pt idx="16">30.780000000000001</cx:pt>
          <cx:pt idx="17">23.844999999999999</cx:pt>
          <cx:pt idx="18">40.299999999999997</cx:pt>
          <cx:pt idx="19">35.299999999999997</cx:pt>
          <cx:pt idx="20">36.005000000000003</cx:pt>
          <cx:pt idx="21">32.399999999999999</cx:pt>
          <cx:pt idx="22">34.100000000000001</cx:pt>
          <cx:pt idx="23">31.920000000000002</cx:pt>
          <cx:pt idx="24">28.024999999999999</cx:pt>
          <cx:pt idx="25">27.719999999999999</cx:pt>
          <cx:pt idx="26">23.085000000000001</cx:pt>
          <cx:pt idx="27">32.774999999999999</cx:pt>
          <cx:pt idx="28">17.385000000000002</cx:pt>
          <cx:pt idx="29">36.299999999999997</cx:pt>
          <cx:pt idx="30">35.600000000000001</cx:pt>
          <cx:pt idx="31">26.315000000000001</cx:pt>
          <cx:pt idx="32">28.600000000000001</cx:pt>
          <cx:pt idx="33">28.309999999999999</cx:pt>
          <cx:pt idx="34">36.399999999999999</cx:pt>
          <cx:pt idx="35">20.425000000000001</cx:pt>
          <cx:pt idx="36">32.965000000000003</cx:pt>
          <cx:pt idx="37">20.800000000000001</cx:pt>
          <cx:pt idx="38">36.670000000000002</cx:pt>
          <cx:pt idx="39">39.899999999999999</cx:pt>
          <cx:pt idx="40">26.600000000000001</cx:pt>
          <cx:pt idx="41">36.630000000000003</cx:pt>
          <cx:pt idx="42">21.780000000000001</cx:pt>
          <cx:pt idx="43">30.800000000000001</cx:pt>
          <cx:pt idx="44">37.049999999999997</cx:pt>
          <cx:pt idx="45">37.299999999999997</cx:pt>
          <cx:pt idx="46">38.664999999999999</cx:pt>
          <cx:pt idx="47">34.770000000000003</cx:pt>
          <cx:pt idx="48">24.530000000000001</cx:pt>
          <cx:pt idx="49">35.200000000000003</cx:pt>
          <cx:pt idx="50">35.625</cx:pt>
          <cx:pt idx="51">33.630000000000003</cx:pt>
          <cx:pt idx="52">28</cx:pt>
          <cx:pt idx="53">34.43</cx:pt>
          <cx:pt idx="54">28.690000000000001</cx:pt>
          <cx:pt idx="55">36.954999999999998</cx:pt>
          <cx:pt idx="56">31.824999999999999</cx:pt>
          <cx:pt idx="57">31.68</cx:pt>
          <cx:pt idx="58">22.879999999999999</cx:pt>
          <cx:pt idx="59">37.335000000000001</cx:pt>
          <cx:pt idx="60">27.359999999999999</cx:pt>
          <cx:pt idx="61">33.659999999999997</cx:pt>
          <cx:pt idx="62">24.699999999999999</cx:pt>
          <cx:pt idx="63">25.934999999999999</cx:pt>
          <cx:pt idx="64">22.420000000000002</cx:pt>
          <cx:pt idx="65">28.899999999999999</cx:pt>
          <cx:pt idx="66">39.100000000000001</cx:pt>
          <cx:pt idx="67">26.315000000000001</cx:pt>
          <cx:pt idx="68">36.189999999999998</cx:pt>
          <cx:pt idx="69">23.98</cx:pt>
          <cx:pt idx="70">24.75</cx:pt>
          <cx:pt idx="71">28.5</cx:pt>
          <cx:pt idx="72">28.100000000000001</cx:pt>
          <cx:pt idx="73">32.009999999999998</cx:pt>
          <cx:pt idx="74">27.399999999999999</cx:pt>
          <cx:pt idx="75">34.009999999999998</cx:pt>
          <cx:pt idx="76">29.59</cx:pt>
          <cx:pt idx="77">35.530000000000001</cx:pt>
          <cx:pt idx="78">39.805</cx:pt>
          <cx:pt idx="79">32.965000000000003</cx:pt>
          <cx:pt idx="80">26.885000000000002</cx:pt>
          <cx:pt idx="81">38.284999999999997</cx:pt>
          <cx:pt idx="82">37.619999999999997</cx:pt>
          <cx:pt idx="83">41.229999999999997</cx:pt>
          <cx:pt idx="84">34.799999999999997</cx:pt>
          <cx:pt idx="85">22.895</cx:pt>
          <cx:pt idx="86">31.16</cx:pt>
          <cx:pt idx="87">27.199999999999999</cx:pt>
          <cx:pt idx="88">27.739999999999998</cx:pt>
          <cx:pt idx="89">26.98</cx:pt>
          <cx:pt idx="90">39.490000000000002</cx:pt>
          <cx:pt idx="91">24.795000000000002</cx:pt>
          <cx:pt idx="92">29.829999999999998</cx:pt>
          <cx:pt idx="93">34.770000000000003</cx:pt>
          <cx:pt idx="94">31.300000000000001</cx:pt>
          <cx:pt idx="95">37.619999999999997</cx:pt>
          <cx:pt idx="96">30.800000000000001</cx:pt>
          <cx:pt idx="97">38.280000000000001</cx:pt>
          <cx:pt idx="98">19.949999999999999</cx:pt>
          <cx:pt idx="99">19.300000000000001</cx:pt>
          <cx:pt idx="100">31.600000000000001</cx:pt>
          <cx:pt idx="101">25.460000000000001</cx:pt>
          <cx:pt idx="102">30.114999999999998</cx:pt>
          <cx:pt idx="103">29.920000000000002</cx:pt>
          <cx:pt idx="104">27.5</cx:pt>
          <cx:pt idx="105">28.024999999999999</cx:pt>
          <cx:pt idx="106">28.399999999999999</cx:pt>
          <cx:pt idx="107">30.875</cx:pt>
          <cx:pt idx="108">27.940000000000001</cx:pt>
          <cx:pt idx="109">35.090000000000003</cx:pt>
          <cx:pt idx="110">33.630000000000003</cx:pt>
          <cx:pt idx="111">29.699999999999999</cx:pt>
          <cx:pt idx="112">30.800000000000001</cx:pt>
          <cx:pt idx="113">35.719999999999999</cx:pt>
          <cx:pt idx="114">32.204999999999998</cx:pt>
          <cx:pt idx="115">28.594999999999999</cx:pt>
          <cx:pt idx="116">49.060000000000002</cx:pt>
          <cx:pt idx="117">27.940000000000001</cx:pt>
          <cx:pt idx="118">27.170000000000002</cx:pt>
          <cx:pt idx="119">23.370000000000001</cx:pt>
          <cx:pt idx="120">37.100000000000001</cx:pt>
          <cx:pt idx="121">23.75</cx:pt>
          <cx:pt idx="122">28.975000000000001</cx:pt>
          <cx:pt idx="123">31.350000000000001</cx:pt>
          <cx:pt idx="124">33.914999999999999</cx:pt>
          <cx:pt idx="125">28.785</cx:pt>
          <cx:pt idx="126">28.300000000000001</cx:pt>
          <cx:pt idx="127">37.399999999999999</cx:pt>
          <cx:pt idx="128">17.765000000000001</cx:pt>
          <cx:pt idx="129">34.700000000000003</cx:pt>
          <cx:pt idx="130">26.504999999999999</cx:pt>
          <cx:pt idx="131">22.039999999999999</cx:pt>
          <cx:pt idx="132">35.899999999999999</cx:pt>
          <cx:pt idx="133">25.555</cx:pt>
          <cx:pt idx="134">28.785</cx:pt>
          <cx:pt idx="135">28.050000000000001</cx:pt>
          <cx:pt idx="136">34.100000000000001</cx:pt>
          <cx:pt idx="137">25.175000000000001</cx:pt>
          <cx:pt idx="138">31.899999999999999</cx:pt>
          <cx:pt idx="139">36</cx:pt>
          <cx:pt idx="140">22.420000000000002</cx:pt>
          <cx:pt idx="141">32.490000000000002</cx:pt>
          <cx:pt idx="142">25.300000000000001</cx:pt>
          <cx:pt idx="143">29.734999999999999</cx:pt>
          <cx:pt idx="144">28.690000000000001</cx:pt>
          <cx:pt idx="145">38.829999999999998</cx:pt>
          <cx:pt idx="146">30.495000000000001</cx:pt>
          <cx:pt idx="147">37.729999999999997</cx:pt>
          <cx:pt idx="148">37.43</cx:pt>
          <cx:pt idx="149">28.399999999999999</cx:pt>
          <cx:pt idx="150">24.129999999999999</cx:pt>
          <cx:pt idx="151">29.699999999999999</cx:pt>
          <cx:pt idx="152">37.145000000000003</cx:pt>
          <cx:pt idx="153">23.370000000000001</cx:pt>
          <cx:pt idx="154">25.460000000000001</cx:pt>
          <cx:pt idx="155">39.520000000000003</cx:pt>
          <cx:pt idx="156">24.420000000000002</cx:pt>
          <cx:pt idx="157">25.175000000000001</cx:pt>
          <cx:pt idx="158">35.530000000000001</cx:pt>
          <cx:pt idx="159">27.829999999999998</cx:pt>
          <cx:pt idx="160">26.600000000000001</cx:pt>
          <cx:pt idx="161">36.850000000000001</cx:pt>
          <cx:pt idx="162">39.600000000000001</cx:pt>
          <cx:pt idx="163">29.800000000000001</cx:pt>
          <cx:pt idx="164">29.640000000000001</cx:pt>
          <cx:pt idx="165">28.215</cx:pt>
          <cx:pt idx="166">37</cx:pt>
          <cx:pt idx="167">33.155000000000001</cx:pt>
          <cx:pt idx="168">31.824999999999999</cx:pt>
          <cx:pt idx="169">18.905000000000001</cx:pt>
          <cx:pt idx="170">41.469999999999999</cx:pt>
          <cx:pt idx="171">30.300000000000001</cx:pt>
          <cx:pt idx="172">15.960000000000001</cx:pt>
          <cx:pt idx="173">34.799999999999997</cx:pt>
          <cx:pt idx="174">33.344999999999999</cx:pt>
          <cx:pt idx="175">37.700000000000003</cx:pt>
          <cx:pt idx="176">27.835000000000001</cx:pt>
          <cx:pt idx="177">29.199999999999999</cx:pt>
          <cx:pt idx="178">28.899999999999999</cx:pt>
          <cx:pt idx="179">33.155000000000001</cx:pt>
          <cx:pt idx="180">28.594999999999999</cx:pt>
          <cx:pt idx="181">38.280000000000001</cx:pt>
          <cx:pt idx="182">19.949999999999999</cx:pt>
          <cx:pt idx="183">26.41</cx:pt>
          <cx:pt idx="184">30.690000000000001</cx:pt>
          <cx:pt idx="185">41.895000000000003</cx:pt>
          <cx:pt idx="186">29.920000000000002</cx:pt>
          <cx:pt idx="187">30.899999999999999</cx:pt>
          <cx:pt idx="188">32.200000000000003</cx:pt>
          <cx:pt idx="189">32.109999999999999</cx:pt>
          <cx:pt idx="190">31.57</cx:pt>
          <cx:pt idx="191">26.199999999999999</cx:pt>
          <cx:pt idx="192">25.739999999999998</cx:pt>
          <cx:pt idx="193">26.600000000000001</cx:pt>
          <cx:pt idx="194">34.43</cx:pt>
          <cx:pt idx="195">30.59</cx:pt>
          <cx:pt idx="196">32.799999999999997</cx:pt>
          <cx:pt idx="197">28.600000000000001</cx:pt>
          <cx:pt idx="198">18.050000000000001</cx:pt>
          <cx:pt idx="199">39.329999999999998</cx:pt>
          <cx:pt idx="200">32.109999999999999</cx:pt>
          <cx:pt idx="201">32.229999999999997</cx:pt>
          <cx:pt idx="202">24.035</cx:pt>
          <cx:pt idx="203">36.079999999999998</cx:pt>
          <cx:pt idx="204">22.300000000000001</cx:pt>
          <cx:pt idx="205">28.879999999999999</cx:pt>
          <cx:pt idx="206">26.399999999999999</cx:pt>
          <cx:pt idx="207">27.739999999999998</cx:pt>
          <cx:pt idx="208">31.800000000000001</cx:pt>
          <cx:pt idx="209">41.229999999999997</cx:pt>
          <cx:pt idx="210">33</cx:pt>
          <cx:pt idx="211">30.875</cx:pt>
          <cx:pt idx="212">28.5</cx:pt>
          <cx:pt idx="213">26.73</cx:pt>
          <cx:pt idx="214">30.899999999999999</cx:pt>
          <cx:pt idx="215">37.100000000000001</cx:pt>
          <cx:pt idx="216">26.600000000000001</cx:pt>
          <cx:pt idx="217">23.100000000000001</cx:pt>
          <cx:pt idx="218">29.920000000000002</cx:pt>
          <cx:pt idx="219">23.210000000000001</cx:pt>
          <cx:pt idx="220">33.700000000000003</cx:pt>
          <cx:pt idx="221">33.25</cx:pt>
          <cx:pt idx="222">30.800000000000001</cx:pt>
          <cx:pt idx="223">34.799999999999997</cx:pt>
          <cx:pt idx="224">24.640000000000001</cx:pt>
          <cx:pt idx="225">33.880000000000003</cx:pt>
          <cx:pt idx="226">38.060000000000002</cx:pt>
          <cx:pt idx="227">41.909999999999997</cx:pt>
          <cx:pt idx="228">31.635000000000002</cx:pt>
          <cx:pt idx="229">25.460000000000001</cx:pt>
          <cx:pt idx="230">36.195</cx:pt>
          <cx:pt idx="231">27.829999999999998</cx:pt>
          <cx:pt idx="232">17.800000000000001</cx:pt>
          <cx:pt idx="233">27.5</cx:pt>
          <cx:pt idx="234">24.510000000000002</cx:pt>
          <cx:pt idx="235">22.219999999999999</cx:pt>
          <cx:pt idx="236">26.73</cx:pt>
          <cx:pt idx="237">38.390000000000001</cx:pt>
          <cx:pt idx="238">29.07</cx:pt>
          <cx:pt idx="239">38.060000000000002</cx:pt>
          <cx:pt idx="240">36.670000000000002</cx:pt>
          <cx:pt idx="241">22.135000000000002</cx:pt>
          <cx:pt idx="242">26.800000000000001</cx:pt>
          <cx:pt idx="243">35.299999999999997</cx:pt>
          <cx:pt idx="244">27.739999999999998</cx:pt>
          <cx:pt idx="245">30.02</cx:pt>
          <cx:pt idx="246">38.060000000000002</cx:pt>
          <cx:pt idx="247">35.859999999999999</cx:pt>
          <cx:pt idx="248">20.899999999999999</cx:pt>
          <cx:pt idx="249">28.975000000000001</cx:pt>
          <cx:pt idx="250">17.289999999999999</cx:pt>
          <cx:pt idx="251">32.200000000000003</cx:pt>
          <cx:pt idx="252">34.210000000000001</cx:pt>
          <cx:pt idx="253">30.300000000000001</cx:pt>
          <cx:pt idx="254">31.824999999999999</cx:pt>
          <cx:pt idx="255">25.364999999999998</cx:pt>
          <cx:pt idx="256">33.630000000000003</cx:pt>
          <cx:pt idx="257">40.149999999999999</cx:pt>
          <cx:pt idx="258">24.414999999999999</cx:pt>
          <cx:pt idx="259">31.920000000000002</cx:pt>
          <cx:pt idx="260">25.199999999999999</cx:pt>
          <cx:pt idx="261">26.84</cx:pt>
          <cx:pt idx="262">24.32</cx:pt>
          <cx:pt idx="263">36.954999999999998</cx:pt>
          <cx:pt idx="264">38.060000000000002</cx:pt>
          <cx:pt idx="265">42.350000000000001</cx:pt>
          <cx:pt idx="266">19.800000000000001</cx:pt>
          <cx:pt idx="267">32.395000000000003</cx:pt>
          <cx:pt idx="268">30.199999999999999</cx:pt>
          <cx:pt idx="269">25.84</cx:pt>
          <cx:pt idx="270">29.370000000000001</cx:pt>
          <cx:pt idx="271">34.200000000000003</cx:pt>
          <cx:pt idx="272">37.049999999999997</cx:pt>
          <cx:pt idx="273">27.454999999999998</cx:pt>
          <cx:pt idx="274">27.550000000000001</cx:pt>
          <cx:pt idx="275">26.600000000000001</cx:pt>
          <cx:pt idx="276">20.614999999999998</cx:pt>
          <cx:pt idx="277">24.300000000000001</cx:pt>
          <cx:pt idx="278">31.789999999999999</cx:pt>
          <cx:pt idx="279">21.559999999999999</cx:pt>
          <cx:pt idx="280">28.120000000000001</cx:pt>
          <cx:pt idx="281">40.564999999999998</cx:pt>
          <cx:pt idx="282">27.645</cx:pt>
          <cx:pt idx="283">32.395000000000003</cx:pt>
          <cx:pt idx="284">31.199999999999999</cx:pt>
          <cx:pt idx="285">26.620000000000001</cx:pt>
          <cx:pt idx="286">48.07</cx:pt>
          <cx:pt idx="287">26.219999999999999</cx:pt>
          <cx:pt idx="288">36.765000000000001</cx:pt>
          <cx:pt idx="289">26.399999999999999</cx:pt>
          <cx:pt idx="290">33.399999999999999</cx:pt>
          <cx:pt idx="291">29.640000000000001</cx:pt>
          <cx:pt idx="292">45.539999999999999</cx:pt>
          <cx:pt idx="293">28.82</cx:pt>
          <cx:pt idx="294">26.800000000000001</cx:pt>
          <cx:pt idx="295">22.989999999999998</cx:pt>
          <cx:pt idx="296">27.699999999999999</cx:pt>
          <cx:pt idx="297">25.41</cx:pt>
          <cx:pt idx="298">34.390000000000001</cx:pt>
          <cx:pt idx="299">28.879999999999999</cx:pt>
          <cx:pt idx="300">27.550000000000001</cx:pt>
          <cx:pt idx="301">22.609999999999999</cx:pt>
          <cx:pt idx="302">37.509999999999998</cx:pt>
          <cx:pt idx="303">33</cx:pt>
          <cx:pt idx="304">38</cx:pt>
          <cx:pt idx="305">33.344999999999999</cx:pt>
          <cx:pt idx="306">27.5</cx:pt>
          <cx:pt idx="307">33.329999999999998</cx:pt>
          <cx:pt idx="308">34.865000000000002</cx:pt>
          <cx:pt idx="309">33.060000000000002</cx:pt>
          <cx:pt idx="310">26.600000000000001</cx:pt>
          <cx:pt idx="311">24.699999999999999</cx:pt>
          <cx:pt idx="312">35.969999999999999</cx:pt>
          <cx:pt idx="313">35.859999999999999</cx:pt>
          <cx:pt idx="314">31.399999999999999</cx:pt>
          <cx:pt idx="315">33.25</cx:pt>
          <cx:pt idx="316">32.204999999999998</cx:pt>
          <cx:pt idx="317">32.774999999999999</cx:pt>
          <cx:pt idx="318">27.645</cx:pt>
          <cx:pt idx="319">37.335000000000001</cx:pt>
          <cx:pt idx="320">25.27</cx:pt>
          <cx:pt idx="321">29.640000000000001</cx:pt>
          <cx:pt idx="322">30.800000000000001</cx:pt>
          <cx:pt idx="323">40.945</cx:pt>
          <cx:pt idx="324">27.199999999999999</cx:pt>
          <cx:pt idx="325">34.104999999999997</cx:pt>
          <cx:pt idx="326">23.210000000000001</cx:pt>
          <cx:pt idx="327">36.479999999999997</cx:pt>
          <cx:pt idx="328">33.799999999999997</cx:pt>
          <cx:pt idx="329">36.700000000000003</cx:pt>
          <cx:pt idx="330">36.384999999999998</cx:pt>
          <cx:pt idx="331">27.359999999999999</cx:pt>
          <cx:pt idx="332">31.16</cx:pt>
          <cx:pt idx="333">28.785</cx:pt>
          <cx:pt idx="334">35.719999999999999</cx:pt>
          <cx:pt idx="335">34.5</cx:pt>
          <cx:pt idx="336">25.739999999999998</cx:pt>
          <cx:pt idx="337">27.550000000000001</cx:pt>
          <cx:pt idx="338">32.299999999999997</cx:pt>
          <cx:pt idx="339">27.719999999999999</cx:pt>
          <cx:pt idx="340">27.600000000000001</cx:pt>
          <cx:pt idx="341">30.02</cx:pt>
          <cx:pt idx="342">27.550000000000001</cx:pt>
          <cx:pt idx="343">36.765000000000001</cx:pt>
          <cx:pt idx="344">41.469999999999999</cx:pt>
          <cx:pt idx="345">29.260000000000002</cx:pt>
          <cx:pt idx="346">35.75</cx:pt>
          <cx:pt idx="347">33.344999999999999</cx:pt>
          <cx:pt idx="348">29.920000000000002</cx:pt>
          <cx:pt idx="349">27.835000000000001</cx:pt>
          <cx:pt idx="350">23.18</cx:pt>
          <cx:pt idx="351">25.600000000000001</cx:pt>
          <cx:pt idx="352">27.699999999999999</cx:pt>
          <cx:pt idx="353">35.244999999999997</cx:pt>
          <cx:pt idx="354">38.280000000000001</cx:pt>
          <cx:pt idx="355">27.600000000000001</cx:pt>
          <cx:pt idx="356">43.890000000000001</cx:pt>
          <cx:pt idx="357">29.829999999999998</cx:pt>
          <cx:pt idx="358">41.909999999999997</cx:pt>
          <cx:pt idx="359">20.789999999999999</cx:pt>
          <cx:pt idx="360">32.299999999999997</cx:pt>
          <cx:pt idx="361">30.5</cx:pt>
          <cx:pt idx="362">21.699999999999999</cx:pt>
          <cx:pt idx="363">26.399999999999999</cx:pt>
          <cx:pt idx="364">21.890000000000001</cx:pt>
          <cx:pt idx="365">30.780000000000001</cx:pt>
          <cx:pt idx="366">32.299999999999997</cx:pt>
          <cx:pt idx="367">24.984999999999999</cx:pt>
          <cx:pt idx="368">32.015000000000001</cx:pt>
          <cx:pt idx="369">30.399999999999999</cx:pt>
          <cx:pt idx="370">21.09</cx:pt>
          <cx:pt idx="371">22.23</cx:pt>
          <cx:pt idx="372">33.155000000000001</cx:pt>
          <cx:pt idx="373">32.899999999999999</cx:pt>
          <cx:pt idx="374">33.329999999999998</cx:pt>
          <cx:pt idx="375">28.309999999999999</cx:pt>
          <cx:pt idx="376">24.890000000000001</cx:pt>
          <cx:pt idx="377">40.149999999999999</cx:pt>
          <cx:pt idx="378">30.114999999999998</cx:pt>
          <cx:pt idx="379">31.460000000000001</cx:pt>
          <cx:pt idx="380">17.954999999999998</cx:pt>
          <cx:pt idx="381">30.684999999999999</cx:pt>
          <cx:pt idx="382">33</cx:pt>
          <cx:pt idx="383">43.340000000000003</cx:pt>
          <cx:pt idx="384">22.135000000000002</cx:pt>
          <cx:pt idx="385">34.399999999999999</cx:pt>
          <cx:pt idx="386">39.049999999999997</cx:pt>
          <cx:pt idx="387">25.364999999999998</cx:pt>
          <cx:pt idx="388">22.609999999999999</cx:pt>
          <cx:pt idx="389">30.210000000000001</cx:pt>
          <cx:pt idx="390">35.625</cx:pt>
          <cx:pt idx="391">37.43</cx:pt>
          <cx:pt idx="392">31.445</cx:pt>
          <cx:pt idx="393">31.350000000000001</cx:pt>
          <cx:pt idx="394">32.299999999999997</cx:pt>
          <cx:pt idx="395">19.855</cx:pt>
          <cx:pt idx="396">34.399999999999999</cx:pt>
          <cx:pt idx="397">31.02</cx:pt>
          <cx:pt idx="398">25.600000000000001</cx:pt>
          <cx:pt idx="399">38.170000000000002</cx:pt>
          <cx:pt idx="400">20.600000000000001</cx:pt>
          <cx:pt idx="401">47.520000000000003</cx:pt>
          <cx:pt idx="402">32.965000000000003</cx:pt>
          <cx:pt idx="403">32.299999999999997</cx:pt>
          <cx:pt idx="404">20.399999999999999</cx:pt>
          <cx:pt idx="405">38.380000000000003</cx:pt>
          <cx:pt idx="406">24.309999999999999</cx:pt>
          <cx:pt idx="407">23.600000000000001</cx:pt>
          <cx:pt idx="408">21.120000000000001</cx:pt>
          <cx:pt idx="409">30.030000000000001</cx:pt>
          <cx:pt idx="410">17.48</cx:pt>
          <cx:pt idx="411">20.234999999999999</cx:pt>
          <cx:pt idx="412">17.195</cx:pt>
          <cx:pt idx="413">23.899999999999999</cx:pt>
          <cx:pt idx="414">35.149999999999999</cx:pt>
          <cx:pt idx="415">35.640000000000001</cx:pt>
          <cx:pt idx="416">34.100000000000001</cx:pt>
          <cx:pt idx="417">22.600000000000001</cx:pt>
          <cx:pt idx="418">39.159999999999997</cx:pt>
          <cx:pt idx="419">26.98</cx:pt>
          <cx:pt idx="420">33.880000000000003</cx:pt>
          <cx:pt idx="421">35.859999999999999</cx:pt>
          <cx:pt idx="422">32.774999999999999</cx:pt>
          <cx:pt idx="423">30.59</cx:pt>
          <cx:pt idx="424">30.199999999999999</cx:pt>
          <cx:pt idx="425">24.309999999999999</cx:pt>
          <cx:pt idx="426">27.265000000000001</cx:pt>
          <cx:pt idx="427">29.164999999999999</cx:pt>
          <cx:pt idx="428">16.815000000000001</cx:pt>
          <cx:pt idx="429">30.399999999999999</cx:pt>
          <cx:pt idx="430">33.100000000000001</cx:pt>
          <cx:pt idx="431">20.234999999999999</cx:pt>
          <cx:pt idx="432">26.899999999999999</cx:pt>
          <cx:pt idx="433">30.5</cx:pt>
          <cx:pt idx="434">28.594999999999999</cx:pt>
          <cx:pt idx="435">33.109999999999999</cx:pt>
          <cx:pt idx="436">31.73</cx:pt>
          <cx:pt idx="437">28.899999999999999</cx:pt>
          <cx:pt idx="438">46.75</cx:pt>
          <cx:pt idx="439">29.449999999999999</cx:pt>
          <cx:pt idx="440">32.68</cx:pt>
          <cx:pt idx="441">33.5</cx:pt>
          <cx:pt idx="442">43.009999999999998</cx:pt>
          <cx:pt idx="443">36.520000000000003</cx:pt>
          <cx:pt idx="444">26.695</cx:pt>
          <cx:pt idx="445">33.100000000000001</cx:pt>
          <cx:pt idx="446">29.640000000000001</cx:pt>
          <cx:pt idx="447">25.649999999999999</cx:pt>
          <cx:pt idx="448">29.600000000000001</cx:pt>
          <cx:pt idx="449">38.600000000000001</cx:pt>
          <cx:pt idx="450">29.600000000000001</cx:pt>
          <cx:pt idx="451">24.129999999999999</cx:pt>
          <cx:pt idx="452">23.399999999999999</cx:pt>
          <cx:pt idx="453">29.734999999999999</cx:pt>
          <cx:pt idx="454">46.530000000000001</cx:pt>
          <cx:pt idx="455">37.399999999999999</cx:pt>
          <cx:pt idx="456">30.140000000000001</cx:pt>
          <cx:pt idx="457">30.495000000000001</cx:pt>
          <cx:pt idx="458">39.600000000000001</cx:pt>
          <cx:pt idx="459">33</cx:pt>
          <cx:pt idx="460">36.630000000000003</cx:pt>
          <cx:pt idx="461">30</cx:pt>
          <cx:pt idx="462">38.094999999999999</cx:pt>
          <cx:pt idx="463">25.934999999999999</cx:pt>
          <cx:pt idx="464">25.175000000000001</cx:pt>
          <cx:pt idx="465">28.379999999999999</cx:pt>
          <cx:pt idx="466">28.699999999999999</cx:pt>
          <cx:pt idx="467">33.82</cx:pt>
          <cx:pt idx="468">24.32</cx:pt>
          <cx:pt idx="469">24.09</cx:pt>
          <cx:pt idx="470">32.670000000000002</cx:pt>
          <cx:pt idx="471">30.114999999999998</cx:pt>
          <cx:pt idx="472">29.800000000000001</cx:pt>
          <cx:pt idx="473">33.344999999999999</cx:pt>
          <cx:pt idx="474">25.100000000000001</cx:pt>
          <cx:pt idx="475">28.309999999999999</cx:pt>
          <cx:pt idx="476">28.5</cx:pt>
          <cx:pt idx="477">35.625</cx:pt>
          <cx:pt idx="478">36.850000000000001</cx:pt>
          <cx:pt idx="479">32.560000000000002</cx:pt>
          <cx:pt idx="480">41.325000000000003</cx:pt>
          <cx:pt idx="481">37.509999999999998</cx:pt>
          <cx:pt idx="482">31.350000000000001</cx:pt>
          <cx:pt idx="483">39.5</cx:pt>
          <cx:pt idx="484">34.299999999999997</cx:pt>
          <cx:pt idx="485">31.065000000000001</cx:pt>
          <cx:pt idx="486">21.469999999999999</cx:pt>
          <cx:pt idx="487">28.699999999999999</cx:pt>
          <cx:pt idx="488">38.060000000000002</cx:pt>
          <cx:pt idx="489">31.16</cx:pt>
          <cx:pt idx="490">32.899999999999999</cx:pt>
          <cx:pt idx="491">25.079999999999998</cx:pt>
          <cx:pt idx="492">25.079999999999998</cx:pt>
          <cx:pt idx="493">43.399999999999999</cx:pt>
          <cx:pt idx="494">25.699999999999999</cx:pt>
          <cx:pt idx="495">27.93</cx:pt>
          <cx:pt idx="496">23.600000000000001</cx:pt>
          <cx:pt idx="497">28.699999999999999</cx:pt>
          <cx:pt idx="498">23.98</cx:pt>
          <cx:pt idx="499">39.200000000000003</cx:pt>
          <cx:pt idx="500">34.399999999999999</cx:pt>
          <cx:pt idx="501">26.030000000000001</cx:pt>
          <cx:pt idx="502">23.210000000000001</cx:pt>
          <cx:pt idx="503">30.25</cx:pt>
          <cx:pt idx="504">28.93</cx:pt>
          <cx:pt idx="505">30.875</cx:pt>
          <cx:pt idx="506">31.350000000000001</cx:pt>
          <cx:pt idx="507">23.75</cx:pt>
          <cx:pt idx="508">25.27</cx:pt>
          <cx:pt idx="509">28.699999999999999</cx:pt>
          <cx:pt idx="510">32.109999999999999</cx:pt>
          <cx:pt idx="511">33.659999999999997</cx:pt>
          <cx:pt idx="512">22.420000000000002</cx:pt>
          <cx:pt idx="513">30.399999999999999</cx:pt>
          <cx:pt idx="514">28.300000000000001</cx:pt>
          <cx:pt idx="515">35.700000000000003</cx:pt>
          <cx:pt idx="516">35.310000000000002</cx:pt>
          <cx:pt idx="517">30.495000000000001</cx:pt>
          <cx:pt idx="518">31</cx:pt>
          <cx:pt idx="519">30.875</cx:pt>
          <cx:pt idx="520">27.359999999999999</cx:pt>
          <cx:pt idx="521">44.219999999999999</cx:pt>
          <cx:pt idx="522">33.914999999999999</cx:pt>
          <cx:pt idx="523">37.729999999999997</cx:pt>
          <cx:pt idx="524">26.07</cx:pt>
          <cx:pt idx="525">33.880000000000003</cx:pt>
          <cx:pt idx="526">30.59</cx:pt>
          <cx:pt idx="527">25.800000000000001</cx:pt>
          <cx:pt idx="528">39.424999999999997</cx:pt>
          <cx:pt idx="529">25.460000000000001</cx:pt>
          <cx:pt idx="530">42.130000000000003</cx:pt>
          <cx:pt idx="531">31.73</cx:pt>
          <cx:pt idx="532">29.699999999999999</cx:pt>
          <cx:pt idx="533">36.189999999999998</cx:pt>
          <cx:pt idx="534">40.479999999999997</cx:pt>
          <cx:pt idx="535">28.024999999999999</cx:pt>
          <cx:pt idx="536">38.899999999999999</cx:pt>
          <cx:pt idx="537">30.199999999999999</cx:pt>
          <cx:pt idx="538">28.050000000000001</cx:pt>
          <cx:pt idx="539">31.350000000000001</cx:pt>
          <cx:pt idx="540">38</cx:pt>
          <cx:pt idx="541">31.789999999999999</cx:pt>
          <cx:pt idx="542">36.299999999999997</cx:pt>
          <cx:pt idx="543">47.409999999999997</cx:pt>
          <cx:pt idx="544">30.210000000000001</cx:pt>
          <cx:pt idx="545">25.84</cx:pt>
          <cx:pt idx="546">35.435000000000002</cx:pt>
          <cx:pt idx="547">46.700000000000003</cx:pt>
          <cx:pt idx="548">28.594999999999999</cx:pt>
          <cx:pt idx="549">46.200000000000003</cx:pt>
          <cx:pt idx="550">30.800000000000001</cx:pt>
          <cx:pt idx="551">28.93</cx:pt>
          <cx:pt idx="552">21.399999999999999</cx:pt>
          <cx:pt idx="553">31.73</cx:pt>
          <cx:pt idx="554">41.325000000000003</cx:pt>
          <cx:pt idx="555">23.800000000000001</cx:pt>
          <cx:pt idx="556">33.439999999999998</cx:pt>
          <cx:pt idx="557">34.210000000000001</cx:pt>
          <cx:pt idx="558">34.104999999999997</cx:pt>
          <cx:pt idx="559">35.530000000000001</cx:pt>
          <cx:pt idx="560">19.949999999999999</cx:pt>
          <cx:pt idx="561">32.68</cx:pt>
          <cx:pt idx="562">30.5</cx:pt>
          <cx:pt idx="563">44.770000000000003</cx:pt>
          <cx:pt idx="564">32.119999999999997</cx:pt>
          <cx:pt idx="565">30.495000000000001</cx:pt>
          <cx:pt idx="566">40.564999999999998</cx:pt>
          <cx:pt idx="567">30.59</cx:pt>
          <cx:pt idx="568">31.899999999999999</cx:pt>
          <cx:pt idx="569">40.564999999999998</cx:pt>
          <cx:pt idx="570">29.100000000000001</cx:pt>
          <cx:pt idx="571">37.289999999999999</cx:pt>
          <cx:pt idx="572">43.119999999999997</cx:pt>
          <cx:pt idx="573">36.859999999999999</cx:pt>
          <cx:pt idx="574">34.295000000000002</cx:pt>
          <cx:pt idx="575">27.170000000000002</cx:pt>
          <cx:pt idx="576">26.84</cx:pt>
          <cx:pt idx="577">38.094999999999999</cx:pt>
          <cx:pt idx="578">30.199999999999999</cx:pt>
          <cx:pt idx="579">23.465</cx:pt>
          <cx:pt idx="580">25.460000000000001</cx:pt>
          <cx:pt idx="581">30.59</cx:pt>
          <cx:pt idx="582">45.43</cx:pt>
          <cx:pt idx="583">23.649999999999999</cx:pt>
          <cx:pt idx="584">20.699999999999999</cx:pt>
          <cx:pt idx="585">28.27</cx:pt>
          <cx:pt idx="586">20.234999999999999</cx:pt>
          <cx:pt idx="587">30.210000000000001</cx:pt>
          <cx:pt idx="588">35.909999999999997</cx:pt>
          <cx:pt idx="589">30.690000000000001</cx:pt>
          <cx:pt idx="590">29</cx:pt>
          <cx:pt idx="591">19.57</cx:pt>
          <cx:pt idx="592">31.129999999999999</cx:pt>
          <cx:pt idx="593">21.850000000000001</cx:pt>
          <cx:pt idx="594">40.259999999999998</cx:pt>
          <cx:pt idx="595">33.725000000000001</cx:pt>
          <cx:pt idx="596">29.48</cx:pt>
          <cx:pt idx="597">33.25</cx:pt>
          <cx:pt idx="598">32.600000000000001</cx:pt>
          <cx:pt idx="599">37.524999999999999</cx:pt>
          <cx:pt idx="600">39.159999999999997</cx:pt>
          <cx:pt idx="601">31.635000000000002</cx:pt>
          <cx:pt idx="602">25.300000000000001</cx:pt>
          <cx:pt idx="603">39.049999999999997</cx:pt>
          <cx:pt idx="604">28.309999999999999</cx:pt>
          <cx:pt idx="605">34.100000000000001</cx:pt>
          <cx:pt idx="606">25.175000000000001</cx:pt>
          <cx:pt idx="607">23.655000000000001</cx:pt>
          <cx:pt idx="608">26.98</cx:pt>
          <cx:pt idx="609">37.799999999999997</cx:pt>
          <cx:pt idx="610">29.370000000000001</cx:pt>
          <cx:pt idx="611">34.799999999999997</cx:pt>
          <cx:pt idx="612">33.155000000000001</cx:pt>
          <cx:pt idx="613">19</cx:pt>
          <cx:pt idx="614">33</cx:pt>
          <cx:pt idx="615">36.630000000000003</cx:pt>
          <cx:pt idx="616">28.594999999999999</cx:pt>
          <cx:pt idx="617">25.600000000000001</cx:pt>
          <cx:pt idx="618">33.109999999999999</cx:pt>
          <cx:pt idx="619">37.100000000000001</cx:pt>
          <cx:pt idx="620">31.399999999999999</cx:pt>
          <cx:pt idx="621">34.100000000000001</cx:pt>
          <cx:pt idx="622">21.300000000000001</cx:pt>
          <cx:pt idx="623">33.534999999999997</cx:pt>
          <cx:pt idx="624">28.785</cx:pt>
          <cx:pt idx="625">26.030000000000001</cx:pt>
          <cx:pt idx="626">28.879999999999999</cx:pt>
          <cx:pt idx="627">42.460000000000001</cx:pt>
          <cx:pt idx="628">38</cx:pt>
          <cx:pt idx="629">38.950000000000003</cx:pt>
          <cx:pt idx="630">36.100000000000001</cx:pt>
          <cx:pt idx="631">29.300000000000001</cx:pt>
          <cx:pt idx="632">35.530000000000001</cx:pt>
          <cx:pt idx="633">22.704999999999998</cx:pt>
          <cx:pt idx="634">39.700000000000003</cx:pt>
          <cx:pt idx="635">38.189999999999998</cx:pt>
          <cx:pt idx="636">24.510000000000002</cx:pt>
          <cx:pt idx="637">38.094999999999999</cx:pt>
          <cx:pt idx="638">26.41</cx:pt>
          <cx:pt idx="639">33.659999999999997</cx:pt>
          <cx:pt idx="640">42.399999999999999</cx:pt>
          <cx:pt idx="641">28.309999999999999</cx:pt>
          <cx:pt idx="642">33.914999999999999</cx:pt>
          <cx:pt idx="643">34.960000000000001</cx:pt>
          <cx:pt idx="644">35.310000000000002</cx:pt>
          <cx:pt idx="645">30.780000000000001</cx:pt>
          <cx:pt idx="646">26.219999999999999</cx:pt>
          <cx:pt idx="647">23.370000000000001</cx:pt>
          <cx:pt idx="648">28.5</cx:pt>
          <cx:pt idx="649">32.965000000000003</cx:pt>
          <cx:pt idx="650">42.68</cx:pt>
          <cx:pt idx="651">39.600000000000001</cx:pt>
          <cx:pt idx="652">31.129999999999999</cx:pt>
          <cx:pt idx="653">36.299999999999997</cx:pt>
          <cx:pt idx="654">35.200000000000003</cx:pt>
          <cx:pt idx="655">25.300000000000001</cx:pt>
          <cx:pt idx="656">42.399999999999999</cx:pt>
          <cx:pt idx="657">33.155000000000001</cx:pt>
          <cx:pt idx="658">35.909999999999997</cx:pt>
          <cx:pt idx="659">28.785</cx:pt>
          <cx:pt idx="660">46.530000000000001</cx:pt>
          <cx:pt idx="661">23.98</cx:pt>
          <cx:pt idx="662">31.539999999999999</cx:pt>
          <cx:pt idx="663">33.659999999999997</cx:pt>
          <cx:pt idx="664">22.989999999999998</cx:pt>
          <cx:pt idx="665">38.060000000000002</cx:pt>
          <cx:pt idx="666">28.699999999999999</cx:pt>
          <cx:pt idx="667">32.774999999999999</cx:pt>
          <cx:pt idx="668">32.015000000000001</cx:pt>
          <cx:pt idx="669">29.809999999999999</cx:pt>
          <cx:pt idx="670">31.57</cx:pt>
          <cx:pt idx="671">31.16</cx:pt>
          <cx:pt idx="672">29.699999999999999</cx:pt>
          <cx:pt idx="673">31.02</cx:pt>
          <cx:pt idx="674">43.890000000000001</cx:pt>
          <cx:pt idx="675">21.375</cx:pt>
          <cx:pt idx="676">40.810000000000002</cx:pt>
          <cx:pt idx="677">31.350000000000001</cx:pt>
          <cx:pt idx="678">36.100000000000001</cx:pt>
          <cx:pt idx="679">23.18</cx:pt>
          <cx:pt idx="680">17.399999999999999</cx:pt>
          <cx:pt idx="681">20.300000000000001</cx:pt>
          <cx:pt idx="682">35.299999999999997</cx:pt>
          <cx:pt idx="683">24.32</cx:pt>
          <cx:pt idx="684">18.5</cx:pt>
          <cx:pt idx="685">26.41</cx:pt>
          <cx:pt idx="686">26.125</cx:pt>
          <cx:pt idx="687">41.689999999999998</cx:pt>
          <cx:pt idx="688">24.100000000000001</cx:pt>
          <cx:pt idx="689">31.129999999999999</cx:pt>
          <cx:pt idx="690">27.359999999999999</cx:pt>
          <cx:pt idx="691">36.200000000000003</cx:pt>
          <cx:pt idx="692">32.395000000000003</cx:pt>
          <cx:pt idx="693">23.655000000000001</cx:pt>
          <cx:pt idx="694">34.799999999999997</cx:pt>
          <cx:pt idx="695">40.185000000000002</cx:pt>
          <cx:pt idx="696">32.299999999999997</cx:pt>
          <cx:pt idx="697">35.75</cx:pt>
          <cx:pt idx="698">33.725000000000001</cx:pt>
          <cx:pt idx="699">39.270000000000003</cx:pt>
          <cx:pt idx="700">34.869999999999997</cx:pt>
          <cx:pt idx="701">44.744999999999997</cx:pt>
          <cx:pt idx="702">41.469999999999999</cx:pt>
          <cx:pt idx="703">26.41</cx:pt>
          <cx:pt idx="704">29.545000000000002</cx:pt>
          <cx:pt idx="705">32.899999999999999</cx:pt>
          <cx:pt idx="706">38.060000000000002</cx:pt>
          <cx:pt idx="707">28.690000000000001</cx:pt>
          <cx:pt idx="708">30.495000000000001</cx:pt>
          <cx:pt idx="709">27.739999999999998</cx:pt>
          <cx:pt idx="710">35.200000000000003</cx:pt>
          <cx:pt idx="711">23.539999999999999</cx:pt>
          <cx:pt idx="712">30.684999999999999</cx:pt>
          <cx:pt idx="713">40.469999999999999</cx:pt>
          <cx:pt idx="714">22.600000000000001</cx:pt>
          <cx:pt idx="715">28.899999999999999</cx:pt>
          <cx:pt idx="716">22.609999999999999</cx:pt>
          <cx:pt idx="717">24.32</cx:pt>
          <cx:pt idx="718">36.670000000000002</cx:pt>
          <cx:pt idx="719">33.439999999999998</cx:pt>
          <cx:pt idx="720">40.659999999999997</cx:pt>
          <cx:pt idx="721">36.600000000000001</cx:pt>
          <cx:pt idx="722">37.399999999999999</cx:pt>
          <cx:pt idx="723">35.399999999999999</cx:pt>
          <cx:pt idx="724">27.074999999999999</cx:pt>
          <cx:pt idx="725">39.049999999999997</cx:pt>
          <cx:pt idx="726">28.405000000000001</cx:pt>
          <cx:pt idx="727">21.754999999999999</cx:pt>
          <cx:pt idx="728">40.280000000000001</cx:pt>
          <cx:pt idx="729">36.079999999999998</cx:pt>
          <cx:pt idx="730">24.420000000000002</cx:pt>
          <cx:pt idx="731">21.399999999999999</cx:pt>
          <cx:pt idx="732">30.100000000000001</cx:pt>
          <cx:pt idx="733">27.265000000000001</cx:pt>
          <cx:pt idx="734">32.100000000000001</cx:pt>
          <cx:pt idx="735">34.770000000000003</cx:pt>
          <cx:pt idx="736">38.390000000000001</cx:pt>
          <cx:pt idx="737">23.699999999999999</cx:pt>
          <cx:pt idx="738">31.73</cx:pt>
          <cx:pt idx="739">35.5</cx:pt>
          <cx:pt idx="740">24.035</cx:pt>
          <cx:pt idx="741">29.149999999999999</cx:pt>
          <cx:pt idx="742">34.104999999999997</cx:pt>
          <cx:pt idx="743">26.620000000000001</cx:pt>
          <cx:pt idx="744">26.41</cx:pt>
          <cx:pt idx="745">30.114999999999998</cx:pt>
          <cx:pt idx="746">27</cx:pt>
          <cx:pt idx="747">21.754999999999999</cx:pt>
          <cx:pt idx="748">36</cx:pt>
          <cx:pt idx="749">30.875</cx:pt>
          <cx:pt idx="750">26.399999999999999</cx:pt>
          <cx:pt idx="751">28.975000000000001</cx:pt>
          <cx:pt idx="752">37.905000000000001</cx:pt>
          <cx:pt idx="753">22.77</cx:pt>
          <cx:pt idx="754">33.630000000000003</cx:pt>
          <cx:pt idx="755">27.645</cx:pt>
          <cx:pt idx="756">22.800000000000001</cx:pt>
          <cx:pt idx="757">27.829999999999998</cx:pt>
          <cx:pt idx="758">37.43</cx:pt>
          <cx:pt idx="759">38.170000000000002</cx:pt>
          <cx:pt idx="760">34.579999999999998</cx:pt>
          <cx:pt idx="761">35.200000000000003</cx:pt>
          <cx:pt idx="762">27.100000000000001</cx:pt>
          <cx:pt idx="763">26.030000000000001</cx:pt>
          <cx:pt idx="764">25.175000000000001</cx:pt>
          <cx:pt idx="765">31.824999999999999</cx:pt>
          <cx:pt idx="766">32.299999999999997</cx:pt>
          <cx:pt idx="767">29</cx:pt>
          <cx:pt idx="768">39.700000000000003</cx:pt>
          <cx:pt idx="769">19.475000000000001</cx:pt>
          <cx:pt idx="770">36.100000000000001</cx:pt>
          <cx:pt idx="771">26.699999999999999</cx:pt>
          <cx:pt idx="772">36.479999999999997</cx:pt>
          <cx:pt idx="773">28.879999999999999</cx:pt>
          <cx:pt idx="774">34.200000000000003</cx:pt>
          <cx:pt idx="775">33.329999999999998</cx:pt>
          <cx:pt idx="776">32.299999999999997</cx:pt>
          <cx:pt idx="777">39.805</cx:pt>
          <cx:pt idx="778">34.32</cx:pt>
          <cx:pt idx="779">28.879999999999999</cx:pt>
          <cx:pt idx="780">24.399999999999999</cx:pt>
          <cx:pt idx="781">41.140000000000001</cx:pt>
          <cx:pt idx="782">35.969999999999999</cx:pt>
          <cx:pt idx="783">27.600000000000001</cx:pt>
          <cx:pt idx="784">29.260000000000002</cx:pt>
          <cx:pt idx="785">27.699999999999999</cx:pt>
          <cx:pt idx="786">36.954999999999998</cx:pt>
          <cx:pt idx="787">36.859999999999999</cx:pt>
          <cx:pt idx="788">22.515000000000001</cx:pt>
          <cx:pt idx="789">29.920000000000002</cx:pt>
          <cx:pt idx="790">41.799999999999997</cx:pt>
          <cx:pt idx="791">27.600000000000001</cx:pt>
          <cx:pt idx="792">23.18</cx:pt>
          <cx:pt idx="793">20.899999999999999</cx:pt>
          <cx:pt idx="794">31.920000000000002</cx:pt>
          <cx:pt idx="795">28.5</cx:pt>
          <cx:pt idx="796">44.219999999999999</cx:pt>
          <cx:pt idx="797">22.895</cx:pt>
          <cx:pt idx="798">33.100000000000001</cx:pt>
          <cx:pt idx="799">24.795000000000002</cx:pt>
          <cx:pt idx="800">26.18</cx:pt>
          <cx:pt idx="801">35.969999999999999</cx:pt>
          <cx:pt idx="802">22.300000000000001</cx:pt>
          <cx:pt idx="803">42.240000000000002</cx:pt>
          <cx:pt idx="804">26.510000000000002</cx:pt>
          <cx:pt idx="805">35.814999999999998</cx:pt>
          <cx:pt idx="806">41.420000000000002</cx:pt>
          <cx:pt idx="807">36.575000000000003</cx:pt>
          <cx:pt idx="808">30.140000000000001</cx:pt>
          <cx:pt idx="809">25.84</cx:pt>
          <cx:pt idx="810">30.800000000000001</cx:pt>
          <cx:pt idx="811">42.939999999999998</cx:pt>
          <cx:pt idx="812">21.010000000000002</cx:pt>
          <cx:pt idx="813">22.515000000000001</cx:pt>
          <cx:pt idx="814">34.43</cx:pt>
          <cx:pt idx="815">31.460000000000001</cx:pt>
          <cx:pt idx="816">24.225000000000001</cx:pt>
          <cx:pt idx="817">37.100000000000001</cx:pt>
          <cx:pt idx="818">26.125</cx:pt>
          <cx:pt idx="819">35.530000000000001</cx:pt>
          <cx:pt idx="820">33.700000000000003</cx:pt>
          <cx:pt idx="821">17.670000000000002</cx:pt>
          <cx:pt idx="822">31.129999999999999</cx:pt>
          <cx:pt idx="823">29.809999999999999</cx:pt>
          <cx:pt idx="824">24.32</cx:pt>
          <cx:pt idx="825">31.824999999999999</cx:pt>
          <cx:pt idx="826">31.789999999999999</cx:pt>
          <cx:pt idx="827">28.024999999999999</cx:pt>
          <cx:pt idx="828">30.780000000000001</cx:pt>
          <cx:pt idx="829">21.850000000000001</cx:pt>
          <cx:pt idx="830">33.100000000000001</cx:pt>
          <cx:pt idx="831">25.84</cx:pt>
          <cx:pt idx="832">23.844999999999999</cx:pt>
          <cx:pt idx="833">34.390000000000001</cx:pt>
          <cx:pt idx="834">33.82</cx:pt>
          <cx:pt idx="835">35.969999999999999</cx:pt>
          <cx:pt idx="836">31.5</cx:pt>
          <cx:pt idx="837">28.309999999999999</cx:pt>
          <cx:pt idx="838">23.465</cx:pt>
          <cx:pt idx="839">31.350000000000001</cx:pt>
          <cx:pt idx="840">31.100000000000001</cx:pt>
          <cx:pt idx="841">24.699999999999999</cx:pt>
          <cx:pt idx="842">32.780000000000001</cx:pt>
          <cx:pt idx="843">29.809999999999999</cx:pt>
          <cx:pt idx="844">30.495000000000001</cx:pt>
          <cx:pt idx="845">32.450000000000003</cx:pt>
          <cx:pt idx="846">34.200000000000003</cx:pt>
          <cx:pt idx="847">50.380000000000003</cx:pt>
          <cx:pt idx="848">24.100000000000001</cx:pt>
          <cx:pt idx="849">32.774999999999999</cx:pt>
          <cx:pt idx="850">30.780000000000001</cx:pt>
          <cx:pt idx="851">32.299999999999997</cx:pt>
          <cx:pt idx="852">35.530000000000001</cx:pt>
          <cx:pt idx="853">23.75</cx:pt>
          <cx:pt idx="854">23.844999999999999</cx:pt>
          <cx:pt idx="855">29.600000000000001</cx:pt>
          <cx:pt idx="856">33.109999999999999</cx:pt>
          <cx:pt idx="857">24.129999999999999</cx:pt>
          <cx:pt idx="858">32.229999999999997</cx:pt>
          <cx:pt idx="859">28.100000000000001</cx:pt>
          <cx:pt idx="860">47.600000000000001</cx:pt>
          <cx:pt idx="861">28</cx:pt>
          <cx:pt idx="862">33.534999999999997</cx:pt>
          <cx:pt idx="863">19.855</cx:pt>
          <cx:pt idx="864">25.399999999999999</cx:pt>
          <cx:pt idx="865">29.899999999999999</cx:pt>
          <cx:pt idx="866">37.289999999999999</cx:pt>
          <cx:pt idx="867">43.700000000000003</cx:pt>
          <cx:pt idx="868">23.655000000000001</cx:pt>
          <cx:pt idx="869">24.300000000000001</cx:pt>
          <cx:pt idx="870">36.200000000000003</cx:pt>
          <cx:pt idx="871">29.48</cx:pt>
          <cx:pt idx="872">24.859999999999999</cx:pt>
          <cx:pt idx="873">30.100000000000001</cx:pt>
          <cx:pt idx="874">21.850000000000001</cx:pt>
          <cx:pt idx="875">28.120000000000001</cx:pt>
          <cx:pt idx="876">27.100000000000001</cx:pt>
          <cx:pt idx="877">33.439999999999998</cx:pt>
          <cx:pt idx="878">28.800000000000001</cx:pt>
          <cx:pt idx="879">29.5</cx:pt>
          <cx:pt idx="880">34.799999999999997</cx:pt>
          <cx:pt idx="881">27.359999999999999</cx:pt>
          <cx:pt idx="882">22.135000000000002</cx:pt>
          <cx:pt idx="883">37.049999999999997</cx:pt>
          <cx:pt idx="884">26.695</cx:pt>
          <cx:pt idx="885">28.93</cx:pt>
          <cx:pt idx="886">28.975000000000001</cx:pt>
          <cx:pt idx="887">30.02</cx:pt>
          <cx:pt idx="888">39.5</cx:pt>
          <cx:pt idx="889">33.630000000000003</cx:pt>
          <cx:pt idx="890">26.885000000000002</cx:pt>
          <cx:pt idx="891">29.039999999999999</cx:pt>
          <cx:pt idx="892">24.035</cx:pt>
          <cx:pt idx="893">38.939999999999998</cx:pt>
          <cx:pt idx="894">32.109999999999999</cx:pt>
          <cx:pt idx="895">44</cx:pt>
          <cx:pt idx="896">20.045000000000002</cx:pt>
          <cx:pt idx="897">25.555</cx:pt>
          <cx:pt idx="898">40.259999999999998</cx:pt>
          <cx:pt idx="899">22.515000000000001</cx:pt>
          <cx:pt idx="900">22.515000000000001</cx:pt>
          <cx:pt idx="901">40.920000000000002</cx:pt>
          <cx:pt idx="902">27.265000000000001</cx:pt>
          <cx:pt idx="903">36.850000000000001</cx:pt>
          <cx:pt idx="904">35.100000000000001</cx:pt>
          <cx:pt idx="905">29.355</cx:pt>
          <cx:pt idx="906">32.585000000000001</cx:pt>
          <cx:pt idx="907">32.340000000000003</cx:pt>
          <cx:pt idx="908">39.799999999999997</cx:pt>
          <cx:pt idx="909">24.600000000000001</cx:pt>
          <cx:pt idx="910">28.309999999999999</cx:pt>
          <cx:pt idx="911">31.73</cx:pt>
          <cx:pt idx="912">26.695</cx:pt>
          <cx:pt idx="913">27.5</cx:pt>
          <cx:pt idx="914">24.605</cx:pt>
          <cx:pt idx="915">33.990000000000002</cx:pt>
          <cx:pt idx="916">26.885000000000002</cx:pt>
          <cx:pt idx="917">22.895</cx:pt>
          <cx:pt idx="918">28.199999999999999</cx:pt>
          <cx:pt idx="919">34.210000000000001</cx:pt>
          <cx:pt idx="920">25</cx:pt>
          <cx:pt idx="921">33.200000000000003</cx:pt>
          <cx:pt idx="922">31</cx:pt>
          <cx:pt idx="923">35.814999999999998</cx:pt>
          <cx:pt idx="924">23.199999999999999</cx:pt>
          <cx:pt idx="925">32.109999999999999</cx:pt>
          <cx:pt idx="926">23.399999999999999</cx:pt>
          <cx:pt idx="927">20.100000000000001</cx:pt>
          <cx:pt idx="928">39.159999999999997</cx:pt>
          <cx:pt idx="929">34.210000000000001</cx:pt>
          <cx:pt idx="930">46.530000000000001</cx:pt>
          <cx:pt idx="931">32.5</cx:pt>
          <cx:pt idx="932">25.800000000000001</cx:pt>
          <cx:pt idx="933">35.299999999999997</cx:pt>
          <cx:pt idx="934">37.18</cx:pt>
          <cx:pt idx="935">27.5</cx:pt>
          <cx:pt idx="936">29.734999999999999</cx:pt>
          <cx:pt idx="937">24.225000000000001</cx:pt>
          <cx:pt idx="938">26.18</cx:pt>
          <cx:pt idx="939">29.48</cx:pt>
          <cx:pt idx="940">23.210000000000001</cx:pt>
          <cx:pt idx="941">46.090000000000003</cx:pt>
          <cx:pt idx="942">40.185000000000002</cx:pt>
          <cx:pt idx="943">22.609999999999999</cx:pt>
          <cx:pt idx="944">39.93</cx:pt>
          <cx:pt idx="945">35.799999999999997</cx:pt>
          <cx:pt idx="946">35.799999999999997</cx:pt>
          <cx:pt idx="947">34.200000000000003</cx:pt>
          <cx:pt idx="948">31.254999999999999</cx:pt>
          <cx:pt idx="949">29.699999999999999</cx:pt>
          <cx:pt idx="950">18.335000000000001</cx:pt>
          <cx:pt idx="951">42.899999999999999</cx:pt>
          <cx:pt idx="952">28.405000000000001</cx:pt>
          <cx:pt idx="953">30.199999999999999</cx:pt>
          <cx:pt idx="954">27.835000000000001</cx:pt>
          <cx:pt idx="955">39.490000000000002</cx:pt>
          <cx:pt idx="956">30.800000000000001</cx:pt>
          <cx:pt idx="957">26.789999999999999</cx:pt>
          <cx:pt idx="958">34.960000000000001</cx:pt>
          <cx:pt idx="959">36.670000000000002</cx:pt>
          <cx:pt idx="960">39.615000000000002</cx:pt>
          <cx:pt idx="961">25.899999999999999</cx:pt>
          <cx:pt idx="962">35.200000000000003</cx:pt>
          <cx:pt idx="963">24.795000000000002</cx:pt>
          <cx:pt idx="964">36.765000000000001</cx:pt>
          <cx:pt idx="965">27.100000000000001</cx:pt>
          <cx:pt idx="966">24.795000000000002</cx:pt>
          <cx:pt idx="967">25.364999999999998</cx:pt>
          <cx:pt idx="968">25.745000000000001</cx:pt>
          <cx:pt idx="969">34.32</cx:pt>
          <cx:pt idx="970">28.16</cx:pt>
          <cx:pt idx="971">23.559999999999999</cx:pt>
          <cx:pt idx="972">20.234999999999999</cx:pt>
          <cx:pt idx="973">40.5</cx:pt>
          <cx:pt idx="974">35.420000000000002</cx:pt>
          <cx:pt idx="975">22.895</cx:pt>
          <cx:pt idx="976">40.149999999999999</cx:pt>
          <cx:pt idx="977">29.149999999999999</cx:pt>
          <cx:pt idx="978">39.994999999999997</cx:pt>
          <cx:pt idx="979">29.920000000000002</cx:pt>
          <cx:pt idx="980">25.460000000000001</cx:pt>
          <cx:pt idx="981">21.375</cx:pt>
          <cx:pt idx="982">25.899999999999999</cx:pt>
          <cx:pt idx="983">30.59</cx:pt>
          <cx:pt idx="984">30.114999999999998</cx:pt>
          <cx:pt idx="985">25.800000000000001</cx:pt>
          <cx:pt idx="986">30.114999999999998</cx:pt>
          <cx:pt idx="987">27.645</cx:pt>
          <cx:pt idx="988">34.674999999999997</cx:pt>
          <cx:pt idx="989">20.52</cx:pt>
          <cx:pt idx="990">19.800000000000001</cx:pt>
          <cx:pt idx="991">27.835000000000001</cx:pt>
          <cx:pt idx="992">31.600000000000001</cx:pt>
          <cx:pt idx="993">28.27</cx:pt>
          <cx:pt idx="994">20.045000000000002</cx:pt>
          <cx:pt idx="995">23.274999999999999</cx:pt>
          <cx:pt idx="996">34.100000000000001</cx:pt>
          <cx:pt idx="997">36.850000000000001</cx:pt>
          <cx:pt idx="998">36.289999999999999</cx:pt>
          <cx:pt idx="999">26.885000000000002</cx:pt>
          <cx:pt idx="1000">22.989999999999998</cx:pt>
          <cx:pt idx="1001">32.700000000000003</cx:pt>
          <cx:pt idx="1002">25.800000000000001</cx:pt>
          <cx:pt idx="1003">29.600000000000001</cx:pt>
          <cx:pt idx="1004">19.190000000000001</cx:pt>
          <cx:pt idx="1005">31.73</cx:pt>
          <cx:pt idx="1006">29.260000000000002</cx:pt>
          <cx:pt idx="1007">28.215</cx:pt>
          <cx:pt idx="1008">24.984999999999999</cx:pt>
          <cx:pt idx="1009">27.739999999999998</cx:pt>
          <cx:pt idx="1010">22.800000000000001</cx:pt>
          <cx:pt idx="1011">20.129999999999999</cx:pt>
          <cx:pt idx="1012">33.329999999999998</cx:pt>
          <cx:pt idx="1013">32.299999999999997</cx:pt>
          <cx:pt idx="1014">27.600000000000001</cx:pt>
          <cx:pt idx="1015">25.460000000000001</cx:pt>
          <cx:pt idx="1016">24.605</cx:pt>
          <cx:pt idx="1017">34.200000000000003</cx:pt>
          <cx:pt idx="1018">35.814999999999998</cx:pt>
          <cx:pt idx="1019">32.68</cx:pt>
          <cx:pt idx="1020">37</cx:pt>
          <cx:pt idx="1021">31.02</cx:pt>
          <cx:pt idx="1022">36.079999999999998</cx:pt>
          <cx:pt idx="1023">23.32</cx:pt>
          <cx:pt idx="1024">45.32</cx:pt>
          <cx:pt idx="1025">34.600000000000001</cx:pt>
          <cx:pt idx="1026">26.030000000000001</cx:pt>
          <cx:pt idx="1027">18.715</cx:pt>
          <cx:pt idx="1028">31.600000000000001</cx:pt>
          <cx:pt idx="1029">17.289999999999999</cx:pt>
          <cx:pt idx="1030">23.655000000000001</cx:pt>
          <cx:pt idx="1031">35.200000000000003</cx:pt>
          <cx:pt idx="1032">27.93</cx:pt>
          <cx:pt idx="1033">21.565000000000001</cx:pt>
          <cx:pt idx="1034">38.380000000000003</cx:pt>
          <cx:pt idx="1035">23</cx:pt>
          <cx:pt idx="1036">37.07</cx:pt>
          <cx:pt idx="1037">30.495000000000001</cx:pt>
          <cx:pt idx="1038">28.879999999999999</cx:pt>
          <cx:pt idx="1039">27.265000000000001</cx:pt>
          <cx:pt idx="1040">28.024999999999999</cx:pt>
          <cx:pt idx="1041">23.085000000000001</cx:pt>
          <cx:pt idx="1042">30.684999999999999</cx:pt>
          <cx:pt idx="1043">25.800000000000001</cx:pt>
          <cx:pt idx="1044">35.244999999999997</cx:pt>
          <cx:pt idx="1045">24.699999999999999</cx:pt>
          <cx:pt idx="1046">25.079999999999998</cx:pt>
          <cx:pt idx="1047">52.579999999999998</cx:pt>
          <cx:pt idx="1048">22.515000000000001</cx:pt>
          <cx:pt idx="1049">30.899999999999999</cx:pt>
          <cx:pt idx="1050">36.954999999999998</cx:pt>
          <cx:pt idx="1051">26.41</cx:pt>
          <cx:pt idx="1052">29.829999999999998</cx:pt>
          <cx:pt idx="1053">29.800000000000001</cx:pt>
          <cx:pt idx="1054">21.469999999999999</cx:pt>
          <cx:pt idx="1055">27.645</cx:pt>
          <cx:pt idx="1056">28.899999999999999</cx:pt>
          <cx:pt idx="1057">31.789999999999999</cx:pt>
          <cx:pt idx="1058">39.490000000000002</cx:pt>
          <cx:pt idx="1059">33.82</cx:pt>
          <cx:pt idx="1060">32.009999999999998</cx:pt>
          <cx:pt idx="1061">27.940000000000001</cx:pt>
          <cx:pt idx="1062">41.140000000000001</cx:pt>
          <cx:pt idx="1063">28.594999999999999</cx:pt>
          <cx:pt idx="1064">25.600000000000001</cx:pt>
          <cx:pt idx="1065">25.300000000000001</cx:pt>
          <cx:pt idx="1066">37.289999999999999</cx:pt>
          <cx:pt idx="1067">42.655000000000001</cx:pt>
          <cx:pt idx="1068">21.66</cx:pt>
          <cx:pt idx="1069">31.899999999999999</cx:pt>
          <cx:pt idx="1070">37.07</cx:pt>
          <cx:pt idx="1071">31.445</cx:pt>
          <cx:pt idx="1072">31.254999999999999</cx:pt>
          <cx:pt idx="1073">28.879999999999999</cx:pt>
          <cx:pt idx="1074">18.335000000000001</cx:pt>
          <cx:pt idx="1075">29.59</cx:pt>
          <cx:pt idx="1076">32</cx:pt>
          <cx:pt idx="1077">26.030000000000001</cx:pt>
          <cx:pt idx="1078">31.68</cx:pt>
          <cx:pt idx="1079">33.659999999999997</cx:pt>
          <cx:pt idx="1080">21.780000000000001</cx:pt>
          <cx:pt idx="1081">27.835000000000001</cx:pt>
          <cx:pt idx="1082">19.949999999999999</cx:pt>
          <cx:pt idx="1083">31.5</cx:pt>
          <cx:pt idx="1084">30.495000000000001</cx:pt>
          <cx:pt idx="1085">18.300000000000001</cx:pt>
          <cx:pt idx="1086">28.975000000000001</cx:pt>
          <cx:pt idx="1087">31.539999999999999</cx:pt>
          <cx:pt idx="1088">47.740000000000002</cx:pt>
          <cx:pt idx="1089">22.100000000000001</cx:pt>
          <cx:pt idx="1090">36.189999999999998</cx:pt>
          <cx:pt idx="1091">29.829999999999998</cx:pt>
          <cx:pt idx="1092">32.700000000000003</cx:pt>
          <cx:pt idx="1093">30.399999999999999</cx:pt>
          <cx:pt idx="1094">33.700000000000003</cx:pt>
          <cx:pt idx="1095">31.350000000000001</cx:pt>
          <cx:pt idx="1096">34.960000000000001</cx:pt>
          <cx:pt idx="1097">33.770000000000003</cx:pt>
          <cx:pt idx="1098">30.875</cx:pt>
          <cx:pt idx="1099">33.990000000000002</cx:pt>
          <cx:pt idx="1100">19.094999999999999</cx:pt>
          <cx:pt idx="1101">28.600000000000001</cx:pt>
          <cx:pt idx="1102">38.939999999999998</cx:pt>
          <cx:pt idx="1103">36.079999999999998</cx:pt>
          <cx:pt idx="1104">29.800000000000001</cx:pt>
          <cx:pt idx="1105">31.239999999999998</cx:pt>
          <cx:pt idx="1106">29.925000000000001</cx:pt>
          <cx:pt idx="1107">26.219999999999999</cx:pt>
          <cx:pt idx="1108">30</cx:pt>
          <cx:pt idx="1109">20.350000000000001</cx:pt>
          <cx:pt idx="1110">32.299999999999997</cx:pt>
          <cx:pt idx="1111">38.390000000000001</cx:pt>
          <cx:pt idx="1112">25.850000000000001</cx:pt>
          <cx:pt idx="1113">26.315000000000001</cx:pt>
          <cx:pt idx="1114">24.510000000000002</cx:pt>
          <cx:pt idx="1115">32.670000000000002</cx:pt>
          <cx:pt idx="1116">29.640000000000001</cx:pt>
          <cx:pt idx="1117">33.329999999999998</cx:pt>
          <cx:pt idx="1118">35.75</cx:pt>
          <cx:pt idx="1119">19.949999999999999</cx:pt>
          <cx:pt idx="1120">31.399999999999999</cx:pt>
          <cx:pt idx="1121">38.170000000000002</cx:pt>
          <cx:pt idx="1122">36.859999999999999</cx:pt>
          <cx:pt idx="1123">32.395000000000003</cx:pt>
          <cx:pt idx="1124">42.75</cx:pt>
          <cx:pt idx="1125">25.079999999999998</cx:pt>
          <cx:pt idx="1126">29.899999999999999</cx:pt>
          <cx:pt idx="1127">35.859999999999999</cx:pt>
          <cx:pt idx="1128">32.799999999999997</cx:pt>
          <cx:pt idx="1129">18.600000000000001</cx:pt>
          <cx:pt idx="1130">23.870000000000001</cx:pt>
          <cx:pt idx="1131">45.899999999999999</cx:pt>
          <cx:pt idx="1132">40.280000000000001</cx:pt>
          <cx:pt idx="1133">18.335000000000001</cx:pt>
          <cx:pt idx="1134">33.82</cx:pt>
          <cx:pt idx="1135">28.120000000000001</cx:pt>
          <cx:pt idx="1136">25</cx:pt>
          <cx:pt idx="1137">22.23</cx:pt>
          <cx:pt idx="1138">30.25</cx:pt>
          <cx:pt idx="1139">32.490000000000002</cx:pt>
          <cx:pt idx="1140">37.07</cx:pt>
          <cx:pt idx="1141">32.600000000000001</cx:pt>
          <cx:pt idx="1142">24.859999999999999</cx:pt>
          <cx:pt idx="1143">32.340000000000003</cx:pt>
          <cx:pt idx="1144">32.299999999999997</cx:pt>
          <cx:pt idx="1145">32.774999999999999</cx:pt>
          <cx:pt idx="1146">32.799999999999997</cx:pt>
          <cx:pt idx="1147">31.920000000000002</cx:pt>
          <cx:pt idx="1148">21.5</cx:pt>
          <cx:pt idx="1149">34.100000000000001</cx:pt>
          <cx:pt idx="1150">30.305</cx:pt>
          <cx:pt idx="1151">36.479999999999997</cx:pt>
          <cx:pt idx="1152">32.560000000000002</cx:pt>
          <cx:pt idx="1153">35.814999999999998</cx:pt>
          <cx:pt idx="1154">27.93</cx:pt>
          <cx:pt idx="1155">22.135000000000002</cx:pt>
          <cx:pt idx="1156">44.880000000000003</cx:pt>
          <cx:pt idx="1157">23.18</cx:pt>
          <cx:pt idx="1158">30.59</cx:pt>
          <cx:pt idx="1159">41.100000000000001</cx:pt>
          <cx:pt idx="1160">34.579999999999998</cx:pt>
          <cx:pt idx="1161">42.130000000000003</cx:pt>
          <cx:pt idx="1162">38.829999999999998</cx:pt>
          <cx:pt idx="1163">28.215</cx:pt>
          <cx:pt idx="1164">28.309999999999999</cx:pt>
          <cx:pt idx="1165">26.125</cx:pt>
          <cx:pt idx="1166">40.369999999999997</cx:pt>
          <cx:pt idx="1167">24.600000000000001</cx:pt>
          <cx:pt idx="1168">35.200000000000003</cx:pt>
          <cx:pt idx="1169">34.104999999999997</cx:pt>
          <cx:pt idx="1170">27.359999999999999</cx:pt>
          <cx:pt idx="1171">26.699999999999999</cx:pt>
          <cx:pt idx="1172">41.909999999999997</cx:pt>
          <cx:pt idx="1173">29.260000000000002</cx:pt>
          <cx:pt idx="1174">32.109999999999999</cx:pt>
          <cx:pt idx="1175">27.100000000000001</cx:pt>
          <cx:pt idx="1176">24.129999999999999</cx:pt>
          <cx:pt idx="1177">27.399999999999999</cx:pt>
          <cx:pt idx="1178">34.865000000000002</cx:pt>
          <cx:pt idx="1179">29.809999999999999</cx:pt>
          <cx:pt idx="1180">41.325000000000003</cx:pt>
          <cx:pt idx="1181">29.925000000000001</cx:pt>
          <cx:pt idx="1182">30.300000000000001</cx:pt>
          <cx:pt idx="1183">27.359999999999999</cx:pt>
          <cx:pt idx="1184">28.489999999999998</cx:pt>
          <cx:pt idx="1185">23.559999999999999</cx:pt>
          <cx:pt idx="1186">35.625</cx:pt>
          <cx:pt idx="1187">32.68</cx:pt>
          <cx:pt idx="1188">25.27</cx:pt>
          <cx:pt idx="1189">28</cx:pt>
          <cx:pt idx="1190">32.774999999999999</cx:pt>
          <cx:pt idx="1191">21.754999999999999</cx:pt>
          <cx:pt idx="1192">32.395000000000003</cx:pt>
          <cx:pt idx="1193">36.575000000000003</cx:pt>
          <cx:pt idx="1194">21.754999999999999</cx:pt>
          <cx:pt idx="1195">27.93</cx:pt>
          <cx:pt idx="1196">30.02</cx:pt>
          <cx:pt idx="1197">33.549999999999997</cx:pt>
          <cx:pt idx="1198">29.355</cx:pt>
          <cx:pt idx="1199">25.800000000000001</cx:pt>
          <cx:pt idx="1200">24.32</cx:pt>
          <cx:pt idx="1201">40.375</cx:pt>
          <cx:pt idx="1202">32.109999999999999</cx:pt>
          <cx:pt idx="1203">32.299999999999997</cx:pt>
          <cx:pt idx="1204">27.280000000000001</cx:pt>
          <cx:pt idx="1205">17.859999999999999</cx:pt>
          <cx:pt idx="1206">34.799999999999997</cx:pt>
          <cx:pt idx="1207">33.399999999999999</cx:pt>
          <cx:pt idx="1208">25.555</cx:pt>
          <cx:pt idx="1209">37.100000000000001</cx:pt>
          <cx:pt idx="1210">30.875</cx:pt>
          <cx:pt idx="1211">34.100000000000001</cx:pt>
          <cx:pt idx="1212">21.469999999999999</cx:pt>
          <cx:pt idx="1213">33.299999999999997</cx:pt>
          <cx:pt idx="1214">31.254999999999999</cx:pt>
          <cx:pt idx="1215">39.140000000000001</cx:pt>
          <cx:pt idx="1216">25.079999999999998</cx:pt>
          <cx:pt idx="1217">37.289999999999999</cx:pt>
          <cx:pt idx="1218">34.600000000000001</cx:pt>
          <cx:pt idx="1219">30.210000000000001</cx:pt>
          <cx:pt idx="1220">21.945</cx:pt>
          <cx:pt idx="1221">24.969999999999999</cx:pt>
          <cx:pt idx="1222">25.300000000000001</cx:pt>
          <cx:pt idx="1223">24.420000000000002</cx:pt>
          <cx:pt idx="1224">23.940000000000001</cx:pt>
          <cx:pt idx="1225">39.82</cx:pt>
          <cx:pt idx="1226">16.815000000000001</cx:pt>
          <cx:pt idx="1227">37.18</cx:pt>
          <cx:pt idx="1228">34.43</cx:pt>
          <cx:pt idx="1229">30.305</cx:pt>
          <cx:pt idx="1230">34.484999999999999</cx:pt>
          <cx:pt idx="1231">21.800000000000001</cx:pt>
          <cx:pt idx="1232">24.605</cx:pt>
          <cx:pt idx="1233">23.300000000000001</cx:pt>
          <cx:pt idx="1234">27.829999999999998</cx:pt>
          <cx:pt idx="1235">31.065000000000001</cx:pt>
          <cx:pt idx="1236">21.66</cx:pt>
          <cx:pt idx="1237">28.215</cx:pt>
          <cx:pt idx="1238">22.704999999999998</cx:pt>
          <cx:pt idx="1239">42.130000000000003</cx:pt>
          <cx:pt idx="1240">41.799999999999997</cx:pt>
          <cx:pt idx="1241">36.960000000000001</cx:pt>
          <cx:pt idx="1242">21.280000000000001</cx:pt>
          <cx:pt idx="1243">33.109999999999999</cx:pt>
          <cx:pt idx="1244">33.329999999999998</cx:pt>
          <cx:pt idx="1245">24.300000000000001</cx:pt>
          <cx:pt idx="1246">25.699999999999999</cx:pt>
          <cx:pt idx="1247">29.399999999999999</cx:pt>
          <cx:pt idx="1248">39.82</cx:pt>
          <cx:pt idx="1249">33.630000000000003</cx:pt>
          <cx:pt idx="1250">29.829999999999998</cx:pt>
          <cx:pt idx="1251">19.800000000000001</cx:pt>
          <cx:pt idx="1252">27.300000000000001</cx:pt>
          <cx:pt idx="1253">29.300000000000001</cx:pt>
          <cx:pt idx="1254">27.719999999999999</cx:pt>
          <cx:pt idx="1255">37.899999999999999</cx:pt>
          <cx:pt idx="1256">36.384999999999998</cx:pt>
          <cx:pt idx="1257">27.645</cx:pt>
          <cx:pt idx="1258">37.715000000000003</cx:pt>
          <cx:pt idx="1259">23.18</cx:pt>
          <cx:pt idx="1260">20.52</cx:pt>
          <cx:pt idx="1261">37.100000000000001</cx:pt>
          <cx:pt idx="1262">28.050000000000001</cx:pt>
          <cx:pt idx="1263">29.899999999999999</cx:pt>
          <cx:pt idx="1264">33.344999999999999</cx:pt>
          <cx:pt idx="1265">23.760000000000002</cx:pt>
          <cx:pt idx="1266">30.5</cx:pt>
          <cx:pt idx="1267">31.065000000000001</cx:pt>
          <cx:pt idx="1268">33.299999999999997</cx:pt>
          <cx:pt idx="1269">27.5</cx:pt>
          <cx:pt idx="1270">33.914999999999999</cx:pt>
          <cx:pt idx="1271">34.484999999999999</cx:pt>
          <cx:pt idx="1272">25.52</cx:pt>
          <cx:pt idx="1273">27.609999999999999</cx:pt>
          <cx:pt idx="1274">27.059999999999999</cx:pt>
          <cx:pt idx="1275">23.699999999999999</cx:pt>
          <cx:pt idx="1276">30.399999999999999</cx:pt>
          <cx:pt idx="1277">29.734999999999999</cx:pt>
          <cx:pt idx="1278">29.925000000000001</cx:pt>
          <cx:pt idx="1279">26.789999999999999</cx:pt>
          <cx:pt idx="1280">33.329999999999998</cx:pt>
          <cx:pt idx="1281">27.645</cx:pt>
          <cx:pt idx="1282">21.66</cx:pt>
          <cx:pt idx="1283">30.030000000000001</cx:pt>
          <cx:pt idx="1284">36.299999999999997</cx:pt>
          <cx:pt idx="1285">24.32</cx:pt>
          <cx:pt idx="1286">17.289999999999999</cx:pt>
          <cx:pt idx="1287">25.899999999999999</cx:pt>
          <cx:pt idx="1288">39.399999999999999</cx:pt>
          <cx:pt idx="1289">34.32</cx:pt>
          <cx:pt idx="1290">19.949999999999999</cx:pt>
          <cx:pt idx="1291">34.899999999999999</cx:pt>
          <cx:pt idx="1292">23.210000000000001</cx:pt>
          <cx:pt idx="1293">25.745000000000001</cx:pt>
          <cx:pt idx="1294">25.175000000000001</cx:pt>
          <cx:pt idx="1295">22</cx:pt>
          <cx:pt idx="1296">26.125</cx:pt>
          <cx:pt idx="1297">26.510000000000002</cx:pt>
          <cx:pt idx="1298">27.454999999999998</cx:pt>
          <cx:pt idx="1299">25.745000000000001</cx:pt>
          <cx:pt idx="1300">30.359999999999999</cx:pt>
          <cx:pt idx="1301">30.875</cx:pt>
          <cx:pt idx="1302">20.800000000000001</cx:pt>
          <cx:pt idx="1303">27.800000000000001</cx:pt>
          <cx:pt idx="1304">24.605</cx:pt>
          <cx:pt idx="1305">27.719999999999999</cx:pt>
          <cx:pt idx="1306">21.850000000000001</cx:pt>
          <cx:pt idx="1307">28.120000000000001</cx:pt>
          <cx:pt idx="1308">30.199999999999999</cx:pt>
          <cx:pt idx="1309">32.200000000000003</cx:pt>
          <cx:pt idx="1310">26.315000000000001</cx:pt>
          <cx:pt idx="1311">26.695</cx:pt>
          <cx:pt idx="1312">42.899999999999999</cx:pt>
          <cx:pt idx="1313">34.700000000000003</cx:pt>
          <cx:pt idx="1314">23.655000000000001</cx:pt>
          <cx:pt idx="1315">28.309999999999999</cx:pt>
          <cx:pt idx="1316">20.600000000000001</cx:pt>
          <cx:pt idx="1317">53.130000000000003</cx:pt>
          <cx:pt idx="1318">39.710000000000001</cx:pt>
          <cx:pt idx="1319">26.315000000000001</cx:pt>
          <cx:pt idx="1320">31.065000000000001</cx:pt>
          <cx:pt idx="1321">26.695</cx:pt>
          <cx:pt idx="1322">38.829999999999998</cx:pt>
          <cx:pt idx="1323">40.369999999999997</cx:pt>
          <cx:pt idx="1324">25.934999999999999</cx:pt>
          <cx:pt idx="1325">33.534999999999997</cx:pt>
          <cx:pt idx="1326">32.869999999999997</cx:pt>
          <cx:pt idx="1327">30.030000000000001</cx:pt>
          <cx:pt idx="1328">24.225000000000001</cx:pt>
          <cx:pt idx="1329">38.600000000000001</cx:pt>
          <cx:pt idx="1330">25.739999999999998</cx:pt>
          <cx:pt idx="1331">33.399999999999999</cx:pt>
          <cx:pt idx="1332">44.700000000000003</cx:pt>
          <cx:pt idx="1333">30.969999999999999</cx:pt>
          <cx:pt idx="1334">31.920000000000002</cx:pt>
          <cx:pt idx="1335">36.850000000000001</cx:pt>
          <cx:pt idx="1336">25.800000000000001</cx:pt>
          <cx:pt idx="1337">29.07</cx:pt>
        </cx:lvl>
      </cx:numDim>
    </cx:data>
  </cx:chartData>
  <cx:chart>
    <cx:title pos="t" align="ctr" overlay="0">
      <cx:tx>
        <cx:txData>
          <cx:v>BMI</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BMI</a:t>
          </a:r>
        </a:p>
      </cx:txPr>
    </cx:title>
    <cx:plotArea>
      <cx:plotAreaRegion>
        <cx:series layoutId="boxWhisker" uniqueId="{5AC3ED7B-0781-458F-9AD2-356CE075E65D}">
          <cx:tx>
            <cx:txData>
              <cx:f>Data!$C$1</cx:f>
              <cx:v>bmi</cx:v>
            </cx:txData>
          </cx:tx>
          <cx:dataLabels pos="l">
            <cx:visibility seriesName="0" categoryName="0" value="0"/>
            <cx:separator>, </cx:separator>
          </cx:dataLabels>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lrMapOvr bg1="lt1" tx1="dk1" bg2="lt2" tx2="dk2" accent1="accent1" accent2="accent2" accent3="accent3" accent4="accent4" accent5="accent5" accent6="accent6" hlink="hlink" folHlink="folHlink"/>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Data!$C$2:$C$1339</cx:f>
        <cx:lvl ptCount="1338" formatCode="0.00">
          <cx:pt idx="0">27.899999999999999</cx:pt>
          <cx:pt idx="1">33.770000000000003</cx:pt>
          <cx:pt idx="2">33</cx:pt>
          <cx:pt idx="3">22.704999999999998</cx:pt>
          <cx:pt idx="4">28.879999999999999</cx:pt>
          <cx:pt idx="5">25.739999999999998</cx:pt>
          <cx:pt idx="6">33.439999999999998</cx:pt>
          <cx:pt idx="7">27.739999999999998</cx:pt>
          <cx:pt idx="8">29.829999999999998</cx:pt>
          <cx:pt idx="9">25.84</cx:pt>
          <cx:pt idx="10">26.219999999999999</cx:pt>
          <cx:pt idx="11">26.289999999999999</cx:pt>
          <cx:pt idx="12">34.399999999999999</cx:pt>
          <cx:pt idx="13">39.82</cx:pt>
          <cx:pt idx="14">42.130000000000003</cx:pt>
          <cx:pt idx="15">24.600000000000001</cx:pt>
          <cx:pt idx="16">30.780000000000001</cx:pt>
          <cx:pt idx="17">23.844999999999999</cx:pt>
          <cx:pt idx="18">40.299999999999997</cx:pt>
          <cx:pt idx="19">35.299999999999997</cx:pt>
          <cx:pt idx="20">36.005000000000003</cx:pt>
          <cx:pt idx="21">32.399999999999999</cx:pt>
          <cx:pt idx="22">34.100000000000001</cx:pt>
          <cx:pt idx="23">31.920000000000002</cx:pt>
          <cx:pt idx="24">28.024999999999999</cx:pt>
          <cx:pt idx="25">27.719999999999999</cx:pt>
          <cx:pt idx="26">23.085000000000001</cx:pt>
          <cx:pt idx="27">32.774999999999999</cx:pt>
          <cx:pt idx="28">17.385000000000002</cx:pt>
          <cx:pt idx="29">36.299999999999997</cx:pt>
          <cx:pt idx="30">35.600000000000001</cx:pt>
          <cx:pt idx="31">26.315000000000001</cx:pt>
          <cx:pt idx="32">28.600000000000001</cx:pt>
          <cx:pt idx="33">28.309999999999999</cx:pt>
          <cx:pt idx="34">36.399999999999999</cx:pt>
          <cx:pt idx="35">20.425000000000001</cx:pt>
          <cx:pt idx="36">32.965000000000003</cx:pt>
          <cx:pt idx="37">20.800000000000001</cx:pt>
          <cx:pt idx="38">36.670000000000002</cx:pt>
          <cx:pt idx="39">39.899999999999999</cx:pt>
          <cx:pt idx="40">26.600000000000001</cx:pt>
          <cx:pt idx="41">36.630000000000003</cx:pt>
          <cx:pt idx="42">21.780000000000001</cx:pt>
          <cx:pt idx="43">30.800000000000001</cx:pt>
          <cx:pt idx="44">37.049999999999997</cx:pt>
          <cx:pt idx="45">37.299999999999997</cx:pt>
          <cx:pt idx="46">38.664999999999999</cx:pt>
          <cx:pt idx="47">34.770000000000003</cx:pt>
          <cx:pt idx="48">24.530000000000001</cx:pt>
          <cx:pt idx="49">35.200000000000003</cx:pt>
          <cx:pt idx="50">35.625</cx:pt>
          <cx:pt idx="51">33.630000000000003</cx:pt>
          <cx:pt idx="52">28</cx:pt>
          <cx:pt idx="53">34.43</cx:pt>
          <cx:pt idx="54">28.690000000000001</cx:pt>
          <cx:pt idx="55">36.954999999999998</cx:pt>
          <cx:pt idx="56">31.824999999999999</cx:pt>
          <cx:pt idx="57">31.68</cx:pt>
          <cx:pt idx="58">22.879999999999999</cx:pt>
          <cx:pt idx="59">37.335000000000001</cx:pt>
          <cx:pt idx="60">27.359999999999999</cx:pt>
          <cx:pt idx="61">33.659999999999997</cx:pt>
          <cx:pt idx="62">24.699999999999999</cx:pt>
          <cx:pt idx="63">25.934999999999999</cx:pt>
          <cx:pt idx="64">22.420000000000002</cx:pt>
          <cx:pt idx="65">28.899999999999999</cx:pt>
          <cx:pt idx="66">39.100000000000001</cx:pt>
          <cx:pt idx="67">26.315000000000001</cx:pt>
          <cx:pt idx="68">36.189999999999998</cx:pt>
          <cx:pt idx="69">23.98</cx:pt>
          <cx:pt idx="70">24.75</cx:pt>
          <cx:pt idx="71">28.5</cx:pt>
          <cx:pt idx="72">28.100000000000001</cx:pt>
          <cx:pt idx="73">32.009999999999998</cx:pt>
          <cx:pt idx="74">27.399999999999999</cx:pt>
          <cx:pt idx="75">34.009999999999998</cx:pt>
          <cx:pt idx="76">29.59</cx:pt>
          <cx:pt idx="77">35.530000000000001</cx:pt>
          <cx:pt idx="78">39.805</cx:pt>
          <cx:pt idx="79">32.965000000000003</cx:pt>
          <cx:pt idx="80">26.885000000000002</cx:pt>
          <cx:pt idx="81">38.284999999999997</cx:pt>
          <cx:pt idx="82">37.619999999999997</cx:pt>
          <cx:pt idx="83">41.229999999999997</cx:pt>
          <cx:pt idx="84">34.799999999999997</cx:pt>
          <cx:pt idx="85">22.895</cx:pt>
          <cx:pt idx="86">31.16</cx:pt>
          <cx:pt idx="87">27.199999999999999</cx:pt>
          <cx:pt idx="88">27.739999999999998</cx:pt>
          <cx:pt idx="89">26.98</cx:pt>
          <cx:pt idx="90">39.490000000000002</cx:pt>
          <cx:pt idx="91">24.795000000000002</cx:pt>
          <cx:pt idx="92">29.829999999999998</cx:pt>
          <cx:pt idx="93">34.770000000000003</cx:pt>
          <cx:pt idx="94">31.300000000000001</cx:pt>
          <cx:pt idx="95">37.619999999999997</cx:pt>
          <cx:pt idx="96">30.800000000000001</cx:pt>
          <cx:pt idx="97">38.280000000000001</cx:pt>
          <cx:pt idx="98">19.949999999999999</cx:pt>
          <cx:pt idx="99">19.300000000000001</cx:pt>
          <cx:pt idx="100">31.600000000000001</cx:pt>
          <cx:pt idx="101">25.460000000000001</cx:pt>
          <cx:pt idx="102">30.114999999999998</cx:pt>
          <cx:pt idx="103">29.920000000000002</cx:pt>
          <cx:pt idx="104">27.5</cx:pt>
          <cx:pt idx="105">28.024999999999999</cx:pt>
          <cx:pt idx="106">28.399999999999999</cx:pt>
          <cx:pt idx="107">30.875</cx:pt>
          <cx:pt idx="108">27.940000000000001</cx:pt>
          <cx:pt idx="109">35.090000000000003</cx:pt>
          <cx:pt idx="110">33.630000000000003</cx:pt>
          <cx:pt idx="111">29.699999999999999</cx:pt>
          <cx:pt idx="112">30.800000000000001</cx:pt>
          <cx:pt idx="113">35.719999999999999</cx:pt>
          <cx:pt idx="114">32.204999999999998</cx:pt>
          <cx:pt idx="115">28.594999999999999</cx:pt>
          <cx:pt idx="116">49.060000000000002</cx:pt>
          <cx:pt idx="117">27.940000000000001</cx:pt>
          <cx:pt idx="118">27.170000000000002</cx:pt>
          <cx:pt idx="119">23.370000000000001</cx:pt>
          <cx:pt idx="120">37.100000000000001</cx:pt>
          <cx:pt idx="121">23.75</cx:pt>
          <cx:pt idx="122">28.975000000000001</cx:pt>
          <cx:pt idx="123">31.350000000000001</cx:pt>
          <cx:pt idx="124">33.914999999999999</cx:pt>
          <cx:pt idx="125">28.785</cx:pt>
          <cx:pt idx="126">28.300000000000001</cx:pt>
          <cx:pt idx="127">37.399999999999999</cx:pt>
          <cx:pt idx="128">17.765000000000001</cx:pt>
          <cx:pt idx="129">34.700000000000003</cx:pt>
          <cx:pt idx="130">26.504999999999999</cx:pt>
          <cx:pt idx="131">22.039999999999999</cx:pt>
          <cx:pt idx="132">35.899999999999999</cx:pt>
          <cx:pt idx="133">25.555</cx:pt>
          <cx:pt idx="134">28.785</cx:pt>
          <cx:pt idx="135">28.050000000000001</cx:pt>
          <cx:pt idx="136">34.100000000000001</cx:pt>
          <cx:pt idx="137">25.175000000000001</cx:pt>
          <cx:pt idx="138">31.899999999999999</cx:pt>
          <cx:pt idx="139">36</cx:pt>
          <cx:pt idx="140">22.420000000000002</cx:pt>
          <cx:pt idx="141">32.490000000000002</cx:pt>
          <cx:pt idx="142">25.300000000000001</cx:pt>
          <cx:pt idx="143">29.734999999999999</cx:pt>
          <cx:pt idx="144">28.690000000000001</cx:pt>
          <cx:pt idx="145">38.829999999999998</cx:pt>
          <cx:pt idx="146">30.495000000000001</cx:pt>
          <cx:pt idx="147">37.729999999999997</cx:pt>
          <cx:pt idx="148">37.43</cx:pt>
          <cx:pt idx="149">28.399999999999999</cx:pt>
          <cx:pt idx="150">24.129999999999999</cx:pt>
          <cx:pt idx="151">29.699999999999999</cx:pt>
          <cx:pt idx="152">37.145000000000003</cx:pt>
          <cx:pt idx="153">23.370000000000001</cx:pt>
          <cx:pt idx="154">25.460000000000001</cx:pt>
          <cx:pt idx="155">39.520000000000003</cx:pt>
          <cx:pt idx="156">24.420000000000002</cx:pt>
          <cx:pt idx="157">25.175000000000001</cx:pt>
          <cx:pt idx="158">35.530000000000001</cx:pt>
          <cx:pt idx="159">27.829999999999998</cx:pt>
          <cx:pt idx="160">26.600000000000001</cx:pt>
          <cx:pt idx="161">36.850000000000001</cx:pt>
          <cx:pt idx="162">39.600000000000001</cx:pt>
          <cx:pt idx="163">29.800000000000001</cx:pt>
          <cx:pt idx="164">29.640000000000001</cx:pt>
          <cx:pt idx="165">28.215</cx:pt>
          <cx:pt idx="166">37</cx:pt>
          <cx:pt idx="167">33.155000000000001</cx:pt>
          <cx:pt idx="168">31.824999999999999</cx:pt>
          <cx:pt idx="169">18.905000000000001</cx:pt>
          <cx:pt idx="170">41.469999999999999</cx:pt>
          <cx:pt idx="171">30.300000000000001</cx:pt>
          <cx:pt idx="172">15.960000000000001</cx:pt>
          <cx:pt idx="173">34.799999999999997</cx:pt>
          <cx:pt idx="174">33.344999999999999</cx:pt>
          <cx:pt idx="175">37.700000000000003</cx:pt>
          <cx:pt idx="176">27.835000000000001</cx:pt>
          <cx:pt idx="177">29.199999999999999</cx:pt>
          <cx:pt idx="178">28.899999999999999</cx:pt>
          <cx:pt idx="179">33.155000000000001</cx:pt>
          <cx:pt idx="180">28.594999999999999</cx:pt>
          <cx:pt idx="181">38.280000000000001</cx:pt>
          <cx:pt idx="182">19.949999999999999</cx:pt>
          <cx:pt idx="183">26.41</cx:pt>
          <cx:pt idx="184">30.690000000000001</cx:pt>
          <cx:pt idx="185">41.895000000000003</cx:pt>
          <cx:pt idx="186">29.920000000000002</cx:pt>
          <cx:pt idx="187">30.899999999999999</cx:pt>
          <cx:pt idx="188">32.200000000000003</cx:pt>
          <cx:pt idx="189">32.109999999999999</cx:pt>
          <cx:pt idx="190">31.57</cx:pt>
          <cx:pt idx="191">26.199999999999999</cx:pt>
          <cx:pt idx="192">25.739999999999998</cx:pt>
          <cx:pt idx="193">26.600000000000001</cx:pt>
          <cx:pt idx="194">34.43</cx:pt>
          <cx:pt idx="195">30.59</cx:pt>
          <cx:pt idx="196">32.799999999999997</cx:pt>
          <cx:pt idx="197">28.600000000000001</cx:pt>
          <cx:pt idx="198">18.050000000000001</cx:pt>
          <cx:pt idx="199">39.329999999999998</cx:pt>
          <cx:pt idx="200">32.109999999999999</cx:pt>
          <cx:pt idx="201">32.229999999999997</cx:pt>
          <cx:pt idx="202">24.035</cx:pt>
          <cx:pt idx="203">36.079999999999998</cx:pt>
          <cx:pt idx="204">22.300000000000001</cx:pt>
          <cx:pt idx="205">28.879999999999999</cx:pt>
          <cx:pt idx="206">26.399999999999999</cx:pt>
          <cx:pt idx="207">27.739999999999998</cx:pt>
          <cx:pt idx="208">31.800000000000001</cx:pt>
          <cx:pt idx="209">41.229999999999997</cx:pt>
          <cx:pt idx="210">33</cx:pt>
          <cx:pt idx="211">30.875</cx:pt>
          <cx:pt idx="212">28.5</cx:pt>
          <cx:pt idx="213">26.73</cx:pt>
          <cx:pt idx="214">30.899999999999999</cx:pt>
          <cx:pt idx="215">37.100000000000001</cx:pt>
          <cx:pt idx="216">26.600000000000001</cx:pt>
          <cx:pt idx="217">23.100000000000001</cx:pt>
          <cx:pt idx="218">29.920000000000002</cx:pt>
          <cx:pt idx="219">23.210000000000001</cx:pt>
          <cx:pt idx="220">33.700000000000003</cx:pt>
          <cx:pt idx="221">33.25</cx:pt>
          <cx:pt idx="222">30.800000000000001</cx:pt>
          <cx:pt idx="223">34.799999999999997</cx:pt>
          <cx:pt idx="224">24.640000000000001</cx:pt>
          <cx:pt idx="225">33.880000000000003</cx:pt>
          <cx:pt idx="226">38.060000000000002</cx:pt>
          <cx:pt idx="227">41.909999999999997</cx:pt>
          <cx:pt idx="228">31.635000000000002</cx:pt>
          <cx:pt idx="229">25.460000000000001</cx:pt>
          <cx:pt idx="230">36.195</cx:pt>
          <cx:pt idx="231">27.829999999999998</cx:pt>
          <cx:pt idx="232">17.800000000000001</cx:pt>
          <cx:pt idx="233">27.5</cx:pt>
          <cx:pt idx="234">24.510000000000002</cx:pt>
          <cx:pt idx="235">22.219999999999999</cx:pt>
          <cx:pt idx="236">26.73</cx:pt>
          <cx:pt idx="237">38.390000000000001</cx:pt>
          <cx:pt idx="238">29.07</cx:pt>
          <cx:pt idx="239">38.060000000000002</cx:pt>
          <cx:pt idx="240">36.670000000000002</cx:pt>
          <cx:pt idx="241">22.135000000000002</cx:pt>
          <cx:pt idx="242">26.800000000000001</cx:pt>
          <cx:pt idx="243">35.299999999999997</cx:pt>
          <cx:pt idx="244">27.739999999999998</cx:pt>
          <cx:pt idx="245">30.02</cx:pt>
          <cx:pt idx="246">38.060000000000002</cx:pt>
          <cx:pt idx="247">35.859999999999999</cx:pt>
          <cx:pt idx="248">20.899999999999999</cx:pt>
          <cx:pt idx="249">28.975000000000001</cx:pt>
          <cx:pt idx="250">17.289999999999999</cx:pt>
          <cx:pt idx="251">32.200000000000003</cx:pt>
          <cx:pt idx="252">34.210000000000001</cx:pt>
          <cx:pt idx="253">30.300000000000001</cx:pt>
          <cx:pt idx="254">31.824999999999999</cx:pt>
          <cx:pt idx="255">25.364999999999998</cx:pt>
          <cx:pt idx="256">33.630000000000003</cx:pt>
          <cx:pt idx="257">40.149999999999999</cx:pt>
          <cx:pt idx="258">24.414999999999999</cx:pt>
          <cx:pt idx="259">31.920000000000002</cx:pt>
          <cx:pt idx="260">25.199999999999999</cx:pt>
          <cx:pt idx="261">26.84</cx:pt>
          <cx:pt idx="262">24.32</cx:pt>
          <cx:pt idx="263">36.954999999999998</cx:pt>
          <cx:pt idx="264">38.060000000000002</cx:pt>
          <cx:pt idx="265">42.350000000000001</cx:pt>
          <cx:pt idx="266">19.800000000000001</cx:pt>
          <cx:pt idx="267">32.395000000000003</cx:pt>
          <cx:pt idx="268">30.199999999999999</cx:pt>
          <cx:pt idx="269">25.84</cx:pt>
          <cx:pt idx="270">29.370000000000001</cx:pt>
          <cx:pt idx="271">34.200000000000003</cx:pt>
          <cx:pt idx="272">37.049999999999997</cx:pt>
          <cx:pt idx="273">27.454999999999998</cx:pt>
          <cx:pt idx="274">27.550000000000001</cx:pt>
          <cx:pt idx="275">26.600000000000001</cx:pt>
          <cx:pt idx="276">20.614999999999998</cx:pt>
          <cx:pt idx="277">24.300000000000001</cx:pt>
          <cx:pt idx="278">31.789999999999999</cx:pt>
          <cx:pt idx="279">21.559999999999999</cx:pt>
          <cx:pt idx="280">28.120000000000001</cx:pt>
          <cx:pt idx="281">40.564999999999998</cx:pt>
          <cx:pt idx="282">27.645</cx:pt>
          <cx:pt idx="283">32.395000000000003</cx:pt>
          <cx:pt idx="284">31.199999999999999</cx:pt>
          <cx:pt idx="285">26.620000000000001</cx:pt>
          <cx:pt idx="286">48.07</cx:pt>
          <cx:pt idx="287">26.219999999999999</cx:pt>
          <cx:pt idx="288">36.765000000000001</cx:pt>
          <cx:pt idx="289">26.399999999999999</cx:pt>
          <cx:pt idx="290">33.399999999999999</cx:pt>
          <cx:pt idx="291">29.640000000000001</cx:pt>
          <cx:pt idx="292">45.539999999999999</cx:pt>
          <cx:pt idx="293">28.82</cx:pt>
          <cx:pt idx="294">26.800000000000001</cx:pt>
          <cx:pt idx="295">22.989999999999998</cx:pt>
          <cx:pt idx="296">27.699999999999999</cx:pt>
          <cx:pt idx="297">25.41</cx:pt>
          <cx:pt idx="298">34.390000000000001</cx:pt>
          <cx:pt idx="299">28.879999999999999</cx:pt>
          <cx:pt idx="300">27.550000000000001</cx:pt>
          <cx:pt idx="301">22.609999999999999</cx:pt>
          <cx:pt idx="302">37.509999999999998</cx:pt>
          <cx:pt idx="303">33</cx:pt>
          <cx:pt idx="304">38</cx:pt>
          <cx:pt idx="305">33.344999999999999</cx:pt>
          <cx:pt idx="306">27.5</cx:pt>
          <cx:pt idx="307">33.329999999999998</cx:pt>
          <cx:pt idx="308">34.865000000000002</cx:pt>
          <cx:pt idx="309">33.060000000000002</cx:pt>
          <cx:pt idx="310">26.600000000000001</cx:pt>
          <cx:pt idx="311">24.699999999999999</cx:pt>
          <cx:pt idx="312">35.969999999999999</cx:pt>
          <cx:pt idx="313">35.859999999999999</cx:pt>
          <cx:pt idx="314">31.399999999999999</cx:pt>
          <cx:pt idx="315">33.25</cx:pt>
          <cx:pt idx="316">32.204999999999998</cx:pt>
          <cx:pt idx="317">32.774999999999999</cx:pt>
          <cx:pt idx="318">27.645</cx:pt>
          <cx:pt idx="319">37.335000000000001</cx:pt>
          <cx:pt idx="320">25.27</cx:pt>
          <cx:pt idx="321">29.640000000000001</cx:pt>
          <cx:pt idx="322">30.800000000000001</cx:pt>
          <cx:pt idx="323">40.945</cx:pt>
          <cx:pt idx="324">27.199999999999999</cx:pt>
          <cx:pt idx="325">34.104999999999997</cx:pt>
          <cx:pt idx="326">23.210000000000001</cx:pt>
          <cx:pt idx="327">36.479999999999997</cx:pt>
          <cx:pt idx="328">33.799999999999997</cx:pt>
          <cx:pt idx="329">36.700000000000003</cx:pt>
          <cx:pt idx="330">36.384999999999998</cx:pt>
          <cx:pt idx="331">27.359999999999999</cx:pt>
          <cx:pt idx="332">31.16</cx:pt>
          <cx:pt idx="333">28.785</cx:pt>
          <cx:pt idx="334">35.719999999999999</cx:pt>
          <cx:pt idx="335">34.5</cx:pt>
          <cx:pt idx="336">25.739999999999998</cx:pt>
          <cx:pt idx="337">27.550000000000001</cx:pt>
          <cx:pt idx="338">32.299999999999997</cx:pt>
          <cx:pt idx="339">27.719999999999999</cx:pt>
          <cx:pt idx="340">27.600000000000001</cx:pt>
          <cx:pt idx="341">30.02</cx:pt>
          <cx:pt idx="342">27.550000000000001</cx:pt>
          <cx:pt idx="343">36.765000000000001</cx:pt>
          <cx:pt idx="344">41.469999999999999</cx:pt>
          <cx:pt idx="345">29.260000000000002</cx:pt>
          <cx:pt idx="346">35.75</cx:pt>
          <cx:pt idx="347">33.344999999999999</cx:pt>
          <cx:pt idx="348">29.920000000000002</cx:pt>
          <cx:pt idx="349">27.835000000000001</cx:pt>
          <cx:pt idx="350">23.18</cx:pt>
          <cx:pt idx="351">25.600000000000001</cx:pt>
          <cx:pt idx="352">27.699999999999999</cx:pt>
          <cx:pt idx="353">35.244999999999997</cx:pt>
          <cx:pt idx="354">38.280000000000001</cx:pt>
          <cx:pt idx="355">27.600000000000001</cx:pt>
          <cx:pt idx="356">43.890000000000001</cx:pt>
          <cx:pt idx="357">29.829999999999998</cx:pt>
          <cx:pt idx="358">41.909999999999997</cx:pt>
          <cx:pt idx="359">20.789999999999999</cx:pt>
          <cx:pt idx="360">32.299999999999997</cx:pt>
          <cx:pt idx="361">30.5</cx:pt>
          <cx:pt idx="362">21.699999999999999</cx:pt>
          <cx:pt idx="363">26.399999999999999</cx:pt>
          <cx:pt idx="364">21.890000000000001</cx:pt>
          <cx:pt idx="365">30.780000000000001</cx:pt>
          <cx:pt idx="366">32.299999999999997</cx:pt>
          <cx:pt idx="367">24.984999999999999</cx:pt>
          <cx:pt idx="368">32.015000000000001</cx:pt>
          <cx:pt idx="369">30.399999999999999</cx:pt>
          <cx:pt idx="370">21.09</cx:pt>
          <cx:pt idx="371">22.23</cx:pt>
          <cx:pt idx="372">33.155000000000001</cx:pt>
          <cx:pt idx="373">32.899999999999999</cx:pt>
          <cx:pt idx="374">33.329999999999998</cx:pt>
          <cx:pt idx="375">28.309999999999999</cx:pt>
          <cx:pt idx="376">24.890000000000001</cx:pt>
          <cx:pt idx="377">40.149999999999999</cx:pt>
          <cx:pt idx="378">30.114999999999998</cx:pt>
          <cx:pt idx="379">31.460000000000001</cx:pt>
          <cx:pt idx="380">17.954999999999998</cx:pt>
          <cx:pt idx="381">30.684999999999999</cx:pt>
          <cx:pt idx="382">33</cx:pt>
          <cx:pt idx="383">43.340000000000003</cx:pt>
          <cx:pt idx="384">22.135000000000002</cx:pt>
          <cx:pt idx="385">34.399999999999999</cx:pt>
          <cx:pt idx="386">39.049999999999997</cx:pt>
          <cx:pt idx="387">25.364999999999998</cx:pt>
          <cx:pt idx="388">22.609999999999999</cx:pt>
          <cx:pt idx="389">30.210000000000001</cx:pt>
          <cx:pt idx="390">35.625</cx:pt>
          <cx:pt idx="391">37.43</cx:pt>
          <cx:pt idx="392">31.445</cx:pt>
          <cx:pt idx="393">31.350000000000001</cx:pt>
          <cx:pt idx="394">32.299999999999997</cx:pt>
          <cx:pt idx="395">19.855</cx:pt>
          <cx:pt idx="396">34.399999999999999</cx:pt>
          <cx:pt idx="397">31.02</cx:pt>
          <cx:pt idx="398">25.600000000000001</cx:pt>
          <cx:pt idx="399">38.170000000000002</cx:pt>
          <cx:pt idx="400">20.600000000000001</cx:pt>
          <cx:pt idx="401">47.520000000000003</cx:pt>
          <cx:pt idx="402">32.965000000000003</cx:pt>
          <cx:pt idx="403">32.299999999999997</cx:pt>
          <cx:pt idx="404">20.399999999999999</cx:pt>
          <cx:pt idx="405">38.380000000000003</cx:pt>
          <cx:pt idx="406">24.309999999999999</cx:pt>
          <cx:pt idx="407">23.600000000000001</cx:pt>
          <cx:pt idx="408">21.120000000000001</cx:pt>
          <cx:pt idx="409">30.030000000000001</cx:pt>
          <cx:pt idx="410">17.48</cx:pt>
          <cx:pt idx="411">20.234999999999999</cx:pt>
          <cx:pt idx="412">17.195</cx:pt>
          <cx:pt idx="413">23.899999999999999</cx:pt>
          <cx:pt idx="414">35.149999999999999</cx:pt>
          <cx:pt idx="415">35.640000000000001</cx:pt>
          <cx:pt idx="416">34.100000000000001</cx:pt>
          <cx:pt idx="417">22.600000000000001</cx:pt>
          <cx:pt idx="418">39.159999999999997</cx:pt>
          <cx:pt idx="419">26.98</cx:pt>
          <cx:pt idx="420">33.880000000000003</cx:pt>
          <cx:pt idx="421">35.859999999999999</cx:pt>
          <cx:pt idx="422">32.774999999999999</cx:pt>
          <cx:pt idx="423">30.59</cx:pt>
          <cx:pt idx="424">30.199999999999999</cx:pt>
          <cx:pt idx="425">24.309999999999999</cx:pt>
          <cx:pt idx="426">27.265000000000001</cx:pt>
          <cx:pt idx="427">29.164999999999999</cx:pt>
          <cx:pt idx="428">16.815000000000001</cx:pt>
          <cx:pt idx="429">30.399999999999999</cx:pt>
          <cx:pt idx="430">33.100000000000001</cx:pt>
          <cx:pt idx="431">20.234999999999999</cx:pt>
          <cx:pt idx="432">26.899999999999999</cx:pt>
          <cx:pt idx="433">30.5</cx:pt>
          <cx:pt idx="434">28.594999999999999</cx:pt>
          <cx:pt idx="435">33.109999999999999</cx:pt>
          <cx:pt idx="436">31.73</cx:pt>
          <cx:pt idx="437">28.899999999999999</cx:pt>
          <cx:pt idx="438">46.75</cx:pt>
          <cx:pt idx="439">29.449999999999999</cx:pt>
          <cx:pt idx="440">32.68</cx:pt>
          <cx:pt idx="441">33.5</cx:pt>
          <cx:pt idx="442">43.009999999999998</cx:pt>
          <cx:pt idx="443">36.520000000000003</cx:pt>
          <cx:pt idx="444">26.695</cx:pt>
          <cx:pt idx="445">33.100000000000001</cx:pt>
          <cx:pt idx="446">29.640000000000001</cx:pt>
          <cx:pt idx="447">25.649999999999999</cx:pt>
          <cx:pt idx="448">29.600000000000001</cx:pt>
          <cx:pt idx="449">38.600000000000001</cx:pt>
          <cx:pt idx="450">29.600000000000001</cx:pt>
          <cx:pt idx="451">24.129999999999999</cx:pt>
          <cx:pt idx="452">23.399999999999999</cx:pt>
          <cx:pt idx="453">29.734999999999999</cx:pt>
          <cx:pt idx="454">46.530000000000001</cx:pt>
          <cx:pt idx="455">37.399999999999999</cx:pt>
          <cx:pt idx="456">30.140000000000001</cx:pt>
          <cx:pt idx="457">30.495000000000001</cx:pt>
          <cx:pt idx="458">39.600000000000001</cx:pt>
          <cx:pt idx="459">33</cx:pt>
          <cx:pt idx="460">36.630000000000003</cx:pt>
          <cx:pt idx="461">30</cx:pt>
          <cx:pt idx="462">38.094999999999999</cx:pt>
          <cx:pt idx="463">25.934999999999999</cx:pt>
          <cx:pt idx="464">25.175000000000001</cx:pt>
          <cx:pt idx="465">28.379999999999999</cx:pt>
          <cx:pt idx="466">28.699999999999999</cx:pt>
          <cx:pt idx="467">33.82</cx:pt>
          <cx:pt idx="468">24.32</cx:pt>
          <cx:pt idx="469">24.09</cx:pt>
          <cx:pt idx="470">32.670000000000002</cx:pt>
          <cx:pt idx="471">30.114999999999998</cx:pt>
          <cx:pt idx="472">29.800000000000001</cx:pt>
          <cx:pt idx="473">33.344999999999999</cx:pt>
          <cx:pt idx="474">25.100000000000001</cx:pt>
          <cx:pt idx="475">28.309999999999999</cx:pt>
          <cx:pt idx="476">28.5</cx:pt>
          <cx:pt idx="477">35.625</cx:pt>
          <cx:pt idx="478">36.850000000000001</cx:pt>
          <cx:pt idx="479">32.560000000000002</cx:pt>
          <cx:pt idx="480">41.325000000000003</cx:pt>
          <cx:pt idx="481">37.509999999999998</cx:pt>
          <cx:pt idx="482">31.350000000000001</cx:pt>
          <cx:pt idx="483">39.5</cx:pt>
          <cx:pt idx="484">34.299999999999997</cx:pt>
          <cx:pt idx="485">31.065000000000001</cx:pt>
          <cx:pt idx="486">21.469999999999999</cx:pt>
          <cx:pt idx="487">28.699999999999999</cx:pt>
          <cx:pt idx="488">38.060000000000002</cx:pt>
          <cx:pt idx="489">31.16</cx:pt>
          <cx:pt idx="490">32.899999999999999</cx:pt>
          <cx:pt idx="491">25.079999999999998</cx:pt>
          <cx:pt idx="492">25.079999999999998</cx:pt>
          <cx:pt idx="493">43.399999999999999</cx:pt>
          <cx:pt idx="494">25.699999999999999</cx:pt>
          <cx:pt idx="495">27.93</cx:pt>
          <cx:pt idx="496">23.600000000000001</cx:pt>
          <cx:pt idx="497">28.699999999999999</cx:pt>
          <cx:pt idx="498">23.98</cx:pt>
          <cx:pt idx="499">39.200000000000003</cx:pt>
          <cx:pt idx="500">34.399999999999999</cx:pt>
          <cx:pt idx="501">26.030000000000001</cx:pt>
          <cx:pt idx="502">23.210000000000001</cx:pt>
          <cx:pt idx="503">30.25</cx:pt>
          <cx:pt idx="504">28.93</cx:pt>
          <cx:pt idx="505">30.875</cx:pt>
          <cx:pt idx="506">31.350000000000001</cx:pt>
          <cx:pt idx="507">23.75</cx:pt>
          <cx:pt idx="508">25.27</cx:pt>
          <cx:pt idx="509">28.699999999999999</cx:pt>
          <cx:pt idx="510">32.109999999999999</cx:pt>
          <cx:pt idx="511">33.659999999999997</cx:pt>
          <cx:pt idx="512">22.420000000000002</cx:pt>
          <cx:pt idx="513">30.399999999999999</cx:pt>
          <cx:pt idx="514">28.300000000000001</cx:pt>
          <cx:pt idx="515">35.700000000000003</cx:pt>
          <cx:pt idx="516">35.310000000000002</cx:pt>
          <cx:pt idx="517">30.495000000000001</cx:pt>
          <cx:pt idx="518">31</cx:pt>
          <cx:pt idx="519">30.875</cx:pt>
          <cx:pt idx="520">27.359999999999999</cx:pt>
          <cx:pt idx="521">44.219999999999999</cx:pt>
          <cx:pt idx="522">33.914999999999999</cx:pt>
          <cx:pt idx="523">37.729999999999997</cx:pt>
          <cx:pt idx="524">26.07</cx:pt>
          <cx:pt idx="525">33.880000000000003</cx:pt>
          <cx:pt idx="526">30.59</cx:pt>
          <cx:pt idx="527">25.800000000000001</cx:pt>
          <cx:pt idx="528">39.424999999999997</cx:pt>
          <cx:pt idx="529">25.460000000000001</cx:pt>
          <cx:pt idx="530">42.130000000000003</cx:pt>
          <cx:pt idx="531">31.73</cx:pt>
          <cx:pt idx="532">29.699999999999999</cx:pt>
          <cx:pt idx="533">36.189999999999998</cx:pt>
          <cx:pt idx="534">40.479999999999997</cx:pt>
          <cx:pt idx="535">28.024999999999999</cx:pt>
          <cx:pt idx="536">38.899999999999999</cx:pt>
          <cx:pt idx="537">30.199999999999999</cx:pt>
          <cx:pt idx="538">28.050000000000001</cx:pt>
          <cx:pt idx="539">31.350000000000001</cx:pt>
          <cx:pt idx="540">38</cx:pt>
          <cx:pt idx="541">31.789999999999999</cx:pt>
          <cx:pt idx="542">36.299999999999997</cx:pt>
          <cx:pt idx="543">47.409999999999997</cx:pt>
          <cx:pt idx="544">30.210000000000001</cx:pt>
          <cx:pt idx="545">25.84</cx:pt>
          <cx:pt idx="546">35.435000000000002</cx:pt>
          <cx:pt idx="547">46.700000000000003</cx:pt>
          <cx:pt idx="548">28.594999999999999</cx:pt>
          <cx:pt idx="549">46.200000000000003</cx:pt>
          <cx:pt idx="550">30.800000000000001</cx:pt>
          <cx:pt idx="551">28.93</cx:pt>
          <cx:pt idx="552">21.399999999999999</cx:pt>
          <cx:pt idx="553">31.73</cx:pt>
          <cx:pt idx="554">41.325000000000003</cx:pt>
          <cx:pt idx="555">23.800000000000001</cx:pt>
          <cx:pt idx="556">33.439999999999998</cx:pt>
          <cx:pt idx="557">34.210000000000001</cx:pt>
          <cx:pt idx="558">34.104999999999997</cx:pt>
          <cx:pt idx="559">35.530000000000001</cx:pt>
          <cx:pt idx="560">19.949999999999999</cx:pt>
          <cx:pt idx="561">32.68</cx:pt>
          <cx:pt idx="562">30.5</cx:pt>
          <cx:pt idx="563">44.770000000000003</cx:pt>
          <cx:pt idx="564">32.119999999999997</cx:pt>
          <cx:pt idx="565">30.495000000000001</cx:pt>
          <cx:pt idx="566">40.564999999999998</cx:pt>
          <cx:pt idx="567">30.59</cx:pt>
          <cx:pt idx="568">31.899999999999999</cx:pt>
          <cx:pt idx="569">40.564999999999998</cx:pt>
          <cx:pt idx="570">29.100000000000001</cx:pt>
          <cx:pt idx="571">37.289999999999999</cx:pt>
          <cx:pt idx="572">43.119999999999997</cx:pt>
          <cx:pt idx="573">36.859999999999999</cx:pt>
          <cx:pt idx="574">34.295000000000002</cx:pt>
          <cx:pt idx="575">27.170000000000002</cx:pt>
          <cx:pt idx="576">26.84</cx:pt>
          <cx:pt idx="577">38.094999999999999</cx:pt>
          <cx:pt idx="578">30.199999999999999</cx:pt>
          <cx:pt idx="579">23.465</cx:pt>
          <cx:pt idx="580">25.460000000000001</cx:pt>
          <cx:pt idx="581">30.59</cx:pt>
          <cx:pt idx="582">45.43</cx:pt>
          <cx:pt idx="583">23.649999999999999</cx:pt>
          <cx:pt idx="584">20.699999999999999</cx:pt>
          <cx:pt idx="585">28.27</cx:pt>
          <cx:pt idx="586">20.234999999999999</cx:pt>
          <cx:pt idx="587">30.210000000000001</cx:pt>
          <cx:pt idx="588">35.909999999999997</cx:pt>
          <cx:pt idx="589">30.690000000000001</cx:pt>
          <cx:pt idx="590">29</cx:pt>
          <cx:pt idx="591">19.57</cx:pt>
          <cx:pt idx="592">31.129999999999999</cx:pt>
          <cx:pt idx="593">21.850000000000001</cx:pt>
          <cx:pt idx="594">40.259999999999998</cx:pt>
          <cx:pt idx="595">33.725000000000001</cx:pt>
          <cx:pt idx="596">29.48</cx:pt>
          <cx:pt idx="597">33.25</cx:pt>
          <cx:pt idx="598">32.600000000000001</cx:pt>
          <cx:pt idx="599">37.524999999999999</cx:pt>
          <cx:pt idx="600">39.159999999999997</cx:pt>
          <cx:pt idx="601">31.635000000000002</cx:pt>
          <cx:pt idx="602">25.300000000000001</cx:pt>
          <cx:pt idx="603">39.049999999999997</cx:pt>
          <cx:pt idx="604">28.309999999999999</cx:pt>
          <cx:pt idx="605">34.100000000000001</cx:pt>
          <cx:pt idx="606">25.175000000000001</cx:pt>
          <cx:pt idx="607">23.655000000000001</cx:pt>
          <cx:pt idx="608">26.98</cx:pt>
          <cx:pt idx="609">37.799999999999997</cx:pt>
          <cx:pt idx="610">29.370000000000001</cx:pt>
          <cx:pt idx="611">34.799999999999997</cx:pt>
          <cx:pt idx="612">33.155000000000001</cx:pt>
          <cx:pt idx="613">19</cx:pt>
          <cx:pt idx="614">33</cx:pt>
          <cx:pt idx="615">36.630000000000003</cx:pt>
          <cx:pt idx="616">28.594999999999999</cx:pt>
          <cx:pt idx="617">25.600000000000001</cx:pt>
          <cx:pt idx="618">33.109999999999999</cx:pt>
          <cx:pt idx="619">37.100000000000001</cx:pt>
          <cx:pt idx="620">31.399999999999999</cx:pt>
          <cx:pt idx="621">34.100000000000001</cx:pt>
          <cx:pt idx="622">21.300000000000001</cx:pt>
          <cx:pt idx="623">33.534999999999997</cx:pt>
          <cx:pt idx="624">28.785</cx:pt>
          <cx:pt idx="625">26.030000000000001</cx:pt>
          <cx:pt idx="626">28.879999999999999</cx:pt>
          <cx:pt idx="627">42.460000000000001</cx:pt>
          <cx:pt idx="628">38</cx:pt>
          <cx:pt idx="629">38.950000000000003</cx:pt>
          <cx:pt idx="630">36.100000000000001</cx:pt>
          <cx:pt idx="631">29.300000000000001</cx:pt>
          <cx:pt idx="632">35.530000000000001</cx:pt>
          <cx:pt idx="633">22.704999999999998</cx:pt>
          <cx:pt idx="634">39.700000000000003</cx:pt>
          <cx:pt idx="635">38.189999999999998</cx:pt>
          <cx:pt idx="636">24.510000000000002</cx:pt>
          <cx:pt idx="637">38.094999999999999</cx:pt>
          <cx:pt idx="638">26.41</cx:pt>
          <cx:pt idx="639">33.659999999999997</cx:pt>
          <cx:pt idx="640">42.399999999999999</cx:pt>
          <cx:pt idx="641">28.309999999999999</cx:pt>
          <cx:pt idx="642">33.914999999999999</cx:pt>
          <cx:pt idx="643">34.960000000000001</cx:pt>
          <cx:pt idx="644">35.310000000000002</cx:pt>
          <cx:pt idx="645">30.780000000000001</cx:pt>
          <cx:pt idx="646">26.219999999999999</cx:pt>
          <cx:pt idx="647">23.370000000000001</cx:pt>
          <cx:pt idx="648">28.5</cx:pt>
          <cx:pt idx="649">32.965000000000003</cx:pt>
          <cx:pt idx="650">42.68</cx:pt>
          <cx:pt idx="651">39.600000000000001</cx:pt>
          <cx:pt idx="652">31.129999999999999</cx:pt>
          <cx:pt idx="653">36.299999999999997</cx:pt>
          <cx:pt idx="654">35.200000000000003</cx:pt>
          <cx:pt idx="655">25.300000000000001</cx:pt>
          <cx:pt idx="656">42.399999999999999</cx:pt>
          <cx:pt idx="657">33.155000000000001</cx:pt>
          <cx:pt idx="658">35.909999999999997</cx:pt>
          <cx:pt idx="659">28.785</cx:pt>
          <cx:pt idx="660">46.530000000000001</cx:pt>
          <cx:pt idx="661">23.98</cx:pt>
          <cx:pt idx="662">31.539999999999999</cx:pt>
          <cx:pt idx="663">33.659999999999997</cx:pt>
          <cx:pt idx="664">22.989999999999998</cx:pt>
          <cx:pt idx="665">38.060000000000002</cx:pt>
          <cx:pt idx="666">28.699999999999999</cx:pt>
          <cx:pt idx="667">32.774999999999999</cx:pt>
          <cx:pt idx="668">32.015000000000001</cx:pt>
          <cx:pt idx="669">29.809999999999999</cx:pt>
          <cx:pt idx="670">31.57</cx:pt>
          <cx:pt idx="671">31.16</cx:pt>
          <cx:pt idx="672">29.699999999999999</cx:pt>
          <cx:pt idx="673">31.02</cx:pt>
          <cx:pt idx="674">43.890000000000001</cx:pt>
          <cx:pt idx="675">21.375</cx:pt>
          <cx:pt idx="676">40.810000000000002</cx:pt>
          <cx:pt idx="677">31.350000000000001</cx:pt>
          <cx:pt idx="678">36.100000000000001</cx:pt>
          <cx:pt idx="679">23.18</cx:pt>
          <cx:pt idx="680">17.399999999999999</cx:pt>
          <cx:pt idx="681">20.300000000000001</cx:pt>
          <cx:pt idx="682">35.299999999999997</cx:pt>
          <cx:pt idx="683">24.32</cx:pt>
          <cx:pt idx="684">18.5</cx:pt>
          <cx:pt idx="685">26.41</cx:pt>
          <cx:pt idx="686">26.125</cx:pt>
          <cx:pt idx="687">41.689999999999998</cx:pt>
          <cx:pt idx="688">24.100000000000001</cx:pt>
          <cx:pt idx="689">31.129999999999999</cx:pt>
          <cx:pt idx="690">27.359999999999999</cx:pt>
          <cx:pt idx="691">36.200000000000003</cx:pt>
          <cx:pt idx="692">32.395000000000003</cx:pt>
          <cx:pt idx="693">23.655000000000001</cx:pt>
          <cx:pt idx="694">34.799999999999997</cx:pt>
          <cx:pt idx="695">40.185000000000002</cx:pt>
          <cx:pt idx="696">32.299999999999997</cx:pt>
          <cx:pt idx="697">35.75</cx:pt>
          <cx:pt idx="698">33.725000000000001</cx:pt>
          <cx:pt idx="699">39.270000000000003</cx:pt>
          <cx:pt idx="700">34.869999999999997</cx:pt>
          <cx:pt idx="701">44.744999999999997</cx:pt>
          <cx:pt idx="702">41.469999999999999</cx:pt>
          <cx:pt idx="703">26.41</cx:pt>
          <cx:pt idx="704">29.545000000000002</cx:pt>
          <cx:pt idx="705">32.899999999999999</cx:pt>
          <cx:pt idx="706">38.060000000000002</cx:pt>
          <cx:pt idx="707">28.690000000000001</cx:pt>
          <cx:pt idx="708">30.495000000000001</cx:pt>
          <cx:pt idx="709">27.739999999999998</cx:pt>
          <cx:pt idx="710">35.200000000000003</cx:pt>
          <cx:pt idx="711">23.539999999999999</cx:pt>
          <cx:pt idx="712">30.684999999999999</cx:pt>
          <cx:pt idx="713">40.469999999999999</cx:pt>
          <cx:pt idx="714">22.600000000000001</cx:pt>
          <cx:pt idx="715">28.899999999999999</cx:pt>
          <cx:pt idx="716">22.609999999999999</cx:pt>
          <cx:pt idx="717">24.32</cx:pt>
          <cx:pt idx="718">36.670000000000002</cx:pt>
          <cx:pt idx="719">33.439999999999998</cx:pt>
          <cx:pt idx="720">40.659999999999997</cx:pt>
          <cx:pt idx="721">36.600000000000001</cx:pt>
          <cx:pt idx="722">37.399999999999999</cx:pt>
          <cx:pt idx="723">35.399999999999999</cx:pt>
          <cx:pt idx="724">27.074999999999999</cx:pt>
          <cx:pt idx="725">39.049999999999997</cx:pt>
          <cx:pt idx="726">28.405000000000001</cx:pt>
          <cx:pt idx="727">21.754999999999999</cx:pt>
          <cx:pt idx="728">40.280000000000001</cx:pt>
          <cx:pt idx="729">36.079999999999998</cx:pt>
          <cx:pt idx="730">24.420000000000002</cx:pt>
          <cx:pt idx="731">21.399999999999999</cx:pt>
          <cx:pt idx="732">30.100000000000001</cx:pt>
          <cx:pt idx="733">27.265000000000001</cx:pt>
          <cx:pt idx="734">32.100000000000001</cx:pt>
          <cx:pt idx="735">34.770000000000003</cx:pt>
          <cx:pt idx="736">38.390000000000001</cx:pt>
          <cx:pt idx="737">23.699999999999999</cx:pt>
          <cx:pt idx="738">31.73</cx:pt>
          <cx:pt idx="739">35.5</cx:pt>
          <cx:pt idx="740">24.035</cx:pt>
          <cx:pt idx="741">29.149999999999999</cx:pt>
          <cx:pt idx="742">34.104999999999997</cx:pt>
          <cx:pt idx="743">26.620000000000001</cx:pt>
          <cx:pt idx="744">26.41</cx:pt>
          <cx:pt idx="745">30.114999999999998</cx:pt>
          <cx:pt idx="746">27</cx:pt>
          <cx:pt idx="747">21.754999999999999</cx:pt>
          <cx:pt idx="748">36</cx:pt>
          <cx:pt idx="749">30.875</cx:pt>
          <cx:pt idx="750">26.399999999999999</cx:pt>
          <cx:pt idx="751">28.975000000000001</cx:pt>
          <cx:pt idx="752">37.905000000000001</cx:pt>
          <cx:pt idx="753">22.77</cx:pt>
          <cx:pt idx="754">33.630000000000003</cx:pt>
          <cx:pt idx="755">27.645</cx:pt>
          <cx:pt idx="756">22.800000000000001</cx:pt>
          <cx:pt idx="757">27.829999999999998</cx:pt>
          <cx:pt idx="758">37.43</cx:pt>
          <cx:pt idx="759">38.170000000000002</cx:pt>
          <cx:pt idx="760">34.579999999999998</cx:pt>
          <cx:pt idx="761">35.200000000000003</cx:pt>
          <cx:pt idx="762">27.100000000000001</cx:pt>
          <cx:pt idx="763">26.030000000000001</cx:pt>
          <cx:pt idx="764">25.175000000000001</cx:pt>
          <cx:pt idx="765">31.824999999999999</cx:pt>
          <cx:pt idx="766">32.299999999999997</cx:pt>
          <cx:pt idx="767">29</cx:pt>
          <cx:pt idx="768">39.700000000000003</cx:pt>
          <cx:pt idx="769">19.475000000000001</cx:pt>
          <cx:pt idx="770">36.100000000000001</cx:pt>
          <cx:pt idx="771">26.699999999999999</cx:pt>
          <cx:pt idx="772">36.479999999999997</cx:pt>
          <cx:pt idx="773">28.879999999999999</cx:pt>
          <cx:pt idx="774">34.200000000000003</cx:pt>
          <cx:pt idx="775">33.329999999999998</cx:pt>
          <cx:pt idx="776">32.299999999999997</cx:pt>
          <cx:pt idx="777">39.805</cx:pt>
          <cx:pt idx="778">34.32</cx:pt>
          <cx:pt idx="779">28.879999999999999</cx:pt>
          <cx:pt idx="780">24.399999999999999</cx:pt>
          <cx:pt idx="781">41.140000000000001</cx:pt>
          <cx:pt idx="782">35.969999999999999</cx:pt>
          <cx:pt idx="783">27.600000000000001</cx:pt>
          <cx:pt idx="784">29.260000000000002</cx:pt>
          <cx:pt idx="785">27.699999999999999</cx:pt>
          <cx:pt idx="786">36.954999999999998</cx:pt>
          <cx:pt idx="787">36.859999999999999</cx:pt>
          <cx:pt idx="788">22.515000000000001</cx:pt>
          <cx:pt idx="789">29.920000000000002</cx:pt>
          <cx:pt idx="790">41.799999999999997</cx:pt>
          <cx:pt idx="791">27.600000000000001</cx:pt>
          <cx:pt idx="792">23.18</cx:pt>
          <cx:pt idx="793">20.899999999999999</cx:pt>
          <cx:pt idx="794">31.920000000000002</cx:pt>
          <cx:pt idx="795">28.5</cx:pt>
          <cx:pt idx="796">44.219999999999999</cx:pt>
          <cx:pt idx="797">22.895</cx:pt>
          <cx:pt idx="798">33.100000000000001</cx:pt>
          <cx:pt idx="799">24.795000000000002</cx:pt>
          <cx:pt idx="800">26.18</cx:pt>
          <cx:pt idx="801">35.969999999999999</cx:pt>
          <cx:pt idx="802">22.300000000000001</cx:pt>
          <cx:pt idx="803">42.240000000000002</cx:pt>
          <cx:pt idx="804">26.510000000000002</cx:pt>
          <cx:pt idx="805">35.814999999999998</cx:pt>
          <cx:pt idx="806">41.420000000000002</cx:pt>
          <cx:pt idx="807">36.575000000000003</cx:pt>
          <cx:pt idx="808">30.140000000000001</cx:pt>
          <cx:pt idx="809">25.84</cx:pt>
          <cx:pt idx="810">30.800000000000001</cx:pt>
          <cx:pt idx="811">42.939999999999998</cx:pt>
          <cx:pt idx="812">21.010000000000002</cx:pt>
          <cx:pt idx="813">22.515000000000001</cx:pt>
          <cx:pt idx="814">34.43</cx:pt>
          <cx:pt idx="815">31.460000000000001</cx:pt>
          <cx:pt idx="816">24.225000000000001</cx:pt>
          <cx:pt idx="817">37.100000000000001</cx:pt>
          <cx:pt idx="818">26.125</cx:pt>
          <cx:pt idx="819">35.530000000000001</cx:pt>
          <cx:pt idx="820">33.700000000000003</cx:pt>
          <cx:pt idx="821">17.670000000000002</cx:pt>
          <cx:pt idx="822">31.129999999999999</cx:pt>
          <cx:pt idx="823">29.809999999999999</cx:pt>
          <cx:pt idx="824">24.32</cx:pt>
          <cx:pt idx="825">31.824999999999999</cx:pt>
          <cx:pt idx="826">31.789999999999999</cx:pt>
          <cx:pt idx="827">28.024999999999999</cx:pt>
          <cx:pt idx="828">30.780000000000001</cx:pt>
          <cx:pt idx="829">21.850000000000001</cx:pt>
          <cx:pt idx="830">33.100000000000001</cx:pt>
          <cx:pt idx="831">25.84</cx:pt>
          <cx:pt idx="832">23.844999999999999</cx:pt>
          <cx:pt idx="833">34.390000000000001</cx:pt>
          <cx:pt idx="834">33.82</cx:pt>
          <cx:pt idx="835">35.969999999999999</cx:pt>
          <cx:pt idx="836">31.5</cx:pt>
          <cx:pt idx="837">28.309999999999999</cx:pt>
          <cx:pt idx="838">23.465</cx:pt>
          <cx:pt idx="839">31.350000000000001</cx:pt>
          <cx:pt idx="840">31.100000000000001</cx:pt>
          <cx:pt idx="841">24.699999999999999</cx:pt>
          <cx:pt idx="842">32.780000000000001</cx:pt>
          <cx:pt idx="843">29.809999999999999</cx:pt>
          <cx:pt idx="844">30.495000000000001</cx:pt>
          <cx:pt idx="845">32.450000000000003</cx:pt>
          <cx:pt idx="846">34.200000000000003</cx:pt>
          <cx:pt idx="847">50.380000000000003</cx:pt>
          <cx:pt idx="848">24.100000000000001</cx:pt>
          <cx:pt idx="849">32.774999999999999</cx:pt>
          <cx:pt idx="850">30.780000000000001</cx:pt>
          <cx:pt idx="851">32.299999999999997</cx:pt>
          <cx:pt idx="852">35.530000000000001</cx:pt>
          <cx:pt idx="853">23.75</cx:pt>
          <cx:pt idx="854">23.844999999999999</cx:pt>
          <cx:pt idx="855">29.600000000000001</cx:pt>
          <cx:pt idx="856">33.109999999999999</cx:pt>
          <cx:pt idx="857">24.129999999999999</cx:pt>
          <cx:pt idx="858">32.229999999999997</cx:pt>
          <cx:pt idx="859">28.100000000000001</cx:pt>
          <cx:pt idx="860">47.600000000000001</cx:pt>
          <cx:pt idx="861">28</cx:pt>
          <cx:pt idx="862">33.534999999999997</cx:pt>
          <cx:pt idx="863">19.855</cx:pt>
          <cx:pt idx="864">25.399999999999999</cx:pt>
          <cx:pt idx="865">29.899999999999999</cx:pt>
          <cx:pt idx="866">37.289999999999999</cx:pt>
          <cx:pt idx="867">43.700000000000003</cx:pt>
          <cx:pt idx="868">23.655000000000001</cx:pt>
          <cx:pt idx="869">24.300000000000001</cx:pt>
          <cx:pt idx="870">36.200000000000003</cx:pt>
          <cx:pt idx="871">29.48</cx:pt>
          <cx:pt idx="872">24.859999999999999</cx:pt>
          <cx:pt idx="873">30.100000000000001</cx:pt>
          <cx:pt idx="874">21.850000000000001</cx:pt>
          <cx:pt idx="875">28.120000000000001</cx:pt>
          <cx:pt idx="876">27.100000000000001</cx:pt>
          <cx:pt idx="877">33.439999999999998</cx:pt>
          <cx:pt idx="878">28.800000000000001</cx:pt>
          <cx:pt idx="879">29.5</cx:pt>
          <cx:pt idx="880">34.799999999999997</cx:pt>
          <cx:pt idx="881">27.359999999999999</cx:pt>
          <cx:pt idx="882">22.135000000000002</cx:pt>
          <cx:pt idx="883">37.049999999999997</cx:pt>
          <cx:pt idx="884">26.695</cx:pt>
          <cx:pt idx="885">28.93</cx:pt>
          <cx:pt idx="886">28.975000000000001</cx:pt>
          <cx:pt idx="887">30.02</cx:pt>
          <cx:pt idx="888">39.5</cx:pt>
          <cx:pt idx="889">33.630000000000003</cx:pt>
          <cx:pt idx="890">26.885000000000002</cx:pt>
          <cx:pt idx="891">29.039999999999999</cx:pt>
          <cx:pt idx="892">24.035</cx:pt>
          <cx:pt idx="893">38.939999999999998</cx:pt>
          <cx:pt idx="894">32.109999999999999</cx:pt>
          <cx:pt idx="895">44</cx:pt>
          <cx:pt idx="896">20.045000000000002</cx:pt>
          <cx:pt idx="897">25.555</cx:pt>
          <cx:pt idx="898">40.259999999999998</cx:pt>
          <cx:pt idx="899">22.515000000000001</cx:pt>
          <cx:pt idx="900">22.515000000000001</cx:pt>
          <cx:pt idx="901">40.920000000000002</cx:pt>
          <cx:pt idx="902">27.265000000000001</cx:pt>
          <cx:pt idx="903">36.850000000000001</cx:pt>
          <cx:pt idx="904">35.100000000000001</cx:pt>
          <cx:pt idx="905">29.355</cx:pt>
          <cx:pt idx="906">32.585000000000001</cx:pt>
          <cx:pt idx="907">32.340000000000003</cx:pt>
          <cx:pt idx="908">39.799999999999997</cx:pt>
          <cx:pt idx="909">24.600000000000001</cx:pt>
          <cx:pt idx="910">28.309999999999999</cx:pt>
          <cx:pt idx="911">31.73</cx:pt>
          <cx:pt idx="912">26.695</cx:pt>
          <cx:pt idx="913">27.5</cx:pt>
          <cx:pt idx="914">24.605</cx:pt>
          <cx:pt idx="915">33.990000000000002</cx:pt>
          <cx:pt idx="916">26.885000000000002</cx:pt>
          <cx:pt idx="917">22.895</cx:pt>
          <cx:pt idx="918">28.199999999999999</cx:pt>
          <cx:pt idx="919">34.210000000000001</cx:pt>
          <cx:pt idx="920">25</cx:pt>
          <cx:pt idx="921">33.200000000000003</cx:pt>
          <cx:pt idx="922">31</cx:pt>
          <cx:pt idx="923">35.814999999999998</cx:pt>
          <cx:pt idx="924">23.199999999999999</cx:pt>
          <cx:pt idx="925">32.109999999999999</cx:pt>
          <cx:pt idx="926">23.399999999999999</cx:pt>
          <cx:pt idx="927">20.100000000000001</cx:pt>
          <cx:pt idx="928">39.159999999999997</cx:pt>
          <cx:pt idx="929">34.210000000000001</cx:pt>
          <cx:pt idx="930">46.530000000000001</cx:pt>
          <cx:pt idx="931">32.5</cx:pt>
          <cx:pt idx="932">25.800000000000001</cx:pt>
          <cx:pt idx="933">35.299999999999997</cx:pt>
          <cx:pt idx="934">37.18</cx:pt>
          <cx:pt idx="935">27.5</cx:pt>
          <cx:pt idx="936">29.734999999999999</cx:pt>
          <cx:pt idx="937">24.225000000000001</cx:pt>
          <cx:pt idx="938">26.18</cx:pt>
          <cx:pt idx="939">29.48</cx:pt>
          <cx:pt idx="940">23.210000000000001</cx:pt>
          <cx:pt idx="941">46.090000000000003</cx:pt>
          <cx:pt idx="942">40.185000000000002</cx:pt>
          <cx:pt idx="943">22.609999999999999</cx:pt>
          <cx:pt idx="944">39.93</cx:pt>
          <cx:pt idx="945">35.799999999999997</cx:pt>
          <cx:pt idx="946">35.799999999999997</cx:pt>
          <cx:pt idx="947">34.200000000000003</cx:pt>
          <cx:pt idx="948">31.254999999999999</cx:pt>
          <cx:pt idx="949">29.699999999999999</cx:pt>
          <cx:pt idx="950">18.335000000000001</cx:pt>
          <cx:pt idx="951">42.899999999999999</cx:pt>
          <cx:pt idx="952">28.405000000000001</cx:pt>
          <cx:pt idx="953">30.199999999999999</cx:pt>
          <cx:pt idx="954">27.835000000000001</cx:pt>
          <cx:pt idx="955">39.490000000000002</cx:pt>
          <cx:pt idx="956">30.800000000000001</cx:pt>
          <cx:pt idx="957">26.789999999999999</cx:pt>
          <cx:pt idx="958">34.960000000000001</cx:pt>
          <cx:pt idx="959">36.670000000000002</cx:pt>
          <cx:pt idx="960">39.615000000000002</cx:pt>
          <cx:pt idx="961">25.899999999999999</cx:pt>
          <cx:pt idx="962">35.200000000000003</cx:pt>
          <cx:pt idx="963">24.795000000000002</cx:pt>
          <cx:pt idx="964">36.765000000000001</cx:pt>
          <cx:pt idx="965">27.100000000000001</cx:pt>
          <cx:pt idx="966">24.795000000000002</cx:pt>
          <cx:pt idx="967">25.364999999999998</cx:pt>
          <cx:pt idx="968">25.745000000000001</cx:pt>
          <cx:pt idx="969">34.32</cx:pt>
          <cx:pt idx="970">28.16</cx:pt>
          <cx:pt idx="971">23.559999999999999</cx:pt>
          <cx:pt idx="972">20.234999999999999</cx:pt>
          <cx:pt idx="973">40.5</cx:pt>
          <cx:pt idx="974">35.420000000000002</cx:pt>
          <cx:pt idx="975">22.895</cx:pt>
          <cx:pt idx="976">40.149999999999999</cx:pt>
          <cx:pt idx="977">29.149999999999999</cx:pt>
          <cx:pt idx="978">39.994999999999997</cx:pt>
          <cx:pt idx="979">29.920000000000002</cx:pt>
          <cx:pt idx="980">25.460000000000001</cx:pt>
          <cx:pt idx="981">21.375</cx:pt>
          <cx:pt idx="982">25.899999999999999</cx:pt>
          <cx:pt idx="983">30.59</cx:pt>
          <cx:pt idx="984">30.114999999999998</cx:pt>
          <cx:pt idx="985">25.800000000000001</cx:pt>
          <cx:pt idx="986">30.114999999999998</cx:pt>
          <cx:pt idx="987">27.645</cx:pt>
          <cx:pt idx="988">34.674999999999997</cx:pt>
          <cx:pt idx="989">20.52</cx:pt>
          <cx:pt idx="990">19.800000000000001</cx:pt>
          <cx:pt idx="991">27.835000000000001</cx:pt>
          <cx:pt idx="992">31.600000000000001</cx:pt>
          <cx:pt idx="993">28.27</cx:pt>
          <cx:pt idx="994">20.045000000000002</cx:pt>
          <cx:pt idx="995">23.274999999999999</cx:pt>
          <cx:pt idx="996">34.100000000000001</cx:pt>
          <cx:pt idx="997">36.850000000000001</cx:pt>
          <cx:pt idx="998">36.289999999999999</cx:pt>
          <cx:pt idx="999">26.885000000000002</cx:pt>
          <cx:pt idx="1000">22.989999999999998</cx:pt>
          <cx:pt idx="1001">32.700000000000003</cx:pt>
          <cx:pt idx="1002">25.800000000000001</cx:pt>
          <cx:pt idx="1003">29.600000000000001</cx:pt>
          <cx:pt idx="1004">19.190000000000001</cx:pt>
          <cx:pt idx="1005">31.73</cx:pt>
          <cx:pt idx="1006">29.260000000000002</cx:pt>
          <cx:pt idx="1007">28.215</cx:pt>
          <cx:pt idx="1008">24.984999999999999</cx:pt>
          <cx:pt idx="1009">27.739999999999998</cx:pt>
          <cx:pt idx="1010">22.800000000000001</cx:pt>
          <cx:pt idx="1011">20.129999999999999</cx:pt>
          <cx:pt idx="1012">33.329999999999998</cx:pt>
          <cx:pt idx="1013">32.299999999999997</cx:pt>
          <cx:pt idx="1014">27.600000000000001</cx:pt>
          <cx:pt idx="1015">25.460000000000001</cx:pt>
          <cx:pt idx="1016">24.605</cx:pt>
          <cx:pt idx="1017">34.200000000000003</cx:pt>
          <cx:pt idx="1018">35.814999999999998</cx:pt>
          <cx:pt idx="1019">32.68</cx:pt>
          <cx:pt idx="1020">37</cx:pt>
          <cx:pt idx="1021">31.02</cx:pt>
          <cx:pt idx="1022">36.079999999999998</cx:pt>
          <cx:pt idx="1023">23.32</cx:pt>
          <cx:pt idx="1024">45.32</cx:pt>
          <cx:pt idx="1025">34.600000000000001</cx:pt>
          <cx:pt idx="1026">26.030000000000001</cx:pt>
          <cx:pt idx="1027">18.715</cx:pt>
          <cx:pt idx="1028">31.600000000000001</cx:pt>
          <cx:pt idx="1029">17.289999999999999</cx:pt>
          <cx:pt idx="1030">23.655000000000001</cx:pt>
          <cx:pt idx="1031">35.200000000000003</cx:pt>
          <cx:pt idx="1032">27.93</cx:pt>
          <cx:pt idx="1033">21.565000000000001</cx:pt>
          <cx:pt idx="1034">38.380000000000003</cx:pt>
          <cx:pt idx="1035">23</cx:pt>
          <cx:pt idx="1036">37.07</cx:pt>
          <cx:pt idx="1037">30.495000000000001</cx:pt>
          <cx:pt idx="1038">28.879999999999999</cx:pt>
          <cx:pt idx="1039">27.265000000000001</cx:pt>
          <cx:pt idx="1040">28.024999999999999</cx:pt>
          <cx:pt idx="1041">23.085000000000001</cx:pt>
          <cx:pt idx="1042">30.684999999999999</cx:pt>
          <cx:pt idx="1043">25.800000000000001</cx:pt>
          <cx:pt idx="1044">35.244999999999997</cx:pt>
          <cx:pt idx="1045">24.699999999999999</cx:pt>
          <cx:pt idx="1046">25.079999999999998</cx:pt>
          <cx:pt idx="1047">52.579999999999998</cx:pt>
          <cx:pt idx="1048">22.515000000000001</cx:pt>
          <cx:pt idx="1049">30.899999999999999</cx:pt>
          <cx:pt idx="1050">36.954999999999998</cx:pt>
          <cx:pt idx="1051">26.41</cx:pt>
          <cx:pt idx="1052">29.829999999999998</cx:pt>
          <cx:pt idx="1053">29.800000000000001</cx:pt>
          <cx:pt idx="1054">21.469999999999999</cx:pt>
          <cx:pt idx="1055">27.645</cx:pt>
          <cx:pt idx="1056">28.899999999999999</cx:pt>
          <cx:pt idx="1057">31.789999999999999</cx:pt>
          <cx:pt idx="1058">39.490000000000002</cx:pt>
          <cx:pt idx="1059">33.82</cx:pt>
          <cx:pt idx="1060">32.009999999999998</cx:pt>
          <cx:pt idx="1061">27.940000000000001</cx:pt>
          <cx:pt idx="1062">41.140000000000001</cx:pt>
          <cx:pt idx="1063">28.594999999999999</cx:pt>
          <cx:pt idx="1064">25.600000000000001</cx:pt>
          <cx:pt idx="1065">25.300000000000001</cx:pt>
          <cx:pt idx="1066">37.289999999999999</cx:pt>
          <cx:pt idx="1067">42.655000000000001</cx:pt>
          <cx:pt idx="1068">21.66</cx:pt>
          <cx:pt idx="1069">31.899999999999999</cx:pt>
          <cx:pt idx="1070">37.07</cx:pt>
          <cx:pt idx="1071">31.445</cx:pt>
          <cx:pt idx="1072">31.254999999999999</cx:pt>
          <cx:pt idx="1073">28.879999999999999</cx:pt>
          <cx:pt idx="1074">18.335000000000001</cx:pt>
          <cx:pt idx="1075">29.59</cx:pt>
          <cx:pt idx="1076">32</cx:pt>
          <cx:pt idx="1077">26.030000000000001</cx:pt>
          <cx:pt idx="1078">31.68</cx:pt>
          <cx:pt idx="1079">33.659999999999997</cx:pt>
          <cx:pt idx="1080">21.780000000000001</cx:pt>
          <cx:pt idx="1081">27.835000000000001</cx:pt>
          <cx:pt idx="1082">19.949999999999999</cx:pt>
          <cx:pt idx="1083">31.5</cx:pt>
          <cx:pt idx="1084">30.495000000000001</cx:pt>
          <cx:pt idx="1085">18.300000000000001</cx:pt>
          <cx:pt idx="1086">28.975000000000001</cx:pt>
          <cx:pt idx="1087">31.539999999999999</cx:pt>
          <cx:pt idx="1088">47.740000000000002</cx:pt>
          <cx:pt idx="1089">22.100000000000001</cx:pt>
          <cx:pt idx="1090">36.189999999999998</cx:pt>
          <cx:pt idx="1091">29.829999999999998</cx:pt>
          <cx:pt idx="1092">32.700000000000003</cx:pt>
          <cx:pt idx="1093">30.399999999999999</cx:pt>
          <cx:pt idx="1094">33.700000000000003</cx:pt>
          <cx:pt idx="1095">31.350000000000001</cx:pt>
          <cx:pt idx="1096">34.960000000000001</cx:pt>
          <cx:pt idx="1097">33.770000000000003</cx:pt>
          <cx:pt idx="1098">30.875</cx:pt>
          <cx:pt idx="1099">33.990000000000002</cx:pt>
          <cx:pt idx="1100">19.094999999999999</cx:pt>
          <cx:pt idx="1101">28.600000000000001</cx:pt>
          <cx:pt idx="1102">38.939999999999998</cx:pt>
          <cx:pt idx="1103">36.079999999999998</cx:pt>
          <cx:pt idx="1104">29.800000000000001</cx:pt>
          <cx:pt idx="1105">31.239999999999998</cx:pt>
          <cx:pt idx="1106">29.925000000000001</cx:pt>
          <cx:pt idx="1107">26.219999999999999</cx:pt>
          <cx:pt idx="1108">30</cx:pt>
          <cx:pt idx="1109">20.350000000000001</cx:pt>
          <cx:pt idx="1110">32.299999999999997</cx:pt>
          <cx:pt idx="1111">38.390000000000001</cx:pt>
          <cx:pt idx="1112">25.850000000000001</cx:pt>
          <cx:pt idx="1113">26.315000000000001</cx:pt>
          <cx:pt idx="1114">24.510000000000002</cx:pt>
          <cx:pt idx="1115">32.670000000000002</cx:pt>
          <cx:pt idx="1116">29.640000000000001</cx:pt>
          <cx:pt idx="1117">33.329999999999998</cx:pt>
          <cx:pt idx="1118">35.75</cx:pt>
          <cx:pt idx="1119">19.949999999999999</cx:pt>
          <cx:pt idx="1120">31.399999999999999</cx:pt>
          <cx:pt idx="1121">38.170000000000002</cx:pt>
          <cx:pt idx="1122">36.859999999999999</cx:pt>
          <cx:pt idx="1123">32.395000000000003</cx:pt>
          <cx:pt idx="1124">42.75</cx:pt>
          <cx:pt idx="1125">25.079999999999998</cx:pt>
          <cx:pt idx="1126">29.899999999999999</cx:pt>
          <cx:pt idx="1127">35.859999999999999</cx:pt>
          <cx:pt idx="1128">32.799999999999997</cx:pt>
          <cx:pt idx="1129">18.600000000000001</cx:pt>
          <cx:pt idx="1130">23.870000000000001</cx:pt>
          <cx:pt idx="1131">45.899999999999999</cx:pt>
          <cx:pt idx="1132">40.280000000000001</cx:pt>
          <cx:pt idx="1133">18.335000000000001</cx:pt>
          <cx:pt idx="1134">33.82</cx:pt>
          <cx:pt idx="1135">28.120000000000001</cx:pt>
          <cx:pt idx="1136">25</cx:pt>
          <cx:pt idx="1137">22.23</cx:pt>
          <cx:pt idx="1138">30.25</cx:pt>
          <cx:pt idx="1139">32.490000000000002</cx:pt>
          <cx:pt idx="1140">37.07</cx:pt>
          <cx:pt idx="1141">32.600000000000001</cx:pt>
          <cx:pt idx="1142">24.859999999999999</cx:pt>
          <cx:pt idx="1143">32.340000000000003</cx:pt>
          <cx:pt idx="1144">32.299999999999997</cx:pt>
          <cx:pt idx="1145">32.774999999999999</cx:pt>
          <cx:pt idx="1146">32.799999999999997</cx:pt>
          <cx:pt idx="1147">31.920000000000002</cx:pt>
          <cx:pt idx="1148">21.5</cx:pt>
          <cx:pt idx="1149">34.100000000000001</cx:pt>
          <cx:pt idx="1150">30.305</cx:pt>
          <cx:pt idx="1151">36.479999999999997</cx:pt>
          <cx:pt idx="1152">32.560000000000002</cx:pt>
          <cx:pt idx="1153">35.814999999999998</cx:pt>
          <cx:pt idx="1154">27.93</cx:pt>
          <cx:pt idx="1155">22.135000000000002</cx:pt>
          <cx:pt idx="1156">44.880000000000003</cx:pt>
          <cx:pt idx="1157">23.18</cx:pt>
          <cx:pt idx="1158">30.59</cx:pt>
          <cx:pt idx="1159">41.100000000000001</cx:pt>
          <cx:pt idx="1160">34.579999999999998</cx:pt>
          <cx:pt idx="1161">42.130000000000003</cx:pt>
          <cx:pt idx="1162">38.829999999999998</cx:pt>
          <cx:pt idx="1163">28.215</cx:pt>
          <cx:pt idx="1164">28.309999999999999</cx:pt>
          <cx:pt idx="1165">26.125</cx:pt>
          <cx:pt idx="1166">40.369999999999997</cx:pt>
          <cx:pt idx="1167">24.600000000000001</cx:pt>
          <cx:pt idx="1168">35.200000000000003</cx:pt>
          <cx:pt idx="1169">34.104999999999997</cx:pt>
          <cx:pt idx="1170">27.359999999999999</cx:pt>
          <cx:pt idx="1171">26.699999999999999</cx:pt>
          <cx:pt idx="1172">41.909999999999997</cx:pt>
          <cx:pt idx="1173">29.260000000000002</cx:pt>
          <cx:pt idx="1174">32.109999999999999</cx:pt>
          <cx:pt idx="1175">27.100000000000001</cx:pt>
          <cx:pt idx="1176">24.129999999999999</cx:pt>
          <cx:pt idx="1177">27.399999999999999</cx:pt>
          <cx:pt idx="1178">34.865000000000002</cx:pt>
          <cx:pt idx="1179">29.809999999999999</cx:pt>
          <cx:pt idx="1180">41.325000000000003</cx:pt>
          <cx:pt idx="1181">29.925000000000001</cx:pt>
          <cx:pt idx="1182">30.300000000000001</cx:pt>
          <cx:pt idx="1183">27.359999999999999</cx:pt>
          <cx:pt idx="1184">28.489999999999998</cx:pt>
          <cx:pt idx="1185">23.559999999999999</cx:pt>
          <cx:pt idx="1186">35.625</cx:pt>
          <cx:pt idx="1187">32.68</cx:pt>
          <cx:pt idx="1188">25.27</cx:pt>
          <cx:pt idx="1189">28</cx:pt>
          <cx:pt idx="1190">32.774999999999999</cx:pt>
          <cx:pt idx="1191">21.754999999999999</cx:pt>
          <cx:pt idx="1192">32.395000000000003</cx:pt>
          <cx:pt idx="1193">36.575000000000003</cx:pt>
          <cx:pt idx="1194">21.754999999999999</cx:pt>
          <cx:pt idx="1195">27.93</cx:pt>
          <cx:pt idx="1196">30.02</cx:pt>
          <cx:pt idx="1197">33.549999999999997</cx:pt>
          <cx:pt idx="1198">29.355</cx:pt>
          <cx:pt idx="1199">25.800000000000001</cx:pt>
          <cx:pt idx="1200">24.32</cx:pt>
          <cx:pt idx="1201">40.375</cx:pt>
          <cx:pt idx="1202">32.109999999999999</cx:pt>
          <cx:pt idx="1203">32.299999999999997</cx:pt>
          <cx:pt idx="1204">27.280000000000001</cx:pt>
          <cx:pt idx="1205">17.859999999999999</cx:pt>
          <cx:pt idx="1206">34.799999999999997</cx:pt>
          <cx:pt idx="1207">33.399999999999999</cx:pt>
          <cx:pt idx="1208">25.555</cx:pt>
          <cx:pt idx="1209">37.100000000000001</cx:pt>
          <cx:pt idx="1210">30.875</cx:pt>
          <cx:pt idx="1211">34.100000000000001</cx:pt>
          <cx:pt idx="1212">21.469999999999999</cx:pt>
          <cx:pt idx="1213">33.299999999999997</cx:pt>
          <cx:pt idx="1214">31.254999999999999</cx:pt>
          <cx:pt idx="1215">39.140000000000001</cx:pt>
          <cx:pt idx="1216">25.079999999999998</cx:pt>
          <cx:pt idx="1217">37.289999999999999</cx:pt>
          <cx:pt idx="1218">34.600000000000001</cx:pt>
          <cx:pt idx="1219">30.210000000000001</cx:pt>
          <cx:pt idx="1220">21.945</cx:pt>
          <cx:pt idx="1221">24.969999999999999</cx:pt>
          <cx:pt idx="1222">25.300000000000001</cx:pt>
          <cx:pt idx="1223">24.420000000000002</cx:pt>
          <cx:pt idx="1224">23.940000000000001</cx:pt>
          <cx:pt idx="1225">39.82</cx:pt>
          <cx:pt idx="1226">16.815000000000001</cx:pt>
          <cx:pt idx="1227">37.18</cx:pt>
          <cx:pt idx="1228">34.43</cx:pt>
          <cx:pt idx="1229">30.305</cx:pt>
          <cx:pt idx="1230">34.484999999999999</cx:pt>
          <cx:pt idx="1231">21.800000000000001</cx:pt>
          <cx:pt idx="1232">24.605</cx:pt>
          <cx:pt idx="1233">23.300000000000001</cx:pt>
          <cx:pt idx="1234">27.829999999999998</cx:pt>
          <cx:pt idx="1235">31.065000000000001</cx:pt>
          <cx:pt idx="1236">21.66</cx:pt>
          <cx:pt idx="1237">28.215</cx:pt>
          <cx:pt idx="1238">22.704999999999998</cx:pt>
          <cx:pt idx="1239">42.130000000000003</cx:pt>
          <cx:pt idx="1240">41.799999999999997</cx:pt>
          <cx:pt idx="1241">36.960000000000001</cx:pt>
          <cx:pt idx="1242">21.280000000000001</cx:pt>
          <cx:pt idx="1243">33.109999999999999</cx:pt>
          <cx:pt idx="1244">33.329999999999998</cx:pt>
          <cx:pt idx="1245">24.300000000000001</cx:pt>
          <cx:pt idx="1246">25.699999999999999</cx:pt>
          <cx:pt idx="1247">29.399999999999999</cx:pt>
          <cx:pt idx="1248">39.82</cx:pt>
          <cx:pt idx="1249">33.630000000000003</cx:pt>
          <cx:pt idx="1250">29.829999999999998</cx:pt>
          <cx:pt idx="1251">19.800000000000001</cx:pt>
          <cx:pt idx="1252">27.300000000000001</cx:pt>
          <cx:pt idx="1253">29.300000000000001</cx:pt>
          <cx:pt idx="1254">27.719999999999999</cx:pt>
          <cx:pt idx="1255">37.899999999999999</cx:pt>
          <cx:pt idx="1256">36.384999999999998</cx:pt>
          <cx:pt idx="1257">27.645</cx:pt>
          <cx:pt idx="1258">37.715000000000003</cx:pt>
          <cx:pt idx="1259">23.18</cx:pt>
          <cx:pt idx="1260">20.52</cx:pt>
          <cx:pt idx="1261">37.100000000000001</cx:pt>
          <cx:pt idx="1262">28.050000000000001</cx:pt>
          <cx:pt idx="1263">29.899999999999999</cx:pt>
          <cx:pt idx="1264">33.344999999999999</cx:pt>
          <cx:pt idx="1265">23.760000000000002</cx:pt>
          <cx:pt idx="1266">30.5</cx:pt>
          <cx:pt idx="1267">31.065000000000001</cx:pt>
          <cx:pt idx="1268">33.299999999999997</cx:pt>
          <cx:pt idx="1269">27.5</cx:pt>
          <cx:pt idx="1270">33.914999999999999</cx:pt>
          <cx:pt idx="1271">34.484999999999999</cx:pt>
          <cx:pt idx="1272">25.52</cx:pt>
          <cx:pt idx="1273">27.609999999999999</cx:pt>
          <cx:pt idx="1274">27.059999999999999</cx:pt>
          <cx:pt idx="1275">23.699999999999999</cx:pt>
          <cx:pt idx="1276">30.399999999999999</cx:pt>
          <cx:pt idx="1277">29.734999999999999</cx:pt>
          <cx:pt idx="1278">29.925000000000001</cx:pt>
          <cx:pt idx="1279">26.789999999999999</cx:pt>
          <cx:pt idx="1280">33.329999999999998</cx:pt>
          <cx:pt idx="1281">27.645</cx:pt>
          <cx:pt idx="1282">21.66</cx:pt>
          <cx:pt idx="1283">30.030000000000001</cx:pt>
          <cx:pt idx="1284">36.299999999999997</cx:pt>
          <cx:pt idx="1285">24.32</cx:pt>
          <cx:pt idx="1286">17.289999999999999</cx:pt>
          <cx:pt idx="1287">25.899999999999999</cx:pt>
          <cx:pt idx="1288">39.399999999999999</cx:pt>
          <cx:pt idx="1289">34.32</cx:pt>
          <cx:pt idx="1290">19.949999999999999</cx:pt>
          <cx:pt idx="1291">34.899999999999999</cx:pt>
          <cx:pt idx="1292">23.210000000000001</cx:pt>
          <cx:pt idx="1293">25.745000000000001</cx:pt>
          <cx:pt idx="1294">25.175000000000001</cx:pt>
          <cx:pt idx="1295">22</cx:pt>
          <cx:pt idx="1296">26.125</cx:pt>
          <cx:pt idx="1297">26.510000000000002</cx:pt>
          <cx:pt idx="1298">27.454999999999998</cx:pt>
          <cx:pt idx="1299">25.745000000000001</cx:pt>
          <cx:pt idx="1300">30.359999999999999</cx:pt>
          <cx:pt idx="1301">30.875</cx:pt>
          <cx:pt idx="1302">20.800000000000001</cx:pt>
          <cx:pt idx="1303">27.800000000000001</cx:pt>
          <cx:pt idx="1304">24.605</cx:pt>
          <cx:pt idx="1305">27.719999999999999</cx:pt>
          <cx:pt idx="1306">21.850000000000001</cx:pt>
          <cx:pt idx="1307">28.120000000000001</cx:pt>
          <cx:pt idx="1308">30.199999999999999</cx:pt>
          <cx:pt idx="1309">32.200000000000003</cx:pt>
          <cx:pt idx="1310">26.315000000000001</cx:pt>
          <cx:pt idx="1311">26.695</cx:pt>
          <cx:pt idx="1312">42.899999999999999</cx:pt>
          <cx:pt idx="1313">34.700000000000003</cx:pt>
          <cx:pt idx="1314">23.655000000000001</cx:pt>
          <cx:pt idx="1315">28.309999999999999</cx:pt>
          <cx:pt idx="1316">20.600000000000001</cx:pt>
          <cx:pt idx="1317">53.130000000000003</cx:pt>
          <cx:pt idx="1318">39.710000000000001</cx:pt>
          <cx:pt idx="1319">26.315000000000001</cx:pt>
          <cx:pt idx="1320">31.065000000000001</cx:pt>
          <cx:pt idx="1321">26.695</cx:pt>
          <cx:pt idx="1322">38.829999999999998</cx:pt>
          <cx:pt idx="1323">40.369999999999997</cx:pt>
          <cx:pt idx="1324">25.934999999999999</cx:pt>
          <cx:pt idx="1325">33.534999999999997</cx:pt>
          <cx:pt idx="1326">32.869999999999997</cx:pt>
          <cx:pt idx="1327">30.030000000000001</cx:pt>
          <cx:pt idx="1328">24.225000000000001</cx:pt>
          <cx:pt idx="1329">38.600000000000001</cx:pt>
          <cx:pt idx="1330">25.739999999999998</cx:pt>
          <cx:pt idx="1331">33.399999999999999</cx:pt>
          <cx:pt idx="1332">44.700000000000003</cx:pt>
          <cx:pt idx="1333">30.969999999999999</cx:pt>
          <cx:pt idx="1334">31.920000000000002</cx:pt>
          <cx:pt idx="1335">36.850000000000001</cx:pt>
          <cx:pt idx="1336">25.800000000000001</cx:pt>
          <cx:pt idx="1337">29.07</cx:pt>
        </cx:lvl>
      </cx:numDim>
    </cx:data>
  </cx:chartData>
  <cx:chart>
    <cx:title pos="t" align="ctr" overlay="0">
      <cx:tx>
        <cx:txData>
          <cx:v>BMI</cx:v>
        </cx:txData>
      </cx:tx>
      <cx:txPr>
        <a:bodyPr spcFirstLastPara="1" vertOverflow="ellipsis" horzOverflow="overflow" wrap="square" lIns="0" tIns="0" rIns="0" bIns="0" anchor="ctr" anchorCtr="1"/>
        <a:lstStyle/>
        <a:p>
          <a:pPr algn="ctr" rtl="0">
            <a:defRPr b="0"/>
          </a:pPr>
          <a:r>
            <a:rPr lang="en-US" sz="1800" b="0" i="0" u="none" strike="noStrike" baseline="0">
              <a:solidFill>
                <a:sysClr val="windowText" lastClr="000000">
                  <a:lumMod val="75000"/>
                  <a:lumOff val="25000"/>
                </a:sysClr>
              </a:solidFill>
              <a:latin typeface="Calibri" panose="020F0502020204030204"/>
            </a:rPr>
            <a:t>BMI</a:t>
          </a:r>
        </a:p>
      </cx:txPr>
    </cx:title>
    <cx:plotArea>
      <cx:plotAreaRegion>
        <cx:series layoutId="clusteredColumn" uniqueId="{CD8A8FC0-0984-4D5E-BEA2-6D3F1652B941}">
          <cx:tx>
            <cx:txData>
              <cx:f>Data!$C$1</cx:f>
              <cx:v>bmi</cx:v>
            </cx:txData>
          </cx:tx>
          <cx:dataLabels pos="outEnd">
            <cx:visibility seriesName="0" categoryName="0" value="1"/>
            <cx:separator>, </cx:separator>
          </cx:dataLabels>
          <cx:dataId val="0"/>
          <cx:layoutPr>
            <cx:binning intervalClosed="r"/>
          </cx:layoutPr>
        </cx:series>
      </cx:plotAreaRegion>
      <cx:axis id="0">
        <cx:catScaling gapWidth="0"/>
        <cx:tickLabels/>
      </cx:axis>
      <cx:axis id="1" hidden="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Data!$G$2:$G$1339</cx:f>
        <cx:lvl ptCount="1338" formatCode="0.00">
          <cx:pt idx="0">16884.923999999999</cx:pt>
          <cx:pt idx="1">1725.5523000000001</cx:pt>
          <cx:pt idx="2">4449.4620000000004</cx:pt>
          <cx:pt idx="3">21984.47061</cx:pt>
          <cx:pt idx="4">3866.8552</cx:pt>
          <cx:pt idx="5">3756.6215999999999</cx:pt>
          <cx:pt idx="6">8240.5895999999993</cx:pt>
          <cx:pt idx="7">7281.5056000000004</cx:pt>
          <cx:pt idx="8">6406.4107000000004</cx:pt>
          <cx:pt idx="9">28923.136920000001</cx:pt>
          <cx:pt idx="10">2721.3208</cx:pt>
          <cx:pt idx="11">27808.7251</cx:pt>
          <cx:pt idx="12">1826.8430000000001</cx:pt>
          <cx:pt idx="13">11090.7178</cx:pt>
          <cx:pt idx="14">39611.757700000002</cx:pt>
          <cx:pt idx="15">1837.2370000000001</cx:pt>
          <cx:pt idx="16">10797.3362</cx:pt>
          <cx:pt idx="17">2395.17155</cx:pt>
          <cx:pt idx="18">10602.385</cx:pt>
          <cx:pt idx="19">36837.466999999997</cx:pt>
          <cx:pt idx="20">13228.846949999999</cx:pt>
          <cx:pt idx="21">4149.7359999999999</cx:pt>
          <cx:pt idx="22">1137.011</cx:pt>
          <cx:pt idx="23">37701.876799999998</cx:pt>
          <cx:pt idx="24">6203.90175</cx:pt>
          <cx:pt idx="25">14001.1338</cx:pt>
          <cx:pt idx="26">14451.835150000001</cx:pt>
          <cx:pt idx="27">12268.632250000001</cx:pt>
          <cx:pt idx="28">2775.1921499999999</cx:pt>
          <cx:pt idx="29">38711</cx:pt>
          <cx:pt idx="30">35585.576000000001</cx:pt>
          <cx:pt idx="31">2198.1898500000002</cx:pt>
          <cx:pt idx="32">4687.7969999999996</cx:pt>
          <cx:pt idx="33">13770.097900000001</cx:pt>
          <cx:pt idx="34">51194.559139999998</cx:pt>
          <cx:pt idx="35">1625.4337499999999</cx:pt>
          <cx:pt idx="36">15612.19335</cx:pt>
          <cx:pt idx="37">2302.3000000000002</cx:pt>
          <cx:pt idx="38">39774.276299999998</cx:pt>
          <cx:pt idx="39">48173.360999999997</cx:pt>
          <cx:pt idx="40">3046.0619999999999</cx:pt>
          <cx:pt idx="41">4949.7587000000003</cx:pt>
          <cx:pt idx="42">6272.4772000000003</cx:pt>
          <cx:pt idx="43">6313.759</cx:pt>
          <cx:pt idx="44">6079.6715000000004</cx:pt>
          <cx:pt idx="45">20630.283510000001</cx:pt>
          <cx:pt idx="46">3393.35635</cx:pt>
          <cx:pt idx="47">3556.9223000000002</cx:pt>
          <cx:pt idx="48">12629.896699999999</cx:pt>
          <cx:pt idx="49">38709.175999999999</cx:pt>
          <cx:pt idx="50">2211.1307499999998</cx:pt>
          <cx:pt idx="51">3579.8287</cx:pt>
          <cx:pt idx="52">23568.272000000001</cx:pt>
          <cx:pt idx="53">37742.575700000001</cx:pt>
          <cx:pt idx="54">8059.6791000000003</cx:pt>
          <cx:pt idx="55">47496.494449999998</cx:pt>
          <cx:pt idx="56">13607.36875</cx:pt>
          <cx:pt idx="57">34303.167200000004</cx:pt>
          <cx:pt idx="58">23244.790199999999</cx:pt>
          <cx:pt idx="59">5989.5236500000001</cx:pt>
          <cx:pt idx="60">8606.2173999999995</cx:pt>
          <cx:pt idx="61">4504.6624000000002</cx:pt>
          <cx:pt idx="62">30166.618170000002</cx:pt>
          <cx:pt idx="63">4133.6416499999996</cx:pt>
          <cx:pt idx="64">14711.7438</cx:pt>
          <cx:pt idx="65">1743.2139999999999</cx:pt>
          <cx:pt idx="66">14235.072</cx:pt>
          <cx:pt idx="67">6389.3778499999999</cx:pt>
          <cx:pt idx="68">5920.1040999999996</cx:pt>
          <cx:pt idx="69">17663.144199999999</cx:pt>
          <cx:pt idx="70">16577.779500000001</cx:pt>
          <cx:pt idx="71">6799.4579999999996</cx:pt>
          <cx:pt idx="72">11741.726000000001</cx:pt>
          <cx:pt idx="73">11946.625899999999</cx:pt>
          <cx:pt idx="74">7726.8540000000003</cx:pt>
          <cx:pt idx="75">11356.660900000001</cx:pt>
          <cx:pt idx="76">3947.4131000000002</cx:pt>
          <cx:pt idx="77">1532.4697000000001</cx:pt>
          <cx:pt idx="78">2755.0209500000001</cx:pt>
          <cx:pt idx="79">6571.0243499999997</cx:pt>
          <cx:pt idx="80">4441.2131499999996</cx:pt>
          <cx:pt idx="81">7935.29115</cx:pt>
          <cx:pt idx="82">37165.163800000002</cx:pt>
          <cx:pt idx="83">11033.661700000001</cx:pt>
          <cx:pt idx="84">39836.519</cx:pt>
          <cx:pt idx="85">21098.554049999999</cx:pt>
          <cx:pt idx="86">43578.939400000003</cx:pt>
          <cx:pt idx="87">11073.175999999999</cx:pt>
          <cx:pt idx="88">8026.6665999999996</cx:pt>
          <cx:pt idx="89">11082.5772</cx:pt>
          <cx:pt idx="90">2026.9740999999999</cx:pt>
          <cx:pt idx="91">10942.13205</cx:pt>
          <cx:pt idx="92">30184.936699999998</cx:pt>
          <cx:pt idx="93">5729.0052999999998</cx:pt>
          <cx:pt idx="94">47291.055</cx:pt>
          <cx:pt idx="95">3766.8838000000001</cx:pt>
          <cx:pt idx="96">12105.32</cx:pt>
          <cx:pt idx="97">10226.2842</cx:pt>
          <cx:pt idx="98">22412.648499999999</cx:pt>
          <cx:pt idx="99">15820.699000000001</cx:pt>
          <cx:pt idx="100">6186.1270000000004</cx:pt>
          <cx:pt idx="101">3645.0893999999998</cx:pt>
          <cx:pt idx="102">21344.846699999998</cx:pt>
          <cx:pt idx="103">30942.191800000001</cx:pt>
          <cx:pt idx="104">5003.8530000000001</cx:pt>
          <cx:pt idx="105">17560.37975</cx:pt>
          <cx:pt idx="106">2331.5189999999998</cx:pt>
          <cx:pt idx="107">3877.3042500000001</cx:pt>
          <cx:pt idx="108">2867.1196</cx:pt>
          <cx:pt idx="109">47055.532099999997</cx:pt>
          <cx:pt idx="110">10825.253699999999</cx:pt>
          <cx:pt idx="111">11881.358</cx:pt>
          <cx:pt idx="112">4646.759</cx:pt>
          <cx:pt idx="113">2404.7338</cx:pt>
          <cx:pt idx="114">11488.31695</cx:pt>
          <cx:pt idx="115">30259.995559999999</cx:pt>
          <cx:pt idx="116">11381.3254</cx:pt>
          <cx:pt idx="117">19107.779600000002</cx:pt>
          <cx:pt idx="118">8601.3292999999994</cx:pt>
          <cx:pt idx="119">6686.4313000000002</cx:pt>
          <cx:pt idx="120">7740.3370000000004</cx:pt>
          <cx:pt idx="121">1705.6244999999999</cx:pt>
          <cx:pt idx="122">2257.47525</cx:pt>
          <cx:pt idx="123">39556.494500000001</cx:pt>
          <cx:pt idx="124">10115.00885</cx:pt>
          <cx:pt idx="125">3385.3991500000002</cx:pt>
          <cx:pt idx="126">17081.080000000002</cx:pt>
          <cx:pt idx="127">9634.5380000000005</cx:pt>
          <cx:pt idx="128">32734.186300000001</cx:pt>
          <cx:pt idx="129">6082.4049999999997</cx:pt>
          <cx:pt idx="130">12815.444949999999</cx:pt>
          <cx:pt idx="131">13616.3586</cx:pt>
          <cx:pt idx="132">11163.567999999999</cx:pt>
          <cx:pt idx="133">1632.5644500000001</cx:pt>
          <cx:pt idx="134">2457.2111500000001</cx:pt>
          <cx:pt idx="135">2155.6815000000001</cx:pt>
          <cx:pt idx="136">1261.442</cx:pt>
          <cx:pt idx="137">2045.68525</cx:pt>
          <cx:pt idx="138">27322.73386</cx:pt>
          <cx:pt idx="139">2166.732</cx:pt>
          <cx:pt idx="140">27375.904780000001</cx:pt>
          <cx:pt idx="141">3490.5491000000002</cx:pt>
          <cx:pt idx="142">18972.494999999999</cx:pt>
          <cx:pt idx="143">18157.876</cx:pt>
          <cx:pt idx="144">20745.989099999999</cx:pt>
          <cx:pt idx="145">5138.2566999999999</cx:pt>
          <cx:pt idx="146">40720.551050000002</cx:pt>
          <cx:pt idx="147">9877.6077000000005</cx:pt>
          <cx:pt idx="148">10959.6947</cx:pt>
          <cx:pt idx="149">1842.519</cx:pt>
          <cx:pt idx="150">5125.2156999999997</cx:pt>
          <cx:pt idx="151">7789.6350000000002</cx:pt>
          <cx:pt idx="152">6334.3435499999996</cx:pt>
          <cx:pt idx="153">19964.746299999999</cx:pt>
          <cx:pt idx="154">7077.1894000000002</cx:pt>
          <cx:pt idx="155">6948.7007999999996</cx:pt>
          <cx:pt idx="156">21223.675800000001</cx:pt>
          <cx:pt idx="157">15518.180249999999</cx:pt>
          <cx:pt idx="158">36950.256699999998</cx:pt>
          <cx:pt idx="159">19749.383379999999</cx:pt>
          <cx:pt idx="160">21348.705999999998</cx:pt>
          <cx:pt idx="161">36149.483500000002</cx:pt>
          <cx:pt idx="162">10450.552</cx:pt>
          <cx:pt idx="163">5152.134</cx:pt>
          <cx:pt idx="164">5028.1466</cx:pt>
          <cx:pt idx="165">10407.085849999999</cx:pt>
          <cx:pt idx="166">4830.6300000000001</cx:pt>
          <cx:pt idx="167">6128.79745</cx:pt>
          <cx:pt idx="168">2719.2797500000001</cx:pt>
          <cx:pt idx="169">4827.9049500000001</cx:pt>
          <cx:pt idx="170">13405.390299999999</cx:pt>
          <cx:pt idx="171">8116.6800000000003</cx:pt>
          <cx:pt idx="172">1694.7963999999999</cx:pt>
          <cx:pt idx="173">5246.0469999999996</cx:pt>
          <cx:pt idx="174">2855.4375500000001</cx:pt>
          <cx:pt idx="175">48824.449999999997</cx:pt>
          <cx:pt idx="176">6455.86265</cx:pt>
          <cx:pt idx="177">10436.096</cx:pt>
          <cx:pt idx="178">8823.2790000000005</cx:pt>
          <cx:pt idx="179">8538.28845</cx:pt>
          <cx:pt idx="180">11735.87905</cx:pt>
          <cx:pt idx="181">1631.8212000000001</cx:pt>
          <cx:pt idx="182">4005.4225000000001</cx:pt>
          <cx:pt idx="183">7419.4778999999999</cx:pt>
          <cx:pt idx="184">7731.4270999999999</cx:pt>
          <cx:pt idx="185">43753.337050000002</cx:pt>
          <cx:pt idx="186">3981.9767999999999</cx:pt>
          <cx:pt idx="187">5325.6509999999998</cx:pt>
          <cx:pt idx="188">6775.9610000000002</cx:pt>
          <cx:pt idx="189">4922.9159</cx:pt>
          <cx:pt idx="190">12557.605299999999</cx:pt>
          <cx:pt idx="191">4883.866</cx:pt>
          <cx:pt idx="192">2137.6536000000001</cx:pt>
          <cx:pt idx="193">12044.342000000001</cx:pt>
          <cx:pt idx="194">1137.4697000000001</cx:pt>
          <cx:pt idx="195">1639.5631000000001</cx:pt>
          <cx:pt idx="196">5649.7150000000001</cx:pt>
          <cx:pt idx="197">8516.8289999999997</cx:pt>
          <cx:pt idx="198">9644.2525000000005</cx:pt>
          <cx:pt idx="199">14901.5167</cx:pt>
          <cx:pt idx="200">2130.6759000000002</cx:pt>
          <cx:pt idx="201">8871.1517000000003</cx:pt>
          <cx:pt idx="202">13012.20865</cx:pt>
          <cx:pt idx="203">37133.898200000003</cx:pt>
          <cx:pt idx="204">7147.1049999999996</cx:pt>
          <cx:pt idx="205">4337.7352000000001</cx:pt>
          <cx:pt idx="206">11743.299000000001</cx:pt>
          <cx:pt idx="207">20984.0936</cx:pt>
          <cx:pt idx="208">13880.949000000001</cx:pt>
          <cx:pt idx="209">6610.1097</cx:pt>
          <cx:pt idx="210">1980.0699999999999</cx:pt>
          <cx:pt idx="211">8162.7162500000004</cx:pt>
          <cx:pt idx="212">3537.703</cx:pt>
          <cx:pt idx="213">5002.7826999999997</cx:pt>
          <cx:pt idx="214">8520.0259999999998</cx:pt>
          <cx:pt idx="215">7371.7719999999999</cx:pt>
          <cx:pt idx="216">10355.641</cx:pt>
          <cx:pt idx="217">2483.7359999999999</cx:pt>
          <cx:pt idx="218">3392.9767999999999</cx:pt>
          <cx:pt idx="219">25081.76784</cx:pt>
          <cx:pt idx="220">5012.4709999999995</cx:pt>
          <cx:pt idx="221">10564.8845</cx:pt>
          <cx:pt idx="222">5253.5240000000003</cx:pt>
          <cx:pt idx="223">34779.614999999998</cx:pt>
          <cx:pt idx="224">19515.5416</cx:pt>
          <cx:pt idx="225">11987.1682</cx:pt>
          <cx:pt idx="226">2689.4953999999998</cx:pt>
          <cx:pt idx="227">24227.337240000001</cx:pt>
          <cx:pt idx="228">7358.1756500000001</cx:pt>
          <cx:pt idx="229">9225.2564000000002</cx:pt>
          <cx:pt idx="230">7443.6430499999997</cx:pt>
          <cx:pt idx="231">14001.286700000001</cx:pt>
          <cx:pt idx="232">1727.7850000000001</cx:pt>
          <cx:pt idx="233">12333.828</cx:pt>
          <cx:pt idx="234">6710.1918999999998</cx:pt>
          <cx:pt idx="235">19444.265800000001</cx:pt>
          <cx:pt idx="236">1615.7666999999999</cx:pt>
          <cx:pt idx="237">4463.2051000000001</cx:pt>
          <cx:pt idx="238">17352.6803</cx:pt>
          <cx:pt idx="239">7152.6714000000002</cx:pt>
          <cx:pt idx="240">38511.628299999997</cx:pt>
          <cx:pt idx="241">5354.0746499999996</cx:pt>
          <cx:pt idx="242">35160.134570000002</cx:pt>
          <cx:pt idx="243">7196.8670000000002</cx:pt>
          <cx:pt idx="244">29523.1656</cx:pt>
          <cx:pt idx="245">24476.478510000001</cx:pt>
          <cx:pt idx="246">12648.7034</cx:pt>
          <cx:pt idx="247">1986.9333999999999</cx:pt>
          <cx:pt idx="248">1832.0940000000001</cx:pt>
          <cx:pt idx="249">4040.55825</cx:pt>
          <cx:pt idx="250">12829.455099999999</cx:pt>
          <cx:pt idx="251">47305.305</cx:pt>
          <cx:pt idx="252">44260.749900000003</cx:pt>
          <cx:pt idx="253">4260.7439999999997</cx:pt>
          <cx:pt idx="254">41097.161749999999</cx:pt>
          <cx:pt idx="255">13047.332350000001</cx:pt>
          <cx:pt idx="256">43921.183700000001</cx:pt>
          <cx:pt idx="257">5400.9804999999997</cx:pt>
          <cx:pt idx="258">11520.099850000001</cx:pt>
          <cx:pt idx="259">33750.291799999999</cx:pt>
          <cx:pt idx="260">11837.16</cx:pt>
          <cx:pt idx="261">17085.267599999999</cx:pt>
          <cx:pt idx="262">24869.836800000001</cx:pt>
          <cx:pt idx="263">36219.405449999998</cx:pt>
          <cx:pt idx="264">20462.997660000001</cx:pt>
          <cx:pt idx="265">46151.124499999998</cx:pt>
          <cx:pt idx="266">17179.522000000001</cx:pt>
          <cx:pt idx="267">14590.63205</cx:pt>
          <cx:pt idx="268">7441.0529999999999</cx:pt>
          <cx:pt idx="269">9282.4806000000008</cx:pt>
          <cx:pt idx="270">1719.4363000000001</cx:pt>
          <cx:pt idx="271">42856.838000000003</cx:pt>
          <cx:pt idx="272">7265.7025000000003</cx:pt>
          <cx:pt idx="273">9617.6624499999998</cx:pt>
          <cx:pt idx="274">2523.1695</cx:pt>
          <cx:pt idx="275">9715.8410000000003</cx:pt>
          <cx:pt idx="276">2803.69785</cx:pt>
          <cx:pt idx="277">2150.4690000000001</cx:pt>
          <cx:pt idx="278">12928.7911</cx:pt>
          <cx:pt idx="279">9855.1314000000002</cx:pt>
          <cx:pt idx="280">22331.566800000001</cx:pt>
          <cx:pt idx="281">48549.178350000002</cx:pt>
          <cx:pt idx="282">4237.12655</cx:pt>
          <cx:pt idx="283">11879.10405</cx:pt>
          <cx:pt idx="284">9625.9200000000001</cx:pt>
          <cx:pt idx="285">7742.1098000000002</cx:pt>
          <cx:pt idx="286">9432.9253000000008</cx:pt>
          <cx:pt idx="287">14256.192800000001</cx:pt>
          <cx:pt idx="288">47896.79135</cx:pt>
          <cx:pt idx="289">25992.821039999999</cx:pt>
          <cx:pt idx="290">3172.018</cx:pt>
          <cx:pt idx="291">20277.807509999999</cx:pt>
          <cx:pt idx="292">42112.2356</cx:pt>
          <cx:pt idx="293">2156.7518</cx:pt>
          <cx:pt idx="294">3906.127</cx:pt>
          <cx:pt idx="295">1704.5681</cx:pt>
          <cx:pt idx="296">16297.846</cx:pt>
          <cx:pt idx="297">21978.676899999999</cx:pt>
          <cx:pt idx="298">38746.355100000001</cx:pt>
          <cx:pt idx="299">9249.4951999999994</cx:pt>
          <cx:pt idx="300">6746.7425000000003</cx:pt>
          <cx:pt idx="301">24873.384900000001</cx:pt>
          <cx:pt idx="302">12265.5069</cx:pt>
          <cx:pt idx="303">4349.4620000000004</cx:pt>
          <cx:pt idx="304">12646.207</cx:pt>
          <cx:pt idx="305">19442.353500000001</cx:pt>
          <cx:pt idx="306">20177.671129999999</cx:pt>
          <cx:pt idx="307">4151.0286999999998</cx:pt>
          <cx:pt idx="308">11944.594349999999</cx:pt>
          <cx:pt idx="309">7749.1563999999998</cx:pt>
          <cx:pt idx="310">8444.4740000000002</cx:pt>
          <cx:pt idx="311">1737.376</cx:pt>
          <cx:pt idx="312">42124.515299999999</cx:pt>
          <cx:pt idx="313">8124.4084000000003</cx:pt>
          <cx:pt idx="314">34838.873</cx:pt>
          <cx:pt idx="315">9722.7695000000003</cx:pt>
          <cx:pt idx="316">8835.2649500000007</cx:pt>
          <cx:pt idx="317">10435.06525</cx:pt>
          <cx:pt idx="318">7421.1945500000002</cx:pt>
          <cx:pt idx="319">4667.6076499999999</cx:pt>
          <cx:pt idx="320">4894.7533000000003</cx:pt>
          <cx:pt idx="321">24671.663339999999</cx:pt>
          <cx:pt idx="322">35491.639999999999</cx:pt>
          <cx:pt idx="323">11566.30055</cx:pt>
          <cx:pt idx="324">2866.0909999999999</cx:pt>
          <cx:pt idx="325">6600.2059499999996</cx:pt>
          <cx:pt idx="326">3561.8888999999999</cx:pt>
          <cx:pt idx="327">42760.502200000003</cx:pt>
          <cx:pt idx="328">47928.029999999999</cx:pt>
          <cx:pt idx="329">9144.5650000000005</cx:pt>
          <cx:pt idx="330">48517.563150000002</cx:pt>
          <cx:pt idx="331">24393.6224</cx:pt>
          <cx:pt idx="332">13429.035400000001</cx:pt>
          <cx:pt idx="333">11658.379150000001</cx:pt>
          <cx:pt idx="334">19144.576519999999</cx:pt>
          <cx:pt idx="335">13822.803</cx:pt>
          <cx:pt idx="336">12142.578600000001</cx:pt>
          <cx:pt idx="337">13937.666499999999</cx:pt>
          <cx:pt idx="338">41919.097000000002</cx:pt>
          <cx:pt idx="339">8232.6388000000006</cx:pt>
          <cx:pt idx="340">18955.220170000001</cx:pt>
          <cx:pt idx="341">13352.0998</cx:pt>
          <cx:pt idx="342">13217.094499999999</cx:pt>
          <cx:pt idx="343">13981.850350000001</cx:pt>
          <cx:pt idx="344">10977.2063</cx:pt>
          <cx:pt idx="345">6184.2993999999999</cx:pt>
          <cx:pt idx="346">4889.9994999999999</cx:pt>
          <cx:pt idx="347">8334.4575499999992</cx:pt>
          <cx:pt idx="348">5478.0367999999999</cx:pt>
          <cx:pt idx="349">1635.7336499999999</cx:pt>
          <cx:pt idx="350">11830.6072</cx:pt>
          <cx:pt idx="351">8932.0840000000007</cx:pt>
          <cx:pt idx="352">3554.203</cx:pt>
          <cx:pt idx="353">12404.8791</cx:pt>
          <cx:pt idx="354">14133.03775</cx:pt>
          <cx:pt idx="355">24603.04837</cx:pt>
          <cx:pt idx="356">8944.1151000000009</cx:pt>
          <cx:pt idx="357">9620.3307000000004</cx:pt>
          <cx:pt idx="358">1837.2819</cx:pt>
          <cx:pt idx="359">1607.5101</cx:pt>
          <cx:pt idx="360">10043.249</cx:pt>
          <cx:pt idx="361">4751.0699999999997</cx:pt>
          <cx:pt idx="362">13844.505999999999</cx:pt>
          <cx:pt idx="363">2597.779</cx:pt>
          <cx:pt idx="364">3180.5101</cx:pt>
          <cx:pt idx="365">9778.3472000000002</cx:pt>
          <cx:pt idx="366">13430.264999999999</cx:pt>
          <cx:pt idx="367">8017.0611500000005</cx:pt>
          <cx:pt idx="368">8116.2688500000004</cx:pt>
          <cx:pt idx="369">3481.8679999999999</cx:pt>
          <cx:pt idx="370">13415.0381</cx:pt>
          <cx:pt idx="371">12029.286700000001</cx:pt>
          <cx:pt idx="372">7639.4174499999999</cx:pt>
          <cx:pt idx="373">36085.218999999997</cx:pt>
          <cx:pt idx="374">1391.5287000000001</cx:pt>
          <cx:pt idx="375">18033.9679</cx:pt>
          <cx:pt idx="376">21659.930100000001</cx:pt>
          <cx:pt idx="377">38126.246500000001</cx:pt>
          <cx:pt idx="378">16455.707849999999</cx:pt>
          <cx:pt idx="379">27000.98473</cx:pt>
          <cx:pt idx="380">15006.579449999999</cx:pt>
          <cx:pt idx="381">42303.692150000003</cx:pt>
          <cx:pt idx="382">20781.48892</cx:pt>
          <cx:pt idx="383">5846.9175999999998</cx:pt>
          <cx:pt idx="384">8302.5356499999998</cx:pt>
          <cx:pt idx="385">1261.8589999999999</cx:pt>
          <cx:pt idx="386">11856.4115</cx:pt>
          <cx:pt idx="387">30284.642940000002</cx:pt>
          <cx:pt idx="388">3176.8159000000001</cx:pt>
          <cx:pt idx="389">4618.0798999999997</cx:pt>
          <cx:pt idx="390">10736.87075</cx:pt>
          <cx:pt idx="391">2138.0707000000002</cx:pt>
          <cx:pt idx="392">8964.0605500000001</cx:pt>
          <cx:pt idx="393">9290.1394999999993</cx:pt>
          <cx:pt idx="394">9411.0049999999992</cx:pt>
          <cx:pt idx="395">7526.7064499999997</cx:pt>
          <cx:pt idx="396">8522.0030000000006</cx:pt>
          <cx:pt idx="397">16586.49771</cx:pt>
          <cx:pt idx="398">14988.432000000001</cx:pt>
          <cx:pt idx="399">1631.6683</cx:pt>
          <cx:pt idx="400">9264.7970000000005</cx:pt>
          <cx:pt idx="401">8083.9197999999997</cx:pt>
          <cx:pt idx="402">14692.66935</cx:pt>
          <cx:pt idx="403">10269.459999999999</cx:pt>
          <cx:pt idx="404">3260.1990000000001</cx:pt>
          <cx:pt idx="405">11396.9002</cx:pt>
          <cx:pt idx="406">4185.0978999999998</cx:pt>
          <cx:pt idx="407">8539.6710000000003</cx:pt>
          <cx:pt idx="408">6652.5288</cx:pt>
          <cx:pt idx="409">4074.4537</cx:pt>
          <cx:pt idx="410">1621.3402000000001</cx:pt>
          <cx:pt idx="411">19594.809649999999</cx:pt>
          <cx:pt idx="412">14455.644050000001</cx:pt>
          <cx:pt idx="413">5080.0959999999995</cx:pt>
          <cx:pt idx="414">2134.9014999999999</cx:pt>
          <cx:pt idx="415">7345.7266</cx:pt>
          <cx:pt idx="416">9140.9509999999991</cx:pt>
          <cx:pt idx="417">18608.261999999999</cx:pt>
          <cx:pt idx="418">14418.2804</cx:pt>
          <cx:pt idx="419">28950.4692</cx:pt>
          <cx:pt idx="420">46889.261200000001</cx:pt>
          <cx:pt idx="421">46599.108399999997</cx:pt>
          <cx:pt idx="422">39125.332249999999</cx:pt>
          <cx:pt idx="423">2727.3951000000002</cx:pt>
          <cx:pt idx="424">8968.3299999999999</cx:pt>
          <cx:pt idx="425">9788.8659000000007</cx:pt>
          <cx:pt idx="426">6555.07035</cx:pt>
          <cx:pt idx="427">7323.7348190000002</cx:pt>
          <cx:pt idx="428">3167.4558499999998</cx:pt>
          <cx:pt idx="429">18804.752400000001</cx:pt>
          <cx:pt idx="430">23082.955330000001</cx:pt>
          <cx:pt idx="431">4906.4096499999996</cx:pt>
          <cx:pt idx="432">5969.723</cx:pt>
          <cx:pt idx="433">12638.195</cx:pt>
          <cx:pt idx="434">4243.5900499999998</cx:pt>
          <cx:pt idx="435">13919.822899999999</cx:pt>
          <cx:pt idx="436">2254.7966999999999</cx:pt>
          <cx:pt idx="437">5926.8459999999995</cx:pt>
          <cx:pt idx="438">12592.5345</cx:pt>
          <cx:pt idx="439">2897.3235</cx:pt>
          <cx:pt idx="440">4738.2682000000004</cx:pt>
          <cx:pt idx="441">37079.372000000003</cx:pt>
          <cx:pt idx="442">1149.3959</cx:pt>
          <cx:pt idx="443">28287.897659999999</cx:pt>
          <cx:pt idx="444">26109.32905</cx:pt>
          <cx:pt idx="445">7345.0839999999998</cx:pt>
          <cx:pt idx="446">12730.999599999999</cx:pt>
          <cx:pt idx="447">11454.021500000001</cx:pt>
          <cx:pt idx="448">5910.9440000000004</cx:pt>
          <cx:pt idx="449">4762.3289999999997</cx:pt>
          <cx:pt idx="450">7512.2669999999998</cx:pt>
          <cx:pt idx="451">4032.2406999999998</cx:pt>
          <cx:pt idx="452">1969.614</cx:pt>
          <cx:pt idx="453">1769.5316499999999</cx:pt>
          <cx:pt idx="454">4686.3887000000004</cx:pt>
          <cx:pt idx="455">21797.000400000001</cx:pt>
          <cx:pt idx="456">11881.9696</cx:pt>
          <cx:pt idx="457">11840.77505</cx:pt>
          <cx:pt idx="458">10601.412</cx:pt>
          <cx:pt idx="459">7682.6700000000001</cx:pt>
          <cx:pt idx="460">10381.4787</cx:pt>
          <cx:pt idx="461">22144.031999999999</cx:pt>
          <cx:pt idx="462">15230.324049999999</cx:pt>
          <cx:pt idx="463">11165.417649999999</cx:pt>
          <cx:pt idx="464">1632.0362500000001</cx:pt>
          <cx:pt idx="465">19521.968199999999</cx:pt>
          <cx:pt idx="466">13224.692999999999</cx:pt>
          <cx:pt idx="467">12643.3778</cx:pt>
          <cx:pt idx="468">23288.928400000001</cx:pt>
          <cx:pt idx="469">2201.0971</cx:pt>
          <cx:pt idx="470">2497.0383000000002</cx:pt>
          <cx:pt idx="471">2203.4718499999999</cx:pt>
          <cx:pt idx="472">1744.4649999999999</cx:pt>
          <cx:pt idx="473">20878.78443</cx:pt>
          <cx:pt idx="474">25382.296999999999</cx:pt>
          <cx:pt idx="475">28868.6639</cx:pt>
          <cx:pt idx="476">35147.528480000001</cx:pt>
          <cx:pt idx="477">2534.3937500000002</cx:pt>
          <cx:pt idx="478">1534.3045</cx:pt>
          <cx:pt idx="479">1824.2854</cx:pt>
          <cx:pt idx="480">15555.188749999999</cx:pt>
          <cx:pt idx="481">9304.7019</cx:pt>
          <cx:pt idx="482">1622.1885</cx:pt>
          <cx:pt idx="483">9880.0679999999993</cx:pt>
          <cx:pt idx="484">9563.0290000000005</cx:pt>
          <cx:pt idx="485">4347.0233500000004</cx:pt>
          <cx:pt idx="486">12475.3513</cx:pt>
          <cx:pt idx="487">1253.9359999999999</cx:pt>
          <cx:pt idx="488">48885.135609999998</cx:pt>
          <cx:pt idx="489">10461.9794</cx:pt>
          <cx:pt idx="490">1748.7739999999999</cx:pt>
          <cx:pt idx="491">24513.091260000001</cx:pt>
          <cx:pt idx="492">2196.4731999999999</cx:pt>
          <cx:pt idx="493">12574.049000000001</cx:pt>
          <cx:pt idx="494">17942.106</cx:pt>
          <cx:pt idx="495">1967.0227</cx:pt>
          <cx:pt idx="496">4931.6469999999999</cx:pt>
          <cx:pt idx="497">8027.9679999999998</cx:pt>
          <cx:pt idx="498">8211.1002000000008</cx:pt>
          <cx:pt idx="499">13470.860000000001</cx:pt>
          <cx:pt idx="500">36197.699000000001</cx:pt>
          <cx:pt idx="501">6837.3687</cx:pt>
          <cx:pt idx="502">22218.1149</cx:pt>
          <cx:pt idx="503">32548.340499999998</cx:pt>
          <cx:pt idx="504">5974.3846999999996</cx:pt>
          <cx:pt idx="505">6796.8632500000003</cx:pt>
          <cx:pt idx="506">2643.2685000000001</cx:pt>
          <cx:pt idx="507">3077.0954999999999</cx:pt>
          <cx:pt idx="508">3044.2132999999999</cx:pt>
          <cx:pt idx="509">11455.280000000001</cx:pt>
          <cx:pt idx="510">11763.000899999999</cx:pt>
          <cx:pt idx="511">2498.4144000000001</cx:pt>
          <cx:pt idx="512">9361.3268000000007</cx:pt>
          <cx:pt idx="513">1256.299</cx:pt>
          <cx:pt idx="514">21082.16</cx:pt>
          <cx:pt idx="515">11362.754999999999</cx:pt>
          <cx:pt idx="516">27724.28875</cx:pt>
          <cx:pt idx="517">8413.4630500000003</cx:pt>
          <cx:pt idx="518">5240.7650000000003</cx:pt>
          <cx:pt idx="519">3857.7592500000001</cx:pt>
          <cx:pt idx="520">25656.575260000001</cx:pt>
          <cx:pt idx="521">3994.1777999999999</cx:pt>
          <cx:pt idx="522">9866.3048500000004</cx:pt>
          <cx:pt idx="523">5397.6166999999996</cx:pt>
          <cx:pt idx="524">38245.593269999998</cx:pt>
          <cx:pt idx="525">11482.63485</cx:pt>
          <cx:pt idx="526">24059.680189999999</cx:pt>
          <cx:pt idx="527">9861.0249999999996</cx:pt>
          <cx:pt idx="528">8342.9087500000005</cx:pt>
          <cx:pt idx="529">1708.0014000000001</cx:pt>
          <cx:pt idx="530">48675.517699999997</cx:pt>
          <cx:pt idx="531">14043.476699999999</cx:pt>
          <cx:pt idx="532">12925.886</cx:pt>
          <cx:pt idx="533">19214.705529999999</cx:pt>
          <cx:pt idx="534">13831.1152</cx:pt>
          <cx:pt idx="535">6067.1267500000004</cx:pt>
          <cx:pt idx="536">5972.3779999999997</cx:pt>
          <cx:pt idx="537">8825.0859999999993</cx:pt>
          <cx:pt idx="538">8233.0974999999999</cx:pt>
          <cx:pt idx="539">27346.04207</cx:pt>
          <cx:pt idx="540">6196.4480000000003</cx:pt>
          <cx:pt idx="541">3056.3881000000001</cx:pt>
          <cx:pt idx="542">13887.204</cx:pt>
          <cx:pt idx="543">63770.428010000003</cx:pt>
          <cx:pt idx="544">10231.499900000001</cx:pt>
          <cx:pt idx="545">23807.240600000001</cx:pt>
          <cx:pt idx="546">3268.84665</cx:pt>
          <cx:pt idx="547">11538.421</cx:pt>
          <cx:pt idx="548">3213.6220499999999</cx:pt>
          <cx:pt idx="549">45863.205000000002</cx:pt>
          <cx:pt idx="550">13390.558999999999</cx:pt>
          <cx:pt idx="551">3972.9247</cx:pt>
          <cx:pt idx="552">12957.118</cx:pt>
          <cx:pt idx="553">11187.6567</cx:pt>
          <cx:pt idx="554">17878.900679999999</cx:pt>
          <cx:pt idx="555">3847.674</cx:pt>
          <cx:pt idx="556">8334.5895999999993</cx:pt>
          <cx:pt idx="557">3935.1799000000001</cx:pt>
          <cx:pt idx="558">39983.425949999997</cx:pt>
          <cx:pt idx="559">1646.4296999999999</cx:pt>
          <cx:pt idx="560">9193.8384999999998</cx:pt>
          <cx:pt idx="561">10923.933199999999</cx:pt>
          <cx:pt idx="562">2494.0219999999999</cx:pt>
          <cx:pt idx="563">9058.7302999999993</cx:pt>
          <cx:pt idx="564">2801.2588000000001</cx:pt>
          <cx:pt idx="565">2128.4310500000001</cx:pt>
          <cx:pt idx="566">6373.55735</cx:pt>
          <cx:pt idx="567">7256.7231000000002</cx:pt>
          <cx:pt idx="568">11552.904</cx:pt>
          <cx:pt idx="569">45702.022349999999</cx:pt>
          <cx:pt idx="570">3761.2919999999999</cx:pt>
          <cx:pt idx="571">2219.4450999999999</cx:pt>
          <cx:pt idx="572">4753.6368000000002</cx:pt>
          <cx:pt idx="573">31620.001059999999</cx:pt>
          <cx:pt idx="574">13224.057049999999</cx:pt>
          <cx:pt idx="575">12222.898300000001</cx:pt>
          <cx:pt idx="576">1664.9996000000001</cx:pt>
          <cx:pt idx="577">58571.074480000003</cx:pt>
          <cx:pt idx="578">9724.5300000000007</cx:pt>
          <cx:pt idx="579">3206.4913499999998</cx:pt>
          <cx:pt idx="580">12913.992399999999</cx:pt>
          <cx:pt idx="581">1639.5631000000001</cx:pt>
          <cx:pt idx="582">6356.2707</cx:pt>
          <cx:pt idx="583">17626.239509999999</cx:pt>
          <cx:pt idx="584">1242.816</cx:pt>
          <cx:pt idx="585">4779.6022999999996</cx:pt>
          <cx:pt idx="586">3861.2096499999998</cx:pt>
          <cx:pt idx="587">43943.876100000001</cx:pt>
          <cx:pt idx="588">13635.6379</cx:pt>
          <cx:pt idx="589">5976.8311000000003</cx:pt>
          <cx:pt idx="590">11842.441999999999</cx:pt>
          <cx:pt idx="591">8428.0692999999992</cx:pt>
          <cx:pt idx="592">2566.4706999999999</cx:pt>
          <cx:pt idx="593">15359.104499999999</cx:pt>
          <cx:pt idx="594">5709.1643999999997</cx:pt>
          <cx:pt idx="595">8823.9857499999998</cx:pt>
          <cx:pt idx="596">7640.3091999999997</cx:pt>
          <cx:pt idx="597">5594.8455000000004</cx:pt>
          <cx:pt idx="598">7441.5010000000002</cx:pt>
          <cx:pt idx="599">33471.971890000001</cx:pt>
          <cx:pt idx="600">1633.0444</cx:pt>
          <cx:pt idx="601">9174.1356500000002</cx:pt>
          <cx:pt idx="602">11070.535</cx:pt>
          <cx:pt idx="603">16085.127500000001</cx:pt>
          <cx:pt idx="604">17468.983899999999</cx:pt>
          <cx:pt idx="605">9283.5619999999999</cx:pt>
          <cx:pt idx="606">3558.6202499999999</cx:pt>
          <cx:pt idx="607">25678.778450000002</cx:pt>
          <cx:pt idx="608">4435.0941999999995</cx:pt>
          <cx:pt idx="609">39241.442000000003</cx:pt>
          <cx:pt idx="610">8547.6913000000004</cx:pt>
          <cx:pt idx="611">6571.5439999999999</cx:pt>
          <cx:pt idx="612">2207.6974500000001</cx:pt>
          <cx:pt idx="613">6753.0379999999996</cx:pt>
          <cx:pt idx="614">1880.0699999999999</cx:pt>
          <cx:pt idx="615">42969.852700000003</cx:pt>
          <cx:pt idx="616">11658.11505</cx:pt>
          <cx:pt idx="617">23306.546999999999</cx:pt>
          <cx:pt idx="618">34439.855900000002</cx:pt>
          <cx:pt idx="619">10713.644</cx:pt>
          <cx:pt idx="620">3659.346</cx:pt>
          <cx:pt idx="621">40182.245999999999</cx:pt>
          <cx:pt idx="622">9182.1700000000001</cx:pt>
          <cx:pt idx="623">34617.840649999998</cx:pt>
          <cx:pt idx="624">12129.614149999999</cx:pt>
          <cx:pt idx="625">3736.4647</cx:pt>
          <cx:pt idx="626">6748.5911999999998</cx:pt>
          <cx:pt idx="627">11326.71487</cx:pt>
          <cx:pt idx="628">11365.951999999999</cx:pt>
          <cx:pt idx="629">42983.458500000001</cx:pt>
          <cx:pt idx="630">10085.846</cx:pt>
          <cx:pt idx="631">1977.8150000000001</cx:pt>
          <cx:pt idx="632">3366.6696999999999</cx:pt>
          <cx:pt idx="633">7173.35995</cx:pt>
          <cx:pt idx="634">9391.3459999999995</cx:pt>
          <cx:pt idx="635">14410.9321</cx:pt>
          <cx:pt idx="636">2709.1118999999999</cx:pt>
          <cx:pt idx="637">24915.046259999999</cx:pt>
          <cx:pt idx="638">20149.322899999999</cx:pt>
          <cx:pt idx="639">12949.1554</cx:pt>
          <cx:pt idx="640">6666.2430000000004</cx:pt>
          <cx:pt idx="641">32787.458590000002</cx:pt>
          <cx:pt idx="642">13143.86485</cx:pt>
          <cx:pt idx="643">4466.6214</cx:pt>
          <cx:pt idx="644">18806.145469999999</cx:pt>
          <cx:pt idx="645">10141.136200000001</cx:pt>
          <cx:pt idx="646">6123.5688</cx:pt>
          <cx:pt idx="647">8252.2842999999993</cx:pt>
          <cx:pt idx="648">1712.2270000000001</cx:pt>
          <cx:pt idx="649">12430.95335</cx:pt>
          <cx:pt idx="650">9800.8881999999994</cx:pt>
          <cx:pt idx="651">10579.710999999999</cx:pt>
          <cx:pt idx="652">8280.6226999999999</cx:pt>
          <cx:pt idx="653">8527.5319999999992</cx:pt>
          <cx:pt idx="654">12244.531000000001</cx:pt>
          <cx:pt idx="655">24667.419000000002</cx:pt>
          <cx:pt idx="656">3410.3240000000001</cx:pt>
          <cx:pt idx="657">4058.71245</cx:pt>
          <cx:pt idx="658">26392.260289999998</cx:pt>
          <cx:pt idx="659">14394.398150000001</cx:pt>
          <cx:pt idx="660">6435.6237000000001</cx:pt>
          <cx:pt idx="661">22192.437109999999</cx:pt>
          <cx:pt idx="662">5148.5526</cx:pt>
          <cx:pt idx="663">1136.3994</cx:pt>
          <cx:pt idx="664">27037.914100000002</cx:pt>
          <cx:pt idx="665">42560.430399999997</cx:pt>
          <cx:pt idx="666">8703.4560000000001</cx:pt>
          <cx:pt idx="667">40003.332249999999</cx:pt>
          <cx:pt idx="668">45710.207849999999</cx:pt>
          <cx:pt idx="669">6500.2358999999997</cx:pt>
          <cx:pt idx="670">4837.5823</cx:pt>
          <cx:pt idx="671">3943.5954000000002</cx:pt>
          <cx:pt idx="672">4399.7309999999998</cx:pt>
          <cx:pt idx="673">6185.3208000000004</cx:pt>
          <cx:pt idx="674">46200.985099999998</cx:pt>
          <cx:pt idx="675">7222.7862500000001</cx:pt>
          <cx:pt idx="676">12485.8009</cx:pt>
          <cx:pt idx="677">46130.5265</cx:pt>
          <cx:pt idx="678">12363.547</cx:pt>
          <cx:pt idx="679">10156.7832</cx:pt>
          <cx:pt idx="680">2585.2689999999998</cx:pt>
          <cx:pt idx="681">1242.26</cx:pt>
          <cx:pt idx="682">40103.889999999999</cx:pt>
          <cx:pt idx="683">9863.4717999999993</cx:pt>
          <cx:pt idx="684">4766.0219999999999</cx:pt>
          <cx:pt idx="685">11244.376899999999</cx:pt>
          <cx:pt idx="686">7729.6457499999997</cx:pt>
          <cx:pt idx="687">5438.7491</cx:pt>
          <cx:pt idx="688">26236.579969999999</cx:pt>
          <cx:pt idx="689">34806.467700000001</cx:pt>
          <cx:pt idx="690">2104.1134000000002</cx:pt>
          <cx:pt idx="691">8068.1850000000004</cx:pt>
          <cx:pt idx="692">2362.2290499999999</cx:pt>
          <cx:pt idx="693">2352.9684499999998</cx:pt>
          <cx:pt idx="694">3577.9989999999998</cx:pt>
          <cx:pt idx="695">3201.2451500000002</cx:pt>
          <cx:pt idx="696">29186.482360000002</cx:pt>
          <cx:pt idx="697">40273.645499999999</cx:pt>
          <cx:pt idx="698">10976.24575</cx:pt>
          <cx:pt idx="699">3500.6122999999998</cx:pt>
          <cx:pt idx="700">2020.5523000000001</cx:pt>
          <cx:pt idx="701">9541.6955500000004</cx:pt>
          <cx:pt idx="702">9504.3102999999992</cx:pt>
          <cx:pt idx="703">5385.3379000000004</cx:pt>
          <cx:pt idx="704">8930.9345499999999</cx:pt>
          <cx:pt idx="705">5375.0379999999996</cx:pt>
          <cx:pt idx="706">44400.4064</cx:pt>
          <cx:pt idx="707">10264.4421</cx:pt>
          <cx:pt idx="708">6113.2310500000003</cx:pt>
          <cx:pt idx="709">5469.0065999999997</cx:pt>
          <cx:pt idx="710">1727.54</cx:pt>
          <cx:pt idx="711">10107.220600000001</cx:pt>
          <cx:pt idx="712">8310.8391499999998</cx:pt>
          <cx:pt idx="713">1984.4532999999999</cx:pt>
          <cx:pt idx="714">2457.502</cx:pt>
          <cx:pt idx="715">12146.971</cx:pt>
          <cx:pt idx="716">9566.9909000000007</cx:pt>
          <cx:pt idx="717">13112.604799999999</cx:pt>
          <cx:pt idx="718">10848.1343</cx:pt>
          <cx:pt idx="719">12231.613600000001</cx:pt>
          <cx:pt idx="720">9875.6803999999993</cx:pt>
          <cx:pt idx="721">11264.540999999999</cx:pt>
          <cx:pt idx="722">12979.358</cx:pt>
          <cx:pt idx="723">1263.249</cx:pt>
          <cx:pt idx="724">10106.134249999999</cx:pt>
          <cx:pt idx="725">40932.429499999998</cx:pt>
          <cx:pt idx="726">6664.68595</cx:pt>
          <cx:pt idx="727">16657.71745</cx:pt>
          <cx:pt idx="728">2217.6012000000001</cx:pt>
          <cx:pt idx="729">6781.3541999999998</cx:pt>
          <cx:pt idx="730">19361.998800000001</cx:pt>
          <cx:pt idx="731">10065.413</cx:pt>
          <cx:pt idx="732">4234.9269999999997</cx:pt>
          <cx:pt idx="733">9447.2503500000003</cx:pt>
          <cx:pt idx="734">14007.222</cx:pt>
          <cx:pt idx="735">9583.8932999999997</cx:pt>
          <cx:pt idx="736">40419.019099999998</cx:pt>
          <cx:pt idx="737">3484.3310000000001</cx:pt>
          <cx:pt idx="738">36189.101699999999</cx:pt>
          <cx:pt idx="739">44585.455869999998</cx:pt>
          <cx:pt idx="740">8604.4836500000001</cx:pt>
          <cx:pt idx="741">18246.495500000001</cx:pt>
          <cx:pt idx="742">43254.417950000003</cx:pt>
          <cx:pt idx="743">3757.8447999999999</cx:pt>
          <cx:pt idx="744">8827.2098999999998</cx:pt>
          <cx:pt idx="745">9910.3598500000007</cx:pt>
          <cx:pt idx="746">11737.848840000001</cx:pt>
          <cx:pt idx="747">1627.2824499999999</cx:pt>
          <cx:pt idx="748">8556.9069999999992</cx:pt>
          <cx:pt idx="749">3062.5082499999999</cx:pt>
          <cx:pt idx="750">19539.242999999999</cx:pt>
          <cx:pt idx="751">1906.35825</cx:pt>
          <cx:pt idx="752">14210.53595</cx:pt>
          <cx:pt idx="753">11833.782300000001</cx:pt>
          <cx:pt idx="754">17128.426080000001</cx:pt>
          <cx:pt idx="755">5031.26955</cx:pt>
          <cx:pt idx="756">7985.8149999999996</cx:pt>
          <cx:pt idx="757">23065.420699999999</cx:pt>
          <cx:pt idx="758">5428.7277000000004</cx:pt>
          <cx:pt idx="759">36307.798300000002</cx:pt>
          <cx:pt idx="760">3925.7582000000002</cx:pt>
          <cx:pt idx="761">2416.9549999999999</cx:pt>
          <cx:pt idx="762">19040.876</cx:pt>
          <cx:pt idx="763">3070.8087</cx:pt>
          <cx:pt idx="764">9095.0682500000003</cx:pt>
          <cx:pt idx="765">11842.623750000001</cx:pt>
          <cx:pt idx="766">8062.7640000000001</cx:pt>
          <cx:pt idx="767">7050.6419999999998</cx:pt>
          <cx:pt idx="768">14319.031000000001</cx:pt>
          <cx:pt idx="769">6933.2422500000002</cx:pt>
          <cx:pt idx="770">27941.28758</cx:pt>
          <cx:pt idx="771">11150.780000000001</cx:pt>
          <cx:pt idx="772">12797.20962</cx:pt>
          <cx:pt idx="773">17748.5062</cx:pt>
          <cx:pt idx="774">7261.741</cx:pt>
          <cx:pt idx="775">10560.4917</cx:pt>
          <cx:pt idx="776">6986.6970000000001</cx:pt>
          <cx:pt idx="777">7448.4039499999999</cx:pt>
          <cx:pt idx="778">5934.3797999999997</cx:pt>
          <cx:pt idx="779">9869.8101999999999</cx:pt>
          <cx:pt idx="780">18259.216</cx:pt>
          <cx:pt idx="781">1146.7965999999999</cx:pt>
          <cx:pt idx="782">9386.1612999999998</cx:pt>
          <cx:pt idx="783">24520.263999999999</cx:pt>
          <cx:pt idx="784">4350.5144</cx:pt>
          <cx:pt idx="785">6414.1779999999999</cx:pt>
          <cx:pt idx="786">12741.167450000001</cx:pt>
          <cx:pt idx="787">1917.3184000000001</cx:pt>
          <cx:pt idx="788">5209.5788499999999</cx:pt>
          <cx:pt idx="789">13457.960800000001</cx:pt>
          <cx:pt idx="790">5662.2250000000004</cx:pt>
          <cx:pt idx="791">1252.4069999999999</cx:pt>
          <cx:pt idx="792">2731.9122000000002</cx:pt>
          <cx:pt idx="793">21195.817999999999</cx:pt>
          <cx:pt idx="794">7209.4917999999998</cx:pt>
          <cx:pt idx="795">18310.741999999998</cx:pt>
          <cx:pt idx="796">4266.1657999999998</cx:pt>
          <cx:pt idx="797">4719.52405</cx:pt>
          <cx:pt idx="798">11848.141</cx:pt>
          <cx:pt idx="799">17904.527050000001</cx:pt>
          <cx:pt idx="800">7046.7222000000002</cx:pt>
          <cx:pt idx="801">14313.846299999999</cx:pt>
          <cx:pt idx="802">2103.0799999999999</cx:pt>
          <cx:pt idx="803">38792.685599999997</cx:pt>
          <cx:pt idx="804">1815.8759</cx:pt>
          <cx:pt idx="805">7731.8578500000003</cx:pt>
          <cx:pt idx="806">28476.734990000001</cx:pt>
          <cx:pt idx="807">2136.8822500000001</cx:pt>
          <cx:pt idx="808">1131.5065999999999</cx:pt>
          <cx:pt idx="809">3309.7926000000002</cx:pt>
          <cx:pt idx="810">9414.9200000000001</cx:pt>
          <cx:pt idx="811">6360.9935999999998</cx:pt>
          <cx:pt idx="812">11013.7119</cx:pt>
          <cx:pt idx="813">4428.8878500000001</cx:pt>
          <cx:pt idx="814">5584.3056999999999</cx:pt>
          <cx:pt idx="815">1877.9294</cx:pt>
          <cx:pt idx="816">2842.7607499999999</cx:pt>
          <cx:pt idx="817">3597.596</cx:pt>
          <cx:pt idx="818">23401.30575</cx:pt>
          <cx:pt idx="819">55135.402090000003</cx:pt>
          <cx:pt idx="820">7445.9179999999997</cx:pt>
          <cx:pt idx="821">2680.9493000000002</cx:pt>
          <cx:pt idx="822">1621.8827000000001</cx:pt>
          <cx:pt idx="823">8219.2039000000004</cx:pt>
          <cx:pt idx="824">12523.604799999999</cx:pt>
          <cx:pt idx="825">16069.08475</cx:pt>
          <cx:pt idx="826">43813.866099999999</cx:pt>
          <cx:pt idx="827">20773.62775</cx:pt>
          <cx:pt idx="828">39597.407200000001</cx:pt>
          <cx:pt idx="829">6117.4944999999998</cx:pt>
          <cx:pt idx="830">13393.755999999999</cx:pt>
          <cx:pt idx="831">5266.3656000000001</cx:pt>
          <cx:pt idx="832">4719.7365499999996</cx:pt>
          <cx:pt idx="833">11743.9341</cx:pt>
          <cx:pt idx="834">5377.4578000000001</cx:pt>
          <cx:pt idx="835">7160.3302999999996</cx:pt>
          <cx:pt idx="836">4402.2330000000002</cx:pt>
          <cx:pt idx="837">11657.7189</cx:pt>
          <cx:pt idx="838">6402.2913500000004</cx:pt>
          <cx:pt idx="839">12622.1795</cx:pt>
          <cx:pt idx="840">1526.3119999999999</cx:pt>
          <cx:pt idx="841">12323.936</cx:pt>
          <cx:pt idx="842">36021.011200000001</cx:pt>
          <cx:pt idx="843">27533.912899999999</cx:pt>
          <cx:pt idx="844">10072.055050000001</cx:pt>
          <cx:pt idx="845">45008.955499999996</cx:pt>
          <cx:pt idx="846">9872.7009999999991</cx:pt>
          <cx:pt idx="847">2438.0551999999998</cx:pt>
          <cx:pt idx="848">2974.1260000000002</cx:pt>
          <cx:pt idx="849">10601.632250000001</cx:pt>
          <cx:pt idx="850">37270.1512</cx:pt>
          <cx:pt idx="851">14119.620000000001</cx:pt>
          <cx:pt idx="852">42111.664700000001</cx:pt>
          <cx:pt idx="853">11729.6795</cx:pt>
          <cx:pt idx="854">24106.912550000001</cx:pt>
          <cx:pt idx="855">1875.3440000000001</cx:pt>
          <cx:pt idx="856">40974.164900000003</cx:pt>
          <cx:pt idx="857">15817.985699999999</cx:pt>
          <cx:pt idx="858">18218.161390000001</cx:pt>
          <cx:pt idx="859">10965.446</cx:pt>
          <cx:pt idx="860">46113.510999999999</cx:pt>
          <cx:pt idx="861">7151.0919999999996</cx:pt>
          <cx:pt idx="862">12269.68865</cx:pt>
          <cx:pt idx="863">5458.0464499999998</cx:pt>
          <cx:pt idx="864">8782.4689999999991</cx:pt>
          <cx:pt idx="865">6600.3609999999999</cx:pt>
          <cx:pt idx="866">1141.4450999999999</cx:pt>
          <cx:pt idx="867">11576.129999999999</cx:pt>
          <cx:pt idx="868">13129.603450000001</cx:pt>
          <cx:pt idx="869">4391.652</cx:pt>
          <cx:pt idx="870">8457.8179999999993</cx:pt>
          <cx:pt idx="871">3392.3652000000002</cx:pt>
          <cx:pt idx="872">5966.8873999999996</cx:pt>
          <cx:pt idx="873">6849.0259999999998</cx:pt>
          <cx:pt idx="874">8891.1394999999993</cx:pt>
          <cx:pt idx="875">2690.1138000000001</cx:pt>
          <cx:pt idx="876">26140.3603</cx:pt>
          <cx:pt idx="877">6653.7885999999999</cx:pt>
          <cx:pt idx="878">6282.2349999999997</cx:pt>
          <cx:pt idx="879">6311.9520000000002</cx:pt>
          <cx:pt idx="880">3443.0639999999999</cx:pt>
          <cx:pt idx="881">2789.0574000000001</cx:pt>
          <cx:pt idx="882">2585.8506499999999</cx:pt>
          <cx:pt idx="883">46255.112500000003</cx:pt>
          <cx:pt idx="884">4877.9810500000003</cx:pt>
          <cx:pt idx="885">19719.6947</cx:pt>
          <cx:pt idx="886">27218.437249999999</cx:pt>
          <cx:pt idx="887">5272.1758</cx:pt>
          <cx:pt idx="888">1682.597</cx:pt>
          <cx:pt idx="889">11945.1327</cx:pt>
          <cx:pt idx="890">29330.98315</cx:pt>
          <cx:pt idx="891">7243.8136000000004</cx:pt>
          <cx:pt idx="892">10422.916649999999</cx:pt>
          <cx:pt idx="893">44202.653599999998</cx:pt>
          <cx:pt idx="894">13555.0049</cx:pt>
          <cx:pt idx="895">13063.883</cx:pt>
          <cx:pt idx="896">19798.054550000001</cx:pt>
          <cx:pt idx="897">2221.5644499999999</cx:pt>
          <cx:pt idx="898">1634.5734</cx:pt>
          <cx:pt idx="899">2117.3388500000001</cx:pt>
          <cx:pt idx="900">8688.8588500000005</cx:pt>
          <cx:pt idx="901">48673.558799999999</cx:pt>
          <cx:pt idx="902">4661.2863500000003</cx:pt>
          <cx:pt idx="903">8125.7844999999998</cx:pt>
          <cx:pt idx="904">12644.589</cx:pt>
          <cx:pt idx="905">4564.1914500000003</cx:pt>
          <cx:pt idx="906">4846.9201499999999</cx:pt>
          <cx:pt idx="907">7633.7205999999996</cx:pt>
          <cx:pt idx="908">15170.069</cx:pt>
          <cx:pt idx="909">17496.306</cx:pt>
          <cx:pt idx="910">2639.0428999999999</cx:pt>
          <cx:pt idx="911">33732.686699999998</cx:pt>
          <cx:pt idx="912">14382.709049999999</cx:pt>
          <cx:pt idx="913">7626.9930000000004</cx:pt>
          <cx:pt idx="914">5257.5079500000002</cx:pt>
          <cx:pt idx="915">2473.3341</cx:pt>
          <cx:pt idx="916">21774.32215</cx:pt>
          <cx:pt idx="917">35069.374519999998</cx:pt>
          <cx:pt idx="918">13041.921</cx:pt>
          <cx:pt idx="919">5245.2268999999997</cx:pt>
          <cx:pt idx="920">13451.121999999999</cx:pt>
          <cx:pt idx="921">13462.52</cx:pt>
          <cx:pt idx="922">5488.2619999999997</cx:pt>
          <cx:pt idx="923">4320.4108500000002</cx:pt>
          <cx:pt idx="924">6250.4350000000004</cx:pt>
          <cx:pt idx="925">25333.332839999999</cx:pt>
          <cx:pt idx="926">2913.569</cx:pt>
          <cx:pt idx="927">12032.325999999999</cx:pt>
          <cx:pt idx="928">13470.804400000001</cx:pt>
          <cx:pt idx="929">6289.7548999999999</cx:pt>
          <cx:pt idx="930">2927.0646999999999</cx:pt>
          <cx:pt idx="931">6238.2979999999998</cx:pt>
          <cx:pt idx="932">10096.969999999999</cx:pt>
          <cx:pt idx="933">7348.1419999999998</cx:pt>
          <cx:pt idx="934">4673.3922000000002</cx:pt>
          <cx:pt idx="935">12233.828</cx:pt>
          <cx:pt idx="936">32108.662820000001</cx:pt>
          <cx:pt idx="937">8965.7957499999993</cx:pt>
          <cx:pt idx="938">2304.0021999999999</cx:pt>
          <cx:pt idx="939">9487.6442000000006</cx:pt>
          <cx:pt idx="940">1121.8739</cx:pt>
          <cx:pt idx="941">9549.5650999999998</cx:pt>
          <cx:pt idx="942">2217.4691499999999</cx:pt>
          <cx:pt idx="943">1628.4709</cx:pt>
          <cx:pt idx="944">12982.8747</cx:pt>
          <cx:pt idx="945">11674.129999999999</cx:pt>
          <cx:pt idx="946">7160.0940000000001</cx:pt>
          <cx:pt idx="947">39047.285000000003</cx:pt>
          <cx:pt idx="948">6358.7764500000003</cx:pt>
          <cx:pt idx="949">19933.457999999999</cx:pt>
          <cx:pt idx="950">11534.872649999999</cx:pt>
          <cx:pt idx="951">47462.894</cx:pt>
          <cx:pt idx="952">4527.1829500000003</cx:pt>
          <cx:pt idx="953">38998.546000000002</cx:pt>
          <cx:pt idx="954">20009.63365</cx:pt>
          <cx:pt idx="955">3875.7341000000001</cx:pt>
          <cx:pt idx="956">41999.519999999997</cx:pt>
          <cx:pt idx="957">12609.88702</cx:pt>
          <cx:pt idx="958">41034.221400000002</cx:pt>
          <cx:pt idx="959">28468.919010000001</cx:pt>
          <cx:pt idx="960">2730.1078499999999</cx:pt>
          <cx:pt idx="961">3353.2840000000001</cx:pt>
          <cx:pt idx="962">14474.674999999999</cx:pt>
          <cx:pt idx="963">9500.5730500000009</cx:pt>
          <cx:pt idx="964">26467.09737</cx:pt>
          <cx:pt idx="965">4746.3440000000001</cx:pt>
          <cx:pt idx="966">23967.38305</cx:pt>
          <cx:pt idx="967">7518.0253499999999</cx:pt>
          <cx:pt idx="968">3279.8685500000001</cx:pt>
          <cx:pt idx="969">8596.8277999999991</cx:pt>
          <cx:pt idx="970">10702.642400000001</cx:pt>
          <cx:pt idx="971">4992.3764000000001</cx:pt>
          <cx:pt idx="972">2527.8186500000002</cx:pt>
          <cx:pt idx="973">1759.338</cx:pt>
          <cx:pt idx="974">2322.6217999999999</cx:pt>
          <cx:pt idx="975">16138.762049999999</cx:pt>
          <cx:pt idx="976">7804.1605</cx:pt>
          <cx:pt idx="977">2902.9065000000001</cx:pt>
          <cx:pt idx="978">9704.6680500000002</cx:pt>
          <cx:pt idx="979">4889.0367999999999</cx:pt>
          <cx:pt idx="980">25517.11363</cx:pt>
          <cx:pt idx="981">4500.33925</cx:pt>
          <cx:pt idx="982">19199.944</cx:pt>
          <cx:pt idx="983">16796.411940000002</cx:pt>
          <cx:pt idx="984">4915.0598499999996</cx:pt>
          <cx:pt idx="985">7624.6300000000001</cx:pt>
          <cx:pt idx="986">8410.0468500000006</cx:pt>
          <cx:pt idx="987">28340.188849999999</cx:pt>
          <cx:pt idx="988">4518.8262500000001</cx:pt>
          <cx:pt idx="989">14571.890799999999</cx:pt>
          <cx:pt idx="990">3378.9099999999999</cx:pt>
          <cx:pt idx="991">7144.86265</cx:pt>
          <cx:pt idx="992">10118.424000000001</cx:pt>
          <cx:pt idx="993">5484.4673000000003</cx:pt>
          <cx:pt idx="994">16420.494549999999</cx:pt>
          <cx:pt idx="995">7986.4752500000004</cx:pt>
          <cx:pt idx="996">7418.5219999999999</cx:pt>
          <cx:pt idx="997">13887.968500000001</cx:pt>
          <cx:pt idx="998">6551.7501000000002</cx:pt>
          <cx:pt idx="999">5267.8181500000001</cx:pt>
          <cx:pt idx="1000">17361.766100000001</cx:pt>
          <cx:pt idx="1001">34472.841</cx:pt>
          <cx:pt idx="1002">1972.95</cx:pt>
          <cx:pt idx="1003">21232.182260000001</cx:pt>
          <cx:pt idx="1004">8627.5411000000004</cx:pt>
          <cx:pt idx="1005">4433.3877000000002</cx:pt>
          <cx:pt idx="1006">4438.2633999999998</cx:pt>
          <cx:pt idx="1007">24915.220850000002</cx:pt>
          <cx:pt idx="1008">23241.47453</cx:pt>
          <cx:pt idx="1009">9957.7216000000008</cx:pt>
          <cx:pt idx="1010">8269.0439999999999</cx:pt>
          <cx:pt idx="1011">18767.737700000001</cx:pt>
          <cx:pt idx="1012">36580.282160000002</cx:pt>
          <cx:pt idx="1013">8765.2489999999998</cx:pt>
          <cx:pt idx="1014">5383.5360000000001</cx:pt>
          <cx:pt idx="1015">12124.992399999999</cx:pt>
          <cx:pt idx="1016">2709.24395</cx:pt>
          <cx:pt idx="1017">3987.9259999999999</cx:pt>
          <cx:pt idx="1018">12495.290849999999</cx:pt>
          <cx:pt idx="1019">26018.950519999999</cx:pt>
          <cx:pt idx="1020">8798.5930000000008</cx:pt>
          <cx:pt idx="1021">35595.589800000002</cx:pt>
          <cx:pt idx="1022">42211.138200000001</cx:pt>
          <cx:pt idx="1023">1711.0268000000001</cx:pt>
          <cx:pt idx="1024">8569.8618000000006</cx:pt>
          <cx:pt idx="1025">2020.1769999999999</cx:pt>
          <cx:pt idx="1026">16450.894700000001</cx:pt>
          <cx:pt idx="1027">21595.382290000001</cx:pt>
          <cx:pt idx="1028">9850.4320000000007</cx:pt>
          <cx:pt idx="1029">6877.9800999999998</cx:pt>
          <cx:pt idx="1030">21677.283449999999</cx:pt>
          <cx:pt idx="1031">44423.803</cx:pt>
          <cx:pt idx="1032">4137.5227000000004</cx:pt>
          <cx:pt idx="1033">13747.87235</cx:pt>
          <cx:pt idx="1034">12950.0712</cx:pt>
          <cx:pt idx="1035">12094.477999999999</cx:pt>
          <cx:pt idx="1036">37484.4493</cx:pt>
          <cx:pt idx="1037">39725.518049999999</cx:pt>
          <cx:pt idx="1038">2250.8352</cx:pt>
          <cx:pt idx="1039">22493.659640000002</cx:pt>
          <cx:pt idx="1040">20234.854749999999</cx:pt>
          <cx:pt idx="1041">1704.7001499999999</cx:pt>
          <cx:pt idx="1042">33475.817150000003</cx:pt>
          <cx:pt idx="1043">3161.4540000000002</cx:pt>
          <cx:pt idx="1044">11394.065549999999</cx:pt>
          <cx:pt idx="1045">21880.82</cx:pt>
          <cx:pt idx="1046">7325.0482000000002</cx:pt>
          <cx:pt idx="1047">44501.398200000003</cx:pt>
          <cx:pt idx="1048">3594.17085</cx:pt>
          <cx:pt idx="1049">39727.614000000001</cx:pt>
          <cx:pt idx="1050">8023.1354499999998</cx:pt>
          <cx:pt idx="1051">14394.5579</cx:pt>
          <cx:pt idx="1052">9288.0267000000003</cx:pt>
          <cx:pt idx="1053">25309.489000000001</cx:pt>
          <cx:pt idx="1054">3353.4703</cx:pt>
          <cx:pt idx="1055">10594.501550000001</cx:pt>
          <cx:pt idx="1056">8277.5229999999992</cx:pt>
          <cx:pt idx="1057">17929.303370000001</cx:pt>
          <cx:pt idx="1058">2480.9791</cx:pt>
          <cx:pt idx="1059">4462.7218000000003</cx:pt>
          <cx:pt idx="1060">1981.5818999999999</cx:pt>
          <cx:pt idx="1061">11554.223599999999</cx:pt>
          <cx:pt idx="1062">48970.247600000002</cx:pt>
          <cx:pt idx="1063">6548.1950500000003</cx:pt>
          <cx:pt idx="1064">5708.8670000000002</cx:pt>
          <cx:pt idx="1065">7045.4989999999998</cx:pt>
          <cx:pt idx="1066">8978.1851000000006</cx:pt>
          <cx:pt idx="1067">5757.41345</cx:pt>
          <cx:pt idx="1068">14349.8544</cx:pt>
          <cx:pt idx="1069">10928.849</cx:pt>
          <cx:pt idx="1070">39871.704299999998</cx:pt>
          <cx:pt idx="1071">13974.455550000001</cx:pt>
          <cx:pt idx="1072">1909.52745</cx:pt>
          <cx:pt idx="1073">12096.6512</cx:pt>
          <cx:pt idx="1074">13204.28565</cx:pt>
          <cx:pt idx="1075">4562.8420999999998</cx:pt>
          <cx:pt idx="1076">8551.3469999999998</cx:pt>
          <cx:pt idx="1077">2102.2647000000002</cx:pt>
          <cx:pt idx="1078">34672.147199999999</cx:pt>
          <cx:pt idx="1079">15161.5344</cx:pt>
          <cx:pt idx="1080">11884.048580000001</cx:pt>
          <cx:pt idx="1081">4454.40265</cx:pt>
          <cx:pt idx="1082">5855.9025000000001</cx:pt>
          <cx:pt idx="1083">4076.4969999999998</cx:pt>
          <cx:pt idx="1084">15019.760050000001</cx:pt>
          <cx:pt idx="1085">19023.259999999998</cx:pt>
          <cx:pt idx="1086">10796.35025</cx:pt>
          <cx:pt idx="1087">11353.2276</cx:pt>
          <cx:pt idx="1088">9748.9105999999992</cx:pt>
          <cx:pt idx="1089">10577.087</cx:pt>
          <cx:pt idx="1090">41676.081100000003</cx:pt>
          <cx:pt idx="1091">11286.538699999999</cx:pt>
          <cx:pt idx="1092">3591.48</cx:pt>
          <cx:pt idx="1093">33907.548000000003</cx:pt>
          <cx:pt idx="1094">11299.343000000001</cx:pt>
          <cx:pt idx="1095">4561.1885000000002</cx:pt>
          <cx:pt idx="1096">44641.197399999997</cx:pt>
          <cx:pt idx="1097">1674.6323</cx:pt>
          <cx:pt idx="1098">23045.566159999998</cx:pt>
          <cx:pt idx="1099">3227.1210999999998</cx:pt>
          <cx:pt idx="1100">16776.304049999999</cx:pt>
          <cx:pt idx="1101">11253.421</cx:pt>
          <cx:pt idx="1102">3471.4096</cx:pt>
          <cx:pt idx="1103">11363.2832</cx:pt>
          <cx:pt idx="1104">20420.604650000001</cx:pt>
          <cx:pt idx="1105">10338.9316</cx:pt>
          <cx:pt idx="1106">8988.1587500000005</cx:pt>
          <cx:pt idx="1107">10493.9458</cx:pt>
          <cx:pt idx="1108">2904.0880000000002</cx:pt>
          <cx:pt idx="1109">8605.3615000000009</cx:pt>
          <cx:pt idx="1110">11512.405000000001</cx:pt>
          <cx:pt idx="1111">41949.244100000004</cx:pt>
          <cx:pt idx="1112">24180.933499999999</cx:pt>
          <cx:pt idx="1113">5312.1698500000002</cx:pt>
          <cx:pt idx="1114">2396.0958999999998</cx:pt>
          <cx:pt idx="1115">10807.4863</cx:pt>
          <cx:pt idx="1116">9222.4025999999994</cx:pt>
          <cx:pt idx="1117">36124.573700000001</cx:pt>
          <cx:pt idx="1118">38282.749499999998</cx:pt>
          <cx:pt idx="1119">5693.4305000000004</cx:pt>
          <cx:pt idx="1120">34166.273000000001</cx:pt>
          <cx:pt idx="1121">8347.1643000000004</cx:pt>
          <cx:pt idx="1122">46661.4424</cx:pt>
          <cx:pt idx="1123">18903.491409999999</cx:pt>
          <cx:pt idx="1124">40904.199500000002</cx:pt>
          <cx:pt idx="1125">14254.608200000001</cx:pt>
          <cx:pt idx="1126">10214.636</cx:pt>
          <cx:pt idx="1127">5836.5204000000003</cx:pt>
          <cx:pt idx="1128">14358.364369999999</cx:pt>
          <cx:pt idx="1129">1728.8969999999999</cx:pt>
          <cx:pt idx="1130">8582.3022999999994</cx:pt>
          <cx:pt idx="1131">3693.4279999999999</cx:pt>
          <cx:pt idx="1132">20709.020339999999</cx:pt>
          <cx:pt idx="1133">9991.0376500000002</cx:pt>
          <cx:pt idx="1134">19673.335729999999</cx:pt>
          <cx:pt idx="1135">11085.586799999999</cx:pt>
          <cx:pt idx="1136">7623.518</cx:pt>
          <cx:pt idx="1137">3176.2876999999999</cx:pt>
          <cx:pt idx="1138">3704.3544999999999</cx:pt>
          <cx:pt idx="1139">36898.733079999998</cx:pt>
          <cx:pt idx="1140">9048.0272999999997</cx:pt>
          <cx:pt idx="1141">7954.5169999999998</cx:pt>
          <cx:pt idx="1142">27117.993780000001</cx:pt>
          <cx:pt idx="1143">6338.0756000000001</cx:pt>
          <cx:pt idx="1144">9630.3970000000008</cx:pt>
          <cx:pt idx="1145">11289.10925</cx:pt>
          <cx:pt idx="1146">52590.829389999999</cx:pt>
          <cx:pt idx="1147">2261.5688</cx:pt>
          <cx:pt idx="1148">10791.959999999999</cx:pt>
          <cx:pt idx="1149">5979.7309999999998</cx:pt>
          <cx:pt idx="1150">2203.7359499999998</cx:pt>
          <cx:pt idx="1151">12235.8392</cx:pt>
          <cx:pt idx="1152">40941.285400000001</cx:pt>
          <cx:pt idx="1153">5630.4578499999998</cx:pt>
          <cx:pt idx="1154">11015.1747</cx:pt>
          <cx:pt idx="1155">7228.2156500000001</cx:pt>
          <cx:pt idx="1156">39722.746200000001</cx:pt>
          <cx:pt idx="1157">14426.073850000001</cx:pt>
          <cx:pt idx="1158">2459.7201</cx:pt>
          <cx:pt idx="1159">3989.8409999999999</cx:pt>
          <cx:pt idx="1160">7727.2532000000001</cx:pt>
          <cx:pt idx="1161">5124.1886999999997</cx:pt>
          <cx:pt idx="1162">18963.171920000001</cx:pt>
          <cx:pt idx="1163">2200.8308499999998</cx:pt>
          <cx:pt idx="1164">7153.5538999999999</cx:pt>
          <cx:pt idx="1165">5227.9887500000004</cx:pt>
          <cx:pt idx="1166">10982.5013</cx:pt>
          <cx:pt idx="1167">4529.4769999999999</cx:pt>
          <cx:pt idx="1168">4670.6400000000003</cx:pt>
          <cx:pt idx="1169">6112.3529500000004</cx:pt>
          <cx:pt idx="1170">17178.682400000002</cx:pt>
          <cx:pt idx="1171">22478.599999999999</cx:pt>
          <cx:pt idx="1172">11093.6229</cx:pt>
          <cx:pt idx="1173">6457.8433999999997</cx:pt>
          <cx:pt idx="1174">4433.9159</cx:pt>
          <cx:pt idx="1175">2154.3609999999999</cx:pt>
          <cx:pt idx="1176">23887.662700000001</cx:pt>
          <cx:pt idx="1177">6496.8860000000004</cx:pt>
          <cx:pt idx="1178">2899.4893499999998</cx:pt>
          <cx:pt idx="1179">19350.368900000001</cx:pt>
          <cx:pt idx="1180">7650.7737500000003</cx:pt>
          <cx:pt idx="1181">2850.6837500000001</cx:pt>
          <cx:pt idx="1182">2632.9920000000002</cx:pt>
          <cx:pt idx="1183">9447.3824000000004</cx:pt>
          <cx:pt idx="1184">18328.238099999999</cx:pt>
          <cx:pt idx="1185">8603.8233999999993</cx:pt>
          <cx:pt idx="1186">37465.34375</cx:pt>
          <cx:pt idx="1187">13844.797200000001</cx:pt>
          <cx:pt idx="1188">21771.3423</cx:pt>
          <cx:pt idx="1189">13126.677449999999</cx:pt>
          <cx:pt idx="1190">5327.4002499999997</cx:pt>
          <cx:pt idx="1191">13725.47184</cx:pt>
          <cx:pt idx="1192">13019.161050000001</cx:pt>
          <cx:pt idx="1193">8671.1912499999999</cx:pt>
          <cx:pt idx="1194">4134.0824499999999</cx:pt>
          <cx:pt idx="1195">18838.703659999999</cx:pt>
          <cx:pt idx="1196">33307.550799999997</cx:pt>
          <cx:pt idx="1197">5699.8374999999996</cx:pt>
          <cx:pt idx="1198">6393.6034499999996</cx:pt>
          <cx:pt idx="1199">4934.7049999999999</cx:pt>
          <cx:pt idx="1200">6198.7518</cx:pt>
          <cx:pt idx="1201">8733.2292500000003</cx:pt>
          <cx:pt idx="1202">2055.3249000000001</cx:pt>
          <cx:pt idx="1203">9964.0599999999995</cx:pt>
          <cx:pt idx="1204">18223.4512</cx:pt>
          <cx:pt idx="1205">5116.5003999999999</cx:pt>
          <cx:pt idx="1206">36910.608030000003</cx:pt>
          <cx:pt idx="1207">38415.474000000002</cx:pt>
          <cx:pt idx="1208">20296.863450000001</cx:pt>
          <cx:pt idx="1209">12347.172</cx:pt>
          <cx:pt idx="1210">5373.3642499999996</cx:pt>
          <cx:pt idx="1211">23563.016179999999</cx:pt>
          <cx:pt idx="1212">1702.4553000000001</cx:pt>
          <cx:pt idx="1213">10806.839</cx:pt>
          <cx:pt idx="1214">3956.0714499999999</cx:pt>
          <cx:pt idx="1215">12890.057650000001</cx:pt>
          <cx:pt idx="1216">5415.6611999999996</cx:pt>
          <cx:pt idx="1217">4058.1161000000002</cx:pt>
          <cx:pt idx="1218">41661.601999999999</cx:pt>
          <cx:pt idx="1219">7537.1638999999996</cx:pt>
          <cx:pt idx="1220">4718.2035500000002</cx:pt>
          <cx:pt idx="1221">6593.5083000000004</cx:pt>
          <cx:pt idx="1222">8442.6669999999995</cx:pt>
          <cx:pt idx="1223">26125.674770000001</cx:pt>
          <cx:pt idx="1224">6858.4795999999997</cx:pt>
          <cx:pt idx="1225">4795.6567999999997</cx:pt>
          <cx:pt idx="1226">6640.5448500000002</cx:pt>
          <cx:pt idx="1227">7162.0122000000001</cx:pt>
          <cx:pt idx="1228">10594.225700000001</cx:pt>
          <cx:pt idx="1229">11938.255950000001</cx:pt>
          <cx:pt idx="1230">60021.398970000002</cx:pt>
          <cx:pt idx="1231">20167.336029999999</cx:pt>
          <cx:pt idx="1232">12479.70895</cx:pt>
          <cx:pt idx="1233">11345.519</cx:pt>
          <cx:pt idx="1234">8515.7587000000003</cx:pt>
          <cx:pt idx="1235">2699.56835</cx:pt>
          <cx:pt idx="1236">14449.8544</cx:pt>
          <cx:pt idx="1237">12224.350850000001</cx:pt>
          <cx:pt idx="1238">6985.50695</cx:pt>
          <cx:pt idx="1239">3238.4357</cx:pt>
          <cx:pt idx="1240">47269.853999999999</cx:pt>
          <cx:pt idx="1241">49577.662400000001</cx:pt>
          <cx:pt idx="1242">4296.2712000000001</cx:pt>
          <cx:pt idx="1243">3171.6149</cx:pt>
          <cx:pt idx="1244">1135.9407000000001</cx:pt>
          <cx:pt idx="1245">5615.3689999999997</cx:pt>
          <cx:pt idx="1246">9101.7980000000007</cx:pt>
          <cx:pt idx="1247">6059.1729999999998</cx:pt>
          <cx:pt idx="1248">1633.9618</cx:pt>
          <cx:pt idx="1249">37607.527699999999</cx:pt>
          <cx:pt idx="1250">18648.421699999999</cx:pt>
          <cx:pt idx="1251">1241.5650000000001</cx:pt>
          <cx:pt idx="1252">16232.847</cx:pt>
          <cx:pt idx="1253">15828.82173</cx:pt>
          <cx:pt idx="1254">4415.1588000000002</cx:pt>
          <cx:pt idx="1255">6474.0129999999999</cx:pt>
          <cx:pt idx="1256">11436.738149999999</cx:pt>
          <cx:pt idx="1257">11305.93455</cx:pt>
          <cx:pt idx="1258">30063.580549999999</cx:pt>
          <cx:pt idx="1259">10197.772199999999</cx:pt>
          <cx:pt idx="1260">4544.2348000000002</cx:pt>
          <cx:pt idx="1261">3277.1610000000001</cx:pt>
          <cx:pt idx="1262">6770.1925000000001</cx:pt>
          <cx:pt idx="1263">7337.7479999999996</cx:pt>
          <cx:pt idx="1264">10370.912549999999</cx:pt>
          <cx:pt idx="1265">26926.5144</cx:pt>
          <cx:pt idx="1266">10704.469999999999</cx:pt>
          <cx:pt idx="1267">34254.053350000002</cx:pt>
          <cx:pt idx="1268">1880.4870000000001</cx:pt>
          <cx:pt idx="1269">8615.2999999999993</cx:pt>
          <cx:pt idx="1270">3292.5298499999999</cx:pt>
          <cx:pt idx="1271">3021.80915</cx:pt>
          <cx:pt idx="1272">14478.33015</cx:pt>
          <cx:pt idx="1273">4747.0528999999997</cx:pt>
          <cx:pt idx="1274">17043.341400000001</cx:pt>
          <cx:pt idx="1275">10959.33</cx:pt>
          <cx:pt idx="1276">2741.9479999999999</cx:pt>
          <cx:pt idx="1277">4357.0436499999996</cx:pt>
          <cx:pt idx="1278">22462.043750000001</cx:pt>
          <cx:pt idx="1279">4189.1130999999996</cx:pt>
          <cx:pt idx="1280">8283.6807000000008</cx:pt>
          <cx:pt idx="1281">24535.698550000001</cx:pt>
          <cx:pt idx="1282">14283.4594</cx:pt>
          <cx:pt idx="1283">1720.3536999999999</cx:pt>
          <cx:pt idx="1284">47403.879999999997</cx:pt>
          <cx:pt idx="1285">8534.6718000000001</cx:pt>
          <cx:pt idx="1286">3732.6251000000002</cx:pt>
          <cx:pt idx="1287">5472.4489999999996</cx:pt>
          <cx:pt idx="1288">38344.565999999999</cx:pt>
          <cx:pt idx="1289">7147.4727999999996</cx:pt>
          <cx:pt idx="1290">7133.9025000000001</cx:pt>
          <cx:pt idx="1291">34828.654000000002</cx:pt>
          <cx:pt idx="1292">1515.3449000000001</cx:pt>
          <cx:pt idx="1293">9301.8935500000007</cx:pt>
          <cx:pt idx="1294">11931.125249999999</cx:pt>
          <cx:pt idx="1295">1964.78</cx:pt>
          <cx:pt idx="1296">1708.9257500000001</cx:pt>
          <cx:pt idx="1297">4340.4408999999996</cx:pt>
          <cx:pt idx="1298">5261.4694499999996</cx:pt>
          <cx:pt idx="1299">2710.8285500000002</cx:pt>
          <cx:pt idx="1300">62592.873090000001</cx:pt>
          <cx:pt idx="1301">46718.163249999998</cx:pt>
          <cx:pt idx="1302">3208.7869999999998</cx:pt>
          <cx:pt idx="1303">37829.724199999997</cx:pt>
          <cx:pt idx="1304">21259.377949999998</cx:pt>
          <cx:pt idx="1305">2464.6188000000002</cx:pt>
          <cx:pt idx="1306">16115.3045</cx:pt>
          <cx:pt idx="1307">21472.478800000001</cx:pt>
          <cx:pt idx="1308">33900.652999999998</cx:pt>
          <cx:pt idx="1309">6875.9610000000002</cx:pt>
          <cx:pt idx="1310">6940.90985</cx:pt>
          <cx:pt idx="1311">4571.4130500000001</cx:pt>
          <cx:pt idx="1312">4536.259</cx:pt>
          <cx:pt idx="1313">36397.576000000001</cx:pt>
          <cx:pt idx="1314">18765.87545</cx:pt>
          <cx:pt idx="1315">11272.331389999999</cx:pt>
          <cx:pt idx="1316">1731.6769999999999</cx:pt>
          <cx:pt idx="1317">1163.4627</cx:pt>
          <cx:pt idx="1318">19496.71917</cx:pt>
          <cx:pt idx="1319">7201.7008500000002</cx:pt>
          <cx:pt idx="1320">5425.0233500000004</cx:pt>
          <cx:pt idx="1321">28101.333050000001</cx:pt>
          <cx:pt idx="1322">12981.3457</cx:pt>
          <cx:pt idx="1323">43896.376300000004</cx:pt>
          <cx:pt idx="1324">4239.8926499999998</cx:pt>
          <cx:pt idx="1325">13143.336649999999</cx:pt>
          <cx:pt idx="1326">7050.0213000000003</cx:pt>
          <cx:pt idx="1327">9377.9046999999991</cx:pt>
          <cx:pt idx="1328">22395.74424</cx:pt>
          <cx:pt idx="1329">10325.206</cx:pt>
          <cx:pt idx="1330">12629.1656</cx:pt>
          <cx:pt idx="1331">10795.937330000001</cx:pt>
          <cx:pt idx="1332">11411.684999999999</cx:pt>
          <cx:pt idx="1333">10600.5483</cx:pt>
          <cx:pt idx="1334">2205.9807999999998</cx:pt>
          <cx:pt idx="1335">1629.8335</cx:pt>
          <cx:pt idx="1336">2007.9449999999999</cx:pt>
          <cx:pt idx="1337">29141.3603</cx:pt>
        </cx:lvl>
      </cx:numDim>
    </cx:data>
  </cx:chartData>
  <cx:chart>
    <cx:title pos="t" align="ctr" overlay="0">
      <cx:tx>
        <cx:txData>
          <cx:v>CHARGES ($)</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CHARGES ($)</a:t>
          </a:r>
        </a:p>
      </cx:txPr>
    </cx:title>
    <cx:plotArea>
      <cx:plotAreaRegion>
        <cx:series layoutId="boxWhisker" uniqueId="{03AD004C-E0CD-452F-BCE9-F3E7DB6F1A9E}">
          <cx:tx>
            <cx:txData>
              <cx:f>Data!$G$1</cx:f>
              <cx:v>charges($)</cx:v>
            </cx:txData>
          </cx:tx>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Data!$G$2:$G$1339</cx:f>
        <cx:lvl ptCount="1338" formatCode="0.00">
          <cx:pt idx="0">16884.923999999999</cx:pt>
          <cx:pt idx="1">1725.5523000000001</cx:pt>
          <cx:pt idx="2">4449.4620000000004</cx:pt>
          <cx:pt idx="3">21984.47061</cx:pt>
          <cx:pt idx="4">3866.8552</cx:pt>
          <cx:pt idx="5">3756.6215999999999</cx:pt>
          <cx:pt idx="6">8240.5895999999993</cx:pt>
          <cx:pt idx="7">7281.5056000000004</cx:pt>
          <cx:pt idx="8">6406.4107000000004</cx:pt>
          <cx:pt idx="9">28923.136920000001</cx:pt>
          <cx:pt idx="10">2721.3208</cx:pt>
          <cx:pt idx="11">27808.7251</cx:pt>
          <cx:pt idx="12">1826.8430000000001</cx:pt>
          <cx:pt idx="13">11090.7178</cx:pt>
          <cx:pt idx="14">39611.757700000002</cx:pt>
          <cx:pt idx="15">1837.2370000000001</cx:pt>
          <cx:pt idx="16">10797.3362</cx:pt>
          <cx:pt idx="17">2395.17155</cx:pt>
          <cx:pt idx="18">10602.385</cx:pt>
          <cx:pt idx="19">36837.466999999997</cx:pt>
          <cx:pt idx="20">13228.846949999999</cx:pt>
          <cx:pt idx="21">4149.7359999999999</cx:pt>
          <cx:pt idx="22">1137.011</cx:pt>
          <cx:pt idx="23">37701.876799999998</cx:pt>
          <cx:pt idx="24">6203.90175</cx:pt>
          <cx:pt idx="25">14001.1338</cx:pt>
          <cx:pt idx="26">14451.835150000001</cx:pt>
          <cx:pt idx="27">12268.632250000001</cx:pt>
          <cx:pt idx="28">2775.1921499999999</cx:pt>
          <cx:pt idx="29">38711</cx:pt>
          <cx:pt idx="30">35585.576000000001</cx:pt>
          <cx:pt idx="31">2198.1898500000002</cx:pt>
          <cx:pt idx="32">4687.7969999999996</cx:pt>
          <cx:pt idx="33">13770.097900000001</cx:pt>
          <cx:pt idx="34">51194.559139999998</cx:pt>
          <cx:pt idx="35">1625.4337499999999</cx:pt>
          <cx:pt idx="36">15612.19335</cx:pt>
          <cx:pt idx="37">2302.3000000000002</cx:pt>
          <cx:pt idx="38">39774.276299999998</cx:pt>
          <cx:pt idx="39">48173.360999999997</cx:pt>
          <cx:pt idx="40">3046.0619999999999</cx:pt>
          <cx:pt idx="41">4949.7587000000003</cx:pt>
          <cx:pt idx="42">6272.4772000000003</cx:pt>
          <cx:pt idx="43">6313.759</cx:pt>
          <cx:pt idx="44">6079.6715000000004</cx:pt>
          <cx:pt idx="45">20630.283510000001</cx:pt>
          <cx:pt idx="46">3393.35635</cx:pt>
          <cx:pt idx="47">3556.9223000000002</cx:pt>
          <cx:pt idx="48">12629.896699999999</cx:pt>
          <cx:pt idx="49">38709.175999999999</cx:pt>
          <cx:pt idx="50">2211.1307499999998</cx:pt>
          <cx:pt idx="51">3579.8287</cx:pt>
          <cx:pt idx="52">23568.272000000001</cx:pt>
          <cx:pt idx="53">37742.575700000001</cx:pt>
          <cx:pt idx="54">8059.6791000000003</cx:pt>
          <cx:pt idx="55">47496.494449999998</cx:pt>
          <cx:pt idx="56">13607.36875</cx:pt>
          <cx:pt idx="57">34303.167200000004</cx:pt>
          <cx:pt idx="58">23244.790199999999</cx:pt>
          <cx:pt idx="59">5989.5236500000001</cx:pt>
          <cx:pt idx="60">8606.2173999999995</cx:pt>
          <cx:pt idx="61">4504.6624000000002</cx:pt>
          <cx:pt idx="62">30166.618170000002</cx:pt>
          <cx:pt idx="63">4133.6416499999996</cx:pt>
          <cx:pt idx="64">14711.7438</cx:pt>
          <cx:pt idx="65">1743.2139999999999</cx:pt>
          <cx:pt idx="66">14235.072</cx:pt>
          <cx:pt idx="67">6389.3778499999999</cx:pt>
          <cx:pt idx="68">5920.1040999999996</cx:pt>
          <cx:pt idx="69">17663.144199999999</cx:pt>
          <cx:pt idx="70">16577.779500000001</cx:pt>
          <cx:pt idx="71">6799.4579999999996</cx:pt>
          <cx:pt idx="72">11741.726000000001</cx:pt>
          <cx:pt idx="73">11946.625899999999</cx:pt>
          <cx:pt idx="74">7726.8540000000003</cx:pt>
          <cx:pt idx="75">11356.660900000001</cx:pt>
          <cx:pt idx="76">3947.4131000000002</cx:pt>
          <cx:pt idx="77">1532.4697000000001</cx:pt>
          <cx:pt idx="78">2755.0209500000001</cx:pt>
          <cx:pt idx="79">6571.0243499999997</cx:pt>
          <cx:pt idx="80">4441.2131499999996</cx:pt>
          <cx:pt idx="81">7935.29115</cx:pt>
          <cx:pt idx="82">37165.163800000002</cx:pt>
          <cx:pt idx="83">11033.661700000001</cx:pt>
          <cx:pt idx="84">39836.519</cx:pt>
          <cx:pt idx="85">21098.554049999999</cx:pt>
          <cx:pt idx="86">43578.939400000003</cx:pt>
          <cx:pt idx="87">11073.175999999999</cx:pt>
          <cx:pt idx="88">8026.6665999999996</cx:pt>
          <cx:pt idx="89">11082.5772</cx:pt>
          <cx:pt idx="90">2026.9740999999999</cx:pt>
          <cx:pt idx="91">10942.13205</cx:pt>
          <cx:pt idx="92">30184.936699999998</cx:pt>
          <cx:pt idx="93">5729.0052999999998</cx:pt>
          <cx:pt idx="94">47291.055</cx:pt>
          <cx:pt idx="95">3766.8838000000001</cx:pt>
          <cx:pt idx="96">12105.32</cx:pt>
          <cx:pt idx="97">10226.2842</cx:pt>
          <cx:pt idx="98">22412.648499999999</cx:pt>
          <cx:pt idx="99">15820.699000000001</cx:pt>
          <cx:pt idx="100">6186.1270000000004</cx:pt>
          <cx:pt idx="101">3645.0893999999998</cx:pt>
          <cx:pt idx="102">21344.846699999998</cx:pt>
          <cx:pt idx="103">30942.191800000001</cx:pt>
          <cx:pt idx="104">5003.8530000000001</cx:pt>
          <cx:pt idx="105">17560.37975</cx:pt>
          <cx:pt idx="106">2331.5189999999998</cx:pt>
          <cx:pt idx="107">3877.3042500000001</cx:pt>
          <cx:pt idx="108">2867.1196</cx:pt>
          <cx:pt idx="109">47055.532099999997</cx:pt>
          <cx:pt idx="110">10825.253699999999</cx:pt>
          <cx:pt idx="111">11881.358</cx:pt>
          <cx:pt idx="112">4646.759</cx:pt>
          <cx:pt idx="113">2404.7338</cx:pt>
          <cx:pt idx="114">11488.31695</cx:pt>
          <cx:pt idx="115">30259.995559999999</cx:pt>
          <cx:pt idx="116">11381.3254</cx:pt>
          <cx:pt idx="117">19107.779600000002</cx:pt>
          <cx:pt idx="118">8601.3292999999994</cx:pt>
          <cx:pt idx="119">6686.4313000000002</cx:pt>
          <cx:pt idx="120">7740.3370000000004</cx:pt>
          <cx:pt idx="121">1705.6244999999999</cx:pt>
          <cx:pt idx="122">2257.47525</cx:pt>
          <cx:pt idx="123">39556.494500000001</cx:pt>
          <cx:pt idx="124">10115.00885</cx:pt>
          <cx:pt idx="125">3385.3991500000002</cx:pt>
          <cx:pt idx="126">17081.080000000002</cx:pt>
          <cx:pt idx="127">9634.5380000000005</cx:pt>
          <cx:pt idx="128">32734.186300000001</cx:pt>
          <cx:pt idx="129">6082.4049999999997</cx:pt>
          <cx:pt idx="130">12815.444949999999</cx:pt>
          <cx:pt idx="131">13616.3586</cx:pt>
          <cx:pt idx="132">11163.567999999999</cx:pt>
          <cx:pt idx="133">1632.5644500000001</cx:pt>
          <cx:pt idx="134">2457.2111500000001</cx:pt>
          <cx:pt idx="135">2155.6815000000001</cx:pt>
          <cx:pt idx="136">1261.442</cx:pt>
          <cx:pt idx="137">2045.68525</cx:pt>
          <cx:pt idx="138">27322.73386</cx:pt>
          <cx:pt idx="139">2166.732</cx:pt>
          <cx:pt idx="140">27375.904780000001</cx:pt>
          <cx:pt idx="141">3490.5491000000002</cx:pt>
          <cx:pt idx="142">18972.494999999999</cx:pt>
          <cx:pt idx="143">18157.876</cx:pt>
          <cx:pt idx="144">20745.989099999999</cx:pt>
          <cx:pt idx="145">5138.2566999999999</cx:pt>
          <cx:pt idx="146">40720.551050000002</cx:pt>
          <cx:pt idx="147">9877.6077000000005</cx:pt>
          <cx:pt idx="148">10959.6947</cx:pt>
          <cx:pt idx="149">1842.519</cx:pt>
          <cx:pt idx="150">5125.2156999999997</cx:pt>
          <cx:pt idx="151">7789.6350000000002</cx:pt>
          <cx:pt idx="152">6334.3435499999996</cx:pt>
          <cx:pt idx="153">19964.746299999999</cx:pt>
          <cx:pt idx="154">7077.1894000000002</cx:pt>
          <cx:pt idx="155">6948.7007999999996</cx:pt>
          <cx:pt idx="156">21223.675800000001</cx:pt>
          <cx:pt idx="157">15518.180249999999</cx:pt>
          <cx:pt idx="158">36950.256699999998</cx:pt>
          <cx:pt idx="159">19749.383379999999</cx:pt>
          <cx:pt idx="160">21348.705999999998</cx:pt>
          <cx:pt idx="161">36149.483500000002</cx:pt>
          <cx:pt idx="162">10450.552</cx:pt>
          <cx:pt idx="163">5152.134</cx:pt>
          <cx:pt idx="164">5028.1466</cx:pt>
          <cx:pt idx="165">10407.085849999999</cx:pt>
          <cx:pt idx="166">4830.6300000000001</cx:pt>
          <cx:pt idx="167">6128.79745</cx:pt>
          <cx:pt idx="168">2719.2797500000001</cx:pt>
          <cx:pt idx="169">4827.9049500000001</cx:pt>
          <cx:pt idx="170">13405.390299999999</cx:pt>
          <cx:pt idx="171">8116.6800000000003</cx:pt>
          <cx:pt idx="172">1694.7963999999999</cx:pt>
          <cx:pt idx="173">5246.0469999999996</cx:pt>
          <cx:pt idx="174">2855.4375500000001</cx:pt>
          <cx:pt idx="175">48824.449999999997</cx:pt>
          <cx:pt idx="176">6455.86265</cx:pt>
          <cx:pt idx="177">10436.096</cx:pt>
          <cx:pt idx="178">8823.2790000000005</cx:pt>
          <cx:pt idx="179">8538.28845</cx:pt>
          <cx:pt idx="180">11735.87905</cx:pt>
          <cx:pt idx="181">1631.8212000000001</cx:pt>
          <cx:pt idx="182">4005.4225000000001</cx:pt>
          <cx:pt idx="183">7419.4778999999999</cx:pt>
          <cx:pt idx="184">7731.4270999999999</cx:pt>
          <cx:pt idx="185">43753.337050000002</cx:pt>
          <cx:pt idx="186">3981.9767999999999</cx:pt>
          <cx:pt idx="187">5325.6509999999998</cx:pt>
          <cx:pt idx="188">6775.9610000000002</cx:pt>
          <cx:pt idx="189">4922.9159</cx:pt>
          <cx:pt idx="190">12557.605299999999</cx:pt>
          <cx:pt idx="191">4883.866</cx:pt>
          <cx:pt idx="192">2137.6536000000001</cx:pt>
          <cx:pt idx="193">12044.342000000001</cx:pt>
          <cx:pt idx="194">1137.4697000000001</cx:pt>
          <cx:pt idx="195">1639.5631000000001</cx:pt>
          <cx:pt idx="196">5649.7150000000001</cx:pt>
          <cx:pt idx="197">8516.8289999999997</cx:pt>
          <cx:pt idx="198">9644.2525000000005</cx:pt>
          <cx:pt idx="199">14901.5167</cx:pt>
          <cx:pt idx="200">2130.6759000000002</cx:pt>
          <cx:pt idx="201">8871.1517000000003</cx:pt>
          <cx:pt idx="202">13012.20865</cx:pt>
          <cx:pt idx="203">37133.898200000003</cx:pt>
          <cx:pt idx="204">7147.1049999999996</cx:pt>
          <cx:pt idx="205">4337.7352000000001</cx:pt>
          <cx:pt idx="206">11743.299000000001</cx:pt>
          <cx:pt idx="207">20984.0936</cx:pt>
          <cx:pt idx="208">13880.949000000001</cx:pt>
          <cx:pt idx="209">6610.1097</cx:pt>
          <cx:pt idx="210">1980.0699999999999</cx:pt>
          <cx:pt idx="211">8162.7162500000004</cx:pt>
          <cx:pt idx="212">3537.703</cx:pt>
          <cx:pt idx="213">5002.7826999999997</cx:pt>
          <cx:pt idx="214">8520.0259999999998</cx:pt>
          <cx:pt idx="215">7371.7719999999999</cx:pt>
          <cx:pt idx="216">10355.641</cx:pt>
          <cx:pt idx="217">2483.7359999999999</cx:pt>
          <cx:pt idx="218">3392.9767999999999</cx:pt>
          <cx:pt idx="219">25081.76784</cx:pt>
          <cx:pt idx="220">5012.4709999999995</cx:pt>
          <cx:pt idx="221">10564.8845</cx:pt>
          <cx:pt idx="222">5253.5240000000003</cx:pt>
          <cx:pt idx="223">34779.614999999998</cx:pt>
          <cx:pt idx="224">19515.5416</cx:pt>
          <cx:pt idx="225">11987.1682</cx:pt>
          <cx:pt idx="226">2689.4953999999998</cx:pt>
          <cx:pt idx="227">24227.337240000001</cx:pt>
          <cx:pt idx="228">7358.1756500000001</cx:pt>
          <cx:pt idx="229">9225.2564000000002</cx:pt>
          <cx:pt idx="230">7443.6430499999997</cx:pt>
          <cx:pt idx="231">14001.286700000001</cx:pt>
          <cx:pt idx="232">1727.7850000000001</cx:pt>
          <cx:pt idx="233">12333.828</cx:pt>
          <cx:pt idx="234">6710.1918999999998</cx:pt>
          <cx:pt idx="235">19444.265800000001</cx:pt>
          <cx:pt idx="236">1615.7666999999999</cx:pt>
          <cx:pt idx="237">4463.2051000000001</cx:pt>
          <cx:pt idx="238">17352.6803</cx:pt>
          <cx:pt idx="239">7152.6714000000002</cx:pt>
          <cx:pt idx="240">38511.628299999997</cx:pt>
          <cx:pt idx="241">5354.0746499999996</cx:pt>
          <cx:pt idx="242">35160.134570000002</cx:pt>
          <cx:pt idx="243">7196.8670000000002</cx:pt>
          <cx:pt idx="244">29523.1656</cx:pt>
          <cx:pt idx="245">24476.478510000001</cx:pt>
          <cx:pt idx="246">12648.7034</cx:pt>
          <cx:pt idx="247">1986.9333999999999</cx:pt>
          <cx:pt idx="248">1832.0940000000001</cx:pt>
          <cx:pt idx="249">4040.55825</cx:pt>
          <cx:pt idx="250">12829.455099999999</cx:pt>
          <cx:pt idx="251">47305.305</cx:pt>
          <cx:pt idx="252">44260.749900000003</cx:pt>
          <cx:pt idx="253">4260.7439999999997</cx:pt>
          <cx:pt idx="254">41097.161749999999</cx:pt>
          <cx:pt idx="255">13047.332350000001</cx:pt>
          <cx:pt idx="256">43921.183700000001</cx:pt>
          <cx:pt idx="257">5400.9804999999997</cx:pt>
          <cx:pt idx="258">11520.099850000001</cx:pt>
          <cx:pt idx="259">33750.291799999999</cx:pt>
          <cx:pt idx="260">11837.16</cx:pt>
          <cx:pt idx="261">17085.267599999999</cx:pt>
          <cx:pt idx="262">24869.836800000001</cx:pt>
          <cx:pt idx="263">36219.405449999998</cx:pt>
          <cx:pt idx="264">20462.997660000001</cx:pt>
          <cx:pt idx="265">46151.124499999998</cx:pt>
          <cx:pt idx="266">17179.522000000001</cx:pt>
          <cx:pt idx="267">14590.63205</cx:pt>
          <cx:pt idx="268">7441.0529999999999</cx:pt>
          <cx:pt idx="269">9282.4806000000008</cx:pt>
          <cx:pt idx="270">1719.4363000000001</cx:pt>
          <cx:pt idx="271">42856.838000000003</cx:pt>
          <cx:pt idx="272">7265.7025000000003</cx:pt>
          <cx:pt idx="273">9617.6624499999998</cx:pt>
          <cx:pt idx="274">2523.1695</cx:pt>
          <cx:pt idx="275">9715.8410000000003</cx:pt>
          <cx:pt idx="276">2803.69785</cx:pt>
          <cx:pt idx="277">2150.4690000000001</cx:pt>
          <cx:pt idx="278">12928.7911</cx:pt>
          <cx:pt idx="279">9855.1314000000002</cx:pt>
          <cx:pt idx="280">22331.566800000001</cx:pt>
          <cx:pt idx="281">48549.178350000002</cx:pt>
          <cx:pt idx="282">4237.12655</cx:pt>
          <cx:pt idx="283">11879.10405</cx:pt>
          <cx:pt idx="284">9625.9200000000001</cx:pt>
          <cx:pt idx="285">7742.1098000000002</cx:pt>
          <cx:pt idx="286">9432.9253000000008</cx:pt>
          <cx:pt idx="287">14256.192800000001</cx:pt>
          <cx:pt idx="288">47896.79135</cx:pt>
          <cx:pt idx="289">25992.821039999999</cx:pt>
          <cx:pt idx="290">3172.018</cx:pt>
          <cx:pt idx="291">20277.807509999999</cx:pt>
          <cx:pt idx="292">42112.2356</cx:pt>
          <cx:pt idx="293">2156.7518</cx:pt>
          <cx:pt idx="294">3906.127</cx:pt>
          <cx:pt idx="295">1704.5681</cx:pt>
          <cx:pt idx="296">16297.846</cx:pt>
          <cx:pt idx="297">21978.676899999999</cx:pt>
          <cx:pt idx="298">38746.355100000001</cx:pt>
          <cx:pt idx="299">9249.4951999999994</cx:pt>
          <cx:pt idx="300">6746.7425000000003</cx:pt>
          <cx:pt idx="301">24873.384900000001</cx:pt>
          <cx:pt idx="302">12265.5069</cx:pt>
          <cx:pt idx="303">4349.4620000000004</cx:pt>
          <cx:pt idx="304">12646.207</cx:pt>
          <cx:pt idx="305">19442.353500000001</cx:pt>
          <cx:pt idx="306">20177.671129999999</cx:pt>
          <cx:pt idx="307">4151.0286999999998</cx:pt>
          <cx:pt idx="308">11944.594349999999</cx:pt>
          <cx:pt idx="309">7749.1563999999998</cx:pt>
          <cx:pt idx="310">8444.4740000000002</cx:pt>
          <cx:pt idx="311">1737.376</cx:pt>
          <cx:pt idx="312">42124.515299999999</cx:pt>
          <cx:pt idx="313">8124.4084000000003</cx:pt>
          <cx:pt idx="314">34838.873</cx:pt>
          <cx:pt idx="315">9722.7695000000003</cx:pt>
          <cx:pt idx="316">8835.2649500000007</cx:pt>
          <cx:pt idx="317">10435.06525</cx:pt>
          <cx:pt idx="318">7421.1945500000002</cx:pt>
          <cx:pt idx="319">4667.6076499999999</cx:pt>
          <cx:pt idx="320">4894.7533000000003</cx:pt>
          <cx:pt idx="321">24671.663339999999</cx:pt>
          <cx:pt idx="322">35491.639999999999</cx:pt>
          <cx:pt idx="323">11566.30055</cx:pt>
          <cx:pt idx="324">2866.0909999999999</cx:pt>
          <cx:pt idx="325">6600.2059499999996</cx:pt>
          <cx:pt idx="326">3561.8888999999999</cx:pt>
          <cx:pt idx="327">42760.502200000003</cx:pt>
          <cx:pt idx="328">47928.029999999999</cx:pt>
          <cx:pt idx="329">9144.5650000000005</cx:pt>
          <cx:pt idx="330">48517.563150000002</cx:pt>
          <cx:pt idx="331">24393.6224</cx:pt>
          <cx:pt idx="332">13429.035400000001</cx:pt>
          <cx:pt idx="333">11658.379150000001</cx:pt>
          <cx:pt idx="334">19144.576519999999</cx:pt>
          <cx:pt idx="335">13822.803</cx:pt>
          <cx:pt idx="336">12142.578600000001</cx:pt>
          <cx:pt idx="337">13937.666499999999</cx:pt>
          <cx:pt idx="338">41919.097000000002</cx:pt>
          <cx:pt idx="339">8232.6388000000006</cx:pt>
          <cx:pt idx="340">18955.220170000001</cx:pt>
          <cx:pt idx="341">13352.0998</cx:pt>
          <cx:pt idx="342">13217.094499999999</cx:pt>
          <cx:pt idx="343">13981.850350000001</cx:pt>
          <cx:pt idx="344">10977.2063</cx:pt>
          <cx:pt idx="345">6184.2993999999999</cx:pt>
          <cx:pt idx="346">4889.9994999999999</cx:pt>
          <cx:pt idx="347">8334.4575499999992</cx:pt>
          <cx:pt idx="348">5478.0367999999999</cx:pt>
          <cx:pt idx="349">1635.7336499999999</cx:pt>
          <cx:pt idx="350">11830.6072</cx:pt>
          <cx:pt idx="351">8932.0840000000007</cx:pt>
          <cx:pt idx="352">3554.203</cx:pt>
          <cx:pt idx="353">12404.8791</cx:pt>
          <cx:pt idx="354">14133.03775</cx:pt>
          <cx:pt idx="355">24603.04837</cx:pt>
          <cx:pt idx="356">8944.1151000000009</cx:pt>
          <cx:pt idx="357">9620.3307000000004</cx:pt>
          <cx:pt idx="358">1837.2819</cx:pt>
          <cx:pt idx="359">1607.5101</cx:pt>
          <cx:pt idx="360">10043.249</cx:pt>
          <cx:pt idx="361">4751.0699999999997</cx:pt>
          <cx:pt idx="362">13844.505999999999</cx:pt>
          <cx:pt idx="363">2597.779</cx:pt>
          <cx:pt idx="364">3180.5101</cx:pt>
          <cx:pt idx="365">9778.3472000000002</cx:pt>
          <cx:pt idx="366">13430.264999999999</cx:pt>
          <cx:pt idx="367">8017.0611500000005</cx:pt>
          <cx:pt idx="368">8116.2688500000004</cx:pt>
          <cx:pt idx="369">3481.8679999999999</cx:pt>
          <cx:pt idx="370">13415.0381</cx:pt>
          <cx:pt idx="371">12029.286700000001</cx:pt>
          <cx:pt idx="372">7639.4174499999999</cx:pt>
          <cx:pt idx="373">36085.218999999997</cx:pt>
          <cx:pt idx="374">1391.5287000000001</cx:pt>
          <cx:pt idx="375">18033.9679</cx:pt>
          <cx:pt idx="376">21659.930100000001</cx:pt>
          <cx:pt idx="377">38126.246500000001</cx:pt>
          <cx:pt idx="378">16455.707849999999</cx:pt>
          <cx:pt idx="379">27000.98473</cx:pt>
          <cx:pt idx="380">15006.579449999999</cx:pt>
          <cx:pt idx="381">42303.692150000003</cx:pt>
          <cx:pt idx="382">20781.48892</cx:pt>
          <cx:pt idx="383">5846.9175999999998</cx:pt>
          <cx:pt idx="384">8302.5356499999998</cx:pt>
          <cx:pt idx="385">1261.8589999999999</cx:pt>
          <cx:pt idx="386">11856.4115</cx:pt>
          <cx:pt idx="387">30284.642940000002</cx:pt>
          <cx:pt idx="388">3176.8159000000001</cx:pt>
          <cx:pt idx="389">4618.0798999999997</cx:pt>
          <cx:pt idx="390">10736.87075</cx:pt>
          <cx:pt idx="391">2138.0707000000002</cx:pt>
          <cx:pt idx="392">8964.0605500000001</cx:pt>
          <cx:pt idx="393">9290.1394999999993</cx:pt>
          <cx:pt idx="394">9411.0049999999992</cx:pt>
          <cx:pt idx="395">7526.7064499999997</cx:pt>
          <cx:pt idx="396">8522.0030000000006</cx:pt>
          <cx:pt idx="397">16586.49771</cx:pt>
          <cx:pt idx="398">14988.432000000001</cx:pt>
          <cx:pt idx="399">1631.6683</cx:pt>
          <cx:pt idx="400">9264.7970000000005</cx:pt>
          <cx:pt idx="401">8083.9197999999997</cx:pt>
          <cx:pt idx="402">14692.66935</cx:pt>
          <cx:pt idx="403">10269.459999999999</cx:pt>
          <cx:pt idx="404">3260.1990000000001</cx:pt>
          <cx:pt idx="405">11396.9002</cx:pt>
          <cx:pt idx="406">4185.0978999999998</cx:pt>
          <cx:pt idx="407">8539.6710000000003</cx:pt>
          <cx:pt idx="408">6652.5288</cx:pt>
          <cx:pt idx="409">4074.4537</cx:pt>
          <cx:pt idx="410">1621.3402000000001</cx:pt>
          <cx:pt idx="411">19594.809649999999</cx:pt>
          <cx:pt idx="412">14455.644050000001</cx:pt>
          <cx:pt idx="413">5080.0959999999995</cx:pt>
          <cx:pt idx="414">2134.9014999999999</cx:pt>
          <cx:pt idx="415">7345.7266</cx:pt>
          <cx:pt idx="416">9140.9509999999991</cx:pt>
          <cx:pt idx="417">18608.261999999999</cx:pt>
          <cx:pt idx="418">14418.2804</cx:pt>
          <cx:pt idx="419">28950.4692</cx:pt>
          <cx:pt idx="420">46889.261200000001</cx:pt>
          <cx:pt idx="421">46599.108399999997</cx:pt>
          <cx:pt idx="422">39125.332249999999</cx:pt>
          <cx:pt idx="423">2727.3951000000002</cx:pt>
          <cx:pt idx="424">8968.3299999999999</cx:pt>
          <cx:pt idx="425">9788.8659000000007</cx:pt>
          <cx:pt idx="426">6555.07035</cx:pt>
          <cx:pt idx="427">7323.7348190000002</cx:pt>
          <cx:pt idx="428">3167.4558499999998</cx:pt>
          <cx:pt idx="429">18804.752400000001</cx:pt>
          <cx:pt idx="430">23082.955330000001</cx:pt>
          <cx:pt idx="431">4906.4096499999996</cx:pt>
          <cx:pt idx="432">5969.723</cx:pt>
          <cx:pt idx="433">12638.195</cx:pt>
          <cx:pt idx="434">4243.5900499999998</cx:pt>
          <cx:pt idx="435">13919.822899999999</cx:pt>
          <cx:pt idx="436">2254.7966999999999</cx:pt>
          <cx:pt idx="437">5926.8459999999995</cx:pt>
          <cx:pt idx="438">12592.5345</cx:pt>
          <cx:pt idx="439">2897.3235</cx:pt>
          <cx:pt idx="440">4738.2682000000004</cx:pt>
          <cx:pt idx="441">37079.372000000003</cx:pt>
          <cx:pt idx="442">1149.3959</cx:pt>
          <cx:pt idx="443">28287.897659999999</cx:pt>
          <cx:pt idx="444">26109.32905</cx:pt>
          <cx:pt idx="445">7345.0839999999998</cx:pt>
          <cx:pt idx="446">12730.999599999999</cx:pt>
          <cx:pt idx="447">11454.021500000001</cx:pt>
          <cx:pt idx="448">5910.9440000000004</cx:pt>
          <cx:pt idx="449">4762.3289999999997</cx:pt>
          <cx:pt idx="450">7512.2669999999998</cx:pt>
          <cx:pt idx="451">4032.2406999999998</cx:pt>
          <cx:pt idx="452">1969.614</cx:pt>
          <cx:pt idx="453">1769.5316499999999</cx:pt>
          <cx:pt idx="454">4686.3887000000004</cx:pt>
          <cx:pt idx="455">21797.000400000001</cx:pt>
          <cx:pt idx="456">11881.9696</cx:pt>
          <cx:pt idx="457">11840.77505</cx:pt>
          <cx:pt idx="458">10601.412</cx:pt>
          <cx:pt idx="459">7682.6700000000001</cx:pt>
          <cx:pt idx="460">10381.4787</cx:pt>
          <cx:pt idx="461">22144.031999999999</cx:pt>
          <cx:pt idx="462">15230.324049999999</cx:pt>
          <cx:pt idx="463">11165.417649999999</cx:pt>
          <cx:pt idx="464">1632.0362500000001</cx:pt>
          <cx:pt idx="465">19521.968199999999</cx:pt>
          <cx:pt idx="466">13224.692999999999</cx:pt>
          <cx:pt idx="467">12643.3778</cx:pt>
          <cx:pt idx="468">23288.928400000001</cx:pt>
          <cx:pt idx="469">2201.0971</cx:pt>
          <cx:pt idx="470">2497.0383000000002</cx:pt>
          <cx:pt idx="471">2203.4718499999999</cx:pt>
          <cx:pt idx="472">1744.4649999999999</cx:pt>
          <cx:pt idx="473">20878.78443</cx:pt>
          <cx:pt idx="474">25382.296999999999</cx:pt>
          <cx:pt idx="475">28868.6639</cx:pt>
          <cx:pt idx="476">35147.528480000001</cx:pt>
          <cx:pt idx="477">2534.3937500000002</cx:pt>
          <cx:pt idx="478">1534.3045</cx:pt>
          <cx:pt idx="479">1824.2854</cx:pt>
          <cx:pt idx="480">15555.188749999999</cx:pt>
          <cx:pt idx="481">9304.7019</cx:pt>
          <cx:pt idx="482">1622.1885</cx:pt>
          <cx:pt idx="483">9880.0679999999993</cx:pt>
          <cx:pt idx="484">9563.0290000000005</cx:pt>
          <cx:pt idx="485">4347.0233500000004</cx:pt>
          <cx:pt idx="486">12475.3513</cx:pt>
          <cx:pt idx="487">1253.9359999999999</cx:pt>
          <cx:pt idx="488">48885.135609999998</cx:pt>
          <cx:pt idx="489">10461.9794</cx:pt>
          <cx:pt idx="490">1748.7739999999999</cx:pt>
          <cx:pt idx="491">24513.091260000001</cx:pt>
          <cx:pt idx="492">2196.4731999999999</cx:pt>
          <cx:pt idx="493">12574.049000000001</cx:pt>
          <cx:pt idx="494">17942.106</cx:pt>
          <cx:pt idx="495">1967.0227</cx:pt>
          <cx:pt idx="496">4931.6469999999999</cx:pt>
          <cx:pt idx="497">8027.9679999999998</cx:pt>
          <cx:pt idx="498">8211.1002000000008</cx:pt>
          <cx:pt idx="499">13470.860000000001</cx:pt>
          <cx:pt idx="500">36197.699000000001</cx:pt>
          <cx:pt idx="501">6837.3687</cx:pt>
          <cx:pt idx="502">22218.1149</cx:pt>
          <cx:pt idx="503">32548.340499999998</cx:pt>
          <cx:pt idx="504">5974.3846999999996</cx:pt>
          <cx:pt idx="505">6796.8632500000003</cx:pt>
          <cx:pt idx="506">2643.2685000000001</cx:pt>
          <cx:pt idx="507">3077.0954999999999</cx:pt>
          <cx:pt idx="508">3044.2132999999999</cx:pt>
          <cx:pt idx="509">11455.280000000001</cx:pt>
          <cx:pt idx="510">11763.000899999999</cx:pt>
          <cx:pt idx="511">2498.4144000000001</cx:pt>
          <cx:pt idx="512">9361.3268000000007</cx:pt>
          <cx:pt idx="513">1256.299</cx:pt>
          <cx:pt idx="514">21082.16</cx:pt>
          <cx:pt idx="515">11362.754999999999</cx:pt>
          <cx:pt idx="516">27724.28875</cx:pt>
          <cx:pt idx="517">8413.4630500000003</cx:pt>
          <cx:pt idx="518">5240.7650000000003</cx:pt>
          <cx:pt idx="519">3857.7592500000001</cx:pt>
          <cx:pt idx="520">25656.575260000001</cx:pt>
          <cx:pt idx="521">3994.1777999999999</cx:pt>
          <cx:pt idx="522">9866.3048500000004</cx:pt>
          <cx:pt idx="523">5397.6166999999996</cx:pt>
          <cx:pt idx="524">38245.593269999998</cx:pt>
          <cx:pt idx="525">11482.63485</cx:pt>
          <cx:pt idx="526">24059.680189999999</cx:pt>
          <cx:pt idx="527">9861.0249999999996</cx:pt>
          <cx:pt idx="528">8342.9087500000005</cx:pt>
          <cx:pt idx="529">1708.0014000000001</cx:pt>
          <cx:pt idx="530">48675.517699999997</cx:pt>
          <cx:pt idx="531">14043.476699999999</cx:pt>
          <cx:pt idx="532">12925.886</cx:pt>
          <cx:pt idx="533">19214.705529999999</cx:pt>
          <cx:pt idx="534">13831.1152</cx:pt>
          <cx:pt idx="535">6067.1267500000004</cx:pt>
          <cx:pt idx="536">5972.3779999999997</cx:pt>
          <cx:pt idx="537">8825.0859999999993</cx:pt>
          <cx:pt idx="538">8233.0974999999999</cx:pt>
          <cx:pt idx="539">27346.04207</cx:pt>
          <cx:pt idx="540">6196.4480000000003</cx:pt>
          <cx:pt idx="541">3056.3881000000001</cx:pt>
          <cx:pt idx="542">13887.204</cx:pt>
          <cx:pt idx="543">63770.428010000003</cx:pt>
          <cx:pt idx="544">10231.499900000001</cx:pt>
          <cx:pt idx="545">23807.240600000001</cx:pt>
          <cx:pt idx="546">3268.84665</cx:pt>
          <cx:pt idx="547">11538.421</cx:pt>
          <cx:pt idx="548">3213.6220499999999</cx:pt>
          <cx:pt idx="549">45863.205000000002</cx:pt>
          <cx:pt idx="550">13390.558999999999</cx:pt>
          <cx:pt idx="551">3972.9247</cx:pt>
          <cx:pt idx="552">12957.118</cx:pt>
          <cx:pt idx="553">11187.6567</cx:pt>
          <cx:pt idx="554">17878.900679999999</cx:pt>
          <cx:pt idx="555">3847.674</cx:pt>
          <cx:pt idx="556">8334.5895999999993</cx:pt>
          <cx:pt idx="557">3935.1799000000001</cx:pt>
          <cx:pt idx="558">39983.425949999997</cx:pt>
          <cx:pt idx="559">1646.4296999999999</cx:pt>
          <cx:pt idx="560">9193.8384999999998</cx:pt>
          <cx:pt idx="561">10923.933199999999</cx:pt>
          <cx:pt idx="562">2494.0219999999999</cx:pt>
          <cx:pt idx="563">9058.7302999999993</cx:pt>
          <cx:pt idx="564">2801.2588000000001</cx:pt>
          <cx:pt idx="565">2128.4310500000001</cx:pt>
          <cx:pt idx="566">6373.55735</cx:pt>
          <cx:pt idx="567">7256.7231000000002</cx:pt>
          <cx:pt idx="568">11552.904</cx:pt>
          <cx:pt idx="569">45702.022349999999</cx:pt>
          <cx:pt idx="570">3761.2919999999999</cx:pt>
          <cx:pt idx="571">2219.4450999999999</cx:pt>
          <cx:pt idx="572">4753.6368000000002</cx:pt>
          <cx:pt idx="573">31620.001059999999</cx:pt>
          <cx:pt idx="574">13224.057049999999</cx:pt>
          <cx:pt idx="575">12222.898300000001</cx:pt>
          <cx:pt idx="576">1664.9996000000001</cx:pt>
          <cx:pt idx="577">58571.074480000003</cx:pt>
          <cx:pt idx="578">9724.5300000000007</cx:pt>
          <cx:pt idx="579">3206.4913499999998</cx:pt>
          <cx:pt idx="580">12913.992399999999</cx:pt>
          <cx:pt idx="581">1639.5631000000001</cx:pt>
          <cx:pt idx="582">6356.2707</cx:pt>
          <cx:pt idx="583">17626.239509999999</cx:pt>
          <cx:pt idx="584">1242.816</cx:pt>
          <cx:pt idx="585">4779.6022999999996</cx:pt>
          <cx:pt idx="586">3861.2096499999998</cx:pt>
          <cx:pt idx="587">43943.876100000001</cx:pt>
          <cx:pt idx="588">13635.6379</cx:pt>
          <cx:pt idx="589">5976.8311000000003</cx:pt>
          <cx:pt idx="590">11842.441999999999</cx:pt>
          <cx:pt idx="591">8428.0692999999992</cx:pt>
          <cx:pt idx="592">2566.4706999999999</cx:pt>
          <cx:pt idx="593">15359.104499999999</cx:pt>
          <cx:pt idx="594">5709.1643999999997</cx:pt>
          <cx:pt idx="595">8823.9857499999998</cx:pt>
          <cx:pt idx="596">7640.3091999999997</cx:pt>
          <cx:pt idx="597">5594.8455000000004</cx:pt>
          <cx:pt idx="598">7441.5010000000002</cx:pt>
          <cx:pt idx="599">33471.971890000001</cx:pt>
          <cx:pt idx="600">1633.0444</cx:pt>
          <cx:pt idx="601">9174.1356500000002</cx:pt>
          <cx:pt idx="602">11070.535</cx:pt>
          <cx:pt idx="603">16085.127500000001</cx:pt>
          <cx:pt idx="604">17468.983899999999</cx:pt>
          <cx:pt idx="605">9283.5619999999999</cx:pt>
          <cx:pt idx="606">3558.6202499999999</cx:pt>
          <cx:pt idx="607">25678.778450000002</cx:pt>
          <cx:pt idx="608">4435.0941999999995</cx:pt>
          <cx:pt idx="609">39241.442000000003</cx:pt>
          <cx:pt idx="610">8547.6913000000004</cx:pt>
          <cx:pt idx="611">6571.5439999999999</cx:pt>
          <cx:pt idx="612">2207.6974500000001</cx:pt>
          <cx:pt idx="613">6753.0379999999996</cx:pt>
          <cx:pt idx="614">1880.0699999999999</cx:pt>
          <cx:pt idx="615">42969.852700000003</cx:pt>
          <cx:pt idx="616">11658.11505</cx:pt>
          <cx:pt idx="617">23306.546999999999</cx:pt>
          <cx:pt idx="618">34439.855900000002</cx:pt>
          <cx:pt idx="619">10713.644</cx:pt>
          <cx:pt idx="620">3659.346</cx:pt>
          <cx:pt idx="621">40182.245999999999</cx:pt>
          <cx:pt idx="622">9182.1700000000001</cx:pt>
          <cx:pt idx="623">34617.840649999998</cx:pt>
          <cx:pt idx="624">12129.614149999999</cx:pt>
          <cx:pt idx="625">3736.4647</cx:pt>
          <cx:pt idx="626">6748.5911999999998</cx:pt>
          <cx:pt idx="627">11326.71487</cx:pt>
          <cx:pt idx="628">11365.951999999999</cx:pt>
          <cx:pt idx="629">42983.458500000001</cx:pt>
          <cx:pt idx="630">10085.846</cx:pt>
          <cx:pt idx="631">1977.8150000000001</cx:pt>
          <cx:pt idx="632">3366.6696999999999</cx:pt>
          <cx:pt idx="633">7173.35995</cx:pt>
          <cx:pt idx="634">9391.3459999999995</cx:pt>
          <cx:pt idx="635">14410.9321</cx:pt>
          <cx:pt idx="636">2709.1118999999999</cx:pt>
          <cx:pt idx="637">24915.046259999999</cx:pt>
          <cx:pt idx="638">20149.322899999999</cx:pt>
          <cx:pt idx="639">12949.1554</cx:pt>
          <cx:pt idx="640">6666.2430000000004</cx:pt>
          <cx:pt idx="641">32787.458590000002</cx:pt>
          <cx:pt idx="642">13143.86485</cx:pt>
          <cx:pt idx="643">4466.6214</cx:pt>
          <cx:pt idx="644">18806.145469999999</cx:pt>
          <cx:pt idx="645">10141.136200000001</cx:pt>
          <cx:pt idx="646">6123.5688</cx:pt>
          <cx:pt idx="647">8252.2842999999993</cx:pt>
          <cx:pt idx="648">1712.2270000000001</cx:pt>
          <cx:pt idx="649">12430.95335</cx:pt>
          <cx:pt idx="650">9800.8881999999994</cx:pt>
          <cx:pt idx="651">10579.710999999999</cx:pt>
          <cx:pt idx="652">8280.6226999999999</cx:pt>
          <cx:pt idx="653">8527.5319999999992</cx:pt>
          <cx:pt idx="654">12244.531000000001</cx:pt>
          <cx:pt idx="655">24667.419000000002</cx:pt>
          <cx:pt idx="656">3410.3240000000001</cx:pt>
          <cx:pt idx="657">4058.71245</cx:pt>
          <cx:pt idx="658">26392.260289999998</cx:pt>
          <cx:pt idx="659">14394.398150000001</cx:pt>
          <cx:pt idx="660">6435.6237000000001</cx:pt>
          <cx:pt idx="661">22192.437109999999</cx:pt>
          <cx:pt idx="662">5148.5526</cx:pt>
          <cx:pt idx="663">1136.3994</cx:pt>
          <cx:pt idx="664">27037.914100000002</cx:pt>
          <cx:pt idx="665">42560.430399999997</cx:pt>
          <cx:pt idx="666">8703.4560000000001</cx:pt>
          <cx:pt idx="667">40003.332249999999</cx:pt>
          <cx:pt idx="668">45710.207849999999</cx:pt>
          <cx:pt idx="669">6500.2358999999997</cx:pt>
          <cx:pt idx="670">4837.5823</cx:pt>
          <cx:pt idx="671">3943.5954000000002</cx:pt>
          <cx:pt idx="672">4399.7309999999998</cx:pt>
          <cx:pt idx="673">6185.3208000000004</cx:pt>
          <cx:pt idx="674">46200.985099999998</cx:pt>
          <cx:pt idx="675">7222.7862500000001</cx:pt>
          <cx:pt idx="676">12485.8009</cx:pt>
          <cx:pt idx="677">46130.5265</cx:pt>
          <cx:pt idx="678">12363.547</cx:pt>
          <cx:pt idx="679">10156.7832</cx:pt>
          <cx:pt idx="680">2585.2689999999998</cx:pt>
          <cx:pt idx="681">1242.26</cx:pt>
          <cx:pt idx="682">40103.889999999999</cx:pt>
          <cx:pt idx="683">9863.4717999999993</cx:pt>
          <cx:pt idx="684">4766.0219999999999</cx:pt>
          <cx:pt idx="685">11244.376899999999</cx:pt>
          <cx:pt idx="686">7729.6457499999997</cx:pt>
          <cx:pt idx="687">5438.7491</cx:pt>
          <cx:pt idx="688">26236.579969999999</cx:pt>
          <cx:pt idx="689">34806.467700000001</cx:pt>
          <cx:pt idx="690">2104.1134000000002</cx:pt>
          <cx:pt idx="691">8068.1850000000004</cx:pt>
          <cx:pt idx="692">2362.2290499999999</cx:pt>
          <cx:pt idx="693">2352.9684499999998</cx:pt>
          <cx:pt idx="694">3577.9989999999998</cx:pt>
          <cx:pt idx="695">3201.2451500000002</cx:pt>
          <cx:pt idx="696">29186.482360000002</cx:pt>
          <cx:pt idx="697">40273.645499999999</cx:pt>
          <cx:pt idx="698">10976.24575</cx:pt>
          <cx:pt idx="699">3500.6122999999998</cx:pt>
          <cx:pt idx="700">2020.5523000000001</cx:pt>
          <cx:pt idx="701">9541.6955500000004</cx:pt>
          <cx:pt idx="702">9504.3102999999992</cx:pt>
          <cx:pt idx="703">5385.3379000000004</cx:pt>
          <cx:pt idx="704">8930.9345499999999</cx:pt>
          <cx:pt idx="705">5375.0379999999996</cx:pt>
          <cx:pt idx="706">44400.4064</cx:pt>
          <cx:pt idx="707">10264.4421</cx:pt>
          <cx:pt idx="708">6113.2310500000003</cx:pt>
          <cx:pt idx="709">5469.0065999999997</cx:pt>
          <cx:pt idx="710">1727.54</cx:pt>
          <cx:pt idx="711">10107.220600000001</cx:pt>
          <cx:pt idx="712">8310.8391499999998</cx:pt>
          <cx:pt idx="713">1984.4532999999999</cx:pt>
          <cx:pt idx="714">2457.502</cx:pt>
          <cx:pt idx="715">12146.971</cx:pt>
          <cx:pt idx="716">9566.9909000000007</cx:pt>
          <cx:pt idx="717">13112.604799999999</cx:pt>
          <cx:pt idx="718">10848.1343</cx:pt>
          <cx:pt idx="719">12231.613600000001</cx:pt>
          <cx:pt idx="720">9875.6803999999993</cx:pt>
          <cx:pt idx="721">11264.540999999999</cx:pt>
          <cx:pt idx="722">12979.358</cx:pt>
          <cx:pt idx="723">1263.249</cx:pt>
          <cx:pt idx="724">10106.134249999999</cx:pt>
          <cx:pt idx="725">40932.429499999998</cx:pt>
          <cx:pt idx="726">6664.68595</cx:pt>
          <cx:pt idx="727">16657.71745</cx:pt>
          <cx:pt idx="728">2217.6012000000001</cx:pt>
          <cx:pt idx="729">6781.3541999999998</cx:pt>
          <cx:pt idx="730">19361.998800000001</cx:pt>
          <cx:pt idx="731">10065.413</cx:pt>
          <cx:pt idx="732">4234.9269999999997</cx:pt>
          <cx:pt idx="733">9447.2503500000003</cx:pt>
          <cx:pt idx="734">14007.222</cx:pt>
          <cx:pt idx="735">9583.8932999999997</cx:pt>
          <cx:pt idx="736">40419.019099999998</cx:pt>
          <cx:pt idx="737">3484.3310000000001</cx:pt>
          <cx:pt idx="738">36189.101699999999</cx:pt>
          <cx:pt idx="739">44585.455869999998</cx:pt>
          <cx:pt idx="740">8604.4836500000001</cx:pt>
          <cx:pt idx="741">18246.495500000001</cx:pt>
          <cx:pt idx="742">43254.417950000003</cx:pt>
          <cx:pt idx="743">3757.8447999999999</cx:pt>
          <cx:pt idx="744">8827.2098999999998</cx:pt>
          <cx:pt idx="745">9910.3598500000007</cx:pt>
          <cx:pt idx="746">11737.848840000001</cx:pt>
          <cx:pt idx="747">1627.2824499999999</cx:pt>
          <cx:pt idx="748">8556.9069999999992</cx:pt>
          <cx:pt idx="749">3062.5082499999999</cx:pt>
          <cx:pt idx="750">19539.242999999999</cx:pt>
          <cx:pt idx="751">1906.35825</cx:pt>
          <cx:pt idx="752">14210.53595</cx:pt>
          <cx:pt idx="753">11833.782300000001</cx:pt>
          <cx:pt idx="754">17128.426080000001</cx:pt>
          <cx:pt idx="755">5031.26955</cx:pt>
          <cx:pt idx="756">7985.8149999999996</cx:pt>
          <cx:pt idx="757">23065.420699999999</cx:pt>
          <cx:pt idx="758">5428.7277000000004</cx:pt>
          <cx:pt idx="759">36307.798300000002</cx:pt>
          <cx:pt idx="760">3925.7582000000002</cx:pt>
          <cx:pt idx="761">2416.9549999999999</cx:pt>
          <cx:pt idx="762">19040.876</cx:pt>
          <cx:pt idx="763">3070.8087</cx:pt>
          <cx:pt idx="764">9095.0682500000003</cx:pt>
          <cx:pt idx="765">11842.623750000001</cx:pt>
          <cx:pt idx="766">8062.7640000000001</cx:pt>
          <cx:pt idx="767">7050.6419999999998</cx:pt>
          <cx:pt idx="768">14319.031000000001</cx:pt>
          <cx:pt idx="769">6933.2422500000002</cx:pt>
          <cx:pt idx="770">27941.28758</cx:pt>
          <cx:pt idx="771">11150.780000000001</cx:pt>
          <cx:pt idx="772">12797.20962</cx:pt>
          <cx:pt idx="773">17748.5062</cx:pt>
          <cx:pt idx="774">7261.741</cx:pt>
          <cx:pt idx="775">10560.4917</cx:pt>
          <cx:pt idx="776">6986.6970000000001</cx:pt>
          <cx:pt idx="777">7448.4039499999999</cx:pt>
          <cx:pt idx="778">5934.3797999999997</cx:pt>
          <cx:pt idx="779">9869.8101999999999</cx:pt>
          <cx:pt idx="780">18259.216</cx:pt>
          <cx:pt idx="781">1146.7965999999999</cx:pt>
          <cx:pt idx="782">9386.1612999999998</cx:pt>
          <cx:pt idx="783">24520.263999999999</cx:pt>
          <cx:pt idx="784">4350.5144</cx:pt>
          <cx:pt idx="785">6414.1779999999999</cx:pt>
          <cx:pt idx="786">12741.167450000001</cx:pt>
          <cx:pt idx="787">1917.3184000000001</cx:pt>
          <cx:pt idx="788">5209.5788499999999</cx:pt>
          <cx:pt idx="789">13457.960800000001</cx:pt>
          <cx:pt idx="790">5662.2250000000004</cx:pt>
          <cx:pt idx="791">1252.4069999999999</cx:pt>
          <cx:pt idx="792">2731.9122000000002</cx:pt>
          <cx:pt idx="793">21195.817999999999</cx:pt>
          <cx:pt idx="794">7209.4917999999998</cx:pt>
          <cx:pt idx="795">18310.741999999998</cx:pt>
          <cx:pt idx="796">4266.1657999999998</cx:pt>
          <cx:pt idx="797">4719.52405</cx:pt>
          <cx:pt idx="798">11848.141</cx:pt>
          <cx:pt idx="799">17904.527050000001</cx:pt>
          <cx:pt idx="800">7046.7222000000002</cx:pt>
          <cx:pt idx="801">14313.846299999999</cx:pt>
          <cx:pt idx="802">2103.0799999999999</cx:pt>
          <cx:pt idx="803">38792.685599999997</cx:pt>
          <cx:pt idx="804">1815.8759</cx:pt>
          <cx:pt idx="805">7731.8578500000003</cx:pt>
          <cx:pt idx="806">28476.734990000001</cx:pt>
          <cx:pt idx="807">2136.8822500000001</cx:pt>
          <cx:pt idx="808">1131.5065999999999</cx:pt>
          <cx:pt idx="809">3309.7926000000002</cx:pt>
          <cx:pt idx="810">9414.9200000000001</cx:pt>
          <cx:pt idx="811">6360.9935999999998</cx:pt>
          <cx:pt idx="812">11013.7119</cx:pt>
          <cx:pt idx="813">4428.8878500000001</cx:pt>
          <cx:pt idx="814">5584.3056999999999</cx:pt>
          <cx:pt idx="815">1877.9294</cx:pt>
          <cx:pt idx="816">2842.7607499999999</cx:pt>
          <cx:pt idx="817">3597.596</cx:pt>
          <cx:pt idx="818">23401.30575</cx:pt>
          <cx:pt idx="819">55135.402090000003</cx:pt>
          <cx:pt idx="820">7445.9179999999997</cx:pt>
          <cx:pt idx="821">2680.9493000000002</cx:pt>
          <cx:pt idx="822">1621.8827000000001</cx:pt>
          <cx:pt idx="823">8219.2039000000004</cx:pt>
          <cx:pt idx="824">12523.604799999999</cx:pt>
          <cx:pt idx="825">16069.08475</cx:pt>
          <cx:pt idx="826">43813.866099999999</cx:pt>
          <cx:pt idx="827">20773.62775</cx:pt>
          <cx:pt idx="828">39597.407200000001</cx:pt>
          <cx:pt idx="829">6117.4944999999998</cx:pt>
          <cx:pt idx="830">13393.755999999999</cx:pt>
          <cx:pt idx="831">5266.3656000000001</cx:pt>
          <cx:pt idx="832">4719.7365499999996</cx:pt>
          <cx:pt idx="833">11743.9341</cx:pt>
          <cx:pt idx="834">5377.4578000000001</cx:pt>
          <cx:pt idx="835">7160.3302999999996</cx:pt>
          <cx:pt idx="836">4402.2330000000002</cx:pt>
          <cx:pt idx="837">11657.7189</cx:pt>
          <cx:pt idx="838">6402.2913500000004</cx:pt>
          <cx:pt idx="839">12622.1795</cx:pt>
          <cx:pt idx="840">1526.3119999999999</cx:pt>
          <cx:pt idx="841">12323.936</cx:pt>
          <cx:pt idx="842">36021.011200000001</cx:pt>
          <cx:pt idx="843">27533.912899999999</cx:pt>
          <cx:pt idx="844">10072.055050000001</cx:pt>
          <cx:pt idx="845">45008.955499999996</cx:pt>
          <cx:pt idx="846">9872.7009999999991</cx:pt>
          <cx:pt idx="847">2438.0551999999998</cx:pt>
          <cx:pt idx="848">2974.1260000000002</cx:pt>
          <cx:pt idx="849">10601.632250000001</cx:pt>
          <cx:pt idx="850">37270.1512</cx:pt>
          <cx:pt idx="851">14119.620000000001</cx:pt>
          <cx:pt idx="852">42111.664700000001</cx:pt>
          <cx:pt idx="853">11729.6795</cx:pt>
          <cx:pt idx="854">24106.912550000001</cx:pt>
          <cx:pt idx="855">1875.3440000000001</cx:pt>
          <cx:pt idx="856">40974.164900000003</cx:pt>
          <cx:pt idx="857">15817.985699999999</cx:pt>
          <cx:pt idx="858">18218.161390000001</cx:pt>
          <cx:pt idx="859">10965.446</cx:pt>
          <cx:pt idx="860">46113.510999999999</cx:pt>
          <cx:pt idx="861">7151.0919999999996</cx:pt>
          <cx:pt idx="862">12269.68865</cx:pt>
          <cx:pt idx="863">5458.0464499999998</cx:pt>
          <cx:pt idx="864">8782.4689999999991</cx:pt>
          <cx:pt idx="865">6600.3609999999999</cx:pt>
          <cx:pt idx="866">1141.4450999999999</cx:pt>
          <cx:pt idx="867">11576.129999999999</cx:pt>
          <cx:pt idx="868">13129.603450000001</cx:pt>
          <cx:pt idx="869">4391.652</cx:pt>
          <cx:pt idx="870">8457.8179999999993</cx:pt>
          <cx:pt idx="871">3392.3652000000002</cx:pt>
          <cx:pt idx="872">5966.8873999999996</cx:pt>
          <cx:pt idx="873">6849.0259999999998</cx:pt>
          <cx:pt idx="874">8891.1394999999993</cx:pt>
          <cx:pt idx="875">2690.1138000000001</cx:pt>
          <cx:pt idx="876">26140.3603</cx:pt>
          <cx:pt idx="877">6653.7885999999999</cx:pt>
          <cx:pt idx="878">6282.2349999999997</cx:pt>
          <cx:pt idx="879">6311.9520000000002</cx:pt>
          <cx:pt idx="880">3443.0639999999999</cx:pt>
          <cx:pt idx="881">2789.0574000000001</cx:pt>
          <cx:pt idx="882">2585.8506499999999</cx:pt>
          <cx:pt idx="883">46255.112500000003</cx:pt>
          <cx:pt idx="884">4877.9810500000003</cx:pt>
          <cx:pt idx="885">19719.6947</cx:pt>
          <cx:pt idx="886">27218.437249999999</cx:pt>
          <cx:pt idx="887">5272.1758</cx:pt>
          <cx:pt idx="888">1682.597</cx:pt>
          <cx:pt idx="889">11945.1327</cx:pt>
          <cx:pt idx="890">29330.98315</cx:pt>
          <cx:pt idx="891">7243.8136000000004</cx:pt>
          <cx:pt idx="892">10422.916649999999</cx:pt>
          <cx:pt idx="893">44202.653599999998</cx:pt>
          <cx:pt idx="894">13555.0049</cx:pt>
          <cx:pt idx="895">13063.883</cx:pt>
          <cx:pt idx="896">19798.054550000001</cx:pt>
          <cx:pt idx="897">2221.5644499999999</cx:pt>
          <cx:pt idx="898">1634.5734</cx:pt>
          <cx:pt idx="899">2117.3388500000001</cx:pt>
          <cx:pt idx="900">8688.8588500000005</cx:pt>
          <cx:pt idx="901">48673.558799999999</cx:pt>
          <cx:pt idx="902">4661.2863500000003</cx:pt>
          <cx:pt idx="903">8125.7844999999998</cx:pt>
          <cx:pt idx="904">12644.589</cx:pt>
          <cx:pt idx="905">4564.1914500000003</cx:pt>
          <cx:pt idx="906">4846.9201499999999</cx:pt>
          <cx:pt idx="907">7633.7205999999996</cx:pt>
          <cx:pt idx="908">15170.069</cx:pt>
          <cx:pt idx="909">17496.306</cx:pt>
          <cx:pt idx="910">2639.0428999999999</cx:pt>
          <cx:pt idx="911">33732.686699999998</cx:pt>
          <cx:pt idx="912">14382.709049999999</cx:pt>
          <cx:pt idx="913">7626.9930000000004</cx:pt>
          <cx:pt idx="914">5257.5079500000002</cx:pt>
          <cx:pt idx="915">2473.3341</cx:pt>
          <cx:pt idx="916">21774.32215</cx:pt>
          <cx:pt idx="917">35069.374519999998</cx:pt>
          <cx:pt idx="918">13041.921</cx:pt>
          <cx:pt idx="919">5245.2268999999997</cx:pt>
          <cx:pt idx="920">13451.121999999999</cx:pt>
          <cx:pt idx="921">13462.52</cx:pt>
          <cx:pt idx="922">5488.2619999999997</cx:pt>
          <cx:pt idx="923">4320.4108500000002</cx:pt>
          <cx:pt idx="924">6250.4350000000004</cx:pt>
          <cx:pt idx="925">25333.332839999999</cx:pt>
          <cx:pt idx="926">2913.569</cx:pt>
          <cx:pt idx="927">12032.325999999999</cx:pt>
          <cx:pt idx="928">13470.804400000001</cx:pt>
          <cx:pt idx="929">6289.7548999999999</cx:pt>
          <cx:pt idx="930">2927.0646999999999</cx:pt>
          <cx:pt idx="931">6238.2979999999998</cx:pt>
          <cx:pt idx="932">10096.969999999999</cx:pt>
          <cx:pt idx="933">7348.1419999999998</cx:pt>
          <cx:pt idx="934">4673.3922000000002</cx:pt>
          <cx:pt idx="935">12233.828</cx:pt>
          <cx:pt idx="936">32108.662820000001</cx:pt>
          <cx:pt idx="937">8965.7957499999993</cx:pt>
          <cx:pt idx="938">2304.0021999999999</cx:pt>
          <cx:pt idx="939">9487.6442000000006</cx:pt>
          <cx:pt idx="940">1121.8739</cx:pt>
          <cx:pt idx="941">9549.5650999999998</cx:pt>
          <cx:pt idx="942">2217.4691499999999</cx:pt>
          <cx:pt idx="943">1628.4709</cx:pt>
          <cx:pt idx="944">12982.8747</cx:pt>
          <cx:pt idx="945">11674.129999999999</cx:pt>
          <cx:pt idx="946">7160.0940000000001</cx:pt>
          <cx:pt idx="947">39047.285000000003</cx:pt>
          <cx:pt idx="948">6358.7764500000003</cx:pt>
          <cx:pt idx="949">19933.457999999999</cx:pt>
          <cx:pt idx="950">11534.872649999999</cx:pt>
          <cx:pt idx="951">47462.894</cx:pt>
          <cx:pt idx="952">4527.1829500000003</cx:pt>
          <cx:pt idx="953">38998.546000000002</cx:pt>
          <cx:pt idx="954">20009.63365</cx:pt>
          <cx:pt idx="955">3875.7341000000001</cx:pt>
          <cx:pt idx="956">41999.519999999997</cx:pt>
          <cx:pt idx="957">12609.88702</cx:pt>
          <cx:pt idx="958">41034.221400000002</cx:pt>
          <cx:pt idx="959">28468.919010000001</cx:pt>
          <cx:pt idx="960">2730.1078499999999</cx:pt>
          <cx:pt idx="961">3353.2840000000001</cx:pt>
          <cx:pt idx="962">14474.674999999999</cx:pt>
          <cx:pt idx="963">9500.5730500000009</cx:pt>
          <cx:pt idx="964">26467.09737</cx:pt>
          <cx:pt idx="965">4746.3440000000001</cx:pt>
          <cx:pt idx="966">23967.38305</cx:pt>
          <cx:pt idx="967">7518.0253499999999</cx:pt>
          <cx:pt idx="968">3279.8685500000001</cx:pt>
          <cx:pt idx="969">8596.8277999999991</cx:pt>
          <cx:pt idx="970">10702.642400000001</cx:pt>
          <cx:pt idx="971">4992.3764000000001</cx:pt>
          <cx:pt idx="972">2527.8186500000002</cx:pt>
          <cx:pt idx="973">1759.338</cx:pt>
          <cx:pt idx="974">2322.6217999999999</cx:pt>
          <cx:pt idx="975">16138.762049999999</cx:pt>
          <cx:pt idx="976">7804.1605</cx:pt>
          <cx:pt idx="977">2902.9065000000001</cx:pt>
          <cx:pt idx="978">9704.6680500000002</cx:pt>
          <cx:pt idx="979">4889.0367999999999</cx:pt>
          <cx:pt idx="980">25517.11363</cx:pt>
          <cx:pt idx="981">4500.33925</cx:pt>
          <cx:pt idx="982">19199.944</cx:pt>
          <cx:pt idx="983">16796.411940000002</cx:pt>
          <cx:pt idx="984">4915.0598499999996</cx:pt>
          <cx:pt idx="985">7624.6300000000001</cx:pt>
          <cx:pt idx="986">8410.0468500000006</cx:pt>
          <cx:pt idx="987">28340.188849999999</cx:pt>
          <cx:pt idx="988">4518.8262500000001</cx:pt>
          <cx:pt idx="989">14571.890799999999</cx:pt>
          <cx:pt idx="990">3378.9099999999999</cx:pt>
          <cx:pt idx="991">7144.86265</cx:pt>
          <cx:pt idx="992">10118.424000000001</cx:pt>
          <cx:pt idx="993">5484.4673000000003</cx:pt>
          <cx:pt idx="994">16420.494549999999</cx:pt>
          <cx:pt idx="995">7986.4752500000004</cx:pt>
          <cx:pt idx="996">7418.5219999999999</cx:pt>
          <cx:pt idx="997">13887.968500000001</cx:pt>
          <cx:pt idx="998">6551.7501000000002</cx:pt>
          <cx:pt idx="999">5267.8181500000001</cx:pt>
          <cx:pt idx="1000">17361.766100000001</cx:pt>
          <cx:pt idx="1001">34472.841</cx:pt>
          <cx:pt idx="1002">1972.95</cx:pt>
          <cx:pt idx="1003">21232.182260000001</cx:pt>
          <cx:pt idx="1004">8627.5411000000004</cx:pt>
          <cx:pt idx="1005">4433.3877000000002</cx:pt>
          <cx:pt idx="1006">4438.2633999999998</cx:pt>
          <cx:pt idx="1007">24915.220850000002</cx:pt>
          <cx:pt idx="1008">23241.47453</cx:pt>
          <cx:pt idx="1009">9957.7216000000008</cx:pt>
          <cx:pt idx="1010">8269.0439999999999</cx:pt>
          <cx:pt idx="1011">18767.737700000001</cx:pt>
          <cx:pt idx="1012">36580.282160000002</cx:pt>
          <cx:pt idx="1013">8765.2489999999998</cx:pt>
          <cx:pt idx="1014">5383.5360000000001</cx:pt>
          <cx:pt idx="1015">12124.992399999999</cx:pt>
          <cx:pt idx="1016">2709.24395</cx:pt>
          <cx:pt idx="1017">3987.9259999999999</cx:pt>
          <cx:pt idx="1018">12495.290849999999</cx:pt>
          <cx:pt idx="1019">26018.950519999999</cx:pt>
          <cx:pt idx="1020">8798.5930000000008</cx:pt>
          <cx:pt idx="1021">35595.589800000002</cx:pt>
          <cx:pt idx="1022">42211.138200000001</cx:pt>
          <cx:pt idx="1023">1711.0268000000001</cx:pt>
          <cx:pt idx="1024">8569.8618000000006</cx:pt>
          <cx:pt idx="1025">2020.1769999999999</cx:pt>
          <cx:pt idx="1026">16450.894700000001</cx:pt>
          <cx:pt idx="1027">21595.382290000001</cx:pt>
          <cx:pt idx="1028">9850.4320000000007</cx:pt>
          <cx:pt idx="1029">6877.9800999999998</cx:pt>
          <cx:pt idx="1030">21677.283449999999</cx:pt>
          <cx:pt idx="1031">44423.803</cx:pt>
          <cx:pt idx="1032">4137.5227000000004</cx:pt>
          <cx:pt idx="1033">13747.87235</cx:pt>
          <cx:pt idx="1034">12950.0712</cx:pt>
          <cx:pt idx="1035">12094.477999999999</cx:pt>
          <cx:pt idx="1036">37484.4493</cx:pt>
          <cx:pt idx="1037">39725.518049999999</cx:pt>
          <cx:pt idx="1038">2250.8352</cx:pt>
          <cx:pt idx="1039">22493.659640000002</cx:pt>
          <cx:pt idx="1040">20234.854749999999</cx:pt>
          <cx:pt idx="1041">1704.7001499999999</cx:pt>
          <cx:pt idx="1042">33475.817150000003</cx:pt>
          <cx:pt idx="1043">3161.4540000000002</cx:pt>
          <cx:pt idx="1044">11394.065549999999</cx:pt>
          <cx:pt idx="1045">21880.82</cx:pt>
          <cx:pt idx="1046">7325.0482000000002</cx:pt>
          <cx:pt idx="1047">44501.398200000003</cx:pt>
          <cx:pt idx="1048">3594.17085</cx:pt>
          <cx:pt idx="1049">39727.614000000001</cx:pt>
          <cx:pt idx="1050">8023.1354499999998</cx:pt>
          <cx:pt idx="1051">14394.5579</cx:pt>
          <cx:pt idx="1052">9288.0267000000003</cx:pt>
          <cx:pt idx="1053">25309.489000000001</cx:pt>
          <cx:pt idx="1054">3353.4703</cx:pt>
          <cx:pt idx="1055">10594.501550000001</cx:pt>
          <cx:pt idx="1056">8277.5229999999992</cx:pt>
          <cx:pt idx="1057">17929.303370000001</cx:pt>
          <cx:pt idx="1058">2480.9791</cx:pt>
          <cx:pt idx="1059">4462.7218000000003</cx:pt>
          <cx:pt idx="1060">1981.5818999999999</cx:pt>
          <cx:pt idx="1061">11554.223599999999</cx:pt>
          <cx:pt idx="1062">48970.247600000002</cx:pt>
          <cx:pt idx="1063">6548.1950500000003</cx:pt>
          <cx:pt idx="1064">5708.8670000000002</cx:pt>
          <cx:pt idx="1065">7045.4989999999998</cx:pt>
          <cx:pt idx="1066">8978.1851000000006</cx:pt>
          <cx:pt idx="1067">5757.41345</cx:pt>
          <cx:pt idx="1068">14349.8544</cx:pt>
          <cx:pt idx="1069">10928.849</cx:pt>
          <cx:pt idx="1070">39871.704299999998</cx:pt>
          <cx:pt idx="1071">13974.455550000001</cx:pt>
          <cx:pt idx="1072">1909.52745</cx:pt>
          <cx:pt idx="1073">12096.6512</cx:pt>
          <cx:pt idx="1074">13204.28565</cx:pt>
          <cx:pt idx="1075">4562.8420999999998</cx:pt>
          <cx:pt idx="1076">8551.3469999999998</cx:pt>
          <cx:pt idx="1077">2102.2647000000002</cx:pt>
          <cx:pt idx="1078">34672.147199999999</cx:pt>
          <cx:pt idx="1079">15161.5344</cx:pt>
          <cx:pt idx="1080">11884.048580000001</cx:pt>
          <cx:pt idx="1081">4454.40265</cx:pt>
          <cx:pt idx="1082">5855.9025000000001</cx:pt>
          <cx:pt idx="1083">4076.4969999999998</cx:pt>
          <cx:pt idx="1084">15019.760050000001</cx:pt>
          <cx:pt idx="1085">19023.259999999998</cx:pt>
          <cx:pt idx="1086">10796.35025</cx:pt>
          <cx:pt idx="1087">11353.2276</cx:pt>
          <cx:pt idx="1088">9748.9105999999992</cx:pt>
          <cx:pt idx="1089">10577.087</cx:pt>
          <cx:pt idx="1090">41676.081100000003</cx:pt>
          <cx:pt idx="1091">11286.538699999999</cx:pt>
          <cx:pt idx="1092">3591.48</cx:pt>
          <cx:pt idx="1093">33907.548000000003</cx:pt>
          <cx:pt idx="1094">11299.343000000001</cx:pt>
          <cx:pt idx="1095">4561.1885000000002</cx:pt>
          <cx:pt idx="1096">44641.197399999997</cx:pt>
          <cx:pt idx="1097">1674.6323</cx:pt>
          <cx:pt idx="1098">23045.566159999998</cx:pt>
          <cx:pt idx="1099">3227.1210999999998</cx:pt>
          <cx:pt idx="1100">16776.304049999999</cx:pt>
          <cx:pt idx="1101">11253.421</cx:pt>
          <cx:pt idx="1102">3471.4096</cx:pt>
          <cx:pt idx="1103">11363.2832</cx:pt>
          <cx:pt idx="1104">20420.604650000001</cx:pt>
          <cx:pt idx="1105">10338.9316</cx:pt>
          <cx:pt idx="1106">8988.1587500000005</cx:pt>
          <cx:pt idx="1107">10493.9458</cx:pt>
          <cx:pt idx="1108">2904.0880000000002</cx:pt>
          <cx:pt idx="1109">8605.3615000000009</cx:pt>
          <cx:pt idx="1110">11512.405000000001</cx:pt>
          <cx:pt idx="1111">41949.244100000004</cx:pt>
          <cx:pt idx="1112">24180.933499999999</cx:pt>
          <cx:pt idx="1113">5312.1698500000002</cx:pt>
          <cx:pt idx="1114">2396.0958999999998</cx:pt>
          <cx:pt idx="1115">10807.4863</cx:pt>
          <cx:pt idx="1116">9222.4025999999994</cx:pt>
          <cx:pt idx="1117">36124.573700000001</cx:pt>
          <cx:pt idx="1118">38282.749499999998</cx:pt>
          <cx:pt idx="1119">5693.4305000000004</cx:pt>
          <cx:pt idx="1120">34166.273000000001</cx:pt>
          <cx:pt idx="1121">8347.1643000000004</cx:pt>
          <cx:pt idx="1122">46661.4424</cx:pt>
          <cx:pt idx="1123">18903.491409999999</cx:pt>
          <cx:pt idx="1124">40904.199500000002</cx:pt>
          <cx:pt idx="1125">14254.608200000001</cx:pt>
          <cx:pt idx="1126">10214.636</cx:pt>
          <cx:pt idx="1127">5836.5204000000003</cx:pt>
          <cx:pt idx="1128">14358.364369999999</cx:pt>
          <cx:pt idx="1129">1728.8969999999999</cx:pt>
          <cx:pt idx="1130">8582.3022999999994</cx:pt>
          <cx:pt idx="1131">3693.4279999999999</cx:pt>
          <cx:pt idx="1132">20709.020339999999</cx:pt>
          <cx:pt idx="1133">9991.0376500000002</cx:pt>
          <cx:pt idx="1134">19673.335729999999</cx:pt>
          <cx:pt idx="1135">11085.586799999999</cx:pt>
          <cx:pt idx="1136">7623.518</cx:pt>
          <cx:pt idx="1137">3176.2876999999999</cx:pt>
          <cx:pt idx="1138">3704.3544999999999</cx:pt>
          <cx:pt idx="1139">36898.733079999998</cx:pt>
          <cx:pt idx="1140">9048.0272999999997</cx:pt>
          <cx:pt idx="1141">7954.5169999999998</cx:pt>
          <cx:pt idx="1142">27117.993780000001</cx:pt>
          <cx:pt idx="1143">6338.0756000000001</cx:pt>
          <cx:pt idx="1144">9630.3970000000008</cx:pt>
          <cx:pt idx="1145">11289.10925</cx:pt>
          <cx:pt idx="1146">52590.829389999999</cx:pt>
          <cx:pt idx="1147">2261.5688</cx:pt>
          <cx:pt idx="1148">10791.959999999999</cx:pt>
          <cx:pt idx="1149">5979.7309999999998</cx:pt>
          <cx:pt idx="1150">2203.7359499999998</cx:pt>
          <cx:pt idx="1151">12235.8392</cx:pt>
          <cx:pt idx="1152">40941.285400000001</cx:pt>
          <cx:pt idx="1153">5630.4578499999998</cx:pt>
          <cx:pt idx="1154">11015.1747</cx:pt>
          <cx:pt idx="1155">7228.2156500000001</cx:pt>
          <cx:pt idx="1156">39722.746200000001</cx:pt>
          <cx:pt idx="1157">14426.073850000001</cx:pt>
          <cx:pt idx="1158">2459.7201</cx:pt>
          <cx:pt idx="1159">3989.8409999999999</cx:pt>
          <cx:pt idx="1160">7727.2532000000001</cx:pt>
          <cx:pt idx="1161">5124.1886999999997</cx:pt>
          <cx:pt idx="1162">18963.171920000001</cx:pt>
          <cx:pt idx="1163">2200.8308499999998</cx:pt>
          <cx:pt idx="1164">7153.5538999999999</cx:pt>
          <cx:pt idx="1165">5227.9887500000004</cx:pt>
          <cx:pt idx="1166">10982.5013</cx:pt>
          <cx:pt idx="1167">4529.4769999999999</cx:pt>
          <cx:pt idx="1168">4670.6400000000003</cx:pt>
          <cx:pt idx="1169">6112.3529500000004</cx:pt>
          <cx:pt idx="1170">17178.682400000002</cx:pt>
          <cx:pt idx="1171">22478.599999999999</cx:pt>
          <cx:pt idx="1172">11093.6229</cx:pt>
          <cx:pt idx="1173">6457.8433999999997</cx:pt>
          <cx:pt idx="1174">4433.9159</cx:pt>
          <cx:pt idx="1175">2154.3609999999999</cx:pt>
          <cx:pt idx="1176">23887.662700000001</cx:pt>
          <cx:pt idx="1177">6496.8860000000004</cx:pt>
          <cx:pt idx="1178">2899.4893499999998</cx:pt>
          <cx:pt idx="1179">19350.368900000001</cx:pt>
          <cx:pt idx="1180">7650.7737500000003</cx:pt>
          <cx:pt idx="1181">2850.6837500000001</cx:pt>
          <cx:pt idx="1182">2632.9920000000002</cx:pt>
          <cx:pt idx="1183">9447.3824000000004</cx:pt>
          <cx:pt idx="1184">18328.238099999999</cx:pt>
          <cx:pt idx="1185">8603.8233999999993</cx:pt>
          <cx:pt idx="1186">37465.34375</cx:pt>
          <cx:pt idx="1187">13844.797200000001</cx:pt>
          <cx:pt idx="1188">21771.3423</cx:pt>
          <cx:pt idx="1189">13126.677449999999</cx:pt>
          <cx:pt idx="1190">5327.4002499999997</cx:pt>
          <cx:pt idx="1191">13725.47184</cx:pt>
          <cx:pt idx="1192">13019.161050000001</cx:pt>
          <cx:pt idx="1193">8671.1912499999999</cx:pt>
          <cx:pt idx="1194">4134.0824499999999</cx:pt>
          <cx:pt idx="1195">18838.703659999999</cx:pt>
          <cx:pt idx="1196">33307.550799999997</cx:pt>
          <cx:pt idx="1197">5699.8374999999996</cx:pt>
          <cx:pt idx="1198">6393.6034499999996</cx:pt>
          <cx:pt idx="1199">4934.7049999999999</cx:pt>
          <cx:pt idx="1200">6198.7518</cx:pt>
          <cx:pt idx="1201">8733.2292500000003</cx:pt>
          <cx:pt idx="1202">2055.3249000000001</cx:pt>
          <cx:pt idx="1203">9964.0599999999995</cx:pt>
          <cx:pt idx="1204">18223.4512</cx:pt>
          <cx:pt idx="1205">5116.5003999999999</cx:pt>
          <cx:pt idx="1206">36910.608030000003</cx:pt>
          <cx:pt idx="1207">38415.474000000002</cx:pt>
          <cx:pt idx="1208">20296.863450000001</cx:pt>
          <cx:pt idx="1209">12347.172</cx:pt>
          <cx:pt idx="1210">5373.3642499999996</cx:pt>
          <cx:pt idx="1211">23563.016179999999</cx:pt>
          <cx:pt idx="1212">1702.4553000000001</cx:pt>
          <cx:pt idx="1213">10806.839</cx:pt>
          <cx:pt idx="1214">3956.0714499999999</cx:pt>
          <cx:pt idx="1215">12890.057650000001</cx:pt>
          <cx:pt idx="1216">5415.6611999999996</cx:pt>
          <cx:pt idx="1217">4058.1161000000002</cx:pt>
          <cx:pt idx="1218">41661.601999999999</cx:pt>
          <cx:pt idx="1219">7537.1638999999996</cx:pt>
          <cx:pt idx="1220">4718.2035500000002</cx:pt>
          <cx:pt idx="1221">6593.5083000000004</cx:pt>
          <cx:pt idx="1222">8442.6669999999995</cx:pt>
          <cx:pt idx="1223">26125.674770000001</cx:pt>
          <cx:pt idx="1224">6858.4795999999997</cx:pt>
          <cx:pt idx="1225">4795.6567999999997</cx:pt>
          <cx:pt idx="1226">6640.5448500000002</cx:pt>
          <cx:pt idx="1227">7162.0122000000001</cx:pt>
          <cx:pt idx="1228">10594.225700000001</cx:pt>
          <cx:pt idx="1229">11938.255950000001</cx:pt>
          <cx:pt idx="1230">60021.398970000002</cx:pt>
          <cx:pt idx="1231">20167.336029999999</cx:pt>
          <cx:pt idx="1232">12479.70895</cx:pt>
          <cx:pt idx="1233">11345.519</cx:pt>
          <cx:pt idx="1234">8515.7587000000003</cx:pt>
          <cx:pt idx="1235">2699.56835</cx:pt>
          <cx:pt idx="1236">14449.8544</cx:pt>
          <cx:pt idx="1237">12224.350850000001</cx:pt>
          <cx:pt idx="1238">6985.50695</cx:pt>
          <cx:pt idx="1239">3238.4357</cx:pt>
          <cx:pt idx="1240">47269.853999999999</cx:pt>
          <cx:pt idx="1241">49577.662400000001</cx:pt>
          <cx:pt idx="1242">4296.2712000000001</cx:pt>
          <cx:pt idx="1243">3171.6149</cx:pt>
          <cx:pt idx="1244">1135.9407000000001</cx:pt>
          <cx:pt idx="1245">5615.3689999999997</cx:pt>
          <cx:pt idx="1246">9101.7980000000007</cx:pt>
          <cx:pt idx="1247">6059.1729999999998</cx:pt>
          <cx:pt idx="1248">1633.9618</cx:pt>
          <cx:pt idx="1249">37607.527699999999</cx:pt>
          <cx:pt idx="1250">18648.421699999999</cx:pt>
          <cx:pt idx="1251">1241.5650000000001</cx:pt>
          <cx:pt idx="1252">16232.847</cx:pt>
          <cx:pt idx="1253">15828.82173</cx:pt>
          <cx:pt idx="1254">4415.1588000000002</cx:pt>
          <cx:pt idx="1255">6474.0129999999999</cx:pt>
          <cx:pt idx="1256">11436.738149999999</cx:pt>
          <cx:pt idx="1257">11305.93455</cx:pt>
          <cx:pt idx="1258">30063.580549999999</cx:pt>
          <cx:pt idx="1259">10197.772199999999</cx:pt>
          <cx:pt idx="1260">4544.2348000000002</cx:pt>
          <cx:pt idx="1261">3277.1610000000001</cx:pt>
          <cx:pt idx="1262">6770.1925000000001</cx:pt>
          <cx:pt idx="1263">7337.7479999999996</cx:pt>
          <cx:pt idx="1264">10370.912549999999</cx:pt>
          <cx:pt idx="1265">26926.5144</cx:pt>
          <cx:pt idx="1266">10704.469999999999</cx:pt>
          <cx:pt idx="1267">34254.053350000002</cx:pt>
          <cx:pt idx="1268">1880.4870000000001</cx:pt>
          <cx:pt idx="1269">8615.2999999999993</cx:pt>
          <cx:pt idx="1270">3292.5298499999999</cx:pt>
          <cx:pt idx="1271">3021.80915</cx:pt>
          <cx:pt idx="1272">14478.33015</cx:pt>
          <cx:pt idx="1273">4747.0528999999997</cx:pt>
          <cx:pt idx="1274">17043.341400000001</cx:pt>
          <cx:pt idx="1275">10959.33</cx:pt>
          <cx:pt idx="1276">2741.9479999999999</cx:pt>
          <cx:pt idx="1277">4357.0436499999996</cx:pt>
          <cx:pt idx="1278">22462.043750000001</cx:pt>
          <cx:pt idx="1279">4189.1130999999996</cx:pt>
          <cx:pt idx="1280">8283.6807000000008</cx:pt>
          <cx:pt idx="1281">24535.698550000001</cx:pt>
          <cx:pt idx="1282">14283.4594</cx:pt>
          <cx:pt idx="1283">1720.3536999999999</cx:pt>
          <cx:pt idx="1284">47403.879999999997</cx:pt>
          <cx:pt idx="1285">8534.6718000000001</cx:pt>
          <cx:pt idx="1286">3732.6251000000002</cx:pt>
          <cx:pt idx="1287">5472.4489999999996</cx:pt>
          <cx:pt idx="1288">38344.565999999999</cx:pt>
          <cx:pt idx="1289">7147.4727999999996</cx:pt>
          <cx:pt idx="1290">7133.9025000000001</cx:pt>
          <cx:pt idx="1291">34828.654000000002</cx:pt>
          <cx:pt idx="1292">1515.3449000000001</cx:pt>
          <cx:pt idx="1293">9301.8935500000007</cx:pt>
          <cx:pt idx="1294">11931.125249999999</cx:pt>
          <cx:pt idx="1295">1964.78</cx:pt>
          <cx:pt idx="1296">1708.9257500000001</cx:pt>
          <cx:pt idx="1297">4340.4408999999996</cx:pt>
          <cx:pt idx="1298">5261.4694499999996</cx:pt>
          <cx:pt idx="1299">2710.8285500000002</cx:pt>
          <cx:pt idx="1300">62592.873090000001</cx:pt>
          <cx:pt idx="1301">46718.163249999998</cx:pt>
          <cx:pt idx="1302">3208.7869999999998</cx:pt>
          <cx:pt idx="1303">37829.724199999997</cx:pt>
          <cx:pt idx="1304">21259.377949999998</cx:pt>
          <cx:pt idx="1305">2464.6188000000002</cx:pt>
          <cx:pt idx="1306">16115.3045</cx:pt>
          <cx:pt idx="1307">21472.478800000001</cx:pt>
          <cx:pt idx="1308">33900.652999999998</cx:pt>
          <cx:pt idx="1309">6875.9610000000002</cx:pt>
          <cx:pt idx="1310">6940.90985</cx:pt>
          <cx:pt idx="1311">4571.4130500000001</cx:pt>
          <cx:pt idx="1312">4536.259</cx:pt>
          <cx:pt idx="1313">36397.576000000001</cx:pt>
          <cx:pt idx="1314">18765.87545</cx:pt>
          <cx:pt idx="1315">11272.331389999999</cx:pt>
          <cx:pt idx="1316">1731.6769999999999</cx:pt>
          <cx:pt idx="1317">1163.4627</cx:pt>
          <cx:pt idx="1318">19496.71917</cx:pt>
          <cx:pt idx="1319">7201.7008500000002</cx:pt>
          <cx:pt idx="1320">5425.0233500000004</cx:pt>
          <cx:pt idx="1321">28101.333050000001</cx:pt>
          <cx:pt idx="1322">12981.3457</cx:pt>
          <cx:pt idx="1323">43896.376300000004</cx:pt>
          <cx:pt idx="1324">4239.8926499999998</cx:pt>
          <cx:pt idx="1325">13143.336649999999</cx:pt>
          <cx:pt idx="1326">7050.0213000000003</cx:pt>
          <cx:pt idx="1327">9377.9046999999991</cx:pt>
          <cx:pt idx="1328">22395.74424</cx:pt>
          <cx:pt idx="1329">10325.206</cx:pt>
          <cx:pt idx="1330">12629.1656</cx:pt>
          <cx:pt idx="1331">10795.937330000001</cx:pt>
          <cx:pt idx="1332">11411.684999999999</cx:pt>
          <cx:pt idx="1333">10600.5483</cx:pt>
          <cx:pt idx="1334">2205.9807999999998</cx:pt>
          <cx:pt idx="1335">1629.8335</cx:pt>
          <cx:pt idx="1336">2007.9449999999999</cx:pt>
          <cx:pt idx="1337">29141.3603</cx:pt>
        </cx:lvl>
      </cx:numDim>
    </cx:data>
  </cx:chartData>
  <cx:chart>
    <cx:title pos="t" align="ctr" overlay="0">
      <cx:tx>
        <cx:txData>
          <cx:v>CHARGES ($)</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CHARGES ($)</a:t>
          </a:r>
        </a:p>
      </cx:txPr>
    </cx:title>
    <cx:plotArea>
      <cx:plotAreaRegion>
        <cx:series layoutId="clusteredColumn" uniqueId="{AD7B5ABD-E5F7-46F7-ACAF-35B89C976BA9}">
          <cx:tx>
            <cx:txData>
              <cx:f>Data!$G$1</cx:f>
              <cx:v>charges($)</cx:v>
            </cx:txData>
          </cx:tx>
          <cx:dataLabels pos="outEnd">
            <cx:visibility seriesName="0" categoryName="0" value="1"/>
            <cx:separator>, </cx:separator>
          </cx:dataLabels>
          <cx:dataId val="0"/>
          <cx:layoutPr>
            <cx:binning intervalClosed="r"/>
          </cx:layoutPr>
        </cx:series>
      </cx:plotAreaRegion>
      <cx:axis id="0">
        <cx:catScaling gapWidth="0"/>
        <cx:tickLabels/>
      </cx:axis>
      <cx:axis id="1" hidden="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204C71-F3A6-4AF9-8965-5BFEFA8EE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2285</Words>
  <Characters>13030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Health Insurance Claim</vt:lpstr>
    </vt:vector>
  </TitlesOfParts>
  <Company/>
  <LinksUpToDate>false</LinksUpToDate>
  <CharactersWithSpaces>15285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Insurance Claim</dc:title>
  <dc:subject>Data analysis</dc:subject>
  <dc:creator>Krishnapraaksh S</dc:creator>
  <cp:keywords/>
  <dc:description/>
  <cp:lastModifiedBy>krishna prakash S</cp:lastModifiedBy>
  <cp:revision>2</cp:revision>
  <dcterms:created xsi:type="dcterms:W3CDTF">2024-05-20T12:55:00Z</dcterms:created>
  <dcterms:modified xsi:type="dcterms:W3CDTF">2024-05-20T12:55:00Z</dcterms:modified>
</cp:coreProperties>
</file>