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0156" w14:textId="0E88BEA9" w:rsidR="004E2314" w:rsidRDefault="00B6611C">
      <w:pPr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</w:pPr>
      <w:r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 xml:space="preserve">             A</w:t>
      </w:r>
      <w:r w:rsidRPr="00B6611C"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 xml:space="preserve">ir </w:t>
      </w:r>
      <w:r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>Q</w:t>
      </w:r>
      <w:r w:rsidRPr="00B6611C"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 xml:space="preserve">uality </w:t>
      </w:r>
      <w:r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>M</w:t>
      </w:r>
      <w:r w:rsidRPr="00B6611C">
        <w:rPr>
          <w:rFonts w:ascii="Open Sans" w:hAnsi="Open Sans" w:cs="Open Sans"/>
          <w:color w:val="313131"/>
          <w:sz w:val="56"/>
          <w:szCs w:val="56"/>
          <w:shd w:val="clear" w:color="auto" w:fill="FFFFFF"/>
        </w:rPr>
        <w:t>onitoring </w:t>
      </w:r>
    </w:p>
    <w:p w14:paraId="561C7CB4" w14:textId="097E2E52" w:rsidR="00B6611C" w:rsidRDefault="00B6611C" w:rsidP="00B661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Proposal: </w:t>
      </w:r>
      <w:proofErr w:type="gramStart"/>
      <w:r>
        <w:rPr>
          <w:b/>
          <w:bCs/>
          <w:sz w:val="28"/>
          <w:szCs w:val="28"/>
        </w:rPr>
        <w:t xml:space="preserve">IoT </w:t>
      </w:r>
      <w:r>
        <w:rPr>
          <w:b/>
          <w:bCs/>
          <w:sz w:val="28"/>
          <w:szCs w:val="28"/>
        </w:rPr>
        <w:t xml:space="preserve"> Air</w:t>
      </w:r>
      <w:proofErr w:type="gramEnd"/>
      <w:r>
        <w:rPr>
          <w:b/>
          <w:bCs/>
          <w:sz w:val="28"/>
          <w:szCs w:val="28"/>
        </w:rPr>
        <w:t xml:space="preserve">  Quality Monitoring </w:t>
      </w:r>
      <w:r>
        <w:rPr>
          <w:b/>
          <w:bCs/>
          <w:sz w:val="28"/>
          <w:szCs w:val="28"/>
        </w:rPr>
        <w:t>System</w:t>
      </w:r>
    </w:p>
    <w:p w14:paraId="48F701AD" w14:textId="77777777" w:rsidR="00B6611C" w:rsidRDefault="00B6611C" w:rsidP="00B6611C">
      <w:pPr>
        <w:pStyle w:val="Heading1"/>
        <w:rPr>
          <w:b/>
          <w:bCs/>
        </w:rPr>
      </w:pPr>
      <w:r>
        <w:rPr>
          <w:b/>
          <w:bCs/>
        </w:rPr>
        <w:t>Project Overview:</w:t>
      </w:r>
    </w:p>
    <w:p w14:paraId="085A1CF0" w14:textId="77777777" w:rsidR="00BF1266" w:rsidRDefault="00BF1266" w:rsidP="00B6611C">
      <w:pPr>
        <w:rPr>
          <w:sz w:val="28"/>
          <w:szCs w:val="28"/>
        </w:rPr>
      </w:pPr>
    </w:p>
    <w:p w14:paraId="707102AE" w14:textId="0E0C4906" w:rsidR="00B6611C" w:rsidRPr="00B6611C" w:rsidRDefault="00B6611C" w:rsidP="00B6611C">
      <w:pPr>
        <w:rPr>
          <w:rFonts w:ascii="Arial" w:hAnsi="Arial" w:cs="Arial"/>
          <w:color w:val="E8EAED"/>
          <w:sz w:val="28"/>
          <w:szCs w:val="28"/>
          <w:shd w:val="clear" w:color="auto" w:fill="202124"/>
        </w:rPr>
      </w:pPr>
      <w:r w:rsidRPr="00B6611C">
        <w:rPr>
          <w:rFonts w:ascii="Arial" w:hAnsi="Arial" w:cs="Arial"/>
          <w:color w:val="E8EAED"/>
          <w:sz w:val="28"/>
          <w:szCs w:val="28"/>
          <w:shd w:val="clear" w:color="auto" w:fill="202124"/>
        </w:rPr>
        <w:t>AIR QUALITY MONITORING SYSTEM. Protecting the </w:t>
      </w:r>
      <w:r w:rsidRPr="00B6611C">
        <w:rPr>
          <w:rStyle w:val="jpfdse"/>
          <w:rFonts w:ascii="Arial" w:hAnsi="Arial" w:cs="Arial"/>
          <w:color w:val="E8EAED"/>
          <w:sz w:val="28"/>
          <w:szCs w:val="28"/>
          <w:shd w:val="clear" w:color="auto" w:fill="202124"/>
        </w:rPr>
        <w:t xml:space="preserve">atmospheric </w:t>
      </w:r>
      <w:r w:rsidRPr="00B6611C">
        <w:rPr>
          <w:rStyle w:val="jpfdse"/>
          <w:rFonts w:asciiTheme="majorHAnsi" w:hAnsiTheme="majorHAnsi" w:cstheme="majorHAnsi"/>
          <w:color w:val="E8EAED"/>
          <w:sz w:val="28"/>
          <w:szCs w:val="28"/>
          <w:shd w:val="clear" w:color="auto" w:fill="202124"/>
        </w:rPr>
        <w:t>environment</w:t>
      </w:r>
      <w:r w:rsidRPr="00B6611C">
        <w:rPr>
          <w:rFonts w:ascii="Arial" w:hAnsi="Arial" w:cs="Arial"/>
          <w:color w:val="E8EAED"/>
          <w:sz w:val="28"/>
          <w:szCs w:val="28"/>
          <w:shd w:val="clear" w:color="auto" w:fill="202124"/>
        </w:rPr>
        <w:t xml:space="preserve"> involves control of atmospheric emissions as well as an understanding of pollutant dispersion, monitoring emission levels, </w:t>
      </w:r>
      <w:proofErr w:type="gramStart"/>
      <w:r w:rsidRPr="00B6611C">
        <w:rPr>
          <w:rFonts w:ascii="Arial" w:hAnsi="Arial" w:cs="Arial"/>
          <w:color w:val="E8EAED"/>
          <w:sz w:val="28"/>
          <w:szCs w:val="28"/>
          <w:shd w:val="clear" w:color="auto" w:fill="202124"/>
        </w:rPr>
        <w:t>i.e.</w:t>
      </w:r>
      <w:proofErr w:type="gramEnd"/>
      <w:r w:rsidRPr="00B6611C">
        <w:rPr>
          <w:rFonts w:ascii="Arial" w:hAnsi="Arial" w:cs="Arial"/>
          <w:color w:val="E8EAED"/>
          <w:sz w:val="28"/>
          <w:szCs w:val="28"/>
          <w:shd w:val="clear" w:color="auto" w:fill="202124"/>
        </w:rPr>
        <w:t xml:space="preserve"> concentration in ambient air. To monitor these levels there are Air Quality Monitoring Networks</w:t>
      </w:r>
      <w:r w:rsidRPr="00B6611C">
        <w:rPr>
          <w:rFonts w:ascii="Arial" w:hAnsi="Arial" w:cs="Arial"/>
          <w:color w:val="E8EAED"/>
          <w:sz w:val="28"/>
          <w:szCs w:val="28"/>
          <w:shd w:val="clear" w:color="auto" w:fill="202124"/>
        </w:rPr>
        <w:t>.</w:t>
      </w:r>
    </w:p>
    <w:p w14:paraId="166F19A2" w14:textId="77777777" w:rsidR="00B6611C" w:rsidRDefault="00B6611C" w:rsidP="00B6611C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Objectives</w:t>
      </w:r>
    </w:p>
    <w:p w14:paraId="3DCFA123" w14:textId="285E48D6" w:rsidR="00B6611C" w:rsidRPr="00B6611C" w:rsidRDefault="00B6611C" w:rsidP="00B6611C">
      <w:pPr>
        <w:rPr>
          <w:sz w:val="28"/>
          <w:szCs w:val="28"/>
        </w:rPr>
      </w:pPr>
      <w:r w:rsidRPr="00B6611C">
        <w:rPr>
          <w:sz w:val="28"/>
          <w:szCs w:val="28"/>
        </w:rPr>
        <w:t>The main objectives stated for the development of an air quality measurement and surveillance programme might be to: − facilitate the background concentration(s) measurements, − monitor current levels as a baseline for assessment, − check the air quality relative to standards or limit values, − detect the importance of individual sources, − enable comparison of the air quality data from different areas and countries, − collect data for the air quality management, traffic and land-use planning purposes, − observe trends (related to emissions), − develop abatement strategies, − determine the exposure and assess the effects of air pollution on health, vegetation or building materials, − inform the public about the air quality and raise the awareness, − develop warning systems for the prevention of undesired air pollution episodes, − facilitate the source apportionment and identification, − supply data for research investigations, − develop/validate management tools (such as models), − develop and test analytical instruments and − to support legislation in relation to the air quality limit values and guidelines.</w:t>
      </w:r>
    </w:p>
    <w:p w14:paraId="0EB0C610" w14:textId="77777777" w:rsidR="00B6611C" w:rsidRDefault="00B6611C" w:rsidP="00B6611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Scope</w:t>
      </w:r>
    </w:p>
    <w:p w14:paraId="2EAB1108" w14:textId="77777777" w:rsidR="00B6611C" w:rsidRDefault="00B6611C" w:rsidP="00B6611C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Deployment of IoT sensors in selected public areas.</w:t>
      </w:r>
    </w:p>
    <w:p w14:paraId="73B922BD" w14:textId="77777777" w:rsidR="00B6611C" w:rsidRDefault="00B6611C" w:rsidP="00B6611C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Development of a Python script for data collection and transmission.</w:t>
      </w:r>
    </w:p>
    <w:p w14:paraId="2076ADC4" w14:textId="77777777" w:rsidR="00B6611C" w:rsidRDefault="00B6611C" w:rsidP="00B6611C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Integration with a data-sharing platform.</w:t>
      </w:r>
    </w:p>
    <w:p w14:paraId="03F4EA7C" w14:textId="77777777" w:rsidR="00B6611C" w:rsidRDefault="00B6611C" w:rsidP="00B6611C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User-friendly data visualization for water consumption monitoring.</w:t>
      </w:r>
    </w:p>
    <w:p w14:paraId="65D445F3" w14:textId="77777777" w:rsidR="00B6611C" w:rsidRDefault="00B6611C" w:rsidP="00B6611C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Testing and validation of the system's accuracy and reliability</w:t>
      </w:r>
    </w:p>
    <w:p w14:paraId="1B8C703E" w14:textId="77777777" w:rsidR="00B6611C" w:rsidRDefault="00B6611C" w:rsidP="00B6611C">
      <w:pPr>
        <w:pStyle w:val="Heading1"/>
        <w:rPr>
          <w:b/>
          <w:bCs/>
        </w:rPr>
      </w:pPr>
      <w:r>
        <w:rPr>
          <w:b/>
          <w:bCs/>
        </w:rPr>
        <w:lastRenderedPageBreak/>
        <w:t>Hardware</w:t>
      </w:r>
    </w:p>
    <w:p w14:paraId="75BAC2C0" w14:textId="77777777" w:rsidR="00B6611C" w:rsidRDefault="00B6611C" w:rsidP="00B6611C"/>
    <w:p w14:paraId="18CE43DA" w14:textId="77777777" w:rsidR="00B6611C" w:rsidRDefault="00B6611C" w:rsidP="00B661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Microcontrollers:</w:t>
      </w:r>
    </w:p>
    <w:p w14:paraId="3C0DBEAA" w14:textId="77777777" w:rsidR="00B6611C" w:rsidRDefault="00B6611C" w:rsidP="00B6611C">
      <w:pPr>
        <w:rPr>
          <w:sz w:val="32"/>
          <w:szCs w:val="32"/>
        </w:rPr>
      </w:pPr>
      <w:r>
        <w:rPr>
          <w:sz w:val="32"/>
          <w:szCs w:val="32"/>
        </w:rPr>
        <w:t xml:space="preserve">   They are used to interface with the IoT sensors, process data, and facilitate communication with the data-sharing platform.</w:t>
      </w:r>
    </w:p>
    <w:p w14:paraId="765849A2" w14:textId="77777777" w:rsidR="00B6611C" w:rsidRDefault="00B6611C" w:rsidP="00B661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Used: </w:t>
      </w:r>
      <w:proofErr w:type="gramStart"/>
      <w:r>
        <w:rPr>
          <w:sz w:val="32"/>
          <w:szCs w:val="32"/>
        </w:rPr>
        <w:t>Arduino,Esp</w:t>
      </w:r>
      <w:proofErr w:type="gramEnd"/>
      <w:r>
        <w:rPr>
          <w:sz w:val="32"/>
          <w:szCs w:val="32"/>
        </w:rPr>
        <w:t>32</w:t>
      </w:r>
    </w:p>
    <w:p w14:paraId="340DCFCD" w14:textId="77777777" w:rsidR="00B6611C" w:rsidRDefault="00B6611C" w:rsidP="00B6611C">
      <w:pPr>
        <w:rPr>
          <w:sz w:val="32"/>
          <w:szCs w:val="32"/>
        </w:rPr>
      </w:pPr>
    </w:p>
    <w:p w14:paraId="10E9C05F" w14:textId="77777777" w:rsidR="00B6611C" w:rsidRDefault="00B6611C" w:rsidP="00B661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Connectivity:</w:t>
      </w:r>
    </w:p>
    <w:p w14:paraId="7285A844" w14:textId="77777777" w:rsidR="00B6611C" w:rsidRDefault="00B6611C" w:rsidP="00B6611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Wi-Fi Module</w:t>
      </w:r>
      <w:r>
        <w:rPr>
          <w:sz w:val="32"/>
          <w:szCs w:val="32"/>
        </w:rPr>
        <w:t>: Use Wi-Fi for data transmission.</w:t>
      </w:r>
    </w:p>
    <w:p w14:paraId="59E7FD66" w14:textId="77777777" w:rsidR="00B6611C" w:rsidRDefault="00B6611C" w:rsidP="00B6611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Sensors</w:t>
      </w:r>
    </w:p>
    <w:p w14:paraId="33F112A3" w14:textId="77777777" w:rsidR="00B6611C" w:rsidRDefault="00B6611C" w:rsidP="00B6611C">
      <w:pPr>
        <w:rPr>
          <w:lang w:val="en-US"/>
        </w:rPr>
      </w:pPr>
    </w:p>
    <w:p w14:paraId="4264D639" w14:textId="77777777" w:rsidR="00B6611C" w:rsidRDefault="00B6611C" w:rsidP="00B6611C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>We have used the following sensors for our project:</w:t>
      </w:r>
    </w:p>
    <w:p w14:paraId="02649D46" w14:textId="588C4C48" w:rsidR="00B6611C" w:rsidRDefault="00B6611C" w:rsidP="00B66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Pid sensor</w:t>
      </w:r>
    </w:p>
    <w:p w14:paraId="47CDF6CD" w14:textId="0E633850" w:rsidR="00B6611C" w:rsidRDefault="00B6611C" w:rsidP="00B66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CO2 sensor</w:t>
      </w:r>
    </w:p>
    <w:p w14:paraId="7E044037" w14:textId="77777777" w:rsidR="00BF1266" w:rsidRDefault="00BF1266" w:rsidP="00BF1266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Their uses</w:t>
      </w:r>
    </w:p>
    <w:p w14:paraId="1143B06D" w14:textId="3D0AFF3D" w:rsidR="00B6611C" w:rsidRDefault="00B6611C" w:rsidP="00B6611C">
      <w:pPr>
        <w:rPr>
          <w:sz w:val="32"/>
          <w:szCs w:val="32"/>
        </w:rPr>
      </w:pPr>
    </w:p>
    <w:p w14:paraId="024752D0" w14:textId="10246A9E" w:rsidR="00BF1266" w:rsidRDefault="00BF1266" w:rsidP="00B6611C">
      <w:pPr>
        <w:rPr>
          <w:sz w:val="32"/>
          <w:szCs w:val="32"/>
        </w:rPr>
      </w:pPr>
      <w:r>
        <w:rPr>
          <w:sz w:val="32"/>
          <w:szCs w:val="32"/>
        </w:rPr>
        <w:t xml:space="preserve">PID </w:t>
      </w:r>
      <w:proofErr w:type="gramStart"/>
      <w:r>
        <w:rPr>
          <w:sz w:val="32"/>
          <w:szCs w:val="32"/>
        </w:rPr>
        <w:t>sensor :</w:t>
      </w:r>
      <w:proofErr w:type="gramEnd"/>
    </w:p>
    <w:p w14:paraId="18CDC1D2" w14:textId="77777777" w:rsidR="00BF1266" w:rsidRPr="00BF1266" w:rsidRDefault="00BF1266" w:rsidP="00BF1266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n-IN"/>
          <w14:ligatures w14:val="none"/>
        </w:rPr>
      </w:pPr>
      <w:r w:rsidRPr="00BF1266">
        <w:rPr>
          <w:rFonts w:ascii="Arial" w:eastAsia="Times New Roman" w:hAnsi="Arial" w:cs="Arial"/>
          <w:color w:val="E8EAED"/>
          <w:kern w:val="0"/>
          <w:sz w:val="30"/>
          <w:szCs w:val="30"/>
          <w:lang w:val="en" w:eastAsia="en-IN"/>
          <w14:ligatures w14:val="none"/>
        </w:rPr>
        <w:t>A Photoionization Detector (PID) is a gas detector used </w:t>
      </w:r>
      <w:r w:rsidRPr="00BF1266">
        <w:rPr>
          <w:rFonts w:ascii="Arial" w:eastAsia="Times New Roman" w:hAnsi="Arial" w:cs="Arial"/>
          <w:color w:val="E2EEFF"/>
          <w:kern w:val="0"/>
          <w:sz w:val="30"/>
          <w:szCs w:val="30"/>
          <w:lang w:val="en" w:eastAsia="en-IN"/>
          <w14:ligatures w14:val="none"/>
        </w:rPr>
        <w:t>to measures volatile organic compounds (VOCs), such as benzene, and other gases</w:t>
      </w:r>
      <w:r w:rsidRPr="00BF1266">
        <w:rPr>
          <w:rFonts w:ascii="Arial" w:eastAsia="Times New Roman" w:hAnsi="Arial" w:cs="Arial"/>
          <w:color w:val="E8EAED"/>
          <w:kern w:val="0"/>
          <w:sz w:val="30"/>
          <w:szCs w:val="30"/>
          <w:lang w:val="en" w:eastAsia="en-IN"/>
          <w14:ligatures w14:val="none"/>
        </w:rPr>
        <w:t>.</w:t>
      </w:r>
    </w:p>
    <w:p w14:paraId="02507F1F" w14:textId="77777777" w:rsidR="00BF1266" w:rsidRDefault="00BF1266" w:rsidP="00B6611C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334BF230" w14:textId="1A02D928" w:rsidR="00BF1266" w:rsidRDefault="00BF1266" w:rsidP="00B6611C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CO2 sensor:</w:t>
      </w:r>
    </w:p>
    <w:p w14:paraId="26057A45" w14:textId="74DA297A" w:rsidR="00BF1266" w:rsidRDefault="00BF1266" w:rsidP="00B6611C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CO2 sensors are used </w:t>
      </w:r>
      <w:r>
        <w:rPr>
          <w:rFonts w:ascii="Arial" w:hAnsi="Arial" w:cs="Arial"/>
          <w:color w:val="E2EEFF"/>
          <w:sz w:val="30"/>
          <w:szCs w:val="30"/>
        </w:rPr>
        <w:t>to monitor fermentation, respiration, photosynthesis, and other carbon dioxide consuming or producing processes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. They can be used for HVAC applications to monitor air quality. There are wider applications for CO2 sensors in the agricultural, food, pharmaceutical, refrigeration and brewing sectors.</w:t>
      </w:r>
    </w:p>
    <w:p w14:paraId="04A18977" w14:textId="77777777" w:rsidR="00250468" w:rsidRDefault="00250468" w:rsidP="00250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Screenshots:</w:t>
      </w:r>
    </w:p>
    <w:p w14:paraId="7BE4E007" w14:textId="2FA8A6C3" w:rsidR="00250468" w:rsidRDefault="00250468" w:rsidP="00B6611C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PID sensor</w:t>
      </w:r>
    </w:p>
    <w:p w14:paraId="14A8981A" w14:textId="77777777" w:rsidR="00250468" w:rsidRDefault="00250468" w:rsidP="00B6611C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02A059E8" w14:textId="04D1CF7E" w:rsidR="00250468" w:rsidRDefault="00250468" w:rsidP="00B6611C">
      <w:pPr>
        <w:rPr>
          <w:noProof/>
        </w:rPr>
      </w:pPr>
      <w:r>
        <w:rPr>
          <w:noProof/>
        </w:rPr>
        <w:drawing>
          <wp:inline distT="0" distB="0" distL="0" distR="0" wp14:anchorId="77AFF2A7" wp14:editId="65D4FC74">
            <wp:extent cx="5731510" cy="5326380"/>
            <wp:effectExtent l="0" t="0" r="2540" b="7620"/>
            <wp:docPr id="14594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13D7" w14:textId="77777777" w:rsidR="00250468" w:rsidRDefault="00250468" w:rsidP="00250468">
      <w:pPr>
        <w:tabs>
          <w:tab w:val="left" w:pos="3840"/>
        </w:tabs>
        <w:rPr>
          <w:rFonts w:ascii="Arial" w:hAnsi="Arial" w:cs="Arial"/>
          <w:sz w:val="30"/>
          <w:szCs w:val="30"/>
        </w:rPr>
      </w:pPr>
    </w:p>
    <w:p w14:paraId="7477ED3E" w14:textId="77777777" w:rsidR="002620AC" w:rsidRDefault="002620AC" w:rsidP="002620AC">
      <w:pPr>
        <w:pStyle w:val="Heading1"/>
        <w:rPr>
          <w:lang w:val="en-US"/>
        </w:rPr>
      </w:pPr>
      <w:r>
        <w:rPr>
          <w:lang w:val="en-US"/>
        </w:rPr>
        <w:t>Script for data sharing</w:t>
      </w:r>
    </w:p>
    <w:p w14:paraId="07FDBBF9" w14:textId="16CCEFD9" w:rsidR="00250468" w:rsidRDefault="00250468" w:rsidP="00250468">
      <w:pPr>
        <w:tabs>
          <w:tab w:val="left" w:pos="3840"/>
        </w:tabs>
        <w:rPr>
          <w:rFonts w:ascii="Arial" w:hAnsi="Arial" w:cs="Arial"/>
          <w:sz w:val="30"/>
          <w:szCs w:val="30"/>
        </w:rPr>
      </w:pPr>
    </w:p>
    <w:p w14:paraId="3086902F" w14:textId="4F1DBCE4" w:rsidR="002620AC" w:rsidRDefault="002620AC" w:rsidP="002620AC">
      <w:pPr>
        <w:rPr>
          <w:sz w:val="28"/>
          <w:szCs w:val="28"/>
          <w:lang w:val="en-US"/>
        </w:rPr>
      </w:pPr>
      <w:r>
        <w:rPr>
          <w:lang w:val="en-US"/>
        </w:rPr>
        <w:t xml:space="preserve">  </w:t>
      </w:r>
      <w:r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PID sensor</w:t>
      </w:r>
    </w:p>
    <w:p w14:paraId="4CC0B8BD" w14:textId="77777777" w:rsidR="002620AC" w:rsidRDefault="002620AC" w:rsidP="002620AC">
      <w:pP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620AC" w:rsidRPr="001603B2" w14:paraId="5BB1753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3FFBF3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time</w:t>
            </w:r>
          </w:p>
        </w:tc>
      </w:tr>
      <w:tr w:rsidR="002620AC" w:rsidRPr="001603B2" w14:paraId="5F3AAA5E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762C44" w14:textId="77777777" w:rsidR="002620AC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os.path</w:t>
            </w:r>
            <w:proofErr w:type="spellEnd"/>
            <w:proofErr w:type="gramEnd"/>
          </w:p>
          <w:p w14:paraId="2E1E01F2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channel_id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 2311196"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  </w:t>
            </w:r>
          </w:p>
          <w:p w14:paraId="503D731C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write_api_key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"BUDE9LL0TGY28R1D "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 </w:t>
            </w:r>
          </w:p>
          <w:p w14:paraId="6075DCFA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thing_speak_url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"https://api.thingspeak.com/channels.json?api_key=BUDE9LL0TGY28R1D"</w:t>
            </w:r>
          </w:p>
          <w:p w14:paraId="41EA93F3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620AC" w:rsidRPr="001603B2" w14:paraId="58C0E128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A6B0DD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DBEA85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34BBCAB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AAA7F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OmegaExpansion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AdcExp</w:t>
            </w:r>
            <w:proofErr w:type="spellEnd"/>
          </w:p>
        </w:tc>
      </w:tr>
      <w:tr w:rsidR="002620AC" w:rsidRPr="001603B2" w14:paraId="32F1B7A3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5C9CA2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OmegaExpansion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pwmExp</w:t>
            </w:r>
            <w:proofErr w:type="spellEnd"/>
          </w:p>
        </w:tc>
      </w:tr>
      <w:tr w:rsidR="002620AC" w:rsidRPr="001603B2" w14:paraId="1FEF7A15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1EB84F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91B591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3299E008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2B3B97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pwmExp.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setVerbosity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-1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768817BC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345405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pwmExp.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driverInit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2620AC" w:rsidRPr="001603B2" w14:paraId="4536307E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371EB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adc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AdcExp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AdcExp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</w:p>
        </w:tc>
      </w:tr>
      <w:tr w:rsidR="002620AC" w:rsidRPr="001603B2" w14:paraId="0B147422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F2FBC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071098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6ED15A2A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7F8D2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</w:tr>
      <w:tr w:rsidR="002620AC" w:rsidRPr="001603B2" w14:paraId="06A4232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7D0134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</w:tr>
      <w:tr w:rsidR="002620AC" w:rsidRPr="001603B2" w14:paraId="321552CE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E53B00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620AC" w:rsidRPr="001603B2" w14:paraId="354F7C24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168093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2620AC" w:rsidRPr="001603B2" w14:paraId="6F5DDE62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5A4AEB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F8EB0B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6E10058D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294A30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PID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PID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7E9D2923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B1E4A3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SetPoint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</w:t>
            </w:r>
            <w:proofErr w:type="spellEnd"/>
          </w:p>
        </w:tc>
      </w:tr>
      <w:tr w:rsidR="002620AC" w:rsidRPr="001603B2" w14:paraId="2D52C442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402184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setSampleTime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097CFCD8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3FE2D4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EDCA77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66CB8F8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C9422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def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readConfig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():</w:t>
            </w:r>
          </w:p>
        </w:tc>
      </w:tr>
      <w:tr w:rsidR="002620AC" w:rsidRPr="001603B2" w14:paraId="0EEA56C5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4E0A35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global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</w:t>
            </w:r>
            <w:proofErr w:type="spellEnd"/>
          </w:p>
        </w:tc>
      </w:tr>
      <w:tr w:rsidR="002620AC" w:rsidRPr="001603B2" w14:paraId="1D5FA94D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F69EE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with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open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tmp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pid.conf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'r'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f:</w:t>
            </w:r>
          </w:p>
        </w:tc>
      </w:tr>
      <w:tr w:rsidR="002620AC" w:rsidRPr="001603B2" w14:paraId="57615354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EC0A4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config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readline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split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','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20AE616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C6B22E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SetPoint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float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(config[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</w:tc>
      </w:tr>
      <w:tr w:rsidR="002620AC" w:rsidRPr="001603B2" w14:paraId="180670F8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CA72E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SetPoint</w:t>
            </w:r>
            <w:proofErr w:type="spellEnd"/>
            <w:proofErr w:type="gramEnd"/>
          </w:p>
        </w:tc>
      </w:tr>
      <w:tr w:rsidR="002620AC" w:rsidRPr="001603B2" w14:paraId="153878C2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8AB17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setKp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float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(config[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]))</w:t>
            </w:r>
          </w:p>
        </w:tc>
      </w:tr>
      <w:tr w:rsidR="002620AC" w:rsidRPr="001603B2" w14:paraId="125B7F58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7D776E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setKi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float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(config[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]))</w:t>
            </w:r>
          </w:p>
        </w:tc>
      </w:tr>
      <w:tr w:rsidR="002620AC" w:rsidRPr="001603B2" w14:paraId="057D364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311847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setKd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float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(config[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]))</w:t>
            </w:r>
          </w:p>
        </w:tc>
      </w:tr>
      <w:tr w:rsidR="002620AC" w:rsidRPr="001603B2" w14:paraId="2DBAA99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99385C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13FC16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075DEE25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08D846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def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createConfig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():</w:t>
            </w:r>
          </w:p>
        </w:tc>
      </w:tr>
      <w:tr w:rsidR="002620AC" w:rsidRPr="001603B2" w14:paraId="575285D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5A688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not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os.path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isfile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tmp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pid.conf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</w:tc>
      </w:tr>
      <w:tr w:rsidR="002620AC" w:rsidRPr="001603B2" w14:paraId="13963543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6AD62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with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open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tmp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pid.conf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'w'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f:</w:t>
            </w:r>
          </w:p>
        </w:tc>
      </w:tr>
      <w:tr w:rsidR="002620AC" w:rsidRPr="001603B2" w14:paraId="2508D887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608B6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f.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write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'%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s,%s,%s,%s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'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%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targetT,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1603B2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))</w:t>
            </w:r>
          </w:p>
        </w:tc>
      </w:tr>
      <w:tr w:rsidR="002620AC" w:rsidRPr="001603B2" w14:paraId="00CE7B0A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67858A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7AD873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613ACF0B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52D826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createConfig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281F55C4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25C8E7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99174A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4631037A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9F88C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while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20AC" w:rsidRPr="001603B2" w14:paraId="1D294B2E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F3962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readConfig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34615203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35F0BC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</w:t>
            </w:r>
            <w:proofErr w:type="gramStart"/>
            <w:r w:rsidRPr="001603B2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read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 xml:space="preserve"> temperature data</w:t>
            </w:r>
          </w:p>
        </w:tc>
      </w:tr>
      <w:tr w:rsidR="002620AC" w:rsidRPr="001603B2" w14:paraId="0C8EC4A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93FE48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a0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adc.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_voltage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40128B8A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C2DB6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  <w:t xml:space="preserve">temperature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(a0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0.5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*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</w:tr>
      <w:tr w:rsidR="002620AC" w:rsidRPr="001603B2" w14:paraId="64E5B2AB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80009B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A3FB20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4DE0AC9E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4453A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ab/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update</w:t>
            </w:r>
            <w:proofErr w:type="spellEnd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(temperature)</w:t>
            </w:r>
          </w:p>
        </w:tc>
      </w:tr>
      <w:tr w:rsidR="002620AC" w:rsidRPr="001603B2" w14:paraId="3D77396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B0E7A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targetPwm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pid.output</w:t>
            </w:r>
            <w:proofErr w:type="spellEnd"/>
            <w:proofErr w:type="gramEnd"/>
          </w:p>
        </w:tc>
      </w:tr>
      <w:tr w:rsidR="002620AC" w:rsidRPr="001603B2" w14:paraId="2329F235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E32C5F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targetPwm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 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targetPwm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),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),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35A1805F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3DAFDA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8FF472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5096EB76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C696E1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03B2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"Target: %.1f C | Current: %.1f C | PWM: %s %%"</w:t>
            </w:r>
            <w:proofErr w:type="gramStart"/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%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targetT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temperature,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targetPwm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20AC" w:rsidRPr="001603B2" w14:paraId="7E9927C1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D3F0C6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C8ACC8" w14:textId="77777777" w:rsidR="002620AC" w:rsidRPr="001603B2" w:rsidRDefault="002620AC" w:rsidP="00E331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20AC" w:rsidRPr="001603B2" w14:paraId="42B41831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9712AB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r w:rsidRPr="001603B2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Set PWM expansion channel 0 to the target setting</w:t>
            </w:r>
          </w:p>
        </w:tc>
      </w:tr>
      <w:tr w:rsidR="002620AC" w:rsidRPr="001603B2" w14:paraId="2CE5F581" w14:textId="77777777" w:rsidTr="00E331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29B32" w14:textId="77777777" w:rsidR="002620AC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pwmExp.</w:t>
            </w:r>
            <w:r w:rsidRPr="001603B2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setupDriver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targetPwm</w:t>
            </w:r>
            <w:proofErr w:type="spellEnd"/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03B2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1603B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692BF85" w14:textId="22B9ABC2" w:rsidR="002620AC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TIMT.SLEEP(0.5)</w:t>
            </w:r>
          </w:p>
          <w:p w14:paraId="01883ABC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while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  <w:p w14:paraId="6241F36B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  <w:p w14:paraId="172447C3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</w:p>
          <w:p w14:paraId="65E1B464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pid_sensor_rate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pid_sensor_</w:t>
            </w:r>
            <w:proofErr w:type="gram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data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ED25525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1926BD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 </w:t>
            </w:r>
          </w:p>
          <w:p w14:paraId="0DEFE047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data = 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67BBF70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"field1"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pid_sensor_rate</w:t>
            </w:r>
            <w:proofErr w:type="spellEnd"/>
          </w:p>
          <w:p w14:paraId="146BF5A5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CBB7923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22DE0D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response = </w:t>
            </w:r>
            <w:proofErr w:type="spellStart"/>
            <w:proofErr w:type="gram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requests.post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thing_speak_url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data=data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7AD6440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gramStart"/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 xml:space="preserve">"Data sent to </w:t>
            </w:r>
            <w:proofErr w:type="spellStart"/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ThingSpeak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. Status code:"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response.status</w:t>
            </w:r>
            <w:proofErr w:type="gramEnd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_code</w:t>
            </w:r>
            <w:proofErr w:type="spell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1EBC8AF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7ECED2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except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Exception </w:t>
            </w: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e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  <w:p w14:paraId="74D121AE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gramStart"/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20AC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"Error:"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620AC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n-IN"/>
                <w14:ligatures w14:val="none"/>
              </w:rPr>
              <w:t>str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e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))</w:t>
            </w:r>
          </w:p>
          <w:p w14:paraId="160616C9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A4D931" w14:textId="77777777" w:rsidR="002620AC" w:rsidRPr="002620AC" w:rsidRDefault="002620AC" w:rsidP="002620A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 </w:t>
            </w:r>
            <w:proofErr w:type="spellStart"/>
            <w:proofErr w:type="gramStart"/>
            <w:r w:rsidRPr="002620AC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time.sleep</w:t>
            </w:r>
            <w:proofErr w:type="spellEnd"/>
            <w:proofErr w:type="gramEnd"/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620AC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  <w:r w:rsidRPr="002620AC">
              <w:rPr>
                <w:rFonts w:ascii="Consolas" w:eastAsia="Times New Roman" w:hAnsi="Consolas" w:cs="Times New Roman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210E320" w14:textId="77777777" w:rsidR="002620AC" w:rsidRPr="001603B2" w:rsidRDefault="002620AC" w:rsidP="00E3319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2CE5B9A1" w14:textId="2A939951" w:rsidR="002620AC" w:rsidRDefault="002620AC" w:rsidP="002620AC">
      <w:pPr>
        <w:rPr>
          <w:sz w:val="28"/>
          <w:szCs w:val="28"/>
          <w:lang w:val="en-US"/>
        </w:rPr>
      </w:pPr>
      <w:bookmarkStart w:id="0" w:name="_Hlk148550488"/>
      <w:r>
        <w:rPr>
          <w:sz w:val="28"/>
          <w:szCs w:val="28"/>
          <w:lang w:val="en-US"/>
        </w:rPr>
        <w:t>Python script for sharing data from</w:t>
      </w:r>
      <w:bookmarkEnd w:id="0"/>
      <w:r>
        <w:rPr>
          <w:sz w:val="28"/>
          <w:szCs w:val="28"/>
          <w:lang w:val="en-US"/>
        </w:rPr>
        <w:t>CO2</w:t>
      </w:r>
      <w:r>
        <w:rPr>
          <w:sz w:val="28"/>
          <w:szCs w:val="28"/>
          <w:lang w:val="en-US"/>
        </w:rPr>
        <w:t xml:space="preserve"> Sensor</w:t>
      </w:r>
    </w:p>
    <w:p w14:paraId="5A0C16E2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if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__name__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"__main__"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:</w:t>
      </w:r>
    </w:p>
    <w:p w14:paraId="1CD6B678" w14:textId="77777777" w:rsidR="002620AC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import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co2meter</w:t>
      </w:r>
    </w:p>
    <w:p w14:paraId="2C4815BC" w14:textId="77777777" w:rsidR="002620AC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</w:p>
    <w:p w14:paraId="22CC096B" w14:textId="77777777" w:rsidR="002620AC" w:rsidRPr="002620AC" w:rsidRDefault="002620AC" w:rsidP="0026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channel_id</w:t>
      </w:r>
      <w:proofErr w:type="spellEnd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2620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2311196"</w:t>
      </w:r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  </w:t>
      </w:r>
    </w:p>
    <w:p w14:paraId="0892119C" w14:textId="77777777" w:rsidR="002620AC" w:rsidRPr="002620AC" w:rsidRDefault="002620AC" w:rsidP="0026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write_api_key</w:t>
      </w:r>
      <w:proofErr w:type="spellEnd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2620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"BUDE9LL0TGY28R1D "</w:t>
      </w:r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 </w:t>
      </w:r>
    </w:p>
    <w:p w14:paraId="66BA48F0" w14:textId="77777777" w:rsidR="002620AC" w:rsidRPr="002620AC" w:rsidRDefault="002620AC" w:rsidP="0026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thing_speak_url</w:t>
      </w:r>
      <w:proofErr w:type="spellEnd"/>
      <w:r w:rsidRPr="002620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2620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"https://api.thingspeak.com/channels.json?api_key=BUDE9LL0TGY28R1D"</w:t>
      </w:r>
    </w:p>
    <w:p w14:paraId="36A63F02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</w:p>
    <w:p w14:paraId="7422CF51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</w:p>
    <w:p w14:paraId="76783954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while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True:</w:t>
      </w:r>
    </w:p>
    <w:p w14:paraId="7D3C42B9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tb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()</w:t>
      </w:r>
    </w:p>
    <w:p w14:paraId="0BD8B31D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mon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co2meter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CO2</w:t>
      </w:r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monitor(</w:t>
      </w:r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135C1569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now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pandas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Timestamp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now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4EAE279F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output_filename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"{}</w:t>
      </w:r>
      <w:proofErr w:type="gramStart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-{</w:t>
      </w:r>
      <w:proofErr w:type="gramEnd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}-{}.</w:t>
      </w:r>
      <w:proofErr w:type="spellStart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csv"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format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now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year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,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now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month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,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now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day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0A32EDBC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if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not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os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path</w:t>
      </w:r>
      <w:proofErr w:type="gramEnd"/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exists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output_filename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):</w:t>
      </w:r>
    </w:p>
    <w:p w14:paraId="5ED6F925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   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with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open(</w:t>
      </w:r>
      <w:proofErr w:type="spellStart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output_filename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, 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"w"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)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as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f:</w:t>
      </w:r>
    </w:p>
    <w:p w14:paraId="7820F4F4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       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f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write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</w:t>
      </w:r>
      <w:proofErr w:type="spellStart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Time,Concentration,Temperature</w:t>
      </w:r>
      <w:proofErr w:type="spellEnd"/>
      <w:r w:rsidRPr="00475D03">
        <w:rPr>
          <w:rFonts w:ascii="Courier New" w:eastAsia="Times New Roman" w:hAnsi="Courier New" w:cs="Courier New"/>
          <w:color w:val="AE81FF"/>
          <w:kern w:val="0"/>
          <w:sz w:val="18"/>
          <w:szCs w:val="18"/>
          <w:shd w:val="clear" w:color="auto" w:fill="272822"/>
          <w:lang w:eastAsia="en-IN"/>
          <w14:ligatures w14:val="none"/>
        </w:rPr>
        <w:t>\n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23621FCA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data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mon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read</w:t>
      </w:r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_data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()</w:t>
      </w:r>
    </w:p>
    <w:p w14:paraId="066A58A3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t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mktime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data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index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[</w:t>
      </w:r>
      <w:r w:rsidRPr="00475D03">
        <w:rPr>
          <w:rFonts w:ascii="Courier New" w:eastAsia="Times New Roman" w:hAnsi="Courier New" w:cs="Courier New"/>
          <w:color w:val="AE81FF"/>
          <w:kern w:val="0"/>
          <w:sz w:val="18"/>
          <w:szCs w:val="18"/>
          <w:shd w:val="clear" w:color="auto" w:fill="272822"/>
          <w:lang w:eastAsia="en-IN"/>
          <w14:ligatures w14:val="none"/>
        </w:rPr>
        <w:t>0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]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timetuple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())</w:t>
      </w:r>
    </w:p>
    <w:p w14:paraId="38D706EF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row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t, </w:t>
      </w:r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np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float</w:t>
      </w:r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64(data[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"co2"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]), np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float64(data[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"temp"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])</w:t>
      </w:r>
    </w:p>
    <w:p w14:paraId="2C31CEA0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proofErr w:type="gramStart"/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print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gramEnd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"{}, {} PPM, {} °</w:t>
      </w:r>
      <w:proofErr w:type="spellStart"/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C"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format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*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row))</w:t>
      </w:r>
    </w:p>
    <w:p w14:paraId="0DD094C3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with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open(</w:t>
      </w:r>
      <w:proofErr w:type="spellStart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output_filename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, </w:t>
      </w:r>
      <w:r w:rsidRPr="00475D03">
        <w:rPr>
          <w:rFonts w:ascii="Courier New" w:eastAsia="Times New Roman" w:hAnsi="Courier New" w:cs="Courier New"/>
          <w:color w:val="E6DB74"/>
          <w:kern w:val="0"/>
          <w:sz w:val="18"/>
          <w:szCs w:val="18"/>
          <w:shd w:val="clear" w:color="auto" w:fill="272822"/>
          <w:lang w:eastAsia="en-IN"/>
          <w14:ligatures w14:val="none"/>
        </w:rPr>
        <w:t>"a"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)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as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f:</w:t>
      </w:r>
    </w:p>
    <w:p w14:paraId="15E7BF01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    writer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csv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writer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(f)</w:t>
      </w:r>
    </w:p>
    <w:p w14:paraId="76974BBF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    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writer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writerow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(row)</w:t>
      </w:r>
    </w:p>
    <w:p w14:paraId="2541DC0B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make_</w:t>
      </w:r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plot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6AA35CFF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tsleep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=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AE81FF"/>
          <w:kern w:val="0"/>
          <w:sz w:val="18"/>
          <w:szCs w:val="18"/>
          <w:shd w:val="clear" w:color="auto" w:fill="272822"/>
          <w:lang w:eastAsia="en-IN"/>
          <w14:ligatures w14:val="none"/>
        </w:rPr>
        <w:t>60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-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(</w:t>
      </w:r>
      <w:proofErr w:type="spellStart"/>
      <w:proofErr w:type="gram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proofErr w:type="spellEnd"/>
      <w:proofErr w:type="gram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()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-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tb)</w:t>
      </w:r>
    </w:p>
    <w:p w14:paraId="18339C06" w14:textId="77777777" w:rsidR="002620AC" w:rsidRPr="00475D03" w:rsidRDefault="002620AC" w:rsidP="002620AC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lastRenderedPageBreak/>
        <w:t xml:space="preserve">        </w:t>
      </w:r>
      <w:r w:rsidRPr="00475D03">
        <w:rPr>
          <w:rFonts w:ascii="Courier New" w:eastAsia="Times New Roman" w:hAnsi="Courier New" w:cs="Courier New"/>
          <w:color w:val="66D9EF"/>
          <w:kern w:val="0"/>
          <w:sz w:val="18"/>
          <w:szCs w:val="18"/>
          <w:shd w:val="clear" w:color="auto" w:fill="272822"/>
          <w:lang w:eastAsia="en-IN"/>
          <w14:ligatures w14:val="none"/>
        </w:rPr>
        <w:t>if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proofErr w:type="spellStart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tsleep</w:t>
      </w:r>
      <w:proofErr w:type="spellEnd"/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&gt;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</w:t>
      </w:r>
      <w:r w:rsidRPr="00475D03">
        <w:rPr>
          <w:rFonts w:ascii="Courier New" w:eastAsia="Times New Roman" w:hAnsi="Courier New" w:cs="Courier New"/>
          <w:color w:val="AE81FF"/>
          <w:kern w:val="0"/>
          <w:sz w:val="18"/>
          <w:szCs w:val="18"/>
          <w:shd w:val="clear" w:color="auto" w:fill="272822"/>
          <w:lang w:eastAsia="en-IN"/>
          <w14:ligatures w14:val="none"/>
        </w:rPr>
        <w:t>0</w:t>
      </w:r>
      <w:r w:rsidRPr="00475D03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:</w:t>
      </w:r>
    </w:p>
    <w:p w14:paraId="32832F8E" w14:textId="0EF54F8D" w:rsidR="002620AC" w:rsidRDefault="002620AC" w:rsidP="002620AC">
      <w:pPr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</w:pPr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 xml:space="preserve">            </w:t>
      </w:r>
      <w:proofErr w:type="spellStart"/>
      <w:proofErr w:type="gramStart"/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time</w:t>
      </w:r>
      <w:r w:rsidRPr="002620AC">
        <w:rPr>
          <w:rFonts w:ascii="Courier New" w:eastAsia="Times New Roman" w:hAnsi="Courier New" w:cs="Courier New"/>
          <w:color w:val="F92672"/>
          <w:kern w:val="0"/>
          <w:sz w:val="18"/>
          <w:szCs w:val="18"/>
          <w:shd w:val="clear" w:color="auto" w:fill="272822"/>
          <w:lang w:eastAsia="en-IN"/>
          <w14:ligatures w14:val="none"/>
        </w:rPr>
        <w:t>.</w:t>
      </w:r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sleep</w:t>
      </w:r>
      <w:proofErr w:type="spellEnd"/>
      <w:proofErr w:type="gramEnd"/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(</w:t>
      </w:r>
      <w:proofErr w:type="spellStart"/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tsleep</w:t>
      </w:r>
      <w:proofErr w:type="spellEnd"/>
      <w:r w:rsidRPr="002620AC">
        <w:rPr>
          <w:rFonts w:ascii="Courier New" w:eastAsia="Times New Roman" w:hAnsi="Courier New" w:cs="Courier New"/>
          <w:color w:val="F8F8F2"/>
          <w:kern w:val="0"/>
          <w:sz w:val="18"/>
          <w:szCs w:val="18"/>
          <w:shd w:val="clear" w:color="auto" w:fill="272822"/>
          <w:lang w:eastAsia="en-IN"/>
          <w14:ligatures w14:val="none"/>
        </w:rPr>
        <w:t>)</w:t>
      </w:r>
    </w:p>
    <w:p w14:paraId="041FB0B1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while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:</w:t>
      </w:r>
    </w:p>
    <w:p w14:paraId="4ECA37CA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try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:</w:t>
      </w:r>
    </w:p>
    <w:p w14:paraId="0F4F9EAD" w14:textId="3EA0FE3B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CO2_sensor_rate = CO2_sensor_</w:t>
      </w:r>
      <w:proofErr w:type="gramStart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data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)</w:t>
      </w:r>
    </w:p>
    <w:p w14:paraId="1427A5E4" w14:textId="673E10F1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     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data = 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013E94E" w14:textId="2E9AA504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"field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2</w:t>
      </w:r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CO2_sensor_rate</w:t>
      </w:r>
    </w:p>
    <w:p w14:paraId="26EA2822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00126F2E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14:paraId="5E3FEE7B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response = </w:t>
      </w:r>
      <w:proofErr w:type="spellStart"/>
      <w:proofErr w:type="gramStart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requests.post</w:t>
      </w:r>
      <w:proofErr w:type="spellEnd"/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thing_speak_url</w:t>
      </w:r>
      <w:proofErr w:type="spellEnd"/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,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data=data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)</w:t>
      </w:r>
    </w:p>
    <w:p w14:paraId="55ACDC6B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print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"Data sent to </w:t>
      </w:r>
      <w:proofErr w:type="spellStart"/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ThingSpeak</w:t>
      </w:r>
      <w:proofErr w:type="spellEnd"/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. Status code:"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,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response.status</w:t>
      </w:r>
      <w:proofErr w:type="gramEnd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_code</w:t>
      </w:r>
      <w:proofErr w:type="spellEnd"/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)</w:t>
      </w:r>
    </w:p>
    <w:p w14:paraId="6390E663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14:paraId="48E344EC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except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Exception </w:t>
      </w: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as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e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:</w:t>
      </w:r>
    </w:p>
    <w:p w14:paraId="51D7ED39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print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12A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"Error:"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,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012A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str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e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))</w:t>
      </w:r>
    </w:p>
    <w:p w14:paraId="63B4753A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14:paraId="1D0223E4" w14:textId="77777777" w:rsidR="00012A1E" w:rsidRPr="00012A1E" w:rsidRDefault="00012A1E" w:rsidP="0001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 </w:t>
      </w:r>
      <w:proofErr w:type="spellStart"/>
      <w:proofErr w:type="gramStart"/>
      <w:r w:rsidRPr="00012A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time.sleep</w:t>
      </w:r>
      <w:proofErr w:type="spellEnd"/>
      <w:proofErr w:type="gramEnd"/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(</w:t>
      </w:r>
      <w:r w:rsidRPr="00012A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012A1E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n-IN"/>
          <w14:ligatures w14:val="none"/>
        </w:rPr>
        <w:t>)</w:t>
      </w:r>
    </w:p>
    <w:p w14:paraId="5619284C" w14:textId="77777777" w:rsidR="00012A1E" w:rsidRPr="002620AC" w:rsidRDefault="00012A1E" w:rsidP="002620AC">
      <w:pPr>
        <w:rPr>
          <w:sz w:val="18"/>
          <w:szCs w:val="18"/>
          <w:lang w:val="en-US"/>
        </w:rPr>
      </w:pPr>
    </w:p>
    <w:p w14:paraId="4B7588E2" w14:textId="77777777" w:rsidR="002620AC" w:rsidRPr="00250468" w:rsidRDefault="002620AC" w:rsidP="00250468">
      <w:pPr>
        <w:tabs>
          <w:tab w:val="left" w:pos="3840"/>
        </w:tabs>
        <w:rPr>
          <w:rFonts w:ascii="Arial" w:hAnsi="Arial" w:cs="Arial"/>
          <w:sz w:val="30"/>
          <w:szCs w:val="30"/>
        </w:rPr>
      </w:pPr>
    </w:p>
    <w:sectPr w:rsidR="002620AC" w:rsidRPr="0025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5235"/>
    <w:multiLevelType w:val="multilevel"/>
    <w:tmpl w:val="144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8934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1C"/>
    <w:rsid w:val="00012A1E"/>
    <w:rsid w:val="00250468"/>
    <w:rsid w:val="002620AC"/>
    <w:rsid w:val="004E2314"/>
    <w:rsid w:val="00524827"/>
    <w:rsid w:val="00AB7BB6"/>
    <w:rsid w:val="00B6611C"/>
    <w:rsid w:val="00B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CC6"/>
  <w15:chartTrackingRefBased/>
  <w15:docId w15:val="{ADD0F0E5-6AE6-4734-A4BE-6010953D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1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pfdse">
    <w:name w:val="jpfdse"/>
    <w:basedOn w:val="DefaultParagraphFont"/>
    <w:rsid w:val="00B6611C"/>
  </w:style>
  <w:style w:type="character" w:customStyle="1" w:styleId="Heading2Char">
    <w:name w:val="Heading 2 Char"/>
    <w:basedOn w:val="DefaultParagraphFont"/>
    <w:link w:val="Heading2"/>
    <w:uiPriority w:val="9"/>
    <w:semiHidden/>
    <w:rsid w:val="00B6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BF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</dc:creator>
  <cp:keywords/>
  <dc:description/>
  <cp:lastModifiedBy>KRISHNA T</cp:lastModifiedBy>
  <cp:revision>3</cp:revision>
  <dcterms:created xsi:type="dcterms:W3CDTF">2023-10-18T17:44:00Z</dcterms:created>
  <dcterms:modified xsi:type="dcterms:W3CDTF">2023-10-18T17:46:00Z</dcterms:modified>
</cp:coreProperties>
</file>