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2095500</wp:posOffset>
            </wp:positionH>
            <wp:positionV relativeFrom="paragraph">
              <wp:posOffset>114300</wp:posOffset>
            </wp:positionV>
            <wp:extent cx="1747838" cy="958074"/>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47838" cy="958074"/>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Project Phase-1</w:t>
      </w:r>
    </w:p>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Project Title</w:t>
      </w:r>
    </w:p>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to the</w:t>
      </w:r>
    </w:p>
    <w:p w:rsidR="00000000" w:rsidDel="00000000" w:rsidP="00000000" w:rsidRDefault="00000000" w:rsidRPr="00000000" w14:paraId="0000001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Department of Master of Computer Applications</w:t>
      </w:r>
    </w:p>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w:t>
      </w:r>
    </w:p>
    <w:p w:rsidR="00000000" w:rsidDel="00000000" w:rsidP="00000000" w:rsidRDefault="00000000" w:rsidRPr="00000000" w14:paraId="0000001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Student_Name</w:t>
      </w:r>
    </w:p>
    <w:p w:rsidR="00000000" w:rsidDel="00000000" w:rsidP="00000000" w:rsidRDefault="00000000" w:rsidRPr="00000000" w14:paraId="0000001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USN</w:t>
      </w:r>
    </w:p>
    <w:p w:rsidR="00000000" w:rsidDel="00000000" w:rsidP="00000000" w:rsidRDefault="00000000" w:rsidRPr="00000000" w14:paraId="0000001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 the Guidance of </w:t>
      </w:r>
    </w:p>
    <w:p w:rsidR="00000000" w:rsidDel="00000000" w:rsidP="00000000" w:rsidRDefault="00000000" w:rsidRPr="00000000" w14:paraId="0000001F">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Guide_Name</w:t>
      </w:r>
    </w:p>
    <w:p w:rsidR="00000000" w:rsidDel="00000000" w:rsidP="00000000" w:rsidRDefault="00000000" w:rsidRPr="00000000" w14:paraId="0000002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           </w:t>
      </w:r>
      <w:r w:rsidDel="00000000" w:rsidR="00000000" w:rsidRPr="00000000">
        <w:rPr>
          <w:rFonts w:ascii="Times New Roman" w:cs="Times New Roman" w:eastAsia="Times New Roman" w:hAnsi="Times New Roman"/>
          <w:b w:val="1"/>
          <w:bCs w:val="1"/>
          <w:sz w:val="24"/>
          <w:szCs w:val="24"/>
          <w:u w:val="single"/>
          <w:rtl w:val="0"/>
        </w:rPr>
        <w:t xml:space="preserve">Department of Master of Computer Applications</w:t>
      </w:r>
      <w:r w:rsidDel="00000000" w:rsidR="00000000" w:rsidRPr="00000000">
        <w:rPr>
          <w:rFonts w:ascii="Times New Roman" w:cs="Times New Roman" w:eastAsia="Times New Roman" w:hAnsi="Times New Roman"/>
          <w:b w:val="1"/>
          <w:bCs w:val="1"/>
          <w:u w:val="single"/>
          <w:rtl w:val="0"/>
        </w:rPr>
        <w:t xml:space="preserve">_____</w:t>
      </w:r>
    </w:p>
    <w:p w:rsidR="00000000" w:rsidDel="00000000" w:rsidP="00000000" w:rsidRDefault="00000000" w:rsidRPr="00000000" w14:paraId="00000025">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RAMAIAH INSTITUTE OF TECHNOLOGY</w:t>
      </w:r>
    </w:p>
    <w:p w:rsidR="00000000" w:rsidDel="00000000" w:rsidP="00000000" w:rsidRDefault="00000000" w:rsidRPr="00000000" w14:paraId="0000002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(Autonomous Institute, Affiliation to VTU) Accredited by National Board od Accreditation &amp; NAAC with ‘A+’ Grade MSR Nagar, MSRIT Post,</w:t>
      </w:r>
    </w:p>
    <w:p w:rsidR="00000000" w:rsidDel="00000000" w:rsidP="00000000" w:rsidRDefault="00000000" w:rsidRPr="00000000" w14:paraId="0000002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Bengaluru-560054</w:t>
      </w:r>
    </w:p>
    <w:p w:rsidR="00000000" w:rsidDel="00000000" w:rsidP="00000000" w:rsidRDefault="00000000" w:rsidRPr="00000000" w14:paraId="00000028">
      <w:pPr>
        <w:jc w:val="center"/>
        <w:rPr>
          <w:rFonts w:ascii="Times New Roman" w:cs="Times New Roman" w:eastAsia="Times New Roman" w:hAnsi="Times New Roman"/>
          <w:sz w:val="20"/>
          <w:szCs w:val="20"/>
        </w:rPr>
      </w:pPr>
      <w:hyperlink r:id="rId7">
        <w:r w:rsidDel="00000000" w:rsidR="00000000" w:rsidRPr="00000000">
          <w:rPr>
            <w:rFonts w:ascii="Times New Roman" w:cs="Times New Roman" w:eastAsia="Times New Roman" w:hAnsi="Times New Roman"/>
            <w:color w:val="1155cc"/>
            <w:sz w:val="20"/>
            <w:szCs w:val="20"/>
            <w:u w:val="single"/>
            <w:rtl w:val="0"/>
          </w:rPr>
          <w:t xml:space="preserve">www.msrit.edu</w:t>
        </w:r>
      </w:hyperlink>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2025-26</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spacing w:after="200" w:line="276" w:lineRule="auto"/>
        <w:jc w:val="center"/>
        <w:rPr>
          <w:rFonts w:ascii="Times New Roman" w:cs="Times New Roman" w:eastAsia="Times New Roman" w:hAnsi="Times New Roman"/>
          <w:b w:val="1"/>
          <w:bCs w:val="1"/>
          <w:color w:val="17365d"/>
          <w:sz w:val="36"/>
          <w:szCs w:val="36"/>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-723899</wp:posOffset>
            </wp:positionH>
            <wp:positionV relativeFrom="paragraph">
              <wp:posOffset>114300</wp:posOffset>
            </wp:positionV>
            <wp:extent cx="1587751" cy="871538"/>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87751" cy="871538"/>
                    </a:xfrm>
                    <a:prstGeom prst="rect"/>
                    <a:ln/>
                  </pic:spPr>
                </pic:pic>
              </a:graphicData>
            </a:graphic>
          </wp:anchor>
        </w:drawing>
      </w:r>
    </w:p>
    <w:p w:rsidR="00000000" w:rsidDel="00000000" w:rsidP="00000000" w:rsidRDefault="00000000" w:rsidRPr="00000000" w14:paraId="0000002E">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b w:val="1"/>
          <w:bCs w:val="1"/>
          <w:sz w:val="24"/>
          <w:szCs w:val="24"/>
          <w:rtl w:val="0"/>
        </w:rPr>
        <w:t xml:space="preserve">Department of Master of Computer Applications</w:t>
      </w: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RAMAIAH INSTITUTE OF TECHNOLOGY</w:t>
      </w:r>
    </w:p>
    <w:p w:rsidR="00000000" w:rsidDel="00000000" w:rsidP="00000000" w:rsidRDefault="00000000" w:rsidRPr="00000000" w14:paraId="00000031">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0"/>
          <w:szCs w:val="20"/>
          <w:rtl w:val="0"/>
        </w:rPr>
        <w:t xml:space="preserve">(Autonomous Institute, Affiliation to VTU) </w:t>
      </w:r>
      <w:r w:rsidDel="00000000" w:rsidR="00000000" w:rsidRPr="00000000">
        <w:rPr>
          <w:rtl w:val="0"/>
        </w:rPr>
      </w:r>
    </w:p>
    <w:p w:rsidR="00000000" w:rsidDel="00000000" w:rsidP="00000000" w:rsidRDefault="00000000" w:rsidRPr="00000000" w14:paraId="00000032">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3">
      <w:pPr>
        <w:spacing w:after="200" w:line="276" w:lineRule="auto"/>
        <w:jc w:val="center"/>
        <w:rPr>
          <w:rFonts w:ascii="Times New Roman" w:cs="Times New Roman" w:eastAsia="Times New Roman" w:hAnsi="Times New Roman"/>
          <w:b w:val="1"/>
          <w:bCs w:val="1"/>
          <w:color w:val="17365d"/>
          <w:sz w:val="36"/>
          <w:szCs w:val="36"/>
          <w:u w:val="single"/>
        </w:rPr>
      </w:pPr>
      <w:r w:rsidDel="00000000" w:rsidR="00000000" w:rsidRPr="00000000">
        <w:rPr>
          <w:rtl w:val="0"/>
        </w:rPr>
      </w:r>
    </w:p>
    <w:p w:rsidR="00000000" w:rsidDel="00000000" w:rsidP="00000000" w:rsidRDefault="00000000" w:rsidRPr="00000000" w14:paraId="00000034">
      <w:pPr>
        <w:spacing w:after="200" w:line="276" w:lineRule="auto"/>
        <w:jc w:val="center"/>
        <w:rPr>
          <w:rFonts w:ascii="Times New Roman" w:cs="Times New Roman" w:eastAsia="Times New Roman" w:hAnsi="Times New Roman"/>
          <w:b w:val="1"/>
          <w:bCs w:val="1"/>
          <w:color w:val="17365d"/>
          <w:sz w:val="36"/>
          <w:szCs w:val="36"/>
          <w:u w:val="single"/>
        </w:rPr>
      </w:pPr>
      <w:r w:rsidDel="00000000" w:rsidR="00000000" w:rsidRPr="00000000">
        <w:rPr>
          <w:rFonts w:ascii="Times New Roman" w:cs="Times New Roman" w:eastAsia="Times New Roman" w:hAnsi="Times New Roman"/>
          <w:b w:val="1"/>
          <w:bCs w:val="1"/>
          <w:color w:val="17365d"/>
          <w:sz w:val="36"/>
          <w:szCs w:val="36"/>
          <w:u w:val="single"/>
          <w:rtl w:val="0"/>
        </w:rPr>
        <w:t xml:space="preserve">CERTIFICATE</w:t>
      </w:r>
    </w:p>
    <w:p w:rsidR="00000000" w:rsidDel="00000000" w:rsidP="00000000" w:rsidRDefault="00000000" w:rsidRPr="00000000" w14:paraId="00000035">
      <w:pPr>
        <w:pStyle w:val="Subtitle"/>
        <w:keepNext w:val="0"/>
        <w:keepLines w:val="0"/>
        <w:widowControl w:val="0"/>
        <w:spacing w:after="0" w:line="36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Certified that the project work titled</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&lt;”Project Title”&gt;</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carried out by </w:t>
      </w:r>
      <w:r w:rsidDel="00000000" w:rsidR="00000000" w:rsidRPr="00000000">
        <w:rPr>
          <w:rFonts w:ascii="Times New Roman" w:cs="Times New Roman" w:eastAsia="Times New Roman" w:hAnsi="Times New Roman"/>
          <w:b w:val="1"/>
          <w:bCs w:val="1"/>
          <w:color w:val="ff0000"/>
          <w:sz w:val="24"/>
          <w:szCs w:val="24"/>
          <w:rtl w:val="0"/>
        </w:rPr>
        <w:t xml:space="preserve">Student Name, USN:</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bCs w:val="1"/>
          <w:color w:val="ff0000"/>
          <w:sz w:val="24"/>
          <w:szCs w:val="24"/>
          <w:rtl w:val="0"/>
        </w:rPr>
        <w:t xml:space="preserve">1MS………</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 bonafide student, submitted in partial fulfilment for the award of </w:t>
      </w:r>
      <w:r w:rsidDel="00000000" w:rsidR="00000000" w:rsidRPr="00000000">
        <w:rPr>
          <w:rFonts w:ascii="Times New Roman" w:cs="Times New Roman" w:eastAsia="Times New Roman" w:hAnsi="Times New Roman"/>
          <w:b w:val="1"/>
          <w:bCs w:val="1"/>
          <w:color w:val="000000"/>
          <w:sz w:val="24"/>
          <w:szCs w:val="24"/>
          <w:rtl w:val="0"/>
        </w:rPr>
        <w:t xml:space="preserve">Master of  Computer Applications </w:t>
      </w:r>
      <w:r w:rsidDel="00000000" w:rsidR="00000000" w:rsidRPr="00000000">
        <w:rPr>
          <w:rFonts w:ascii="Times New Roman" w:cs="Times New Roman" w:eastAsia="Times New Roman" w:hAnsi="Times New Roman"/>
          <w:b w:val="1"/>
          <w:bCs w:val="1"/>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of </w:t>
      </w:r>
      <w:r w:rsidDel="00000000" w:rsidR="00000000" w:rsidRPr="00000000">
        <w:rPr>
          <w:rFonts w:ascii="Times New Roman" w:cs="Times New Roman" w:eastAsia="Times New Roman" w:hAnsi="Times New Roman"/>
          <w:b w:val="1"/>
          <w:bCs w:val="1"/>
          <w:color w:val="000000"/>
          <w:sz w:val="24"/>
          <w:szCs w:val="24"/>
          <w:rtl w:val="0"/>
        </w:rPr>
        <w:t xml:space="preserve">Ramaiah Institute of Technology, Bengaluru, affiliated to Visvesvaraya Technological University, Belagavi, </w:t>
      </w:r>
      <w:r w:rsidDel="00000000" w:rsidR="00000000" w:rsidRPr="00000000">
        <w:rPr>
          <w:rFonts w:ascii="Times New Roman" w:cs="Times New Roman" w:eastAsia="Times New Roman" w:hAnsi="Times New Roman"/>
          <w:color w:val="000000"/>
          <w:sz w:val="24"/>
          <w:szCs w:val="24"/>
          <w:rtl w:val="0"/>
        </w:rPr>
        <w:t xml:space="preserve">during the year </w:t>
      </w:r>
      <w:r w:rsidDel="00000000" w:rsidR="00000000" w:rsidRPr="00000000">
        <w:rPr>
          <w:rFonts w:ascii="Times New Roman" w:cs="Times New Roman" w:eastAsia="Times New Roman" w:hAnsi="Times New Roman"/>
          <w:b w:val="1"/>
          <w:bCs w:val="1"/>
          <w:color w:val="000000"/>
          <w:sz w:val="24"/>
          <w:szCs w:val="24"/>
          <w:rtl w:val="0"/>
        </w:rPr>
        <w:t xml:space="preserve">2025-26. </w:t>
      </w:r>
      <w:r w:rsidDel="00000000" w:rsidR="00000000" w:rsidRPr="00000000">
        <w:rPr>
          <w:rFonts w:ascii="Times New Roman" w:cs="Times New Roman" w:eastAsia="Times New Roman" w:hAnsi="Times New Roman"/>
          <w:color w:val="000000"/>
          <w:sz w:val="24"/>
          <w:szCs w:val="24"/>
          <w:rtl w:val="0"/>
        </w:rPr>
        <w:t xml:space="preserve">It is certified that all corrections/suggestions indicated for internal assessment have been incorporated in the report deposited in the departmental library. The project report has been approved as it satisfies the academic requirement in respect of Project Work Phase -1 prescribed for the said degree.   </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&lt;Guide Name&gt;</w:t>
        <w:tab/>
        <w:tab/>
        <w:tab/>
        <w:tab/>
        <w:tab/>
        <w:tab/>
        <w:tab/>
        <w:t xml:space="preserve">    </w:t>
      </w:r>
      <w:r w:rsidDel="00000000" w:rsidR="00000000" w:rsidRPr="00000000">
        <w:rPr>
          <w:rFonts w:ascii="Times New Roman" w:cs="Times New Roman" w:eastAsia="Times New Roman" w:hAnsi="Times New Roman"/>
          <w:b w:val="1"/>
          <w:bCs w:val="1"/>
          <w:rtl w:val="0"/>
        </w:rPr>
        <w:tab/>
        <w:t xml:space="preserve">Dr. Ajitha S</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Designation</w:t>
        <w:tab/>
        <w:tab/>
        <w:tab/>
        <w:tab/>
        <w:tab/>
        <w:tab/>
        <w:tab/>
        <w:tab/>
        <w:t xml:space="preserve">Professor &amp; Head</w:t>
        <w:tab/>
        <w:tab/>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of MCA</w:t>
        <w:tab/>
        <w:tab/>
        <w:tab/>
        <w:tab/>
        <w:tab/>
        <w:tab/>
        <w:t xml:space="preserve">             Department of MCA</w:t>
        <w:tab/>
        <w:tab/>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RIT, Bengaluru-54</w:t>
        <w:tab/>
        <w:tab/>
        <w:tab/>
        <w:tab/>
        <w:tab/>
        <w:tab/>
        <w:tab/>
        <w:t xml:space="preserve">RIT, Bengaluru-54</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F">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Index</w:t>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tl w:val="0"/>
        </w:rPr>
      </w:r>
    </w:p>
    <w:tbl>
      <w:tblPr>
        <w:tblStyle w:val="Table1"/>
        <w:tblW w:w="9360.0" w:type="dxa"/>
        <w:jc w:val="left"/>
        <w:tblLayout w:type="fixed"/>
        <w:tblLook w:val="0600"/>
      </w:tblPr>
      <w:tblGrid>
        <w:gridCol w:w="1260"/>
        <w:gridCol w:w="7185"/>
        <w:gridCol w:w="915"/>
        <w:tblGridChange w:id="0">
          <w:tblGrid>
            <w:gridCol w:w="1260"/>
            <w:gridCol w:w="7185"/>
            <w:gridCol w:w="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line="240" w:lineRule="auto"/>
              <w:ind w:left="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Introduction </w:t>
              <w:tab/>
              <w:t xml:space="preserve"> </w:t>
              <w:tab/>
            </w:r>
          </w:p>
          <w:p w:rsidR="00000000" w:rsidDel="00000000" w:rsidP="00000000" w:rsidRDefault="00000000" w:rsidRPr="00000000" w14:paraId="00000046">
            <w:pPr>
              <w:spacing w:line="240" w:lineRule="auto"/>
              <w:ind w:left="720" w:right="560" w:firstLine="0"/>
              <w:jc w:val="both"/>
              <w:rPr>
                <w:rFonts w:ascii="Times" w:cs="Times" w:eastAsia="Times" w:hAnsi="Times"/>
                <w:color w:val="333333"/>
                <w:sz w:val="24"/>
                <w:szCs w:val="24"/>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Fonts w:ascii="Times" w:cs="Times" w:eastAsia="Times" w:hAnsi="Times"/>
                <w:color w:val="333333"/>
                <w:sz w:val="24"/>
                <w:szCs w:val="24"/>
                <w:rtl w:val="0"/>
              </w:rPr>
              <w:t xml:space="preserve"> Project Description</w:t>
            </w:r>
          </w:p>
          <w:p w:rsidR="00000000" w:rsidDel="00000000" w:rsidP="00000000" w:rsidRDefault="00000000" w:rsidRPr="00000000" w14:paraId="00000047">
            <w:pPr>
              <w:spacing w:line="240" w:lineRule="auto"/>
              <w:ind w:left="720" w:right="560" w:firstLine="0"/>
              <w:jc w:val="both"/>
              <w:rPr>
                <w:rFonts w:ascii="Times" w:cs="Times" w:eastAsia="Times" w:hAnsi="Times"/>
                <w:color w:val="333333"/>
                <w:sz w:val="24"/>
                <w:szCs w:val="24"/>
              </w:rPr>
            </w:pPr>
            <w:r w:rsidDel="00000000" w:rsidR="00000000" w:rsidRPr="00000000">
              <w:rPr>
                <w:rFonts w:ascii="Times" w:cs="Times" w:eastAsia="Times" w:hAnsi="Times"/>
                <w:color w:val="333333"/>
                <w:sz w:val="24"/>
                <w:szCs w:val="24"/>
                <w:rtl w:val="0"/>
              </w:rPr>
              <w:t xml:space="preserve">1.2 Company Profile</w:t>
            </w:r>
          </w:p>
          <w:p w:rsidR="00000000" w:rsidDel="00000000" w:rsidP="00000000" w:rsidRDefault="00000000" w:rsidRPr="00000000" w14:paraId="00000048">
            <w:pPr>
              <w:spacing w:line="240" w:lineRule="auto"/>
              <w:ind w:left="720" w:right="560" w:firstLine="0"/>
              <w:jc w:val="both"/>
              <w:rPr>
                <w:rFonts w:ascii="Times New Roman" w:cs="Times New Roman" w:eastAsia="Times New Roman" w:hAnsi="Times New Roman"/>
                <w:sz w:val="24"/>
                <w:szCs w:val="24"/>
              </w:rPr>
            </w:pPr>
            <w:r w:rsidDel="00000000" w:rsidR="00000000" w:rsidRPr="00000000">
              <w:rPr>
                <w:rFonts w:ascii="Times" w:cs="Times" w:eastAsia="Times" w:hAnsi="Times"/>
                <w:color w:val="333333"/>
                <w:sz w:val="24"/>
                <w:szCs w:val="24"/>
                <w:rtl w:val="0"/>
              </w:rPr>
              <w:t xml:space="preserve">1.3 Dissertation Organization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ind w:left="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Literature Review </w:t>
              <w:tab/>
              <w:t xml:space="preserve"> </w:t>
              <w:tab/>
              <w:t xml:space="preserve"> </w:t>
              <w:tab/>
            </w:r>
          </w:p>
          <w:p w:rsidR="00000000" w:rsidDel="00000000" w:rsidP="00000000" w:rsidRDefault="00000000" w:rsidRPr="00000000" w14:paraId="0000004F">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Existing system study</w:t>
            </w:r>
          </w:p>
          <w:p w:rsidR="00000000" w:rsidDel="00000000" w:rsidP="00000000" w:rsidRDefault="00000000" w:rsidRPr="00000000" w14:paraId="00000050">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Gaps Identified</w:t>
            </w:r>
          </w:p>
          <w:p w:rsidR="00000000" w:rsidDel="00000000" w:rsidP="00000000" w:rsidRDefault="00000000" w:rsidRPr="00000000" w14:paraId="00000051">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Proposed System</w:t>
            </w:r>
          </w:p>
          <w:p w:rsidR="00000000" w:rsidDel="00000000" w:rsidP="00000000" w:rsidRDefault="00000000" w:rsidRPr="00000000" w14:paraId="00000052">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Tools and Technologies used</w:t>
            </w:r>
          </w:p>
          <w:p w:rsidR="00000000" w:rsidDel="00000000" w:rsidP="00000000" w:rsidRDefault="00000000" w:rsidRPr="00000000" w14:paraId="00000053">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Hardware and Software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pacing w:line="240" w:lineRule="auto"/>
              <w:ind w:left="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Software Requirement Specification </w:t>
              <w:tab/>
              <w:t xml:space="preserve"> </w:t>
              <w:tab/>
              <w:t xml:space="preserve"> </w:t>
              <w:tab/>
            </w:r>
          </w:p>
          <w:p w:rsidR="00000000" w:rsidDel="00000000" w:rsidP="00000000" w:rsidRDefault="00000000" w:rsidRPr="00000000" w14:paraId="00000059">
            <w:pPr>
              <w:spacing w:line="240" w:lineRule="auto"/>
              <w:ind w:left="810" w:right="5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Introduction</w:t>
            </w:r>
          </w:p>
          <w:p w:rsidR="00000000" w:rsidDel="00000000" w:rsidP="00000000" w:rsidRDefault="00000000" w:rsidRPr="00000000" w14:paraId="0000005A">
            <w:pPr>
              <w:spacing w:line="240" w:lineRule="auto"/>
              <w:ind w:left="810" w:right="5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General Description</w:t>
            </w:r>
          </w:p>
          <w:p w:rsidR="00000000" w:rsidDel="00000000" w:rsidP="00000000" w:rsidRDefault="00000000" w:rsidRPr="00000000" w14:paraId="0000005B">
            <w:pPr>
              <w:spacing w:line="240" w:lineRule="auto"/>
              <w:ind w:left="810" w:right="5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Functional Requirement</w:t>
            </w:r>
          </w:p>
          <w:p w:rsidR="00000000" w:rsidDel="00000000" w:rsidP="00000000" w:rsidRDefault="00000000" w:rsidRPr="00000000" w14:paraId="0000005C">
            <w:pPr>
              <w:spacing w:line="240" w:lineRule="auto"/>
              <w:ind w:left="810" w:right="5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External Interfaces Requirements (List external plugins if any)</w:t>
            </w:r>
          </w:p>
          <w:p w:rsidR="00000000" w:rsidDel="00000000" w:rsidP="00000000" w:rsidRDefault="00000000" w:rsidRPr="00000000" w14:paraId="0000005D">
            <w:pPr>
              <w:spacing w:line="240" w:lineRule="auto"/>
              <w:ind w:left="810" w:right="5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Non-Functional Requirements</w:t>
            </w:r>
          </w:p>
          <w:p w:rsidR="00000000" w:rsidDel="00000000" w:rsidP="00000000" w:rsidRDefault="00000000" w:rsidRPr="00000000" w14:paraId="0000005E">
            <w:pPr>
              <w:spacing w:line="240" w:lineRule="auto"/>
              <w:ind w:left="810" w:right="5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Design Constraints</w:t>
            </w:r>
          </w:p>
          <w:p w:rsidR="00000000" w:rsidDel="00000000" w:rsidP="00000000" w:rsidRDefault="00000000" w:rsidRPr="00000000" w14:paraId="0000005F">
            <w:pPr>
              <w:spacing w:line="240" w:lineRule="auto"/>
              <w:ind w:left="810" w:right="5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 Other Requirements (If applicable)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ind w:left="0" w:firstLine="0"/>
              <w:jc w:val="both"/>
              <w:rPr>
                <w:rFonts w:ascii="Times" w:cs="Times" w:eastAsia="Times" w:hAnsi="Times"/>
                <w:sz w:val="24"/>
                <w:szCs w:val="24"/>
              </w:rPr>
            </w:pPr>
            <w:r w:rsidDel="00000000" w:rsidR="00000000" w:rsidRPr="00000000">
              <w:rPr>
                <w:rFonts w:ascii="Times" w:cs="Times" w:eastAsia="Times" w:hAnsi="Times"/>
                <w:sz w:val="24"/>
                <w:szCs w:val="24"/>
                <w:rtl w:val="0"/>
              </w:rPr>
              <w:t xml:space="preserve">System Design</w:t>
              <w:tab/>
              <w:t xml:space="preserve"> </w:t>
              <w:tab/>
              <w:t xml:space="preserve"> </w:t>
              <w:tab/>
              <w:t xml:space="preserve"> </w:t>
              <w:tab/>
            </w:r>
          </w:p>
          <w:p w:rsidR="00000000" w:rsidDel="00000000" w:rsidP="00000000" w:rsidRDefault="00000000" w:rsidRPr="00000000" w14:paraId="00000063">
            <w:pPr>
              <w:spacing w:line="240" w:lineRule="auto"/>
              <w:ind w:left="900" w:right="5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System Perspective /Architectural Design</w:t>
            </w:r>
          </w:p>
          <w:p w:rsidR="00000000" w:rsidDel="00000000" w:rsidP="00000000" w:rsidRDefault="00000000" w:rsidRPr="00000000" w14:paraId="00000064">
            <w:pPr>
              <w:spacing w:line="240" w:lineRule="auto"/>
              <w:ind w:left="9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Context Diagram</w:t>
            </w:r>
          </w:p>
          <w:p w:rsidR="00000000" w:rsidDel="00000000" w:rsidP="00000000" w:rsidRDefault="00000000" w:rsidRPr="00000000" w14:paraId="00000065">
            <w:pPr>
              <w:spacing w:line="240" w:lineRule="auto"/>
              <w:ind w:left="9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Class Diagram</w:t>
            </w:r>
          </w:p>
          <w:p w:rsidR="00000000" w:rsidDel="00000000" w:rsidP="00000000" w:rsidRDefault="00000000" w:rsidRPr="00000000" w14:paraId="00000066">
            <w:pPr>
              <w:spacing w:line="240" w:lineRule="auto"/>
              <w:ind w:left="9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Use case Diagram</w:t>
            </w:r>
          </w:p>
          <w:p w:rsidR="00000000" w:rsidDel="00000000" w:rsidP="00000000" w:rsidRDefault="00000000" w:rsidRPr="00000000" w14:paraId="00000067">
            <w:pPr>
              <w:spacing w:line="240" w:lineRule="auto"/>
              <w:ind w:left="9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Activity Diagram</w:t>
            </w:r>
          </w:p>
          <w:p w:rsidR="00000000" w:rsidDel="00000000" w:rsidP="00000000" w:rsidRDefault="00000000" w:rsidRPr="00000000" w14:paraId="00000068">
            <w:pPr>
              <w:spacing w:line="240" w:lineRule="auto"/>
              <w:ind w:left="9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Sequence Diagram</w:t>
            </w:r>
          </w:p>
          <w:p w:rsidR="00000000" w:rsidDel="00000000" w:rsidP="00000000" w:rsidRDefault="00000000" w:rsidRPr="00000000" w14:paraId="00000069">
            <w:pPr>
              <w:spacing w:line="240" w:lineRule="auto"/>
              <w:ind w:left="9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 State Machine Diagram</w:t>
            </w:r>
          </w:p>
          <w:p w:rsidR="00000000" w:rsidDel="00000000" w:rsidP="00000000" w:rsidRDefault="00000000" w:rsidRPr="00000000" w14:paraId="0000006A">
            <w:pPr>
              <w:spacing w:line="240" w:lineRule="auto"/>
              <w:ind w:left="9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 Data Flow Diagrams</w:t>
            </w:r>
          </w:p>
          <w:p w:rsidR="00000000" w:rsidDel="00000000" w:rsidP="00000000" w:rsidRDefault="00000000" w:rsidRPr="00000000" w14:paraId="0000006B">
            <w:pPr>
              <w:spacing w:line="240" w:lineRule="auto"/>
              <w:ind w:left="9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4.9 Database Design (ER Diagram / Conceptual Scheme)</w:t>
              <w:tab/>
            </w:r>
          </w:p>
          <w:p w:rsidR="00000000" w:rsidDel="00000000" w:rsidP="00000000" w:rsidRDefault="00000000" w:rsidRPr="00000000" w14:paraId="0000006C">
            <w:pPr>
              <w:spacing w:line="240" w:lineRule="auto"/>
              <w:ind w:left="90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4.10 Architectural Design</w:t>
              <w:tab/>
              <w:tab/>
              <w:tab/>
              <w:tab/>
            </w:r>
          </w:p>
          <w:p w:rsidR="00000000" w:rsidDel="00000000" w:rsidP="00000000" w:rsidRDefault="00000000" w:rsidRPr="00000000" w14:paraId="0000006D">
            <w:pPr>
              <w:numPr>
                <w:ilvl w:val="0"/>
                <w:numId w:val="1"/>
              </w:numPr>
              <w:spacing w:line="240" w:lineRule="auto"/>
              <w:ind w:left="90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Flow Diagram</w:t>
            </w:r>
          </w:p>
          <w:p w:rsidR="00000000" w:rsidDel="00000000" w:rsidP="00000000" w:rsidRDefault="00000000" w:rsidRPr="00000000" w14:paraId="0000006E">
            <w:pPr>
              <w:numPr>
                <w:ilvl w:val="0"/>
                <w:numId w:val="1"/>
              </w:numPr>
              <w:spacing w:line="240" w:lineRule="auto"/>
              <w:ind w:left="90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 Charts</w:t>
            </w:r>
          </w:p>
          <w:p w:rsidR="00000000" w:rsidDel="00000000" w:rsidP="00000000" w:rsidRDefault="00000000" w:rsidRPr="00000000" w14:paraId="0000006F">
            <w:pPr>
              <w:spacing w:line="240" w:lineRule="auto"/>
              <w:ind w:left="90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4.11 Data Definitions/Dictionary</w:t>
            </w:r>
          </w:p>
          <w:p w:rsidR="00000000" w:rsidDel="00000000" w:rsidP="00000000" w:rsidRDefault="00000000" w:rsidRPr="00000000" w14:paraId="00000070">
            <w:pPr>
              <w:spacing w:line="240" w:lineRule="auto"/>
              <w:ind w:left="900" w:right="5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4.12 Module Specification</w:t>
            </w:r>
          </w:p>
          <w:p w:rsidR="00000000" w:rsidDel="00000000" w:rsidP="00000000" w:rsidRDefault="00000000" w:rsidRPr="00000000" w14:paraId="00000071">
            <w:pPr>
              <w:spacing w:line="240" w:lineRule="auto"/>
              <w:ind w:left="9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4.13 Any Assumptions made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4">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24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Figures</w:t>
      </w:r>
    </w:p>
    <w:p w:rsidR="00000000" w:rsidDel="00000000" w:rsidP="00000000" w:rsidRDefault="00000000" w:rsidRPr="00000000" w14:paraId="00000079">
      <w:pPr>
        <w:rPr>
          <w:rFonts w:ascii="Times New Roman" w:cs="Times New Roman" w:eastAsia="Times New Roman" w:hAnsi="Times New Roman"/>
          <w:sz w:val="28"/>
          <w:szCs w:val="28"/>
        </w:rPr>
      </w:pPr>
      <w:r w:rsidDel="00000000" w:rsidR="00000000" w:rsidRPr="00000000">
        <w:rPr>
          <w:rtl w:val="0"/>
        </w:rPr>
      </w:r>
    </w:p>
    <w:tbl>
      <w:tblPr>
        <w:tblStyle w:val="Table2"/>
        <w:tblW w:w="9360.0" w:type="dxa"/>
        <w:jc w:val="left"/>
        <w:tblLayout w:type="fixed"/>
        <w:tblLook w:val="0600"/>
      </w:tblPr>
      <w:tblGrid>
        <w:gridCol w:w="1260"/>
        <w:gridCol w:w="7185"/>
        <w:gridCol w:w="915"/>
        <w:tblGridChange w:id="0">
          <w:tblGrid>
            <w:gridCol w:w="1260"/>
            <w:gridCol w:w="7185"/>
            <w:gridCol w:w="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Caption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No</w:t>
            </w:r>
          </w:p>
        </w:tc>
      </w:tr>
    </w:tbl>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Tables</w:t>
      </w:r>
    </w:p>
    <w:p w:rsidR="00000000" w:rsidDel="00000000" w:rsidP="00000000" w:rsidRDefault="00000000" w:rsidRPr="00000000" w14:paraId="00000081">
      <w:pPr>
        <w:rPr>
          <w:rFonts w:ascii="Times New Roman" w:cs="Times New Roman" w:eastAsia="Times New Roman" w:hAnsi="Times New Roman"/>
          <w:sz w:val="28"/>
          <w:szCs w:val="28"/>
        </w:rPr>
      </w:pPr>
      <w:r w:rsidDel="00000000" w:rsidR="00000000" w:rsidRPr="00000000">
        <w:rPr>
          <w:rtl w:val="0"/>
        </w:rPr>
      </w:r>
    </w:p>
    <w:tbl>
      <w:tblPr>
        <w:tblStyle w:val="Table3"/>
        <w:tblW w:w="9360.0" w:type="dxa"/>
        <w:jc w:val="left"/>
        <w:tblLayout w:type="fixed"/>
        <w:tblLook w:val="0600"/>
      </w:tblPr>
      <w:tblGrid>
        <w:gridCol w:w="1260"/>
        <w:gridCol w:w="7185"/>
        <w:gridCol w:w="915"/>
        <w:tblGridChange w:id="0">
          <w:tblGrid>
            <w:gridCol w:w="1260"/>
            <w:gridCol w:w="7185"/>
            <w:gridCol w:w="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Caption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Page No</w:t>
            </w:r>
          </w:p>
        </w:tc>
      </w:tr>
    </w:tbl>
    <w:p w:rsidR="00000000" w:rsidDel="00000000" w:rsidP="00000000" w:rsidRDefault="00000000" w:rsidRPr="00000000" w14:paraId="00000085">
      <w:pPr>
        <w:rPr>
          <w:rFonts w:ascii="Times New Roman" w:cs="Times New Roman" w:eastAsia="Times New Roman" w:hAnsi="Times New Roman"/>
          <w:b w:val="1"/>
          <w:bCs w:val="1"/>
          <w:sz w:val="24"/>
          <w:szCs w:val="24"/>
        </w:rPr>
      </w:pPr>
      <w:r w:rsidDel="00000000" w:rsidR="00000000" w:rsidRPr="00000000">
        <w:rPr>
          <w:rtl w:val="0"/>
        </w:rPr>
      </w:r>
    </w:p>
    <w:sectPr>
      <w:pgSz w:h="15840" w:w="12240" w:orient="portrait"/>
      <w:pgMar w:bottom="144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ww.msri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