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5636" w14:textId="77777777" w:rsidR="00BA5CB3" w:rsidRPr="00BA5CB3" w:rsidRDefault="00BA5CB3" w:rsidP="00BA5CB3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</w:t>
      </w:r>
      <w:r w:rsidR="00E50A10" w:rsidRPr="00E50A10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ssignment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r w:rsidR="00E50A10" w:rsidRPr="00E50A10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6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: </w:t>
      </w:r>
    </w:p>
    <w:p w14:paraId="0847024D" w14:textId="75E515FC" w:rsidR="00E50A10" w:rsidRPr="00E50A10" w:rsidRDefault="00BA5CB3" w:rsidP="00BA5CB3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sz w:val="28"/>
          <w:szCs w:val="28"/>
          <w:lang w:eastAsia="en-IN"/>
        </w:rPr>
        <w:t>I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>mplement Maar edge detection and Canny edge detection on an input image</w:t>
      </w:r>
    </w:p>
    <w:p w14:paraId="2BB853F5" w14:textId="77777777" w:rsidR="00BA5CB3" w:rsidRPr="00BA5CB3" w:rsidRDefault="00BA5CB3" w:rsidP="00BA5CB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</w:t>
      </w:r>
      <w:r w:rsidR="00E50A10" w:rsidRPr="00E50A10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ssignment 7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: </w:t>
      </w:r>
    </w:p>
    <w:p w14:paraId="4A2E750A" w14:textId="5846B5C6" w:rsidR="00E50A10" w:rsidRPr="00E50A10" w:rsidRDefault="00BA5CB3" w:rsidP="00BA5CB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sz w:val="28"/>
          <w:szCs w:val="28"/>
          <w:lang w:eastAsia="en-IN"/>
        </w:rPr>
        <w:t>P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>erform phase-only reconstruction using two images in Fourier domain</w:t>
      </w:r>
    </w:p>
    <w:p w14:paraId="08F1FC8B" w14:textId="77777777" w:rsidR="00BA5CB3" w:rsidRPr="00BA5CB3" w:rsidRDefault="00BA5CB3" w:rsidP="00BA5CB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</w:t>
      </w:r>
      <w:r w:rsidR="00E50A10" w:rsidRPr="00E50A10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ssignment 8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: </w:t>
      </w:r>
    </w:p>
    <w:p w14:paraId="65609165" w14:textId="214CCAF1" w:rsidR="00E50A10" w:rsidRPr="00E50A10" w:rsidRDefault="00BA5CB3" w:rsidP="00BA5CB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BA5CB3">
        <w:rPr>
          <w:rFonts w:ascii="Segoe UI" w:eastAsia="Times New Roman" w:hAnsi="Segoe UI" w:cs="Segoe UI"/>
          <w:sz w:val="28"/>
          <w:szCs w:val="28"/>
          <w:lang w:eastAsia="en-IN"/>
        </w:rPr>
        <w:t>Co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mpute 2D </w:t>
      </w:r>
      <w:proofErr w:type="spellStart"/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>fourier</w:t>
      </w:r>
      <w:proofErr w:type="spellEnd"/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 spectrum of an input image and </w:t>
      </w:r>
      <w:r w:rsidRPr="00BA5CB3">
        <w:rPr>
          <w:rFonts w:ascii="Segoe UI" w:eastAsia="Times New Roman" w:hAnsi="Segoe UI" w:cs="Segoe UI"/>
          <w:sz w:val="28"/>
          <w:szCs w:val="28"/>
          <w:lang w:eastAsia="en-IN"/>
        </w:rPr>
        <w:t>centre</w:t>
      </w:r>
      <w:r w:rsidR="00E50A10"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 the magnitude spectrum and display after log transformation.</w:t>
      </w:r>
    </w:p>
    <w:p w14:paraId="44B6C6E7" w14:textId="77777777" w:rsidR="00E50A10" w:rsidRPr="00E50A10" w:rsidRDefault="00E50A10" w:rsidP="00BA5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0A10">
        <w:rPr>
          <w:rFonts w:ascii="Times New Roman" w:eastAsia="Times New Roman" w:hAnsi="Times New Roman" w:cs="Times New Roman"/>
          <w:sz w:val="28"/>
          <w:szCs w:val="28"/>
          <w:lang w:eastAsia="en-IN"/>
        </w:rPr>
        <w:t>​</w:t>
      </w:r>
    </w:p>
    <w:p w14:paraId="24B335CC" w14:textId="77777777" w:rsidR="00E50A10" w:rsidRPr="00E50A10" w:rsidRDefault="00E50A10" w:rsidP="00BA5CB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Handbook of image and video processing. A C </w:t>
      </w:r>
      <w:proofErr w:type="spellStart"/>
      <w:r w:rsidRPr="00E50A10">
        <w:rPr>
          <w:rFonts w:ascii="Segoe UI" w:eastAsia="Times New Roman" w:hAnsi="Segoe UI" w:cs="Segoe UI"/>
          <w:sz w:val="28"/>
          <w:szCs w:val="28"/>
          <w:lang w:eastAsia="en-IN"/>
        </w:rPr>
        <w:t>Bovik</w:t>
      </w:r>
      <w:proofErr w:type="spellEnd"/>
      <w:r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 (editor), a chapter </w:t>
      </w:r>
      <w:proofErr w:type="spellStart"/>
      <w:r w:rsidRPr="00E50A10">
        <w:rPr>
          <w:rFonts w:ascii="Segoe UI" w:eastAsia="Times New Roman" w:hAnsi="Segoe UI" w:cs="Segoe UI"/>
          <w:sz w:val="28"/>
          <w:szCs w:val="28"/>
          <w:lang w:eastAsia="en-IN"/>
        </w:rPr>
        <w:t>fourier</w:t>
      </w:r>
      <w:proofErr w:type="spellEnd"/>
      <w:r w:rsidRPr="00E50A10">
        <w:rPr>
          <w:rFonts w:ascii="Segoe UI" w:eastAsia="Times New Roman" w:hAnsi="Segoe UI" w:cs="Segoe UI"/>
          <w:sz w:val="28"/>
          <w:szCs w:val="28"/>
          <w:lang w:eastAsia="en-IN"/>
        </w:rPr>
        <w:t xml:space="preserve"> transform, by Prof. Moulin</w:t>
      </w:r>
    </w:p>
    <w:p w14:paraId="755CA06D" w14:textId="77777777" w:rsidR="00C42D15" w:rsidRDefault="00C42D15" w:rsidP="00BA5CB3"/>
    <w:sectPr w:rsidR="00C4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10"/>
    <w:rsid w:val="00BA5CB3"/>
    <w:rsid w:val="00C42D15"/>
    <w:rsid w:val="00E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AE03"/>
  <w15:chartTrackingRefBased/>
  <w15:docId w15:val="{31E17A6A-E117-44FB-BF3B-AB4E455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1</cp:revision>
  <dcterms:created xsi:type="dcterms:W3CDTF">2020-09-26T12:15:00Z</dcterms:created>
  <dcterms:modified xsi:type="dcterms:W3CDTF">2020-09-26T15:57:00Z</dcterms:modified>
</cp:coreProperties>
</file>