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Strategy memo for the docx test.</w:t>
      </w:r>
    </w:p>
  </w:body>
</w:document>
</file>