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after="0"/>
        <w:rPr>
          <w:b/>
          <w:bCs/>
          <w:color w:val="FF0000"/>
          <w:sz w:val="28"/>
          <w:szCs w:val="28"/>
        </w:rPr>
      </w:pPr>
      <w:bookmarkStart w:id="1" w:name="_GoBack"/>
      <w:bookmarkEnd w:id="1"/>
      <w:bookmarkStart w:id="0" w:name="_Hlk107390452"/>
      <w:bookmarkEnd w:id="0"/>
    </w:p>
    <w:p>
      <w:pPr>
        <w:spacing w:after="0"/>
        <w:jc w:val="center"/>
        <w:rPr>
          <w:bCs/>
          <w:color w:val="0070C0"/>
          <w:sz w:val="40"/>
          <w:szCs w:val="40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</w:rPr>
      </w:pPr>
      <w:r>
        <w:rPr>
          <w:bCs/>
          <w:color w:val="0070C0"/>
          <w:sz w:val="40"/>
          <w:szCs w:val="40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</w:rPr>
        <w:t>Angular</w:t>
      </w:r>
    </w:p>
    <w:p>
      <w:pPr>
        <w:spacing w:after="0"/>
        <w:jc w:val="center"/>
        <w:rPr>
          <w:bCs/>
          <w:color w:val="0070C0"/>
          <w:sz w:val="40"/>
          <w:szCs w:val="40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</w:rPr>
      </w:pP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t>One way input binding</w:t>
      </w:r>
    </w:p>
    <w:p>
      <w:pPr>
        <w:spacing w:after="0"/>
      </w:pPr>
      <w:r>
        <w:t>HTML</w:t>
      </w:r>
    </w:p>
    <w:p>
      <w:pPr>
        <w:spacing w:after="0"/>
      </w:pPr>
      <w:r>
        <w:t>&lt;input (input)=”functionName($event)”&gt;</w:t>
      </w:r>
    </w:p>
    <w:p>
      <w:pPr>
        <w:spacing w:after="0"/>
      </w:pPr>
    </w:p>
    <w:p>
      <w:pPr>
        <w:spacing w:after="0"/>
      </w:pPr>
      <w:r>
        <w:t>TS</w:t>
      </w:r>
    </w:p>
    <w:p>
      <w:pPr>
        <w:spacing w:after="0"/>
      </w:pPr>
      <w:r>
        <w:t>functionName=(inputData)=&gt;{</w:t>
      </w:r>
    </w:p>
    <w:p>
      <w:pPr>
        <w:spacing w:after="0"/>
      </w:pPr>
      <w:r>
        <w:t>console.log(inputData.target.value)</w:t>
      </w:r>
    </w:p>
    <w:p>
      <w:pPr>
        <w:spacing w:after="0"/>
      </w:pPr>
      <w:r>
        <w:t>}</w:t>
      </w:r>
    </w:p>
    <w:p>
      <w:pPr>
        <w:spacing w:after="0"/>
      </w:pPr>
    </w:p>
    <w:p>
      <w:pPr>
        <w:spacing w:after="0"/>
      </w:pPr>
    </w:p>
    <w:p>
      <w:pPr>
        <w:spacing w:after="0"/>
        <w:rPr>
          <w:b/>
          <w:bCs/>
          <w:sz w:val="24"/>
          <w:szCs w:val="24"/>
        </w:rPr>
      </w:pPr>
      <w:r>
        <w:rPr>
          <w:b/>
          <w:bCs/>
          <w:color w:val="FF0000"/>
          <w:sz w:val="28"/>
          <w:szCs w:val="28"/>
        </w:rPr>
        <w:t xml:space="preserve">Dynamic disable a element </w:t>
      </w:r>
    </w:p>
    <w:p>
      <w:pPr>
        <w:spacing w:after="0"/>
      </w:pPr>
      <w:r>
        <w:t>HTML</w:t>
      </w:r>
    </w:p>
    <w:p>
      <w:pPr>
        <w:spacing w:after="0"/>
      </w:pPr>
      <w:r>
        <w:t xml:space="preserve">&lt;input disabled&gt;   </w:t>
      </w:r>
    </w:p>
    <w:p>
      <w:pPr>
        <w:spacing w:after="0"/>
      </w:pPr>
      <w:r>
        <w:t xml:space="preserve">&lt;input [disabled]=”isInputdisabled”&gt;                      </w:t>
      </w:r>
    </w:p>
    <w:p>
      <w:pPr>
        <w:spacing w:after="0"/>
      </w:pPr>
    </w:p>
    <w:p>
      <w:pPr>
        <w:spacing w:after="0"/>
      </w:pPr>
      <w:r>
        <w:t xml:space="preserve">TS </w:t>
      </w:r>
    </w:p>
    <w:p>
      <w:pPr>
        <w:spacing w:after="0"/>
      </w:pPr>
      <w:r>
        <w:t>isInputdisabled=true</w:t>
      </w:r>
    </w:p>
    <w:p>
      <w:pPr>
        <w:spacing w:after="0"/>
      </w:pPr>
    </w:p>
    <w:p>
      <w:pPr>
        <w:spacing w:after="0"/>
      </w:pPr>
    </w:p>
    <w:p>
      <w:pPr>
        <w:spacing w:after="0"/>
        <w:rPr>
          <w:color w:val="FF0000"/>
        </w:rPr>
      </w:pPr>
      <w:r>
        <w:rPr>
          <w:rFonts w:ascii="Roboto" w:hAnsi="Roboto" w:eastAsia="Times New Roman" w:cs="Times New Roman"/>
          <w:b/>
          <w:bCs/>
          <w:color w:val="FF0000"/>
          <w:sz w:val="24"/>
          <w:szCs w:val="24"/>
          <w:lang w:eastAsia="en-IN"/>
        </w:rPr>
        <w:t>Two-Way-Binding</w:t>
      </w:r>
    </w:p>
    <w:p>
      <w:pPr>
        <w:spacing w:after="0"/>
      </w:pPr>
    </w:p>
    <w:p>
      <w:pPr>
        <w:shd w:val="clear" w:color="auto" w:fill="FFFFFF"/>
        <w:spacing w:after="0" w:line="240" w:lineRule="auto"/>
        <w:rPr>
          <w:rFonts w:ascii="Roboto" w:hAnsi="Roboto" w:eastAsia="Times New Roman" w:cs="Times New Roman"/>
          <w:b/>
          <w:bCs/>
          <w:color w:val="1C1D1F"/>
          <w:sz w:val="24"/>
          <w:szCs w:val="24"/>
          <w:lang w:eastAsia="en-IN"/>
        </w:rPr>
      </w:pPr>
      <w:r>
        <w:rPr>
          <w:rFonts w:ascii="Roboto" w:hAnsi="Roboto" w:eastAsia="Times New Roman" w:cs="Times New Roman"/>
          <w:b/>
          <w:bCs/>
          <w:color w:val="1C1D1F"/>
          <w:sz w:val="24"/>
          <w:szCs w:val="24"/>
          <w:lang w:eastAsia="en-IN"/>
        </w:rPr>
        <w:t>Important: FormsModule is Required for Two-Way-Binding!</w:t>
      </w:r>
    </w:p>
    <w:p>
      <w:pPr>
        <w:shd w:val="clear" w:color="auto" w:fill="FFFFFF"/>
        <w:spacing w:after="0" w:line="240" w:lineRule="auto"/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</w:pPr>
      <w:r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  <w:t>Important: For Two-Way-Binding (covered in the next lecture) to work, you need to enable the </w:t>
      </w:r>
      <w:r>
        <w:rPr>
          <w:rFonts w:ascii="Consolas" w:hAnsi="Consolas" w:eastAsia="Times New Roman" w:cs="Courier New"/>
          <w:color w:val="B4690E"/>
          <w:sz w:val="20"/>
          <w:szCs w:val="20"/>
          <w:bdr w:val="single" w:color="D1D7DC" w:sz="6" w:space="0"/>
          <w:shd w:val="clear" w:color="auto" w:fill="FFFFFF"/>
          <w:lang w:eastAsia="en-IN"/>
        </w:rPr>
        <w:t>ngModel</w:t>
      </w:r>
      <w:r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  <w:t>  directive. This is done by adding the </w:t>
      </w:r>
      <w:r>
        <w:rPr>
          <w:rFonts w:ascii="Consolas" w:hAnsi="Consolas" w:eastAsia="Times New Roman" w:cs="Courier New"/>
          <w:color w:val="B4690E"/>
          <w:sz w:val="20"/>
          <w:szCs w:val="20"/>
          <w:bdr w:val="single" w:color="D1D7DC" w:sz="6" w:space="0"/>
          <w:shd w:val="clear" w:color="auto" w:fill="FFFFFF"/>
          <w:lang w:eastAsia="en-IN"/>
        </w:rPr>
        <w:t>FormsModule</w:t>
      </w:r>
      <w:r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  <w:t>  to the </w:t>
      </w:r>
      <w:r>
        <w:rPr>
          <w:rFonts w:ascii="Consolas" w:hAnsi="Consolas" w:eastAsia="Times New Roman" w:cs="Courier New"/>
          <w:color w:val="B4690E"/>
          <w:sz w:val="20"/>
          <w:szCs w:val="20"/>
          <w:bdr w:val="single" w:color="D1D7DC" w:sz="6" w:space="0"/>
          <w:shd w:val="clear" w:color="auto" w:fill="FFFFFF"/>
          <w:lang w:eastAsia="en-IN"/>
        </w:rPr>
        <w:t>imports[]</w:t>
      </w:r>
      <w:r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  <w:t>  array in the AppModule.</w:t>
      </w:r>
    </w:p>
    <w:p>
      <w:pPr>
        <w:shd w:val="clear" w:color="auto" w:fill="FFFFFF"/>
        <w:spacing w:after="0" w:line="240" w:lineRule="auto"/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</w:pPr>
      <w:r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  <w:t>You then also need to add the import from </w:t>
      </w:r>
      <w:r>
        <w:rPr>
          <w:rFonts w:ascii="Consolas" w:hAnsi="Consolas" w:eastAsia="Times New Roman" w:cs="Courier New"/>
          <w:color w:val="B4690E"/>
          <w:sz w:val="20"/>
          <w:szCs w:val="20"/>
          <w:bdr w:val="single" w:color="D1D7DC" w:sz="6" w:space="0"/>
          <w:shd w:val="clear" w:color="auto" w:fill="FFFFFF"/>
          <w:lang w:eastAsia="en-IN"/>
        </w:rPr>
        <w:t>@angular/forms</w:t>
      </w:r>
      <w:r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  <w:t>  in the app.module.ts file:</w:t>
      </w:r>
    </w:p>
    <w:p>
      <w:pPr>
        <w:shd w:val="clear" w:color="auto" w:fill="FFFFFF"/>
        <w:spacing w:after="0" w:line="240" w:lineRule="auto"/>
        <w:rPr>
          <w:rFonts w:ascii="Roboto" w:hAnsi="Roboto" w:eastAsia="Times New Roman" w:cs="Times New Roman"/>
          <w:color w:val="1C1D1F"/>
          <w:sz w:val="27"/>
          <w:szCs w:val="27"/>
          <w:lang w:eastAsia="en-IN"/>
        </w:rPr>
      </w:pPr>
      <w:r>
        <w:rPr>
          <w:rFonts w:ascii="Consolas" w:hAnsi="Consolas" w:eastAsia="Times New Roman" w:cs="Courier New"/>
          <w:color w:val="B4690E"/>
          <w:sz w:val="20"/>
          <w:szCs w:val="20"/>
          <w:bdr w:val="single" w:color="D1D7DC" w:sz="6" w:space="0"/>
          <w:shd w:val="clear" w:color="auto" w:fill="FFFFFF"/>
          <w:lang w:eastAsia="en-IN"/>
        </w:rPr>
        <w:t>import { FormsModule } from '@angular/forms';</w:t>
      </w:r>
    </w:p>
    <w:p>
      <w:pPr>
        <w:spacing w:after="0"/>
      </w:pPr>
    </w:p>
    <w:p>
      <w:pPr>
        <w:spacing w:after="0"/>
      </w:pPr>
      <w:r>
        <w:drawing>
          <wp:inline distT="0" distB="0" distL="0" distR="0">
            <wp:extent cx="3895725" cy="155257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895725" cy="1552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after="0"/>
      </w:pPr>
    </w:p>
    <w:p>
      <w:pPr>
        <w:spacing w:after="0"/>
        <w:rPr>
          <w:rFonts w:ascii="Roboto" w:hAnsi="Roboto" w:eastAsia="Times New Roman" w:cs="Times New Roman"/>
          <w:b/>
          <w:bCs/>
          <w:color w:val="FF0000"/>
          <w:sz w:val="24"/>
          <w:szCs w:val="24"/>
          <w:lang w:eastAsia="en-IN"/>
        </w:rPr>
      </w:pPr>
    </w:p>
    <w:p>
      <w:pPr>
        <w:spacing w:after="0"/>
        <w:rPr>
          <w:rFonts w:ascii="Roboto" w:hAnsi="Roboto" w:eastAsia="Times New Roman" w:cs="Times New Roman"/>
          <w:b/>
          <w:bCs/>
          <w:color w:val="FF0000"/>
          <w:sz w:val="24"/>
          <w:szCs w:val="24"/>
          <w:lang w:eastAsia="en-IN"/>
        </w:rPr>
      </w:pPr>
    </w:p>
    <w:p>
      <w:pPr>
        <w:spacing w:after="0"/>
        <w:rPr>
          <w:rFonts w:ascii="Roboto" w:hAnsi="Roboto" w:eastAsia="Times New Roman" w:cs="Times New Roman"/>
          <w:b/>
          <w:bCs/>
          <w:color w:val="FF0000"/>
          <w:sz w:val="24"/>
          <w:szCs w:val="24"/>
          <w:lang w:eastAsia="en-IN"/>
        </w:rPr>
      </w:pPr>
    </w:p>
    <w:p>
      <w:pPr>
        <w:spacing w:after="0"/>
        <w:rPr>
          <w:rFonts w:ascii="Roboto" w:hAnsi="Roboto" w:eastAsia="Times New Roman" w:cs="Times New Roman"/>
          <w:b/>
          <w:bCs/>
          <w:color w:val="FF0000"/>
          <w:sz w:val="24"/>
          <w:szCs w:val="24"/>
          <w:lang w:eastAsia="en-IN"/>
        </w:rPr>
      </w:pPr>
      <w:r>
        <w:rPr>
          <w:rFonts w:ascii="Roboto" w:hAnsi="Roboto" w:eastAsia="Times New Roman" w:cs="Times New Roman"/>
          <w:b/>
          <w:bCs/>
          <w:color w:val="FF0000"/>
          <w:sz w:val="24"/>
          <w:szCs w:val="24"/>
          <w:lang w:eastAsia="en-IN"/>
        </w:rPr>
        <w:t>Directives</w:t>
      </w: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  <w:r>
        <w:rPr>
          <w:color w:val="FF0000"/>
        </w:rPr>
        <w:t>*</w:t>
      </w:r>
      <w:r>
        <w:rPr>
          <w:b/>
          <w:bCs/>
          <w:color w:val="FF0000"/>
        </w:rPr>
        <w:t>ngIf</w:t>
      </w: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  <w:r>
        <w:rPr>
          <w:color w:val="FF0000"/>
        </w:rPr>
        <w:drawing>
          <wp:inline distT="0" distB="0" distL="0" distR="0">
            <wp:extent cx="2790825" cy="1409700"/>
            <wp:effectExtent l="0" t="0" r="952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791215" cy="14098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  <w:r>
        <w:rPr>
          <w:color w:val="FF0000"/>
        </w:rPr>
        <w:t>*</w:t>
      </w:r>
      <w:r>
        <w:rPr>
          <w:b/>
          <w:bCs/>
          <w:color w:val="FF0000"/>
        </w:rPr>
        <w:t>ngIf with else</w:t>
      </w:r>
    </w:p>
    <w:p>
      <w:pPr>
        <w:spacing w:after="0"/>
        <w:rPr>
          <w:color w:val="FF0000"/>
        </w:rPr>
      </w:pPr>
    </w:p>
    <w:p>
      <w:pPr>
        <w:spacing w:after="0"/>
        <w:rPr>
          <w:color w:val="FF0000"/>
        </w:rPr>
      </w:pPr>
      <w:r>
        <w:rPr>
          <w:color w:val="FF0000"/>
        </w:rPr>
        <w:drawing>
          <wp:inline distT="0" distB="0" distL="0" distR="0">
            <wp:extent cx="3971925" cy="19050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972479" cy="19052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color w:val="FF0000"/>
        </w:rPr>
      </w:pPr>
      <w:r>
        <w:rPr>
          <w:color w:val="FF0000"/>
        </w:rPr>
        <w:t xml:space="preserve"> </w:t>
      </w:r>
    </w:p>
    <w:p>
      <w:pPr>
        <w:spacing w:after="0"/>
        <w:rPr>
          <w:b/>
          <w:bCs/>
          <w:color w:val="FF0000"/>
        </w:rPr>
      </w:pPr>
      <w:r>
        <w:rPr>
          <w:b/>
          <w:bCs/>
          <w:color w:val="FF0000"/>
        </w:rPr>
        <w:t xml:space="preserve">ngStyle </w:t>
      </w: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color w:val="FF0000"/>
        </w:rPr>
      </w:pPr>
      <w:r>
        <w:rPr>
          <w:color w:val="FF0000"/>
        </w:rPr>
        <w:drawing>
          <wp:inline distT="0" distB="0" distL="0" distR="0">
            <wp:extent cx="4553585" cy="20574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53585" cy="20576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b/>
          <w:bCs/>
          <w:color w:val="FF0000"/>
        </w:rPr>
      </w:pPr>
      <w:r>
        <w:rPr>
          <w:b/>
          <w:bCs/>
          <w:color w:val="FF0000"/>
        </w:rPr>
        <w:t>ngClass</w:t>
      </w: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b/>
          <w:bCs/>
          <w:color w:val="FF0000"/>
        </w:rPr>
      </w:pPr>
      <w:r>
        <w:rPr>
          <w:b/>
          <w:bCs/>
          <w:color w:val="FF0000"/>
        </w:rPr>
        <w:drawing>
          <wp:inline distT="0" distB="0" distL="0" distR="0">
            <wp:extent cx="4629785" cy="195262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629796" cy="19528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bCs/>
          <w:color w:val="FF0000"/>
        </w:rPr>
        <w:t xml:space="preserve"> </w:t>
      </w: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b/>
          <w:bCs/>
          <w:color w:val="FF0000"/>
        </w:rPr>
      </w:pPr>
      <w:r>
        <w:rPr>
          <w:b/>
          <w:bCs/>
          <w:color w:val="FF0000"/>
        </w:rPr>
        <w:t>ngFor</w:t>
      </w: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b/>
          <w:bCs/>
          <w:color w:val="FF0000"/>
        </w:rPr>
      </w:pPr>
      <w:r>
        <w:rPr>
          <w:b/>
          <w:bCs/>
          <w:color w:val="FF0000"/>
        </w:rPr>
        <w:drawing>
          <wp:inline distT="0" distB="0" distL="0" distR="0">
            <wp:extent cx="5039360" cy="1952625"/>
            <wp:effectExtent l="0" t="0" r="0" b="952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39428" cy="19528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t>Pass data to a child component</w:t>
      </w:r>
    </w:p>
    <w:p>
      <w:pPr>
        <w:spacing w:after="0"/>
        <w:rPr>
          <w:b/>
          <w:bCs/>
          <w:color w:val="FF0000"/>
        </w:rPr>
      </w:pPr>
    </w:p>
    <w:p>
      <w:pPr>
        <w:spacing w:after="0"/>
        <w:rPr>
          <w:b/>
          <w:bCs/>
          <w:color w:val="FF0000"/>
        </w:rPr>
      </w:pPr>
      <w:r>
        <w:rPr>
          <w:b/>
          <w:bCs/>
          <w:color w:val="FF0000"/>
        </w:rPr>
        <w:drawing>
          <wp:inline distT="0" distB="0" distL="0" distR="0">
            <wp:extent cx="2886075" cy="1133475"/>
            <wp:effectExtent l="0" t="0" r="9525" b="952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886478" cy="11336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</w:rPr>
      </w:pPr>
      <w:r>
        <w:rPr>
          <w:b/>
          <w:bCs/>
          <w:color w:val="FF0000"/>
        </w:rPr>
        <w:drawing>
          <wp:inline distT="0" distB="0" distL="0" distR="0">
            <wp:extent cx="6029960" cy="2257425"/>
            <wp:effectExtent l="0" t="0" r="8890" b="952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30167" cy="225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  <w:lang w:val="en-US"/>
        </w:rPr>
      </w:pPr>
    </w:p>
    <w:p>
      <w:pPr>
        <w:spacing w:after="0"/>
        <w:rPr>
          <w:color w:val="FF0000"/>
        </w:rPr>
      </w:pP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t>Pass data to a parent component</w:t>
      </w: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drawing>
          <wp:inline distT="0" distB="0" distL="0" distR="0">
            <wp:extent cx="2895600" cy="1152525"/>
            <wp:effectExtent l="0" t="0" r="0" b="952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896004" cy="11526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drawing>
          <wp:inline distT="0" distB="0" distL="0" distR="0">
            <wp:extent cx="6430010" cy="561975"/>
            <wp:effectExtent l="0" t="0" r="8890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430272" cy="562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drawing>
          <wp:inline distT="0" distB="0" distL="0" distR="0">
            <wp:extent cx="3667125" cy="942975"/>
            <wp:effectExtent l="0" t="0" r="0" b="95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67637" cy="943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drawing>
          <wp:inline distT="0" distB="0" distL="0" distR="0">
            <wp:extent cx="6096635" cy="895350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96851" cy="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  <w:sz w:val="28"/>
          <w:szCs w:val="28"/>
        </w:rPr>
      </w:pPr>
      <w:r>
        <w:rPr>
          <w:b/>
          <w:bCs/>
          <w:color w:val="FF0000"/>
          <w:sz w:val="28"/>
          <w:szCs w:val="28"/>
        </w:rPr>
        <w:drawing>
          <wp:inline distT="0" distB="0" distL="0" distR="0">
            <wp:extent cx="6458585" cy="2924175"/>
            <wp:effectExtent l="0" t="0" r="0" b="9525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458851" cy="29245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/>
        <w:rPr>
          <w:b/>
          <w:bCs/>
          <w:color w:val="FF0000"/>
          <w:sz w:val="28"/>
          <w:szCs w:val="28"/>
        </w:rPr>
      </w:pPr>
    </w:p>
    <w:p>
      <w:pPr>
        <w:spacing w:after="0"/>
        <w:rPr>
          <w:b/>
          <w:bCs/>
          <w:color w:val="FF0000"/>
          <w:sz w:val="28"/>
          <w:szCs w:val="28"/>
        </w:rPr>
      </w:pPr>
    </w:p>
    <w:p>
      <w:pPr>
        <w:shd w:val="clear" w:color="auto" w:fill="FFFFFF"/>
        <w:spacing w:after="0" w:line="240" w:lineRule="auto"/>
        <w:jc w:val="center"/>
        <w:rPr>
          <w:rFonts w:hint="default" w:ascii="Arial" w:hAnsi="Arial" w:eastAsia="Times New Roman" w:cs="Arial"/>
          <w:b/>
          <w:bCs/>
          <w:color w:val="auto"/>
          <w:sz w:val="52"/>
          <w:szCs w:val="52"/>
          <w:lang w:eastAsia="en-IN"/>
        </w:rPr>
      </w:pPr>
      <w:r>
        <w:rPr>
          <w:rFonts w:ascii="Roboto" w:hAnsi="Roboto" w:eastAsia="Times New Roman" w:cs="Times New Roman"/>
          <w:color w:val="202124"/>
          <w:sz w:val="18"/>
          <w:szCs w:val="18"/>
          <w:lang w:eastAsia="en-IN"/>
        </w:rPr>
        <w:br w:type="textWrapping"/>
      </w:r>
      <w:r>
        <w:rPr>
          <w:rFonts w:hint="default" w:ascii="Arial" w:hAnsi="Arial" w:eastAsia="Times New Roman" w:cs="Arial"/>
          <w:b/>
          <w:bCs/>
          <w:color w:val="202124"/>
          <w:sz w:val="52"/>
          <w:szCs w:val="52"/>
          <w:lang w:eastAsia="en-IN"/>
        </w:rPr>
        <w:t>Lifecycle hooks</w:t>
      </w:r>
    </w:p>
    <w:p>
      <w:pPr>
        <w:pStyle w:val="7"/>
        <w:keepNext w:val="0"/>
        <w:keepLines w:val="0"/>
        <w:widowControl/>
        <w:suppressLineNumbers w:val="0"/>
        <w:spacing w:before="210" w:beforeAutospacing="0" w:after="210" w:afterAutospacing="0"/>
        <w:ind w:left="0" w:right="0" w:firstLine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An interface that allows you to tap into the lifecycle of 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begin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instrText xml:space="preserve"> HYPERLINK "https://angular.io/guide/glossary" \l "directive" \o "directive - Glossary | Angular" </w:instrTex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separate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directives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end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 and 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begin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instrText xml:space="preserve"> HYPERLINK "https://angular.io/guide/glossary" \l "component" \o "component - Glossary | Angular" </w:instrTex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separate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components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end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 as they are created, updated, and destroyed.</w:t>
      </w:r>
    </w:p>
    <w:p>
      <w:pPr>
        <w:pStyle w:val="7"/>
        <w:keepNext w:val="0"/>
        <w:keepLines w:val="0"/>
        <w:widowControl/>
        <w:suppressLineNumbers w:val="0"/>
        <w:spacing w:before="210" w:beforeAutospacing="0" w:after="210" w:afterAutospacing="0"/>
        <w:ind w:left="0" w:right="0" w:firstLine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Each interface has a single hook method whose name is the interface name prefixed with ng. For example, the 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begin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instrText xml:space="preserve"> HYPERLINK "https://angular.io/api/core/OnInit" </w:instrTex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separate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OnInit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fldChar w:fldCharType="end"/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 interface has a hook method named ngOnInit.</w:t>
      </w:r>
    </w:p>
    <w:p>
      <w:pPr>
        <w:pStyle w:val="7"/>
        <w:keepNext w:val="0"/>
        <w:keepLines w:val="0"/>
        <w:widowControl/>
        <w:suppressLineNumbers w:val="0"/>
        <w:spacing w:before="210" w:beforeAutospacing="0" w:after="210" w:afterAutospacing="0"/>
        <w:ind w:left="0" w:right="0" w:firstLine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  <w:t>Angular runs these hook methods in the following order:</w:t>
      </w:r>
    </w:p>
    <w:p>
      <w:pPr>
        <w:pStyle w:val="7"/>
        <w:keepNext w:val="0"/>
        <w:keepLines w:val="0"/>
        <w:widowControl/>
        <w:suppressLineNumbers w:val="0"/>
        <w:spacing w:before="210" w:beforeAutospacing="0" w:after="210" w:afterAutospacing="0"/>
        <w:ind w:left="0" w:right="0" w:firstLine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FFFFFF" w:fill="D9D9D9"/>
        </w:rPr>
      </w:pPr>
    </w:p>
    <w:tbl>
      <w:tblPr>
        <w:tblStyle w:val="4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303030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726"/>
        <w:gridCol w:w="3013"/>
        <w:gridCol w:w="5564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bottom w:val="single" w:color="444444" w:sz="6" w:space="0"/>
            </w:tcBorders>
            <w:shd w:val="clear" w:color="auto" w:fill="333333"/>
            <w:tcMar>
              <w:top w:w="120" w:type="dxa"/>
              <w:left w:w="360" w:type="dxa"/>
              <w:bottom w:w="120" w:type="dxa"/>
              <w:right w:w="360" w:type="dxa"/>
            </w:tcMar>
            <w:vAlign w:val="center"/>
          </w:tcPr>
          <w:p>
            <w:pPr>
              <w:jc w:val="left"/>
              <w:rPr>
                <w:rFonts w:hint="default" w:ascii="Helvetica" w:hAnsi="Helvetica" w:eastAsia="Helvetica" w:cs="Helvetica"/>
                <w:i w:val="0"/>
                <w:iCs w:val="0"/>
                <w:caps/>
                <w:color w:val="FFFFFF"/>
                <w:spacing w:val="0"/>
                <w:sz w:val="24"/>
                <w:szCs w:val="24"/>
              </w:rPr>
            </w:pP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33333"/>
            <w:tcMar>
              <w:top w:w="120" w:type="dxa"/>
              <w:left w:w="360" w:type="dxa"/>
              <w:bottom w:w="120" w:type="dxa"/>
              <w:right w:w="36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ascii="Helvetica" w:hAnsi="Helvetica" w:eastAsia="Helvetica" w:cs="Helvetica"/>
                <w:i w:val="0"/>
                <w:iCs w:val="0"/>
                <w:caps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/>
                <w:color w:val="FFFFFF"/>
                <w:spacing w:val="0"/>
                <w:kern w:val="0"/>
                <w:sz w:val="24"/>
                <w:szCs w:val="24"/>
                <w:lang w:val="en-US" w:eastAsia="zh-CN" w:bidi="ar"/>
              </w:rPr>
              <w:t>HOOK METHOD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33333"/>
            <w:tcMar>
              <w:top w:w="120" w:type="dxa"/>
              <w:left w:w="360" w:type="dxa"/>
              <w:bottom w:w="120" w:type="dxa"/>
              <w:right w:w="36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ascii="Helvetica" w:hAnsi="Helvetica" w:eastAsia="Helvetica" w:cs="Helvetica"/>
                <w:i w:val="0"/>
                <w:iCs w:val="0"/>
                <w:caps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/>
                <w:color w:val="FFFFFF"/>
                <w:spacing w:val="0"/>
                <w:kern w:val="0"/>
                <w:sz w:val="24"/>
                <w:szCs w:val="24"/>
                <w:lang w:val="en-US" w:eastAsia="zh-CN" w:bidi="ar"/>
              </w:rPr>
              <w:t>DETAILS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1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ngOnChanges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When an </w:t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fldChar w:fldCharType="begin"/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instrText xml:space="preserve"> HYPERLINK "https://angular.io/guide/glossary" \l "input" \o "input - Glossary | Angular" </w:instrText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fldChar w:fldCharType="separate"/>
            </w:r>
            <w:r>
              <w:rPr>
                <w:rStyle w:val="6"/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sz w:val="24"/>
                <w:szCs w:val="24"/>
                <w:u w:val="none"/>
                <w:vertAlign w:val="baseline"/>
              </w:rPr>
              <w:t>input</w:t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fldChar w:fldCharType="end"/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 or </w:t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fldChar w:fldCharType="begin"/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instrText xml:space="preserve"> HYPERLINK "https://angular.io/guide/glossary" \l "output" \o "output - Glossary | Angular" </w:instrText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fldChar w:fldCharType="separate"/>
            </w:r>
            <w:r>
              <w:rPr>
                <w:rStyle w:val="6"/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sz w:val="24"/>
                <w:szCs w:val="24"/>
                <w:u w:val="none"/>
                <w:vertAlign w:val="baseline"/>
              </w:rPr>
              <w:t>output</w:t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7FC9FF"/>
                <w:spacing w:val="0"/>
                <w:kern w:val="0"/>
                <w:sz w:val="24"/>
                <w:szCs w:val="24"/>
                <w:u w:val="none"/>
                <w:vertAlign w:val="baseline"/>
                <w:lang w:val="en-US" w:eastAsia="zh-CN" w:bidi="ar"/>
              </w:rPr>
              <w:fldChar w:fldCharType="end"/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 binding value changes.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2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ngOnInit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After the first </w:t>
            </w: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ngOnChanges</w:t>
            </w: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.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3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ngDoCheck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Developer's custom change detection.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4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ngAfterContentInit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After component content initialized.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5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ngAfterContentChecked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After every check of component content.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6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ngAfterViewInit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After the views of a component are initialized.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7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ngAfterViewChecked</w:t>
            </w:r>
          </w:p>
        </w:tc>
        <w:tc>
          <w:tcPr>
            <w:tcW w:w="0" w:type="auto"/>
            <w:tcBorders>
              <w:bottom w:val="single" w:color="444444" w:sz="6" w:space="0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After every check of the views of a component.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303030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8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Style w:val="5"/>
                <w:rFonts w:hint="default" w:ascii="monospace" w:hAnsi="monospace" w:eastAsia="monospace" w:cs="monospace"/>
                <w:i w:val="0"/>
                <w:iCs w:val="0"/>
                <w:caps w:val="0"/>
                <w:color w:val="FFFFFF"/>
                <w:spacing w:val="0"/>
                <w:kern w:val="0"/>
                <w:sz w:val="21"/>
                <w:szCs w:val="21"/>
                <w:shd w:val="clear" w:fill="444444"/>
                <w:vertAlign w:val="baseline"/>
                <w:lang w:val="en-US" w:eastAsia="zh-CN" w:bidi="ar"/>
              </w:rPr>
              <w:t>ngOnDestroy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303030"/>
            <w:tcMar>
              <w:top w:w="240" w:type="dxa"/>
              <w:left w:w="240" w:type="dxa"/>
              <w:bottom w:w="240" w:type="dxa"/>
              <w:right w:w="240" w:type="dxa"/>
            </w:tcMar>
            <w:vAlign w:val="top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baseline"/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sz w:val="24"/>
                <w:szCs w:val="24"/>
              </w:rPr>
            </w:pPr>
            <w:r>
              <w:rPr>
                <w:rFonts w:hint="default" w:ascii="Helvetica" w:hAnsi="Helvetica" w:eastAsia="Helvetica" w:cs="Helvetica"/>
                <w:i w:val="0"/>
                <w:iCs w:val="0"/>
                <w:caps w:val="0"/>
                <w:color w:val="FFFFFF"/>
                <w:spacing w:val="0"/>
                <w:kern w:val="0"/>
                <w:sz w:val="24"/>
                <w:szCs w:val="24"/>
                <w:vertAlign w:val="baseline"/>
                <w:lang w:val="en-US" w:eastAsia="zh-CN" w:bidi="ar"/>
              </w:rPr>
              <w:t>Just before the directive is destroyed.</w:t>
            </w:r>
          </w:p>
        </w:tc>
      </w:tr>
    </w:tbl>
    <w:p>
      <w:pPr>
        <w:spacing w:after="0"/>
        <w:rPr>
          <w:b/>
          <w:bCs/>
          <w:color w:val="FF0000"/>
          <w:sz w:val="28"/>
          <w:szCs w:val="28"/>
        </w:rPr>
      </w:pPr>
    </w:p>
    <w:p>
      <w:pPr>
        <w:pStyle w:val="7"/>
        <w:keepNext w:val="0"/>
        <w:keepLines w:val="0"/>
        <w:widowControl/>
        <w:numPr>
          <w:ilvl w:val="0"/>
          <w:numId w:val="1"/>
        </w:numPr>
        <w:suppressLineNumbers w:val="0"/>
        <w:tabs>
          <w:tab w:val="clear" w:pos="425"/>
        </w:tabs>
        <w:spacing w:before="210" w:beforeAutospacing="0" w:after="210" w:afterAutospacing="0"/>
        <w:ind w:left="425" w:leftChars="0" w:right="0" w:rightChars="0" w:hanging="425" w:firstLine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</w:rPr>
        <w:t>ngOnChanges()</w:t>
      </w:r>
    </w:p>
    <w:p>
      <w:pPr>
        <w:pStyle w:val="7"/>
        <w:keepNext w:val="0"/>
        <w:keepLines w:val="0"/>
        <w:widowControl/>
        <w:numPr>
          <w:ilvl w:val="0"/>
          <w:numId w:val="0"/>
        </w:numPr>
        <w:suppressLineNumbers w:val="0"/>
        <w:spacing w:before="210" w:beforeAutospacing="0" w:after="210" w:afterAutospacing="0"/>
        <w:ind w:left="719" w:leftChars="327" w:right="0" w:rightChars="0" w:firstLine="0" w:firstLine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</w:rPr>
        <w:t xml:space="preserve">ngOnChanges()Called before ngOnInit() (if the component has bound inputs) and 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  <w:t xml:space="preserve"> </w:t>
      </w: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</w:rPr>
        <w:t>whenever one or more data-bound input properties change.</w:t>
      </w:r>
    </w:p>
    <w:p>
      <w:pPr>
        <w:pStyle w:val="7"/>
        <w:keepNext w:val="0"/>
        <w:keepLines w:val="0"/>
        <w:widowControl/>
        <w:numPr>
          <w:ilvl w:val="0"/>
          <w:numId w:val="1"/>
        </w:numPr>
        <w:suppressLineNumbers w:val="0"/>
        <w:tabs>
          <w:tab w:val="clear" w:pos="425"/>
        </w:tabs>
        <w:spacing w:before="210" w:beforeAutospacing="0" w:after="210" w:afterAutospacing="0"/>
        <w:ind w:left="425" w:leftChars="0" w:right="0" w:rightChars="0" w:hanging="425" w:firstLine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  <w:t>ngOnInit()</w:t>
      </w:r>
    </w:p>
    <w:p>
      <w:pPr>
        <w:pStyle w:val="7"/>
        <w:keepNext w:val="0"/>
        <w:keepLines w:val="0"/>
        <w:widowControl/>
        <w:numPr>
          <w:ilvl w:val="0"/>
          <w:numId w:val="0"/>
        </w:numPr>
        <w:suppressLineNumbers w:val="0"/>
        <w:spacing w:before="210" w:beforeAutospacing="0" w:after="210" w:afterAutospacing="0"/>
        <w:ind w:left="719" w:leftChars="327" w:right="0" w:rightChars="0" w:firstLine="0" w:firstLine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  <w:t>Called once, after the first ngOnChanges(). ngOnInit() is still called even   when ngOnChanges() is not (which is the case when there are no template-bound inputs).</w:t>
      </w:r>
    </w:p>
    <w:p>
      <w:pPr>
        <w:pStyle w:val="7"/>
        <w:keepNext w:val="0"/>
        <w:keepLines w:val="0"/>
        <w:widowControl/>
        <w:numPr>
          <w:ilvl w:val="0"/>
          <w:numId w:val="1"/>
        </w:numPr>
        <w:suppressLineNumbers w:val="0"/>
        <w:tabs>
          <w:tab w:val="clear" w:pos="425"/>
        </w:tabs>
        <w:spacing w:before="210" w:beforeAutospacing="0" w:after="210" w:afterAutospacing="0"/>
        <w:ind w:left="425" w:leftChars="0" w:right="0" w:rightChars="0" w:hanging="425" w:firstLine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  <w:t>ngDoCheck()</w:t>
      </w:r>
    </w:p>
    <w:p>
      <w:pPr>
        <w:pStyle w:val="7"/>
        <w:keepNext w:val="0"/>
        <w:keepLines w:val="0"/>
        <w:widowControl/>
        <w:numPr>
          <w:ilvl w:val="-245"/>
          <w:numId w:val="0"/>
        </w:numPr>
        <w:suppressLineNumbers w:val="0"/>
        <w:spacing w:before="210" w:beforeAutospacing="0" w:after="210" w:afterAutospacing="0"/>
        <w:ind w:left="779" w:leftChars="0" w:right="0" w:rightChars="0" w:firstLine="0" w:firstLine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  <w:t>To monitor changes that occur where ngOnChanges() won't catch them .Called immediately after ngOnChanges() on every change detection run, and  immediately after ngOnInit() on the first run.</w:t>
      </w:r>
    </w:p>
    <w:p>
      <w:pPr>
        <w:pStyle w:val="7"/>
        <w:keepNext w:val="0"/>
        <w:keepLines w:val="0"/>
        <w:widowControl/>
        <w:numPr>
          <w:ilvl w:val="-245"/>
          <w:numId w:val="0"/>
        </w:numPr>
        <w:suppressLineNumbers w:val="0"/>
        <w:spacing w:before="210" w:beforeAutospacing="0" w:after="210" w:afterAutospacing="0"/>
        <w:ind w:right="0" w:right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</w:rPr>
      </w:pPr>
      <w:r>
        <w:rPr>
          <w:rFonts w:hint="default" w:ascii="Arial Rounded MT Bold" w:hAnsi="Arial Rounded MT Bold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</w:rPr>
        <w:t xml:space="preserve">4. </w:t>
      </w:r>
    </w:p>
    <w:p>
      <w:pPr>
        <w:pStyle w:val="7"/>
        <w:keepNext w:val="0"/>
        <w:keepLines w:val="0"/>
        <w:widowControl/>
        <w:numPr>
          <w:ilvl w:val="0"/>
          <w:numId w:val="0"/>
        </w:numPr>
        <w:suppressLineNumbers w:val="0"/>
        <w:spacing w:before="210" w:beforeAutospacing="0" w:after="210" w:afterAutospacing="0"/>
        <w:ind w:leftChars="0" w:right="0" w:rightChars="0"/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</w:pPr>
      <w:r>
        <w:rPr>
          <w:rFonts w:hint="default" w:ascii="Arial Rounded MT Bold" w:hAnsi="Arial Rounded MT Bold" w:eastAsia="Helvetica" w:cs="Arial Rounded MT Bold"/>
          <w:i w:val="0"/>
          <w:iCs w:val="0"/>
          <w:caps w:val="0"/>
          <w:color w:val="auto"/>
          <w:spacing w:val="0"/>
          <w:sz w:val="24"/>
          <w:szCs w:val="24"/>
          <w:shd w:val="clear" w:color="auto" w:fill="auto"/>
          <w:lang w:val="en-US"/>
        </w:rPr>
        <w:t xml:space="preserve">         </w:t>
      </w:r>
    </w:p>
    <w:p>
      <w:pPr>
        <w:spacing w:after="0"/>
        <w:rPr>
          <w:b/>
          <w:bCs/>
          <w:color w:val="FF0000"/>
          <w:sz w:val="28"/>
          <w:szCs w:val="28"/>
        </w:rPr>
      </w:pPr>
    </w:p>
    <w:sectPr>
      <w:pgSz w:w="11906" w:h="16838"/>
      <w:pgMar w:top="720" w:right="720" w:bottom="720" w:left="720" w:header="708" w:footer="708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">
    <w:panose1 w:val="020F0502020204030204"/>
    <w:charset w:val="86"/>
    <w:family w:val="swiss"/>
    <w:pitch w:val="default"/>
    <w:sig w:usb0="E4002EFF" w:usb1="C000247B" w:usb2="00000009" w:usb3="00000000" w:csb0="200001FF" w:csb1="00000000"/>
  </w:font>
  <w:font w:name="Roboto">
    <w:altName w:val="Segoe Print"/>
    <w:panose1 w:val="00000000000000000000"/>
    <w:charset w:val="00"/>
    <w:family w:val="auto"/>
    <w:pitch w:val="default"/>
    <w:sig w:usb0="00000000" w:usb1="00000000" w:usb2="00000020" w:usb3="00000000" w:csb0="0000019F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Consolas">
    <w:panose1 w:val="020B0609020204030204"/>
    <w:charset w:val="00"/>
    <w:family w:val="modern"/>
    <w:pitch w:val="default"/>
    <w:sig w:usb0="E00006FF" w:usb1="0000FCFF" w:usb2="00000001" w:usb3="00000000" w:csb0="6000019F" w:csb1="DFD70000"/>
  </w:font>
  <w:font w:name="Arial Rounded MT Bold">
    <w:panose1 w:val="020F0704030504030204"/>
    <w:charset w:val="00"/>
    <w:family w:val="auto"/>
    <w:pitch w:val="default"/>
    <w:sig w:usb0="00000003" w:usb1="00000000" w:usb2="00000000" w:usb3="00000000" w:csb0="20000001" w:csb1="0000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onospac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3AC1F1E5"/>
    <w:multiLevelType w:val="singleLevel"/>
    <w:tmpl w:val="3AC1F1E5"/>
    <w:lvl w:ilvl="0" w:tentative="0">
      <w:start w:val="1"/>
      <w:numFmt w:val="decimal"/>
      <w:lvlText w:val="%1."/>
      <w:lvlJc w:val="left"/>
      <w:pPr>
        <w:tabs>
          <w:tab w:val="left" w:pos="425"/>
        </w:tabs>
        <w:ind w:left="425" w:leftChars="0" w:hanging="425" w:firstLineChars="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0"/>
  <w:bordersDoNotSurroundFooter w:val="0"/>
  <w:documentProtection w:enforcement="0"/>
  <w:defaultTabStop w:val="72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6864"/>
    <w:rsid w:val="00010A0E"/>
    <w:rsid w:val="000308CA"/>
    <w:rsid w:val="000748E4"/>
    <w:rsid w:val="000859DC"/>
    <w:rsid w:val="001008E1"/>
    <w:rsid w:val="001622BB"/>
    <w:rsid w:val="001723B9"/>
    <w:rsid w:val="00172F32"/>
    <w:rsid w:val="001E2439"/>
    <w:rsid w:val="00205EB9"/>
    <w:rsid w:val="00217B10"/>
    <w:rsid w:val="00232A59"/>
    <w:rsid w:val="00381E51"/>
    <w:rsid w:val="00540654"/>
    <w:rsid w:val="0058687F"/>
    <w:rsid w:val="00666E89"/>
    <w:rsid w:val="006D5137"/>
    <w:rsid w:val="00846864"/>
    <w:rsid w:val="008A61FB"/>
    <w:rsid w:val="008B52B4"/>
    <w:rsid w:val="008F043D"/>
    <w:rsid w:val="008F392C"/>
    <w:rsid w:val="00AC5075"/>
    <w:rsid w:val="00DE07BC"/>
    <w:rsid w:val="00E76B0B"/>
    <w:rsid w:val="00F06B48"/>
    <w:rsid w:val="00F521D3"/>
    <w:rsid w:val="014F53D2"/>
    <w:rsid w:val="08E16062"/>
    <w:rsid w:val="2ABC2BAD"/>
    <w:rsid w:val="455430FB"/>
    <w:rsid w:val="6A9D507A"/>
    <w:rsid w:val="711C66C3"/>
    <w:rsid w:val="77534E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nhideWhenUsed="0" w:uiPriority="9" w:semiHidden="0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qFormat="1"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HAnsi" w:cstheme="minorBidi"/>
      <w:sz w:val="22"/>
      <w:szCs w:val="22"/>
      <w:lang w:val="en-IN" w:eastAsia="en-US" w:bidi="ar-SA"/>
    </w:rPr>
  </w:style>
  <w:style w:type="paragraph" w:styleId="2">
    <w:name w:val="heading 2"/>
    <w:basedOn w:val="1"/>
    <w:next w:val="1"/>
    <w:link w:val="8"/>
    <w:qFormat/>
    <w:uiPriority w:val="9"/>
    <w:pPr>
      <w:spacing w:before="100" w:beforeAutospacing="1" w:after="100" w:afterAutospacing="1" w:line="240" w:lineRule="auto"/>
      <w:outlineLvl w:val="1"/>
    </w:pPr>
    <w:rPr>
      <w:rFonts w:ascii="Times New Roman" w:hAnsi="Times New Roman" w:eastAsia="Times New Roman" w:cs="Times New Roman"/>
      <w:b/>
      <w:bCs/>
      <w:sz w:val="36"/>
      <w:szCs w:val="36"/>
      <w:lang w:eastAsia="en-IN"/>
    </w:rPr>
  </w:style>
  <w:style w:type="character" w:default="1" w:styleId="3">
    <w:name w:val="Default Paragraph Font"/>
    <w:semiHidden/>
    <w:unhideWhenUsed/>
    <w:qFormat/>
    <w:uiPriority w:val="1"/>
  </w:style>
  <w:style w:type="table" w:default="1" w:styleId="4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TML Code"/>
    <w:basedOn w:val="3"/>
    <w:semiHidden/>
    <w:unhideWhenUsed/>
    <w:qFormat/>
    <w:uiPriority w:val="99"/>
    <w:rPr>
      <w:rFonts w:ascii="Courier New" w:hAnsi="Courier New" w:eastAsia="Times New Roman" w:cs="Courier New"/>
      <w:sz w:val="20"/>
      <w:szCs w:val="20"/>
    </w:rPr>
  </w:style>
  <w:style w:type="character" w:styleId="6">
    <w:name w:val="Hyperlink"/>
    <w:basedOn w:val="3"/>
    <w:semiHidden/>
    <w:unhideWhenUsed/>
    <w:uiPriority w:val="99"/>
    <w:rPr>
      <w:color w:val="0000FF"/>
      <w:u w:val="single"/>
    </w:rPr>
  </w:style>
  <w:style w:type="paragraph" w:styleId="7">
    <w:name w:val="Normal (Web)"/>
    <w:basedOn w:val="1"/>
    <w:semiHidden/>
    <w:unhideWhenUsed/>
    <w:uiPriority w:val="99"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  <w:lang w:eastAsia="en-IN"/>
    </w:rPr>
  </w:style>
  <w:style w:type="character" w:customStyle="1" w:styleId="8">
    <w:name w:val="Heading 2 Char"/>
    <w:basedOn w:val="3"/>
    <w:link w:val="2"/>
    <w:qFormat/>
    <w:uiPriority w:val="9"/>
    <w:rPr>
      <w:rFonts w:ascii="Times New Roman" w:hAnsi="Times New Roman" w:eastAsia="Times New Roman" w:cs="Times New Roman"/>
      <w:b/>
      <w:bCs/>
      <w:sz w:val="36"/>
      <w:szCs w:val="36"/>
      <w:lang w:eastAsia="en-IN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0" Type="http://schemas.openxmlformats.org/officeDocument/2006/relationships/fontTable" Target="fontTable.xml"/><Relationship Id="rId2" Type="http://schemas.openxmlformats.org/officeDocument/2006/relationships/settings" Target="settings.xml"/><Relationship Id="rId19" Type="http://schemas.openxmlformats.org/officeDocument/2006/relationships/numbering" Target="numbering.xml"/><Relationship Id="rId18" Type="http://schemas.openxmlformats.org/officeDocument/2006/relationships/image" Target="media/image13.png"/><Relationship Id="rId17" Type="http://schemas.openxmlformats.org/officeDocument/2006/relationships/image" Target="media/image12.png"/><Relationship Id="rId16" Type="http://schemas.openxmlformats.org/officeDocument/2006/relationships/image" Target="media/image11.png"/><Relationship Id="rId15" Type="http://schemas.openxmlformats.org/officeDocument/2006/relationships/image" Target="media/image10.png"/><Relationship Id="rId14" Type="http://schemas.openxmlformats.org/officeDocument/2006/relationships/image" Target="media/image9.png"/><Relationship Id="rId13" Type="http://schemas.openxmlformats.org/officeDocument/2006/relationships/image" Target="media/image8.png"/><Relationship Id="rId12" Type="http://schemas.openxmlformats.org/officeDocument/2006/relationships/image" Target="media/image7.png"/><Relationship Id="rId11" Type="http://schemas.openxmlformats.org/officeDocument/2006/relationships/image" Target="media/image6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4</Pages>
  <Words>151</Words>
  <Characters>861</Characters>
  <Lines>7</Lines>
  <Paragraphs>2</Paragraphs>
  <TotalTime>25</TotalTime>
  <ScaleCrop>false</ScaleCrop>
  <LinksUpToDate>false</LinksUpToDate>
  <CharactersWithSpaces>1010</CharactersWithSpaces>
  <Application>WPS Office_11.2.0.11440_F1E327BC-269C-435d-A152-05C5408002CA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2022-06-28T03:08:00Z</dcterms:created>
  <dc:creator>Krishna patel</dc:creator>
  <cp:lastModifiedBy>krishna patel</cp:lastModifiedBy>
  <dcterms:modified xsi:type="dcterms:W3CDTF">2023-02-03T10:05:25Z</dcterms:modified>
  <cp:revision>14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1033-11.2.0.11440</vt:lpwstr>
  </property>
  <property fmtid="{D5CDD505-2E9C-101B-9397-08002B2CF9AE}" pid="3" name="ICV">
    <vt:lpwstr>AB90AA722A4A4774B3430177D238537D</vt:lpwstr>
  </property>
</Properties>
</file>