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666666"/>
          <w:spacing w:val="200"/>
          <w:sz w:val="28"/>
          <w:szCs w:val="28"/>
        </w:rPr>
        <w:t xml:space="preserve">BUSINESS PLAN</w:t>
      </w:r>
    </w:p>
    <w:p>
      <w:pPr>
        <w:pBdr>
          <w:bottom w:val="single" w:color="E8A87C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B4D3E"/>
          <w:sz w:val="64"/>
          <w:szCs w:val="64"/>
        </w:rPr>
        <w:t xml:space="preserve">Mr. Boba Tea</w:t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Premium Bubble Tea Experience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4"/>
          <w:szCs w:val="24"/>
        </w:rPr>
        <w:t xml:space="preserve">Khammam, Telangana, India</w:t>
      </w:r>
    </w:p>
    <w:p>
      <w:pPr>
        <w:spacing w:before="1600" w:after="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Prepared by: Chris  |  Version: 2.0  | 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8A87C"/>
          <w:spacing w:val="150"/>
          <w:sz w:val="18"/>
          <w:szCs w:val="18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Table of Contents</w:t>
      </w:r>
    </w:p>
    <w:p>
      <w:pPr>
        <w:pBdr>
          <w:bottom w:val="single" w:color="E8A87C" w:sz="3" w:space="1"/>
        </w:pBdr>
        <w:spacing w:before="200"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 Executive Summary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 Business Overview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 Market Analysis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 Competitive Landscape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 Ordering Flow &amp; Customer Experience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6.  Menu &amp; Product Strategy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7.  Pricing Strategy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8.  Location &amp; Store Design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9.  Operations Plan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10. Marketing &amp; Launch Strategy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11. Financial Projections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12. Risk Analysis &amp; Mitigation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13. Growth Roadmap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14. Conclusion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1. Executive Summary</w:t>
      </w:r>
    </w:p>
    <w:p>
      <w:pPr>
        <w:pBdr>
          <w:bottom w:val="single" w:color="E8A87C" w:sz="3" w:space="1"/>
        </w:pBdr>
        <w:spacing w:before="200"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Mr. Boba Tea is a premium bubble tea shop concept designed for Khammam, Telangana — a growing Tier 2/3 city with zero existing boba competitors. The business capitalizes on a massive first-mover advantage in a market that is rapidly expanding across India.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Indian bubble tea market, valued at approximately USD 450 million in 2024, is projected to reach USD 930 million by 2033 at a CAGR of 8.4%. Hyderabad alone already has 50+ boba outlets, yet Khammam — just 3 hours away — has none.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concept is intentionally lean: a small 100–200 sq ft shop serving exclusively bubble tea (no food), with two categories — Fruit Tea and Milk Tea. Customers follow a simple 5-step ordering flow: Size → Category &amp; Flavor → Sugar → Ice → Optional Toppings. Every drink comes with classic tapioca boba included.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Business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Mr. Boba Tea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Khammam, Telangana, India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format boba-only shop (100–200 sq ft)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Investment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₹5–10 Lakhs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Revenue Channels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Dine-in + Takeaway + Swiggy/Zomato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Gen Z, Millennials, Families, Students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Pricing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S: ₹150 / M: ₹200 / L: ₹250 + Toppings ₹30 each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Menu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Fruit Tea + Milk Tea (flavors TBD)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Ordering Flow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Size → Category → Flavor → Sugar → Ice → Toppings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Toppings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Lychee Jelly, Mango Jelly, Coconut Jelly, Strawberry Jelly, Popping Pearls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65–75%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Break-even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4–8 months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in Khammam</w:t>
            </w:r>
          </w:p>
        </w:tc>
      </w:tr>
    </w:tbl>
    <w:p>
      <w:pPr>
        <w:spacing w:before="3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2. Business Overview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2.1 Vision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become Khammam’s most loved bubble tea brand — the place where the city discovers boba for the first time.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2.2 Mission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Bring premium-quality bubble tea to Khammam at accessible prices, with fruit-based and milk-based flavors tailored to local Indian palates, served in a visually delightful and hygienic environment.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2.3 Business Model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Mr. Boba Tea operates as a single-location, owner-operated bubble tea shop with three revenue channels: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Walk-in / Dine-in: Order at the counter, enjoy in the small seating area or take away.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Takeaway: Quick grab-and-go orders, especially during peak evening hours.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Online Delivery: Swiggy, Zomato, and direct WhatsApp orders for city-wide reach.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model requires only 2–3 staff members and is designed to be low-overhead, high-margin, and operationally simple.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3. Market Analysis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3.1 India Bubble Tea Market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Indian bubble tea market was valued at approximately USD 450 million in 2024 and is projected to grow at a CAGR of 8.4% to reach USD 930 million by 2033. Globally, bubble tea is a USD 3+ billion industry growing at 5.9% annually.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Key growth drivers: evolving consumer preferences toward customizable beverages, Korean pop culture influence (K-dramas, K-pop), flourishing café culture, Instagram-driven demand for visually appealing drinks, and expansion of Swiggy/Zomato delivery platforms.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3.2 Why Khammam, Why Now?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Khammam’s F&amp;B scene is limited to Domino’s, KFC, and local eateries. Zero bubble tea presence. The wave has saturated Hyderabad (50+ outlets) and is expanding into Tier 2 cities. Khammam residents returning from Hyderabad are ready-made customers.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3.3 Target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35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College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17–23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Trend-driven, social media active, group visits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freq, medium 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Young Professionals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23–32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Metro-exposed, want premium local experiences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freq, high 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School Children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10–16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Parent-driven, social media influenced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freq, low-medium 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Families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30–45+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Weekend outings, new experiences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freq, high total spend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Metro Returnees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All 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Familiar with boba, actively seeking 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freq, very high spend</w:t>
            </w:r>
          </w:p>
        </w:tc>
      </w:tr>
    </w:tbl>
    <w:p>
      <w:pPr>
        <w:spacing w:before="3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4. Competitive Landscape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4.1 Direct Competition in Khammam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Currently ZERO. No bubble tea shops, boba brands, or similar concepts in Khammam. This is our single biggest strategic advantage.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4.2 Indirect Competition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Local juice shops, chai stalls, cool drink vendors, and beverages at Domino’s/KFC. None offer the customizable, chewy, Instagram-worthy boba experience.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4.3 Key Indian Players to Watch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Relevance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Boba Bhai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60+ outlets, 9 cities incl. Hyderabad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Largest Indian boba brand, may expand to Tier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Boba Bar (Frozen Bottle)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100+ stores, ₹20L franchise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Franchise model could reach Khammam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The Tea Planet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Hyderabad manufacturer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Potential raw material supplier for us</w:t>
            </w:r>
          </w:p>
        </w:tc>
      </w:tr>
    </w:tbl>
    <w:p>
      <w:pPr>
        <w:spacing w:before="50" w:after="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Strategy: Establish brand dominance BEFORE these players enter Khammam.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5. Ordering Flow &amp; Customer Experience</w:t>
      </w:r>
    </w:p>
    <w:p>
      <w:pPr>
        <w:pBdr>
          <w:bottom w:val="single" w:color="E8A87C" w:sz="3" w:space="1"/>
        </w:pBdr>
        <w:spacing w:before="200"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ordering process is designed to be simple, fast, and fun. Customers follow a clear 5-step flow that takes under 60 seconds. This same flow applies at the counter, on the menu board, and on Swiggy/Zomato.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5.1 The 5-Step Ordering Flow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A7A5F" w:sz="2"/>
              <w:left w:val="single" w:color="2A7A5F" w:sz="2"/>
              <w:bottom w:val="single" w:color="2A7A5F" w:sz="2"/>
              <w:right w:val="single" w:color="2A7A5F" w:sz="2"/>
            </w:tcBorders>
            <w:shd w:fill="E0F5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3E"/>
                <w:sz w:val="28"/>
                <w:szCs w:val="28"/>
              </w:rPr>
              <w:t xml:space="preserve">1</w:t>
            </w:r>
          </w:p>
        </w:tc>
        <w:tc>
          <w:tcPr>
            <w:tcW w:type="dxa" w:w="8160"/>
            <w:tcBorders>
              <w:top w:val="single" w:color="2A7A5F" w:sz="2"/>
              <w:left w:val="single" w:color="2A7A5F" w:sz="2"/>
              <w:bottom w:val="single" w:color="2A7A5F" w:sz="2"/>
              <w:right w:val="single" w:color="2A7A5F" w:sz="2"/>
            </w:tcBorders>
            <w:shd w:fill="E0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D3E"/>
                <w:sz w:val="24"/>
                <w:szCs w:val="24"/>
              </w:rPr>
              <w:t xml:space="preserve">Choose Your Size (Required)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 (300 ml — ₹150)  |  Medium (450 ml — ₹200)  |  Large (600 ml — ₹250)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4956A" w:sz="2"/>
              <w:left w:val="single" w:color="D4956A" w:sz="2"/>
              <w:bottom w:val="single" w:color="D4956A" w:sz="2"/>
              <w:right w:val="single" w:color="D4956A" w:sz="2"/>
            </w:tcBorders>
            <w:shd w:fill="FFF0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3E"/>
                <w:sz w:val="28"/>
                <w:szCs w:val="28"/>
              </w:rPr>
              <w:t xml:space="preserve">2</w:t>
            </w:r>
          </w:p>
        </w:tc>
        <w:tc>
          <w:tcPr>
            <w:tcW w:type="dxa" w:w="8160"/>
            <w:tcBorders>
              <w:top w:val="single" w:color="D4956A" w:sz="2"/>
              <w:left w:val="single" w:color="D4956A" w:sz="2"/>
              <w:bottom w:val="single" w:color="D4956A" w:sz="2"/>
              <w:right w:val="single" w:color="D4956A" w:sz="2"/>
            </w:tcBorders>
            <w:shd w:fill="FFF0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D3E"/>
                <w:sz w:val="24"/>
                <w:szCs w:val="24"/>
              </w:rPr>
              <w:t xml:space="preserve">Pick Category &amp; Flavor (Required)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First choose: Fruit Tea or Milk Tea. Then pick a specific flavor from that category. (Flavors TBD — to be finalized after supplier sourcing and taste testing.)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F9E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3E"/>
                <w:sz w:val="28"/>
                <w:szCs w:val="28"/>
              </w:rPr>
              <w:t xml:space="preserve">3</w:t>
            </w:r>
          </w:p>
        </w:tc>
        <w:tc>
          <w:tcPr>
            <w:tcW w:type="dxa" w:w="816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F9E6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D3E"/>
                <w:sz w:val="24"/>
                <w:szCs w:val="24"/>
              </w:rPr>
              <w:t xml:space="preserve">Sugar Level (Required)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Sugar (regular sweetness)  |  No Sugar (zero added sugar)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E5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3E"/>
                <w:sz w:val="28"/>
                <w:szCs w:val="28"/>
              </w:rPr>
              <w:t xml:space="preserve">4</w:t>
            </w:r>
          </w:p>
        </w:tc>
        <w:tc>
          <w:tcPr>
            <w:tcW w:type="dxa" w:w="816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E5F0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D3E"/>
                <w:sz w:val="24"/>
                <w:szCs w:val="24"/>
              </w:rPr>
              <w:t xml:space="preserve">Ice Level (Required)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Regular Ice (standard)  |  Light Ice (less ice, more drink)  |  No Ice (room temperature)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D3E"/>
                <w:sz w:val="28"/>
                <w:szCs w:val="28"/>
              </w:rPr>
              <w:t xml:space="preserve">5</w:t>
            </w:r>
          </w:p>
        </w:tc>
        <w:tc>
          <w:tcPr>
            <w:tcW w:type="dxa" w:w="8160"/>
            <w:tcBorders>
              <w:top w:val="single" w:color="B0A0C0" w:sz="2"/>
              <w:left w:val="single" w:color="B0A0C0" w:sz="2"/>
              <w:bottom w:val="single" w:color="B0A0C0" w:sz="2"/>
              <w:right w:val="single" w:color="B0A0C0" w:sz="2"/>
            </w:tcBorders>
            <w:shd w:fill="F5F0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4D3E"/>
                <w:sz w:val="24"/>
                <w:szCs w:val="24"/>
              </w:rPr>
              <w:t xml:space="preserve">Extra Toppings (Optional — ₹30 each)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Lychee Jelly  |  Mango Jelly  |  Coconut Jelly  |  Strawberry Jelly  |  Popping Pearls. Multiple toppings allowed. Classic tapioca boba is INCLUDED in every drink by default.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5.2 Flow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42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1. Size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(₹150) / Medium (₹200) / Large (₹250)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2.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Fruit Tea / Milk Tea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 Flavor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From selected category (TBD)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3. Sugar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Sugar / No Sugar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4. 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Regular / Light / No 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5. Toppings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Pick any or none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Lychee Jelly, Mango Jelly, Coconut Jelly, Strawberry Jelly, Popping Pearls (₹30 each)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5.3 Example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800"/>
        <w:gridCol w:w="1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 Type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Simple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→ Fruit Tea → [Flavor] → Sugar → Regular Ice → No toppings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₹200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1 topping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 → Milk Tea → [Flavor] → No Sugar → Light Ice → Mango Jelly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₹280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Loaded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 → Fruit Tea → [Flavor] → Sugar → No Ice → Popping Pearls + Lychee Jelly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 → Milk Tea → [Flavor] → Sugar → Regular Ice → No toppings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₹150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5.4 Key Design Decisions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Classic tapioca boba is INCLUDED in every drink — not an add-on. This is the base.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Only 2 categories: Fruit Tea and Milk Tea. No coffee, no brewed tea, no complexity.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Sugar is binary: Sugar or No Sugar. Simple for customers and staff.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Ice has 3 levels: Regular, Light, and No Ice. Covers all preferences.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 extra toppings only, all priced at ₹30 each for counter simplicity.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food items. Boba only. Clean, focused operations.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5.5 Menu Board Layout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physical menu board should mirror the 5-step flow in a left-to-right column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21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SIZE &amp; PRICE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FRUIT TEA FLAVORS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MILK TEA FLAVORS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CUSTOMIZE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ADD-ONS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 — ₹150 | M — ₹200 | L — ₹250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[TBD]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[TBD]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Sugar: Yes / No | Ice: Reg / Light / None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Lychee Jelly +₹30 | Mango Jelly +₹30 | Coconut Jelly +₹30 | Strawberry Jelly +₹30 | Popping Pearls +₹30</w:t>
            </w:r>
          </w:p>
        </w:tc>
      </w:tr>
    </w:tbl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6. Menu &amp; Product Strategy</w:t>
      </w:r>
    </w:p>
    <w:p>
      <w:pPr>
        <w:pBdr>
          <w:bottom w:val="single" w:color="E8A87C" w:sz="3" w:space="1"/>
        </w:pBdr>
        <w:spacing w:before="200"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menu has two categories only: Fruit Tea and Milk Tea. Every drink comes with classic tapioca boba as standard. No coffee, no brewed tea, no food.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6.1 Fruit Tea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Refreshing, tea-free fruit blends with boba. Light, colorful, and perfect for warm weather. Most Instagram-friendly drinks on the menu.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8A87C"/>
          <w:sz w:val="22"/>
          <w:szCs w:val="22"/>
        </w:rPr>
        <w:t xml:space="preserve">Flavors: To Be Decided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Will be finalized after supplier sourcing from The Tea Planet (Hyderabad) and local taste testing. Recommend starting with 6–8 fruit flavors. Potential directions: tropical (mango, passion fruit, lychee), berry (strawberry, blueberry), citrus (lemon, kiwi), and Indian fusion (guava chili, jamun kala khatta).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6.2 Milk Tea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Creamy, smooth, indulgent drinks. Comfort beverages with broad age appeal — children through adults.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E8A87C"/>
          <w:sz w:val="22"/>
          <w:szCs w:val="22"/>
        </w:rPr>
        <w:t xml:space="preserve">Flavors: To Be Decided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Recommend 6–8 milk flavors at launch. Potential directions: classic (original milk tea, brown sugar), dessert (chocolate, butterscotch, cookies &amp; cream), unique (taro, vanilla bean), and Indian (mango lassi boba, rose falooda).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6.3 Toppings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Classic Tapioca Boba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INCLUDED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Comes with every drink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Lychee Jelly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Light, sweet, fruity texture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Mango Jelly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Tropical, pairs well with fruit teas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Coconut Jelly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Chewy coconut gel cubes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Strawberry Jelly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Sweet, berry-flavored jelly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Popping Pearls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Burst-in-your-mouth fruit pearls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6.4 Flavor Finalization Approach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Source sample kits from The Tea Planet (Hyderabad) and 1–2 other suppliers.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Conduct private tasting with 10–15 friends/family to identify top favorites.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Launch with 12–16 total flavors (6–8 per category) that scored highest.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Rotate 2–3 seasonal/limited flavors monthly to keep menu fresh.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Track sales weekly. Cut underperformers within 2–3 months.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6.5 Additional Recommendations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“Mr. Boba Special” — Pre-built signature drink that changes weekly, great for first-timers.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“Today’s Pick” board — Staff recommendation of the day, simplifies choice for newcomers.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“Boba Combo” deal — Any drink + 1 topping for +₹20 instead of +₹30 (upsell incentive).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7. Pricing Strategy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7.1 Core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Gross Margin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Small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₹35–45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~70–77%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450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₹45–60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~70–75%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Large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₹250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₹55–75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~70–78%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Extra Topping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+₹30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₹5–10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~67–83%</w:t>
            </w:r>
          </w:p>
        </w:tc>
      </w:tr>
    </w:tbl>
    <w:p>
      <w:pPr>
        <w:spacing w:before="50" w:after="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Pricing is aspirational yet accessible for Khammam. Justified by zero competition and premium experience.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7.2 Promotions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Anchor with Large (₹250) so Medium (₹200) feels like a deal.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Buy 2 Get 1 Small Free on weekdays for group visits.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 discount: 10% off with valid ID.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Happy Hour: ₹120 for Small, 2–4 PM weekdays.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Boba Combo: Any drink + 1 topping for +₹20 instead of +₹30.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8. Location &amp; Store Design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8.1 Location Criteria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foot traffic: Near main market, bus stand, or college zone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Size: 100–200 sq ft (compact = lower rent, cozy vibe)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Visibility: Ground floor with glass front — customers see drinks being made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Proximity: Near Domino’s/KFC zone or colleges/coaching centers</w:t>
      </w:r>
    </w:p>
    <w:p>
      <w:pPr>
        <w:pStyle w:val="ListParagraph"/>
        <w:numPr>
          <w:ilvl w:val="0"/>
          <w:numId w:val="7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 rent: ₹8,000–₹15,000/month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8.2 Store Design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store must feel like stepping into a different world — cute, clean, and vibrant. In Khammam where nothing like this exists, the store IS the marketing.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Theme: Pastel colors (mint green, peach, soft pink) with boba-themed wall art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Walls: Cute cartoon boba characters, quotes, and an Instagram selfie wall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Seating: 2–3 small tables, 4–8 seats total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Lighting: Warm LED string lights, neon “Mr. Boba Tea” sign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Counter: Clean, visible prep area — customers watch drinks being made</w:t>
      </w:r>
    </w:p>
    <w:p>
      <w:pPr>
        <w:pStyle w:val="ListParagraph"/>
        <w:numPr>
          <w:ilvl w:val="0"/>
          <w:numId w:val="8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Menu board: 5-column layout mirroring the ordering flow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9. Operations Plan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9.1 Daily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9:00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 shop, prepare fresh tapioca pearls, stock ingredients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10:00 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Shop opens for customers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AM – 1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Morning — moderate traffic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PM – 4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Afternoon — slower, prep for evening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 PM – 9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Peak hours — max footfall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9:00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Last orders, cleaning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9:30 PM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Close, inventory check, daily accounting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9.2 Staffing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0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Salary/mo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Owner/Manager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Self (profit)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Management, QC, marketing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Boba Maker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₹10–12K each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Drink prep, customer interaction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Helper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₹8–10K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Cleaning, packaging, delivery support</w:t>
            </w:r>
          </w:p>
        </w:tc>
      </w:tr>
    </w:tbl>
    <w:p>
      <w:pPr>
        <w:spacing w:before="50" w:after="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Total staff cost: ₹28,000–₹34,000/month. Owner should personally run the shop initially.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9.3 Supply Chain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Primary supplier: The Tea Planet, Hyderabad — tapioca pearls, popping boba, jellies, premixes. Backup: Twisty India, BobaTea India, IndiaMART. Fresh fruits from Khammam wholesale market. Maintain 2+ suppliers and 2–3 weeks buffer stock.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9.4 Hygiene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FSSAI registration mandatory before opening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Fresh tapioca pearls daily — discard unused at end of day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Sealed cups with sealing machine for every drink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Visible cleanliness — open prep area</w:t>
      </w:r>
    </w:p>
    <w:p>
      <w:pPr>
        <w:pStyle w:val="ListParagraph"/>
        <w:numPr>
          <w:ilvl w:val="0"/>
          <w:numId w:val="9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Staff: gloves, aprons, caps during preparation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10. Marketing &amp; Launch Strategy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10.1 Pre-Launch (2–4 Weeks Before)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Instagram @mrbobatea.khammam: behind-the-scenes, teasers, countdown.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Invite 5–10 local food influencers for free tasting event.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WhatsApp broadcast: “Khammam’s First Boba Shop” messaging.</w:t>
      </w:r>
    </w:p>
    <w:p>
      <w:pPr>
        <w:pStyle w:val="ListParagraph"/>
        <w:numPr>
          <w:ilvl w:val="0"/>
          <w:numId w:val="10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Posters near colleges, coaching centers, main market.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10.2 Grand Opening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First 50 customers get FREE small boba (creates queue, buzz).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BOGO for first 3 days to drive trial.</w:t>
      </w:r>
    </w:p>
    <w:p>
      <w:pPr>
        <w:pStyle w:val="ListParagraph"/>
        <w:numPr>
          <w:ilvl w:val="0"/>
          <w:numId w:val="11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Share &amp; Win: Post photo tagging us = 20% off next visit.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10.3 Ongoing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Loyalty stamp card: Buy 5, get 1 free.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Refer a friend: Both get 10% off.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Festival specials: Diwali Boba, Holi Boba, Sankranti Boba.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Business Profile for “bubble tea near me” searches.</w:t>
      </w:r>
    </w:p>
    <w:p>
      <w:pPr>
        <w:pStyle w:val="ListParagraph"/>
        <w:numPr>
          <w:ilvl w:val="0"/>
          <w:numId w:val="12"/>
        </w:numPr>
        <w:spacing w:after="100" w:line="3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Swiggy/Zomato listing day 1 with 10% launch discount.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11. Financial Projections</w:t>
      </w:r>
    </w:p>
    <w:p>
      <w:pPr>
        <w:pBdr>
          <w:bottom w:val="single" w:color="E8A87C" w:sz="3" w:space="1"/>
        </w:pBdr>
        <w:spacing w:before="200"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11.1 Startup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(₹)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Rent (3 months advance)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24K–45K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@ ₹8–15K/month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Interior &amp;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80K–1.5L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Paint, furniture, signage, neon, decor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Equipment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60K–1L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Sealer, blender, shaker, fridge, cooker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Initial Inventory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25K–40K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Tapioca, syrups, cups, straws, jellies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Licenses (FSSAI, GST)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5K–10K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Food license, trade license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Branding &amp; Packaging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15K–25K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Logo, menu board, custom cups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Marketing (Pre-launch)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10K–20K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Posters, influencer gifts, 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Working Capital (2 months)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40K–60K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Salary, rent, utilities buffer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₹2.6L – ₹4.5L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₹3–5L lean, ₹8–10L premium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11.2 Monthly Operating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(₹)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Revenue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8K–15K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8–12%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Staff (2–3)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28K–34K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22–28%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25K–40K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20–30%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Electricity &amp; Water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3K–5K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2–4%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Packaging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5K–8K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4–6%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Swiggy/Zomato Commission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5K–10K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4–8%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3K–5K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2–4%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Misc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2K–3K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1–2%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 OPEX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₹79K – ₹1.2L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65–85%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4D3E"/>
          <w:sz w:val="28"/>
          <w:szCs w:val="28"/>
        </w:rPr>
        <w:t xml:space="preserve">11.3 Revenue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2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Ticket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Profit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Conservative (Mo 1–3)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25–35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₹1.35L–1.89L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Break-even to ₹20K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Moderate (Mo 4–8)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40–60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₹2.28L–3.42L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₹40K–80K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Optimistic (Mo 9+)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70–100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₹200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₹4.2L–6.0L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₹1L–2L+</w:t>
            </w:r>
          </w:p>
        </w:tc>
      </w:tr>
    </w:tbl>
    <w:p>
      <w:pPr>
        <w:spacing w:before="50" w:after="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Average ticket of ₹180–200 accounts for size mix plus occasional topping add-ons. Full ROI achievable within 12–18 months.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12. Risk Analysis &amp; Mitigation</w:t>
      </w:r>
    </w:p>
    <w:p>
      <w:pPr>
        <w:pBdr>
          <w:bottom w:val="single" w:color="E8A87C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 boba awareness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sampling, influencer marketing, BOGO offers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Winter demand drop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Warm boba variants, hot chocolate boba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Competition enters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 loyalty fast, lock good location,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Supply disruption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2+ suppliers, 2–3 week buffer stock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 Swiggy/Zomato fees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WhatsApp ordering, pickup discounts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Staff turnover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Cross-train, simple SOPs, bonuses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Novelty wears off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Monthly new flavors, seasonal specials</w:t>
            </w:r>
          </w:p>
        </w:tc>
      </w:tr>
    </w:tbl>
    <w:p>
      <w:pPr>
        <w:spacing w:before="300" w:after="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13. Growth Roadmap</w:t>
      </w:r>
    </w:p>
    <w:p>
      <w:pPr>
        <w:pBdr>
          <w:bottom w:val="single" w:color="E8A87C" w:sz="3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D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Open, brand awareness, Swiggy/Zomato, 30+ daily customers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Stabilize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 4–8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50+ daily, optimize ops, finalize best flavors, profitability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Optimize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Month 9–12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Seasonal menu, loyalty program, event catering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Evaluate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Year 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Consider 2nd location if demand justifies</w:t>
            </w:r>
          </w:p>
        </w:tc>
      </w:tr>
    </w:tbl>
    <w:p>
      <w:pPr>
        <w:spacing w:before="50" w:after="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Do NOT rush multiple locations. Make Khammam shop excellent first.</w:t>
      </w:r>
    </w:p>
    <w:p>
      <w:r>
        <w:br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D3E"/>
          <w:sz w:val="36"/>
          <w:szCs w:val="36"/>
        </w:rPr>
        <w:t xml:space="preserve">14. Conclusion</w:t>
      </w:r>
    </w:p>
    <w:p>
      <w:pPr>
        <w:pBdr>
          <w:bottom w:val="single" w:color="E8A87C" w:sz="3" w:space="1"/>
        </w:pBdr>
        <w:spacing w:before="200" w:after="200"/>
      </w:pP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Mr. Boba Tea represents a well-timed, low-risk, high-reward opportunity in a market with zero competition and strong tailwinds. The Indian bubble tea market is growing at 8.4% annually, and Tier 2/3 cities like Khammam are the next frontier.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business is designed lean: small space, simple 5-step ordering flow (Size → Category &amp; Flavor → Sugar → Ice → Toppings), focused menu with two categories (Fruit Tea + Milk Tea), and streamlined operations. Every drink includes classic tapioca boba, with 5 optional topping add-ons.</w:t>
      </w:r>
    </w:p>
    <w:p>
      <w:pPr>
        <w:spacing w:after="16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With ₹5–10 Lakhs investment, break-even in 4–8 months, and 65–75% gross margins, Mr. Boba Tea is positioned to become the place where Khammam discovers bubble tea.</w:t>
      </w:r>
    </w:p>
    <w:p>
      <w:pPr>
        <w:spacing w:before="300" w:after="0"/>
      </w:pPr>
    </w:p>
    <w:p>
      <w:pPr>
        <w:pBdr>
          <w:top w:val="single" w:color="E8A87C" w:sz="3" w:space="1"/>
        </w:pBdr>
        <w:spacing w:before="400" w:after="100"/>
        <w:jc w:val="center"/>
      </w:pPr>
      <w:r>
        <w:rPr>
          <w:rFonts w:ascii="Arial" w:cs="Arial" w:eastAsia="Arial" w:hAnsi="Arial"/>
          <w:b/>
          <w:bCs/>
          <w:color w:val="1B4D3E"/>
          <w:sz w:val="32"/>
          <w:szCs w:val="32"/>
        </w:rPr>
        <w:t xml:space="preserve">Mr. Boba Tea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Khammam’s First. Khammam’s Favorite.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2.0 — February 2026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Mr. Boba Tea — Business Plan v2.0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Mr. Boba Tea — Business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2"/>
    <w:lvlOverride w:ilvl="0">
      <w:startOverride w:val="1"/>
    </w:lvlOverride>
  </w:num>
  <w:num w:numId="9">
    <w:abstractNumId w:val="14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D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D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2026-02-23T06:06:20.079Z</dcterms:created>
  <dcterms:modified xsi:type="dcterms:W3CDTF">2026-02-23T06:06:20.079Z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