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6B21A8"/>
          <w:sz w:val="48"/>
          <w:szCs w:val="48"/>
        </w:rPr>
        <w:t xml:space="preserve">MR. BOBA TEA</w:t>
      </w: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COMPLETE LAUNCH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From Search to Opening Week  |  Khammam, Telangana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Total Phases: 7</w:t>
            </w:r>
          </w:p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Total Tasks: 74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Timeline: ~8-12 Weeks</w:t>
            </w:r>
          </w:p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Budget: ₹3-5L (Lean) / ₹8-10L (Premium)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🔍  PHASE 1: LOCATION SCOUTING &amp; SHOP SEARCH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065F46"/>
                <w:sz w:val="20"/>
                <w:szCs w:val="20"/>
              </w:rPr>
              <w:t xml:space="preserve">Week 1-2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Walk Wyra Road end-to-end (KFC to Lakaram Lake stretch)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 every vacant shutter, phone numbers on To-Let boards, foot traffic patterns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Scout Yellandu X Roads / IT Hub area specifically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Best micro-location. Check ground-floor shops within 100m of IT Hub entrance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Scout VVC Complex area (near Tanishq / Fashion Factory)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Premium retail strip. Check for small 100-200 sq ft spaces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Scout near KFC / Domino's on Wyra Road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Food corridor. Look for shop within 200m of KFC, same side of road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Scout Mamata Medical College / Gollagudem Road area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Waffle Co already thriving here. Thousands of medical students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Scout Lakaram Park Road / Kaviraj Nagar junction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Where Wyra Rd meets lake area. Evening + weekend crowd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Contact 3-5 local property brokers via JustDial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Search 'property dealers Khammam'. They know every vacant shutter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Check OLX Khammam for commercial shop listings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olx.in/khammam &gt; Shops &amp; Offices for Rent. New listings weekly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Join Khammam Facebook groups for property leads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Search 'Khammam properties', 'Khammam real estate' groups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Evaluate shortlisted shops using scouting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Road-facing? Foot traffic after 4 PM? College/IT within 200m? Parking? Electricity/water?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Visit shortlisted shops at 3 different times of day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Morning (10 AM), afternoon (2 PM), evening (6 PM) to verify traffic patterns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Negotiate rent and finalize shop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Target: ₹8-15K/month for 100-200 sq ft on Wyra Road. Get 3-month deposit if possible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₹24-45K deposit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📋  PHASE 2: LEGAL &amp; LICENSING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Week 2-3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Apply for FSSAI Food License (Basic or State)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Basic for &lt;₹12L turnover. Apply online at foscos.fssai.gov.in. Takes 7-30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Get Khammam Municipal Trade License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Visit Khammam Municipal Corporation office. Required for any commercial shop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₹1-3K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Register for GST (if turnover will exceed ₹20L)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Can skip initially if under threshold. Register at gst.gov.in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Get Shop &amp; Establishment Act registration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Labour Department, Telangana. Required within 30 days of opening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₹500-1K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Open a current account for Mr. Boba Tea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Any bank. Needed for UPI business payments, Swiggy/Zomato payouts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Get fire safety certificate (if required by municipal corp)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Check with local municipal office. May not be required for small shops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₹1-2K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Sign formal rental agreement (stamp paper)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11-month agreement on ₹100 stamp paper. Include rent, deposit, lock-in terms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₹500-1K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🛒  PHASE 3: SUPPLIER SOURCING &amp; PROCUREMENT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Week 2-4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Contact The Tea Planet (Hyderabad) for raw materials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Primary supplier. Tapioca pearls, syrups, powder mixes, popping boba. Get catalog + pricing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inquiry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Contact QQS Bubble Tea (Delhi) as backup supplier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Compare pricing, shipping costs, MOQ with The Tea Planet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inquiry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Browse IndiaMART for equipment pricing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Sealing machine, shaker, blender, fructose dispenser, ice maker. Compare 3+ vendors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inquiry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sealing machine (cup sealer)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Manual or semi-auto. ₹15-25K. Lead time: 3-7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₹15-25K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cocktail shaker set + measuring tools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Shaker cups, jiggers, long spoons. ₹18-28K for professional set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₹18-28K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commercial blender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 fruit-based drinks. ₹8-15K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₹8-15K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fructose dispenser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 consistent sugar levels. ₹12-22K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₹12-22K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commercial refrigerator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 milk, fruits, toppings storage. ₹18-30K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₹18-30K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ice maker machine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₹15-25K. Essential for boba drinks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₹15-25K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induction cooktop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 cooking tapioca pearls. ₹3-6K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₹3-6K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first batch of cups, sealing film, straws, lids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500-1000 cups each size to start. Source from IndiaMART or local packaging market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₹8-14K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Order first batch of raw materials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Tapioca pearls, syrups (6-8 flavors), popping boba, jellies, milk, sugar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₹18-33K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Source fresh fruits from local Khammam wholesale market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Mangoes, strawberries, passion fruit. Visit main wholesale market for pricing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₹2-4K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🏠  PHASE 4: SHOP SETUP &amp; INTERIOR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A3412"/>
                <w:sz w:val="20"/>
                <w:szCs w:val="20"/>
              </w:rPr>
              <w:t xml:space="preserve">Week 3-5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Deep clean the shop space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Walls, floor, ceiling. Pest control treatment before setup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₹2-3K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Paint walls (bright, Instagrammable colors)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Pink/purple/teal theme matching Mr. Boba Tea branding. White base + accent wall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₹5-10K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service counter with workspace behind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L-shape or straight counter. Space for equipment, prep area, and POS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₹10-20K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up equipment station behind counter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Sealer, shaker area, blender, fructose dispenser, induction cooktop in workflow 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Included above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menu board (LED/printed backlit)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5-column ordering flow: Size &gt; Category &gt; Sugar &gt; Ice &gt; Toppings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₹3-8K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Get neon sign made ('Mr. Boba Tea' or boba cup shape)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Custom LED neon. Major visibility + photo magnet. Front-facing for road visibility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₹3-8K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up 2-3 small seating tables + stools (4-8 seats)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Compact cafe-style. Even standing counter with stools works for small space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₹5-12K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adequate lighting (warm white + accent)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Bright enough for photos, warm enough for ambiance. LED strips on counter/ceiling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₹3-6K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Create selfie wall / photo spot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One wall with cute backdrop — boba graphics, neon sign, colorful paint. Free marketing when customers post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wash basin / sink with running water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Essential for hygiene + FSSAI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up waste bins (wet + dry separation)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Behind counter for prep waste, 1 customer-facing bin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₹500-1K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UPI QR code / POS terminal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PhonePe/GPay/Paytm business QR. Most Khammam customers pay via UPI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👨‍🍳  PHASE 5: MENU, TRAINING &amp; TESTING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1B1B"/>
                <w:sz w:val="20"/>
                <w:szCs w:val="20"/>
              </w:rPr>
              <w:t xml:space="preserve">Week 4-6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Finalize 12-16 launch flavors after taste testing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6-8 fruit-based + 6-8 milk-based. Test with family/friends first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₹2-3K (testing)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final pricing: Small / Medium / Large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Recommended launch: ₹99 / ₹149 / ₹199 (lower than plan to drive trial)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Create 'New to Boba? Try This!' recommendation list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Top 3 crowd-pleasers for first-timers: Mango, Classic Milk Tea, Chocolate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Train yourself on making every drink consistently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Practice 50+ drinks before opening. Timing, proportions, sealing, presentation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Included in materials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Hire Barista #1 (and helper if budget allows)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Local hire, ₹10-12K/month. Train them for 1 week before opening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₹10-12K/mo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Train staff on 5-step ordering flow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Size &gt; Category &amp; Flavor &gt; Sugar Level &gt; Ice Level &gt; Toppings. Must be smooth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Do 2-3 dry runs (friends &amp; family soft launch)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Invite 10-15 people. Full ordering experience. Get honest feedback. Fix issues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₹2-4K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Standardize recipes with exact measurements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Write down every recipe: ml of syrup, grams of pearls, ice level, shake 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up inventory tracking (even a simple notebook)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Track daily: cups used, pearls consumed, syrup levels. Know when to reorder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Register on Swiggy &amp; Zomato as restaurant partner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Apply at partner.swiggy.com and partner.zomato.com. Takes 5-10 days for approval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Commission-based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📣  PHASE 6: PRE-LAUNCH MARKETING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21A8"/>
                <w:sz w:val="20"/>
                <w:szCs w:val="20"/>
              </w:rPr>
              <w:t xml:space="preserve">Week 5-7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Design logo for Mr. Boba Tea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Get it done on Fiverr/Canva or local designer. Cute boba cup character works well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Create Instagram &amp; Facebook pages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@mrbobatea_khammam. Post teaser content: 'Something new is coming to Khammam!'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Set up Google Business Profile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Claim 'Mr. Boba Tea Khammam'. Add photos, menu, hours. Dominate local 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Identify 5-8 local Khammam food bloggers/influencers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5K-20K followers. Invite for free tasting 3-5 days before opening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₹2-3K (free drinks)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Print 200 posters for colleges, coaching centers, bus stand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A3 size, colorful, with opening date + 'First 50 customers FREE' offer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₹2-3K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Create WhatsApp broadcast list / group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Every friend, relative, contact in Khammam. Ask them to share on their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Run Facebook ad for grand opening (geo-targeted)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15-20 km radius around Khammam, ages 15-40, ₹3-5K budget for 1 week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Plan grand opening day offer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First 50 customers free small boba / BOGO deal / flat ₹49 for any drink on Day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₹3-5K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Prepare free sampling cups (100-200 small samples)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4 oz cups with mango or classic milk tea. Hand out near colleges, IT Hub, bus stand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₹2-3K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🎉  PHASE 7: OPENING WEEK (Day 1-7)</w:t>
            </w:r>
          </w:p>
        </w:tc>
        <w:tc>
          <w:tcPr>
            <w:tcW w:type="dxa" w:w="25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Week 7-8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200"/>
        <w:gridCol w:w="1200"/>
        <w:gridCol w:w="1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1: Grand Opening! Execute opening day offer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Be there from setup to close. Document everything. Take photos/videos for social media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Budgeted above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1: Hand out free samples outside shop to passersby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Have a person standing with a tray near the road. Pull people in with free taste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Budgeted above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1-3: Post stories/reels of every customer (with permission)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Tag customers on Instagram. They reshare = free reach to their followers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1-3: Ask every customer to leave Google review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Target 30-40 five-star reviews in first week. Show QR code at counter for easy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1-7: Track daily customer count, revenue, popular flavors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Simple notebook or phone note. Morning/afternoon/evening split. Identify patterns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2-3: Run 'Post on Instagram, get 10% off' promotion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Customers post photo with location tag = discount on next drink. Viral loop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10% discount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3-4: Walk to nearby colleges/IT Hub with sample tray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Lunch break (12-1 PM) or college exit time (4-5 PM). Hand out with business card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₹1-2K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4-5: Analyze first 3 days: What's selling? What's not?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Identify top 3 flavors, dead flavors, peak hours, avg ticket size. Adjust menu if needed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5-6: Reorder raw materials if running low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Check pearl stock, syrup levels, cup inventory. Never run out in week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needed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7: Week 1 review — customers/day, revenue,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Calculate: avg daily customers, avg ticket size, total revenue, top flavors, issues to fix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7: Plan Week 2 strategy based on Week 1 data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Double down on what's working. Fix what's broken. Set Week 2 daily target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DAY 7: Send thank-you WhatsApp to all Week 1 customers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If you collected numbers, send personalized thank you + 'come back for 10% off' offer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KEY NUMBERS TO REMEMBER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Survival Threshold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customers/day minimum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Week 1 Target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30-50 customers/day (novelty buzz)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Month 3+ Target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30-40+ customers/day (regulars)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Break-even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4-8 months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Gross Margin per Drink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65-79%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Monthly Fixed Costs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₹59K-1.13L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&lt;15/day after 4 months, reassess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NOTES &amp; REMINDERS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Owner presence is MANDATORY in Year 1. Cannot run this remotely.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 leaner than planned. Validate demand before investing heavily in interior.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Free sampling is the #1 strategy for educating a market that doesn't know boba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 staff to recommend crowd-pleasers (mango, chocolate) to first-timers, not adventurous flavors (taro).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Pricing can always be raised later. It's very hard to lower prices once set. Start at ₹99-149-199.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word-of-mouth is more powerful than Instagram in Tier 2 cities. Every customer's status reaches 200+ contacts.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have a 12-24 month monopoly window before franchise chains arrive. Execute fast.</w:t>
      </w:r>
    </w:p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Good luck, Chris! </w:t>
      </w:r>
      <w:r>
        <w:rPr>
          <w:rFonts w:ascii="Arial" w:cs="Arial" w:eastAsia="Arial" w:hAnsi="Arial"/>
          <w:b/>
          <w:bCs/>
          <w:i/>
          <w:iCs/>
          <w:color w:val="6B21A8"/>
          <w:sz w:val="22"/>
          <w:szCs w:val="22"/>
        </w:rPr>
        <w:t xml:space="preserve">Mr. Boba Tea is going to crush it in Khammam.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Confidential  |  Khammam, Telangana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jc w:val="right"/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Mr. Boba Tea</w:t>
    </w:r>
    <w:r>
      <w:rPr>
        <w:rFonts w:ascii="Arial" w:cs="Arial" w:eastAsia="Arial" w:hAnsi="Arial"/>
        <w:color w:val="6B7280"/>
        <w:sz w:val="18"/>
        <w:szCs w:val="18"/>
      </w:rPr>
      <w:t xml:space="preserve">  |  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2026-02-23T07:44:17.602Z</dcterms:created>
  <dcterms:modified xsi:type="dcterms:W3CDTF">2026-02-23T07:44:17.604Z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