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Tip Calculator test cases</w:t>
      </w:r>
    </w:p>
    <w:p>
      <w:pPr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if the calculator is a tip calculator or a normal calculator.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for negative numbers if allowed for numeric fields.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the number of fields with decimal numbers values.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Input data with the first and last position blank should be handled correctly.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Field labels should be standard e.g. field accepting amount should be labeled properly as ‘Enter amount’.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all input fields for special characters.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the arithmetic function are working fine or not.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that the calculator gives the correct result in case of operations containing decimal numbers.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that split person should be at least one.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the limit of the response value(i.e tip%)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if the user can delete digits one by one using the backspace key.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if the user can change the tip% and split person values by using typing or up-down button.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tip%, Bill Amount and number of person are an input values and they are changeable.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the result of the functions are static according to input values.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if the inputs are not numeric then result will showing None(i.e NaN).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Verify reset functionality should set default values for all field except Bill Amount.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all input fields for special characters.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if the default window size is correct.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window minimize, maximize and close functionality.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Check if the window is re-sizable.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GUI And Usability Scenarios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All fields on a page (i.e text box, up-down button) Should be aligned properly.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Numeric values should be justified correctly unless specified otherwise.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Enough space should be provided between field labels, text box, error message,etc.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Font size, style and color for heading labels, infield data info should be standardized.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Upon click of an input text field, the mouse arrow pointer should get changed to the cursor.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>Tab and Shift+Tab order should work properly.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3B32D"/>
    <w:multiLevelType w:val="singleLevel"/>
    <w:tmpl w:val="2193B3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1AC217"/>
    <w:multiLevelType w:val="singleLevel"/>
    <w:tmpl w:val="221AC21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04F80"/>
    <w:rsid w:val="1BE2368B"/>
    <w:rsid w:val="40FC75B0"/>
    <w:rsid w:val="511837DD"/>
    <w:rsid w:val="608618A1"/>
    <w:rsid w:val="6F204F80"/>
    <w:rsid w:val="742712C2"/>
    <w:rsid w:val="788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2021-06-10T15:40:00Z</dcterms:created>
  <dc:creator>KIIT</dc:creator>
  <cp:lastModifiedBy>MOTU PATLU CARTOON</cp:lastModifiedBy>
  <dcterms:modified xsi:type="dcterms:W3CDTF">2021-06-11T17:53:18Z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