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9BB89C" w14:textId="206B00CB" w:rsidR="00EE1DBC" w:rsidRDefault="00237D62" w:rsidP="00237D62">
      <w:pPr>
        <w:jc w:val="center"/>
        <w:rPr>
          <w:b/>
          <w:bCs/>
          <w:sz w:val="96"/>
          <w:szCs w:val="96"/>
        </w:rPr>
      </w:pPr>
      <w:r w:rsidRPr="00C33F19">
        <w:rPr>
          <w:b/>
          <w:bCs/>
          <w:sz w:val="96"/>
          <w:szCs w:val="96"/>
        </w:rPr>
        <w:t>CORRELATION and COVARIANCE</w:t>
      </w:r>
    </w:p>
    <w:p w14:paraId="03DE23D2" w14:textId="77777777" w:rsidR="00C33F19" w:rsidRDefault="00C33F19" w:rsidP="00C33F19">
      <w:pPr>
        <w:rPr>
          <w:sz w:val="24"/>
          <w:szCs w:val="24"/>
        </w:rPr>
      </w:pPr>
    </w:p>
    <w:p w14:paraId="303D8674" w14:textId="4138F35B" w:rsidR="00C33F19" w:rsidRDefault="00C33F19" w:rsidP="00C33F19">
      <w:pPr>
        <w:rPr>
          <w:sz w:val="24"/>
          <w:szCs w:val="24"/>
        </w:rPr>
      </w:pPr>
      <w:r w:rsidRPr="002F3A31">
        <w:rPr>
          <w:b/>
          <w:bCs/>
          <w:sz w:val="24"/>
          <w:szCs w:val="24"/>
          <w:u w:val="single"/>
        </w:rPr>
        <w:t>Question</w:t>
      </w:r>
      <w:r w:rsidR="002F3A31" w:rsidRPr="002F3A31">
        <w:rPr>
          <w:b/>
          <w:bCs/>
          <w:sz w:val="24"/>
          <w:szCs w:val="24"/>
          <w:u w:val="single"/>
        </w:rPr>
        <w:t>-1</w:t>
      </w:r>
      <w:r w:rsidR="002F3A31">
        <w:rPr>
          <w:b/>
          <w:bCs/>
          <w:sz w:val="24"/>
          <w:szCs w:val="24"/>
          <w:u w:val="single"/>
        </w:rPr>
        <w:t xml:space="preserve"> </w:t>
      </w:r>
      <w:r w:rsidR="00952BBE" w:rsidRPr="00952BBE">
        <w:rPr>
          <w:sz w:val="24"/>
          <w:szCs w:val="24"/>
        </w:rPr>
        <w:t>Define Covariance and explain how it differs from Correlation in terms of scale and interpretation.</w:t>
      </w:r>
    </w:p>
    <w:p w14:paraId="1AC58802" w14:textId="79400E8A" w:rsidR="000F50F7" w:rsidRPr="000F50F7" w:rsidRDefault="00952BBE" w:rsidP="000F50F7">
      <w:pPr>
        <w:pStyle w:val="NormalWeb"/>
      </w:pPr>
      <w:r w:rsidRPr="00952BBE">
        <w:rPr>
          <w:b/>
          <w:bCs/>
        </w:rPr>
        <w:t>Answer</w:t>
      </w:r>
      <w:r w:rsidR="000A6CF2">
        <w:rPr>
          <w:b/>
          <w:bCs/>
        </w:rPr>
        <w:t>—</w:t>
      </w:r>
      <w:r w:rsidR="000F50F7" w:rsidRPr="00984FE1">
        <w:rPr>
          <w:b/>
          <w:bCs/>
          <w:sz w:val="28"/>
          <w:szCs w:val="28"/>
          <w:u w:val="single"/>
        </w:rPr>
        <w:t>Covariance</w:t>
      </w:r>
      <w:r w:rsidR="000A6CF2" w:rsidRPr="00984FE1">
        <w:rPr>
          <w:b/>
          <w:bCs/>
          <w:sz w:val="28"/>
          <w:szCs w:val="28"/>
          <w:u w:val="single"/>
        </w:rPr>
        <w:t>:</w:t>
      </w:r>
    </w:p>
    <w:p w14:paraId="26FF7C49" w14:textId="77777777" w:rsidR="000F50F7" w:rsidRPr="000F50F7" w:rsidRDefault="000F50F7" w:rsidP="000F50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0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0F50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Covariance measures how two variables change together.</w:t>
      </w:r>
    </w:p>
    <w:p w14:paraId="324FC1E7" w14:textId="77777777" w:rsidR="000F50F7" w:rsidRPr="000F50F7" w:rsidRDefault="000F50F7" w:rsidP="000F50F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0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both increase or decrease simultaneously → </w:t>
      </w:r>
      <w:r w:rsidRPr="000F50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positive covariance</w:t>
      </w:r>
      <w:r w:rsidRPr="000F50F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8CE9C67" w14:textId="77777777" w:rsidR="000F50F7" w:rsidRPr="000F50F7" w:rsidRDefault="000F50F7" w:rsidP="000F50F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0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one increases while the other decreases → </w:t>
      </w:r>
      <w:r w:rsidRPr="000F50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negative covariance</w:t>
      </w:r>
      <w:r w:rsidRPr="000F50F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AA6C40B" w14:textId="1376A92F" w:rsidR="000F50F7" w:rsidRDefault="000F50F7" w:rsidP="000F50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0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Formula:</w:t>
      </w:r>
    </w:p>
    <w:p w14:paraId="581B9948" w14:textId="40D6CF52" w:rsidR="000F50F7" w:rsidRPr="000F50F7" w:rsidRDefault="000F50F7" w:rsidP="000F50F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</w:t>
      </w:r>
      <w:r w:rsidR="00551FC4">
        <w:rPr>
          <w:rFonts w:ascii="Times New Roman" w:eastAsia="Times New Roman" w:hAnsi="Times New Roman" w:cs="Times New Roman"/>
          <w:sz w:val="24"/>
          <w:szCs w:val="24"/>
          <w:lang w:eastAsia="en-IN"/>
        </w:rPr>
        <w:t>Cov(X,Y)=</w:t>
      </w:r>
      <m:oMath>
        <m:r>
          <w:rPr>
            <w:rFonts w:ascii="Cambria Math" w:eastAsia="Times New Roman" w:hAnsi="Cambria Math" w:cs="Times New Roman"/>
            <w:sz w:val="32"/>
            <w:szCs w:val="32"/>
            <w:lang w:eastAsia="en-IN"/>
          </w:rPr>
          <m:t>Σ</m:t>
        </m:r>
        <m:f>
          <m:fPr>
            <m:ctrlPr>
              <w:rPr>
                <w:rFonts w:ascii="Cambria Math" w:eastAsia="Times New Roman" w:hAnsi="Cambria Math" w:cs="Times New Roman"/>
                <w:i/>
                <w:sz w:val="32"/>
                <w:szCs w:val="32"/>
                <w:lang w:eastAsia="en-IN"/>
              </w:rPr>
            </m:ctrlPr>
          </m:fPr>
          <m:num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32"/>
                    <w:szCs w:val="32"/>
                    <w:lang w:eastAsia="en-IN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32"/>
                    <w:szCs w:val="32"/>
                    <w:lang w:eastAsia="en-IN"/>
                  </w:rPr>
                  <m:t>X-</m:t>
                </m:r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eastAsia="en-IN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eastAsia="en-IN"/>
                      </w:rPr>
                      <m:t>X</m:t>
                    </m:r>
                  </m:e>
                </m:acc>
              </m:e>
            </m:d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32"/>
                    <w:szCs w:val="32"/>
                    <w:lang w:eastAsia="en-IN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32"/>
                    <w:szCs w:val="32"/>
                    <w:lang w:eastAsia="en-IN"/>
                  </w:rPr>
                  <m:t>y-</m:t>
                </m:r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  <w:lang w:eastAsia="en-IN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eastAsia="en-IN"/>
                      </w:rPr>
                      <m:t>Y</m:t>
                    </m:r>
                  </m:e>
                </m:acc>
              </m:e>
            </m:d>
          </m:num>
          <m:den>
            <m:r>
              <w:rPr>
                <w:rFonts w:ascii="Cambria Math" w:eastAsia="Times New Roman" w:hAnsi="Cambria Math" w:cs="Times New Roman"/>
                <w:sz w:val="32"/>
                <w:szCs w:val="32"/>
                <w:lang w:eastAsia="en-IN"/>
              </w:rPr>
              <m:t>n-1</m:t>
            </m:r>
          </m:den>
        </m:f>
      </m:oMath>
    </w:p>
    <w:p w14:paraId="5ABBA812" w14:textId="77777777" w:rsidR="000F50F7" w:rsidRPr="000F50F7" w:rsidRDefault="000F50F7" w:rsidP="000F50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0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Scale:</w:t>
      </w:r>
      <w:r w:rsidRPr="000F50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Covariance is expressed in the product of the units of the two variables.</w:t>
      </w:r>
    </w:p>
    <w:p w14:paraId="6C2B9EB7" w14:textId="77777777" w:rsidR="000F50F7" w:rsidRPr="000F50F7" w:rsidRDefault="000F50F7" w:rsidP="000F50F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0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If X is measured in dollars and Y in kilograms, covariance is in </w:t>
      </w:r>
      <w:r w:rsidRPr="000F50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dollar·kilogram</w:t>
      </w:r>
      <w:r w:rsidRPr="000F50F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074CD10" w14:textId="77777777" w:rsidR="000F50F7" w:rsidRPr="000F50F7" w:rsidRDefault="000F50F7" w:rsidP="000F50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50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Interpretation:</w:t>
      </w:r>
      <w:r w:rsidRPr="000F50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 tells the </w:t>
      </w:r>
      <w:r w:rsidRPr="000F50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direction</w:t>
      </w:r>
      <w:r w:rsidRPr="000F50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relationship (positive/negative), not the strength.</w:t>
      </w:r>
    </w:p>
    <w:p w14:paraId="30F431D2" w14:textId="69600A64" w:rsidR="00984FE1" w:rsidRPr="00984FE1" w:rsidRDefault="006B6273" w:rsidP="00984FE1">
      <w:pPr>
        <w:pStyle w:val="NormalWeb"/>
        <w:rPr>
          <w:b/>
          <w:bCs/>
          <w:sz w:val="28"/>
          <w:szCs w:val="28"/>
          <w:u w:val="single"/>
        </w:rPr>
      </w:pPr>
      <w:r>
        <w:t xml:space="preserve">  </w:t>
      </w:r>
      <w:r w:rsidRPr="00984FE1">
        <w:rPr>
          <w:b/>
          <w:bCs/>
          <w:sz w:val="28"/>
          <w:szCs w:val="28"/>
        </w:rPr>
        <w:t xml:space="preserve"> </w:t>
      </w:r>
      <w:r w:rsidR="00984FE1" w:rsidRPr="00984FE1">
        <w:rPr>
          <w:b/>
          <w:bCs/>
          <w:sz w:val="28"/>
          <w:szCs w:val="28"/>
          <w:u w:val="single"/>
        </w:rPr>
        <w:t>Correlation</w:t>
      </w:r>
      <w:r w:rsidR="00984FE1" w:rsidRPr="00984FE1">
        <w:rPr>
          <w:b/>
          <w:bCs/>
          <w:sz w:val="28"/>
          <w:szCs w:val="28"/>
          <w:u w:val="single"/>
        </w:rPr>
        <w:t>:</w:t>
      </w:r>
    </w:p>
    <w:p w14:paraId="23280761" w14:textId="77777777" w:rsidR="00984FE1" w:rsidRPr="00984FE1" w:rsidRDefault="00984FE1" w:rsidP="00984F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F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984F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Correlation standardizes covariance to make it unit-free.</w:t>
      </w:r>
    </w:p>
    <w:p w14:paraId="51AFCFA8" w14:textId="77777777" w:rsidR="00984FE1" w:rsidRPr="00984FE1" w:rsidRDefault="00984FE1" w:rsidP="00984FE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F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measures both </w:t>
      </w:r>
      <w:r w:rsidRPr="00984F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direction</w:t>
      </w:r>
      <w:r w:rsidRPr="00984F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984F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strength</w:t>
      </w:r>
      <w:r w:rsidRPr="00984F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linear relationship between two variables.</w:t>
      </w:r>
    </w:p>
    <w:p w14:paraId="60BE3B71" w14:textId="77777777" w:rsidR="00984FE1" w:rsidRPr="00984FE1" w:rsidRDefault="00984FE1" w:rsidP="00984F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F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Formula:</w:t>
      </w:r>
    </w:p>
    <w:p w14:paraId="7CFB4EF7" w14:textId="1DB707CA" w:rsidR="00984FE1" w:rsidRPr="00984FE1" w:rsidRDefault="00C22178" w:rsidP="00984FE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Corr(X,Y)=</w:t>
      </w:r>
      <w:r w:rsidR="00352AD7">
        <w:rPr>
          <w:rFonts w:ascii="Times New Roman" w:eastAsia="Times New Roman" w:hAnsi="Times New Roman" w:cs="Times New Roman"/>
          <w:sz w:val="24"/>
          <w:szCs w:val="24"/>
          <w:lang w:eastAsia="en-IN"/>
        </w:rPr>
        <w:t>Cov(X,Y)</w:t>
      </w:r>
      <w:r w:rsidR="00E9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÷ </w:t>
      </w:r>
      <w:r w:rsidR="004835A3">
        <w:rPr>
          <w:rFonts w:ascii="Times New Roman" w:eastAsia="Times New Roman" w:hAnsi="Times New Roman" w:cs="Times New Roman"/>
          <w:sz w:val="24"/>
          <w:szCs w:val="24"/>
          <w:lang w:eastAsia="en-IN"/>
        </w:rPr>
        <w:t>sigma(X).sigma(Y)</w:t>
      </w:r>
    </w:p>
    <w:p w14:paraId="50114FAB" w14:textId="77777777" w:rsidR="00984FE1" w:rsidRPr="00984FE1" w:rsidRDefault="00984FE1" w:rsidP="00984F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F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Scale:</w:t>
      </w:r>
      <w:r w:rsidRPr="00984F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Always ranges between </w:t>
      </w:r>
      <w:r w:rsidRPr="00984F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-1 and +1</w:t>
      </w:r>
      <w:r w:rsidRPr="00984FE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32A295D" w14:textId="77777777" w:rsidR="00984FE1" w:rsidRPr="00984FE1" w:rsidRDefault="00984FE1" w:rsidP="00984FE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FE1">
        <w:rPr>
          <w:rFonts w:ascii="Times New Roman" w:eastAsia="Times New Roman" w:hAnsi="Times New Roman" w:cs="Times New Roman"/>
          <w:sz w:val="24"/>
          <w:szCs w:val="24"/>
          <w:lang w:eastAsia="en-IN"/>
        </w:rPr>
        <w:t>+1 → perfect positive linear relationship</w:t>
      </w:r>
    </w:p>
    <w:p w14:paraId="4381B13F" w14:textId="77777777" w:rsidR="00984FE1" w:rsidRPr="00984FE1" w:rsidRDefault="00984FE1" w:rsidP="00984FE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FE1">
        <w:rPr>
          <w:rFonts w:ascii="Times New Roman" w:eastAsia="Times New Roman" w:hAnsi="Times New Roman" w:cs="Times New Roman"/>
          <w:sz w:val="24"/>
          <w:szCs w:val="24"/>
          <w:lang w:eastAsia="en-IN"/>
        </w:rPr>
        <w:t>-1 → perfect negative linear relationship</w:t>
      </w:r>
    </w:p>
    <w:p w14:paraId="61799D45" w14:textId="77777777" w:rsidR="00984FE1" w:rsidRPr="00984FE1" w:rsidRDefault="00984FE1" w:rsidP="00984FE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FE1">
        <w:rPr>
          <w:rFonts w:ascii="Times New Roman" w:eastAsia="Times New Roman" w:hAnsi="Times New Roman" w:cs="Times New Roman"/>
          <w:sz w:val="24"/>
          <w:szCs w:val="24"/>
          <w:lang w:eastAsia="en-IN"/>
        </w:rPr>
        <w:t>0 → no linear relationship</w:t>
      </w:r>
    </w:p>
    <w:p w14:paraId="34E3F830" w14:textId="77777777" w:rsidR="00D5756D" w:rsidRDefault="00984FE1" w:rsidP="009230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4F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Interpretation:</w:t>
      </w:r>
      <w:r w:rsidRPr="00984F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Easier to compare across datasets since it’s standardized.</w:t>
      </w:r>
    </w:p>
    <w:p w14:paraId="28FFD9A7" w14:textId="1781A285" w:rsidR="0092303B" w:rsidRDefault="0092303B" w:rsidP="00D5756D">
      <w:pPr>
        <w:spacing w:before="100" w:beforeAutospacing="1" w:after="100" w:afterAutospacing="1" w:line="240" w:lineRule="auto"/>
        <w:rPr>
          <w:sz w:val="24"/>
          <w:szCs w:val="24"/>
        </w:rPr>
      </w:pPr>
      <w:r w:rsidRPr="00D5756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Question-2</w:t>
      </w:r>
      <w:r w:rsidR="00D5756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 xml:space="preserve"> </w:t>
      </w:r>
      <w:r w:rsidR="007771E1" w:rsidRPr="007771E1">
        <w:rPr>
          <w:sz w:val="24"/>
          <w:szCs w:val="24"/>
        </w:rPr>
        <w:t>What does a positive, negative, and zero covariance indicate about the relationship between two variables?</w:t>
      </w:r>
    </w:p>
    <w:p w14:paraId="6EF10752" w14:textId="2AC5ECF6" w:rsidR="003E3E8D" w:rsidRPr="003E3E8D" w:rsidRDefault="002A1321" w:rsidP="003E3E8D">
      <w:pPr>
        <w:pStyle w:val="NormalWeb"/>
      </w:pPr>
      <w:r w:rsidRPr="002A1321">
        <w:rPr>
          <w:b/>
          <w:bCs/>
        </w:rPr>
        <w:lastRenderedPageBreak/>
        <w:t>Answer--</w:t>
      </w:r>
      <w:r>
        <w:rPr>
          <w:b/>
          <w:bCs/>
        </w:rPr>
        <w:t xml:space="preserve"> </w:t>
      </w:r>
      <w:r w:rsidR="003E3E8D" w:rsidRPr="003E3E8D">
        <w:rPr>
          <w:b/>
          <w:bCs/>
          <w:sz w:val="28"/>
          <w:szCs w:val="28"/>
          <w:u w:val="single"/>
        </w:rPr>
        <w:t>Positive Covariance</w:t>
      </w:r>
      <w:r w:rsidR="003E3E8D" w:rsidRPr="003E3E8D">
        <w:rPr>
          <w:b/>
          <w:bCs/>
          <w:sz w:val="28"/>
          <w:szCs w:val="28"/>
          <w:u w:val="single"/>
        </w:rPr>
        <w:t>:</w:t>
      </w:r>
    </w:p>
    <w:p w14:paraId="2FB2CEA0" w14:textId="77777777" w:rsidR="003E3E8D" w:rsidRPr="003E3E8D" w:rsidRDefault="003E3E8D" w:rsidP="003E3E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E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Meaning:</w:t>
      </w:r>
      <w:r w:rsidRPr="003E3E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one variable increases, the other tends to increase as well. Similarly, when one decreases, the other also decreases.</w:t>
      </w:r>
    </w:p>
    <w:p w14:paraId="79AD9116" w14:textId="77777777" w:rsidR="003E3E8D" w:rsidRPr="003E3E8D" w:rsidRDefault="003E3E8D" w:rsidP="003E3E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E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Interpretation:</w:t>
      </w:r>
      <w:r w:rsidRPr="003E3E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Both variables move </w:t>
      </w:r>
      <w:r w:rsidRPr="003E3E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the same direction</w:t>
      </w:r>
      <w:r w:rsidRPr="003E3E8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2A3E557" w14:textId="77777777" w:rsidR="003E3E8D" w:rsidRPr="003E3E8D" w:rsidRDefault="003E3E8D" w:rsidP="003E3E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E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34A20742" w14:textId="77777777" w:rsidR="003E3E8D" w:rsidRPr="003E3E8D" w:rsidRDefault="003E3E8D" w:rsidP="003E3E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E8D">
        <w:rPr>
          <w:rFonts w:ascii="Times New Roman" w:eastAsia="Times New Roman" w:hAnsi="Times New Roman" w:cs="Times New Roman"/>
          <w:sz w:val="24"/>
          <w:szCs w:val="24"/>
          <w:lang w:eastAsia="en-IN"/>
        </w:rPr>
        <w:t>Advertising spend ↑ → Sales revenue ↑</w:t>
      </w:r>
    </w:p>
    <w:p w14:paraId="46FD41D9" w14:textId="77777777" w:rsidR="003E3E8D" w:rsidRPr="003E3E8D" w:rsidRDefault="003E3E8D" w:rsidP="003E3E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3E8D">
        <w:rPr>
          <w:rFonts w:ascii="Times New Roman" w:eastAsia="Times New Roman" w:hAnsi="Times New Roman" w:cs="Times New Roman"/>
          <w:sz w:val="24"/>
          <w:szCs w:val="24"/>
          <w:lang w:eastAsia="en-IN"/>
        </w:rPr>
        <w:t>More study hours ↑ → Higher exam scores ↑</w:t>
      </w:r>
    </w:p>
    <w:p w14:paraId="3ACB629E" w14:textId="5BC50228" w:rsidR="003925CC" w:rsidRPr="003925CC" w:rsidRDefault="003D103E" w:rsidP="003925CC">
      <w:pPr>
        <w:pStyle w:val="NormalWeb"/>
        <w:rPr>
          <w:b/>
          <w:bCs/>
          <w:sz w:val="28"/>
          <w:szCs w:val="28"/>
          <w:u w:val="single"/>
        </w:rPr>
      </w:pPr>
      <w:r>
        <w:t xml:space="preserve"> </w:t>
      </w:r>
      <w:r w:rsidR="003925CC" w:rsidRPr="003925CC">
        <w:rPr>
          <w:b/>
          <w:bCs/>
          <w:sz w:val="28"/>
          <w:szCs w:val="28"/>
          <w:u w:val="single"/>
        </w:rPr>
        <w:t>Negative Covariance</w:t>
      </w:r>
      <w:r w:rsidR="003925CC" w:rsidRPr="003925CC">
        <w:rPr>
          <w:b/>
          <w:bCs/>
          <w:sz w:val="28"/>
          <w:szCs w:val="28"/>
          <w:u w:val="single"/>
        </w:rPr>
        <w:t>:</w:t>
      </w:r>
    </w:p>
    <w:p w14:paraId="27932702" w14:textId="77777777" w:rsidR="003925CC" w:rsidRPr="003925CC" w:rsidRDefault="003925CC" w:rsidP="003925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2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Meaning:</w:t>
      </w:r>
      <w:r w:rsidRPr="00392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one variable increases, the other tends to decrease.</w:t>
      </w:r>
    </w:p>
    <w:p w14:paraId="534C48E0" w14:textId="77777777" w:rsidR="003925CC" w:rsidRPr="003925CC" w:rsidRDefault="003925CC" w:rsidP="003925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2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Interpretation:</w:t>
      </w:r>
      <w:r w:rsidRPr="00392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variables move </w:t>
      </w:r>
      <w:r w:rsidRPr="00392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opposite directions</w:t>
      </w:r>
      <w:r w:rsidRPr="003925C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094885A" w14:textId="77777777" w:rsidR="003925CC" w:rsidRPr="003925CC" w:rsidRDefault="003925CC" w:rsidP="003925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2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4D3FA967" w14:textId="77777777" w:rsidR="003925CC" w:rsidRPr="003925CC" w:rsidRDefault="003925CC" w:rsidP="003925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25CC">
        <w:rPr>
          <w:rFonts w:ascii="Times New Roman" w:eastAsia="Times New Roman" w:hAnsi="Times New Roman" w:cs="Times New Roman"/>
          <w:sz w:val="24"/>
          <w:szCs w:val="24"/>
          <w:lang w:eastAsia="en-IN"/>
        </w:rPr>
        <w:t>Price of a product ↑ → Demand ↓</w:t>
      </w:r>
    </w:p>
    <w:p w14:paraId="1E52C3EA" w14:textId="77777777" w:rsidR="003925CC" w:rsidRPr="003925CC" w:rsidRDefault="003925CC" w:rsidP="003925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25CC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employees ↑ → Average workload per employee ↓</w:t>
      </w:r>
    </w:p>
    <w:p w14:paraId="364766A2" w14:textId="191D1C94" w:rsidR="00582E3E" w:rsidRPr="00582E3E" w:rsidRDefault="00582E3E" w:rsidP="00582E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  <w:r w:rsidRPr="00582E3E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  <w:t>Zero Covariance</w:t>
      </w:r>
      <w:r w:rsidRPr="00582E3E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  <w:t>:</w:t>
      </w:r>
    </w:p>
    <w:p w14:paraId="6C392FD9" w14:textId="77777777" w:rsidR="00582E3E" w:rsidRPr="00582E3E" w:rsidRDefault="00582E3E" w:rsidP="00582E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E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Meaning:</w:t>
      </w:r>
      <w:r w:rsidRPr="00582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consistent relationship between the variables. Their movements are independent of each other.</w:t>
      </w:r>
    </w:p>
    <w:p w14:paraId="68ED9C01" w14:textId="77777777" w:rsidR="00582E3E" w:rsidRPr="00582E3E" w:rsidRDefault="00582E3E" w:rsidP="00582E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E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Interpretation:</w:t>
      </w:r>
      <w:r w:rsidRPr="00582E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variables do not show any linear co-movement.</w:t>
      </w:r>
    </w:p>
    <w:p w14:paraId="7E86BC15" w14:textId="77777777" w:rsidR="00582E3E" w:rsidRPr="00582E3E" w:rsidRDefault="00582E3E" w:rsidP="00582E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E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11EA7D26" w14:textId="77777777" w:rsidR="00582E3E" w:rsidRPr="00582E3E" w:rsidRDefault="00582E3E" w:rsidP="00582E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E3E">
        <w:rPr>
          <w:rFonts w:ascii="Times New Roman" w:eastAsia="Times New Roman" w:hAnsi="Times New Roman" w:cs="Times New Roman"/>
          <w:sz w:val="24"/>
          <w:szCs w:val="24"/>
          <w:lang w:eastAsia="en-IN"/>
        </w:rPr>
        <w:t>Shoe size vs. Salary</w:t>
      </w:r>
    </w:p>
    <w:p w14:paraId="306B6F83" w14:textId="1EA6B67D" w:rsidR="002A1321" w:rsidRDefault="00582E3E" w:rsidP="00D575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2E3E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books read vs. Daily temperature</w:t>
      </w:r>
    </w:p>
    <w:p w14:paraId="12920237" w14:textId="501E3B38" w:rsidR="00FE6A36" w:rsidRDefault="00FE6A36" w:rsidP="00FE6A36">
      <w:pPr>
        <w:spacing w:before="100" w:beforeAutospacing="1" w:after="100" w:afterAutospacing="1" w:line="240" w:lineRule="auto"/>
        <w:rPr>
          <w:sz w:val="24"/>
          <w:szCs w:val="24"/>
        </w:rPr>
      </w:pPr>
      <w:r w:rsidRPr="00FE6A3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Question-3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 xml:space="preserve"> </w:t>
      </w:r>
      <w:r w:rsidR="008A447E" w:rsidRPr="008A447E">
        <w:rPr>
          <w:sz w:val="24"/>
          <w:szCs w:val="24"/>
        </w:rPr>
        <w:t>Discuss the limitations of covariance as a measure of relationship between two variables. Why is correlation preferred in many cases?</w:t>
      </w:r>
    </w:p>
    <w:p w14:paraId="71E14C27" w14:textId="3AA3AED2" w:rsidR="0010697B" w:rsidRPr="0010697B" w:rsidRDefault="008A447E" w:rsidP="0010697B">
      <w:pPr>
        <w:pStyle w:val="NormalWeb"/>
      </w:pPr>
      <w:r w:rsidRPr="008A447E">
        <w:rPr>
          <w:b/>
          <w:bCs/>
        </w:rPr>
        <w:t>Answer--</w:t>
      </w:r>
      <w:r>
        <w:rPr>
          <w:b/>
          <w:bCs/>
        </w:rPr>
        <w:t xml:space="preserve"> </w:t>
      </w:r>
      <w:r w:rsidR="0010697B" w:rsidRPr="0010697B">
        <w:rPr>
          <w:b/>
          <w:bCs/>
        </w:rPr>
        <w:t>Limitations of Covariance</w:t>
      </w:r>
      <w:r w:rsidR="0010697B" w:rsidRPr="0010697B">
        <w:rPr>
          <w:b/>
          <w:bCs/>
        </w:rPr>
        <w:t>:</w:t>
      </w:r>
    </w:p>
    <w:p w14:paraId="6B33574C" w14:textId="77777777" w:rsidR="0010697B" w:rsidRPr="0010697B" w:rsidRDefault="0010697B" w:rsidP="001069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9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Scale-dependent:</w:t>
      </w:r>
    </w:p>
    <w:p w14:paraId="2BA8E470" w14:textId="77777777" w:rsidR="0010697B" w:rsidRPr="0010697B" w:rsidRDefault="0010697B" w:rsidP="0010697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97B">
        <w:rPr>
          <w:rFonts w:ascii="Times New Roman" w:eastAsia="Times New Roman" w:hAnsi="Times New Roman" w:cs="Times New Roman"/>
          <w:sz w:val="24"/>
          <w:szCs w:val="24"/>
          <w:lang w:eastAsia="en-IN"/>
        </w:rPr>
        <w:t>Covariance values depend on the units of the variables.</w:t>
      </w:r>
    </w:p>
    <w:p w14:paraId="095070D6" w14:textId="77777777" w:rsidR="0010697B" w:rsidRPr="0010697B" w:rsidRDefault="0010697B" w:rsidP="0010697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97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If one variable is measured in rupees and another in kilograms, the covariance is expressed in rupee·kilogram, which is not intuitive.</w:t>
      </w:r>
    </w:p>
    <w:p w14:paraId="6E05748B" w14:textId="77777777" w:rsidR="0010697B" w:rsidRPr="0010697B" w:rsidRDefault="0010697B" w:rsidP="001069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9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Unbounded values:</w:t>
      </w:r>
    </w:p>
    <w:p w14:paraId="6254D82E" w14:textId="77777777" w:rsidR="0010697B" w:rsidRPr="0010697B" w:rsidRDefault="0010697B" w:rsidP="0010697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97B">
        <w:rPr>
          <w:rFonts w:ascii="Times New Roman" w:eastAsia="Times New Roman" w:hAnsi="Times New Roman" w:cs="Times New Roman"/>
          <w:sz w:val="24"/>
          <w:szCs w:val="24"/>
          <w:lang w:eastAsia="en-IN"/>
        </w:rPr>
        <w:t>Covariance can take any value (positive, negative, large, small).</w:t>
      </w:r>
    </w:p>
    <w:p w14:paraId="6BF634E6" w14:textId="77777777" w:rsidR="0010697B" w:rsidRPr="0010697B" w:rsidRDefault="0010697B" w:rsidP="0010697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97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makes it hard to compare across datasets or contexts.</w:t>
      </w:r>
    </w:p>
    <w:p w14:paraId="5F5853BD" w14:textId="77777777" w:rsidR="0010697B" w:rsidRPr="0010697B" w:rsidRDefault="0010697B" w:rsidP="001069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9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standardized strength measure:</w:t>
      </w:r>
    </w:p>
    <w:p w14:paraId="5A9160FC" w14:textId="77777777" w:rsidR="0010697B" w:rsidRPr="0010697B" w:rsidRDefault="0010697B" w:rsidP="0010697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9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Covariance only tells you the </w:t>
      </w:r>
      <w:r w:rsidRPr="001069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direction</w:t>
      </w:r>
      <w:r w:rsidRPr="001069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relationship (positive or negative).</w:t>
      </w:r>
    </w:p>
    <w:p w14:paraId="16428FE5" w14:textId="77777777" w:rsidR="0010697B" w:rsidRPr="0010697B" w:rsidRDefault="0010697B" w:rsidP="0010697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97B">
        <w:rPr>
          <w:rFonts w:ascii="Times New Roman" w:eastAsia="Times New Roman" w:hAnsi="Times New Roman" w:cs="Times New Roman"/>
          <w:sz w:val="24"/>
          <w:szCs w:val="24"/>
          <w:lang w:eastAsia="en-IN"/>
        </w:rPr>
        <w:t>It doesn’t indicate how strong the relationship is.</w:t>
      </w:r>
    </w:p>
    <w:p w14:paraId="129710B2" w14:textId="77777777" w:rsidR="0010697B" w:rsidRPr="0010697B" w:rsidRDefault="0010697B" w:rsidP="001069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9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Sensitive to scale changes:</w:t>
      </w:r>
    </w:p>
    <w:p w14:paraId="48684199" w14:textId="77777777" w:rsidR="0010697B" w:rsidRPr="0010697B" w:rsidRDefault="0010697B" w:rsidP="0010697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97B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multiply one variable by a constant (e.g., converting dollars to cents), the covariance changes drastically, even though the underlying relationship hasn’t.</w:t>
      </w:r>
    </w:p>
    <w:p w14:paraId="181F4DAB" w14:textId="484D41F5" w:rsidR="0010697B" w:rsidRPr="0010697B" w:rsidRDefault="0010697B" w:rsidP="00AE5C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9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Interpretation difficulty:</w:t>
      </w:r>
      <w:r w:rsidRPr="0010697B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covariance values don’t necessarily mean a strong relationship — they may just reflect large variances in the data.</w:t>
      </w:r>
    </w:p>
    <w:p w14:paraId="03F34B8D" w14:textId="0147CD82" w:rsidR="0010697B" w:rsidRPr="0010697B" w:rsidRDefault="0010697B" w:rsidP="00106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9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Correlation is Preferred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27A61D11" w14:textId="77777777" w:rsidR="0010697B" w:rsidRPr="0010697B" w:rsidRDefault="0010697B" w:rsidP="001069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9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Unit-free:</w:t>
      </w:r>
    </w:p>
    <w:p w14:paraId="2AB5DB89" w14:textId="77777777" w:rsidR="0010697B" w:rsidRPr="0010697B" w:rsidRDefault="0010697B" w:rsidP="0010697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97B">
        <w:rPr>
          <w:rFonts w:ascii="Times New Roman" w:eastAsia="Times New Roman" w:hAnsi="Times New Roman" w:cs="Times New Roman"/>
          <w:sz w:val="24"/>
          <w:szCs w:val="24"/>
          <w:lang w:eastAsia="en-IN"/>
        </w:rPr>
        <w:t>Correlation standardizes covariance by dividing it by the product of the standard deviations.</w:t>
      </w:r>
    </w:p>
    <w:p w14:paraId="1DB3DFC1" w14:textId="77777777" w:rsidR="0010697B" w:rsidRPr="0010697B" w:rsidRDefault="0010697B" w:rsidP="0010697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97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removes units and makes results comparable across datasets.</w:t>
      </w:r>
    </w:p>
    <w:p w14:paraId="189B9F72" w14:textId="77777777" w:rsidR="0010697B" w:rsidRPr="0010697B" w:rsidRDefault="0010697B" w:rsidP="001069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9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Bounded range:</w:t>
      </w:r>
    </w:p>
    <w:p w14:paraId="254091F6" w14:textId="77777777" w:rsidR="0010697B" w:rsidRPr="0010697B" w:rsidRDefault="0010697B" w:rsidP="0010697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97B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lies between -1 and +1, making interpretation straightforward.</w:t>
      </w:r>
    </w:p>
    <w:p w14:paraId="392C5106" w14:textId="77777777" w:rsidR="0010697B" w:rsidRPr="0010697B" w:rsidRDefault="0010697B" w:rsidP="001069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9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Strength + direction:</w:t>
      </w:r>
    </w:p>
    <w:p w14:paraId="742D3808" w14:textId="77777777" w:rsidR="0010697B" w:rsidRPr="0010697B" w:rsidRDefault="0010697B" w:rsidP="0010697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9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Correlation captures both the </w:t>
      </w:r>
      <w:r w:rsidRPr="001069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direction</w:t>
      </w:r>
      <w:r w:rsidRPr="001069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(positive/negative) and the </w:t>
      </w:r>
      <w:r w:rsidRPr="001069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strength</w:t>
      </w:r>
      <w:r w:rsidRPr="001069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(how close to ±1).</w:t>
      </w:r>
    </w:p>
    <w:p w14:paraId="05CB777B" w14:textId="77777777" w:rsidR="0010697B" w:rsidRPr="0010697B" w:rsidRDefault="0010697B" w:rsidP="001069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9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Comparability:</w:t>
      </w:r>
    </w:p>
    <w:p w14:paraId="1441969D" w14:textId="23351498" w:rsidR="005D2BC3" w:rsidRDefault="0010697B" w:rsidP="005D2BC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97B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it’s standardized, you can compare correlations across different variables, industries, or datasets.</w:t>
      </w:r>
    </w:p>
    <w:p w14:paraId="7FBE893D" w14:textId="77777777" w:rsidR="005D2BC3" w:rsidRDefault="005D2BC3" w:rsidP="005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E35DC70" w14:textId="6CFC84E3" w:rsidR="005D2BC3" w:rsidRDefault="005D2BC3" w:rsidP="005D2BC3">
      <w:pPr>
        <w:spacing w:before="100" w:beforeAutospacing="1" w:after="100" w:afterAutospacing="1" w:line="240" w:lineRule="auto"/>
        <w:rPr>
          <w:sz w:val="24"/>
          <w:szCs w:val="24"/>
        </w:rPr>
      </w:pPr>
      <w:r w:rsidRPr="005D2BC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Question-4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 xml:space="preserve"> </w:t>
      </w:r>
      <w:r w:rsidR="00EF4554" w:rsidRPr="00EF4554">
        <w:rPr>
          <w:sz w:val="24"/>
          <w:szCs w:val="24"/>
        </w:rPr>
        <w:t>Explain the difference between Pearson’s correlation coefficient and Spearman’s rank correlation coefficient. When would you prefer to use Spearman’s correlation?</w:t>
      </w:r>
    </w:p>
    <w:p w14:paraId="2109B2A4" w14:textId="0CB69F5E" w:rsidR="00AD5041" w:rsidRPr="00AD5041" w:rsidRDefault="00EF4554" w:rsidP="00AD5041">
      <w:pPr>
        <w:pStyle w:val="NormalWeb"/>
        <w:rPr>
          <w:b/>
          <w:bCs/>
        </w:rPr>
      </w:pPr>
      <w:r w:rsidRPr="00EF4554">
        <w:rPr>
          <w:b/>
          <w:bCs/>
        </w:rPr>
        <w:t>Answer--</w:t>
      </w:r>
      <w:r>
        <w:rPr>
          <w:b/>
          <w:bCs/>
        </w:rPr>
        <w:t xml:space="preserve"> </w:t>
      </w:r>
      <w:r w:rsidR="00AD5041" w:rsidRPr="00AD5041">
        <w:rPr>
          <w:b/>
          <w:bCs/>
        </w:rPr>
        <w:t>Key Differences Between Pearson and Spearman Correlation</w:t>
      </w:r>
      <w:r w:rsidR="00AD5041">
        <w:rPr>
          <w:b/>
          <w:bCs/>
        </w:rPr>
        <w:t>:</w:t>
      </w:r>
    </w:p>
    <w:p w14:paraId="0C16F1F5" w14:textId="237B2D95" w:rsidR="00AD5041" w:rsidRPr="00AD5041" w:rsidRDefault="00AD5041" w:rsidP="00AD5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50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D50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Type of Relationship Measured</w:t>
      </w:r>
    </w:p>
    <w:p w14:paraId="674CF634" w14:textId="77777777" w:rsidR="00AD5041" w:rsidRPr="00AD5041" w:rsidRDefault="00AD5041" w:rsidP="00AD50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50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Pearson’s correlation</w:t>
      </w:r>
      <w:r w:rsidRPr="00AD50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measures </w:t>
      </w:r>
      <w:r w:rsidRPr="00AD50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linear relationships</w:t>
      </w:r>
      <w:r w:rsidRPr="00AD50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two continuous variables.</w:t>
      </w:r>
    </w:p>
    <w:p w14:paraId="0E8E1D8F" w14:textId="77777777" w:rsidR="00AD5041" w:rsidRPr="00AD5041" w:rsidRDefault="00AD5041" w:rsidP="00AD50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50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Spearman’s correlation</w:t>
      </w:r>
      <w:r w:rsidRPr="00AD50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measures </w:t>
      </w:r>
      <w:r w:rsidRPr="00AD50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monotonic relationships</w:t>
      </w:r>
      <w:r w:rsidRPr="00AD5041">
        <w:rPr>
          <w:rFonts w:ascii="Times New Roman" w:eastAsia="Times New Roman" w:hAnsi="Times New Roman" w:cs="Times New Roman"/>
          <w:sz w:val="24"/>
          <w:szCs w:val="24"/>
          <w:lang w:eastAsia="en-IN"/>
        </w:rPr>
        <w:t>—the variables move in one direction but not necessarily at a constant rate.</w:t>
      </w:r>
    </w:p>
    <w:p w14:paraId="7D10A34E" w14:textId="47907A74" w:rsidR="00AD5041" w:rsidRPr="00AD5041" w:rsidRDefault="00AD5041" w:rsidP="00AD50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50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D50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Type of Data Used</w:t>
      </w:r>
    </w:p>
    <w:p w14:paraId="0255D58F" w14:textId="77777777" w:rsidR="00AD5041" w:rsidRPr="00AD5041" w:rsidRDefault="00AD5041" w:rsidP="00AD50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50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Pearson</w:t>
      </w:r>
      <w:r w:rsidRPr="00AD50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requires </w:t>
      </w:r>
      <w:r w:rsidRPr="00AD50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interval or ratio</w:t>
      </w:r>
      <w:r w:rsidRPr="00AD50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(continuous).</w:t>
      </w:r>
    </w:p>
    <w:p w14:paraId="31EE89EB" w14:textId="77777777" w:rsidR="00AD5041" w:rsidRDefault="00AD5041" w:rsidP="00AD50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50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Spearman</w:t>
      </w:r>
      <w:r w:rsidRPr="00AD50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 with </w:t>
      </w:r>
      <w:r w:rsidRPr="00AD50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ordinal, ranked, interval, or ratio</w:t>
      </w:r>
      <w:r w:rsidRPr="00AD50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data.</w:t>
      </w:r>
    </w:p>
    <w:p w14:paraId="4A3ED795" w14:textId="77777777" w:rsidR="00B23B20" w:rsidRPr="00B23B20" w:rsidRDefault="00B23B20" w:rsidP="00B23B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3B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Assumptions</w:t>
      </w:r>
    </w:p>
    <w:p w14:paraId="67E13F3A" w14:textId="77777777" w:rsidR="00B23B20" w:rsidRPr="00B23B20" w:rsidRDefault="00B23B20" w:rsidP="00B23B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3B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Pearson</w:t>
      </w:r>
      <w:r w:rsidRPr="00B23B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23B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assumes</w:t>
      </w:r>
      <w:r w:rsidRPr="00B23B2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7437494" w14:textId="77777777" w:rsidR="00B23B20" w:rsidRPr="00B23B20" w:rsidRDefault="00B23B20" w:rsidP="00B23B2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3B20">
        <w:rPr>
          <w:rFonts w:ascii="Times New Roman" w:eastAsia="Times New Roman" w:hAnsi="Times New Roman" w:cs="Times New Roman"/>
          <w:sz w:val="24"/>
          <w:szCs w:val="24"/>
          <w:lang w:eastAsia="en-IN"/>
        </w:rPr>
        <w:t>Linearity</w:t>
      </w:r>
    </w:p>
    <w:p w14:paraId="01DC29CF" w14:textId="77777777" w:rsidR="00B23B20" w:rsidRPr="00B23B20" w:rsidRDefault="00B23B20" w:rsidP="00B23B2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3B20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 distribution of data</w:t>
      </w:r>
    </w:p>
    <w:p w14:paraId="763CAE15" w14:textId="41ADBC37" w:rsidR="00B23B20" w:rsidRPr="00B23B20" w:rsidRDefault="00B23B20" w:rsidP="00B23B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3B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Spearman</w:t>
      </w:r>
      <w:r w:rsidR="00863C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assumes</w:t>
      </w:r>
      <w:r w:rsidRPr="00B23B2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0EF4B34" w14:textId="77777777" w:rsidR="00B23B20" w:rsidRPr="00B23B20" w:rsidRDefault="00B23B20" w:rsidP="00B23B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3B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 not require normality or linearity</w:t>
      </w:r>
    </w:p>
    <w:p w14:paraId="4724BFC4" w14:textId="77777777" w:rsidR="00B23B20" w:rsidRPr="00B23B20" w:rsidRDefault="00B23B20" w:rsidP="00B23B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3B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</w:t>
      </w:r>
      <w:r w:rsidRPr="00B23B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</w:t>
      </w:r>
      <w:r w:rsidRPr="00B23B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parametric</w:t>
      </w:r>
      <w:r w:rsidRPr="00B23B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more flexible</w:t>
      </w:r>
    </w:p>
    <w:p w14:paraId="67DD8CAE" w14:textId="65C011C9" w:rsidR="00B23B20" w:rsidRPr="00B23B20" w:rsidRDefault="00B23B20" w:rsidP="00B23B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3B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Sensitivity to Outliers</w:t>
      </w:r>
    </w:p>
    <w:p w14:paraId="396ADE2E" w14:textId="77777777" w:rsidR="00B23B20" w:rsidRPr="00B23B20" w:rsidRDefault="00B23B20" w:rsidP="00B23B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3B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Pearson</w:t>
      </w:r>
      <w:r w:rsidRPr="00B23B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B23B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highly sensitive</w:t>
      </w:r>
      <w:r w:rsidRPr="00B23B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outliers, which can distort the correlation value.</w:t>
      </w:r>
    </w:p>
    <w:p w14:paraId="53DA64EC" w14:textId="77777777" w:rsidR="00B23B20" w:rsidRDefault="00B23B20" w:rsidP="00B23B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3B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Spearman</w:t>
      </w:r>
      <w:r w:rsidRPr="00B23B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B23B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robust to outliers</w:t>
      </w:r>
      <w:r w:rsidRPr="00B23B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it uses </w:t>
      </w:r>
      <w:r w:rsidRPr="00B23B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ranks instead of raw values</w:t>
      </w:r>
      <w:r w:rsidRPr="00B23B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EE582A4" w14:textId="77777777" w:rsidR="003F1091" w:rsidRPr="003F1091" w:rsidRDefault="003F1091" w:rsidP="003F1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0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Calculation Method</w:t>
      </w:r>
    </w:p>
    <w:p w14:paraId="75D1BB7F" w14:textId="77777777" w:rsidR="003F1091" w:rsidRPr="003F1091" w:rsidRDefault="003F1091" w:rsidP="003F10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0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Pearson</w:t>
      </w:r>
      <w:r w:rsidRPr="003F10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covariance of raw values and standard deviations.</w:t>
      </w:r>
    </w:p>
    <w:p w14:paraId="0A12E2F6" w14:textId="77777777" w:rsidR="003F1091" w:rsidRPr="003F1091" w:rsidRDefault="003F1091" w:rsidP="003F10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0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Spearman</w:t>
      </w:r>
      <w:r w:rsidRPr="003F10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</w:t>
      </w:r>
      <w:r w:rsidRPr="003F10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ranked values</w:t>
      </w:r>
      <w:r w:rsidRPr="003F1091">
        <w:rPr>
          <w:rFonts w:ascii="Times New Roman" w:eastAsia="Times New Roman" w:hAnsi="Times New Roman" w:cs="Times New Roman"/>
          <w:sz w:val="24"/>
          <w:szCs w:val="24"/>
          <w:lang w:eastAsia="en-IN"/>
        </w:rPr>
        <w:t>, then computes Pearson’s correlation on those ranks.</w:t>
      </w:r>
    </w:p>
    <w:p w14:paraId="16122940" w14:textId="2865A084" w:rsidR="006C013B" w:rsidRPr="006C013B" w:rsidRDefault="006C013B" w:rsidP="003F1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013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281D435" w14:textId="4F6177DD" w:rsidR="00AF38F6" w:rsidRPr="003F1091" w:rsidRDefault="00D81B5B" w:rsidP="003F1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 </w:t>
      </w:r>
      <w:r w:rsidR="00AF38F6" w:rsidRPr="003F10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 should choose Spearman’s rank correlation when:</w:t>
      </w:r>
    </w:p>
    <w:p w14:paraId="49B69865" w14:textId="73A8840B" w:rsidR="00AF38F6" w:rsidRPr="00AF38F6" w:rsidRDefault="00AF38F6" w:rsidP="00D81B5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38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F38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Your data are ordinal or ranked</w:t>
      </w:r>
    </w:p>
    <w:p w14:paraId="7D013BCC" w14:textId="150B86E5" w:rsidR="00AF38F6" w:rsidRPr="00AF38F6" w:rsidRDefault="00D81B5B" w:rsidP="00D81B5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r w:rsidR="00AF38F6" w:rsidRPr="00AF38F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Customer satisfaction ratings (1–5), class ranks.</w:t>
      </w:r>
    </w:p>
    <w:p w14:paraId="3360018A" w14:textId="22DE9AF3" w:rsidR="00AF38F6" w:rsidRPr="00525006" w:rsidRDefault="00AF38F6" w:rsidP="00D81B5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250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2. The relationship is monotonic but not linear</w:t>
      </w:r>
    </w:p>
    <w:p w14:paraId="0527CB80" w14:textId="2D1322EF" w:rsidR="00AF38F6" w:rsidRPr="00AF38F6" w:rsidRDefault="00D81B5B" w:rsidP="00D81B5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r w:rsidR="00AF38F6" w:rsidRPr="00AF38F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As income increases, happiness increases but at a decreasing rate.</w:t>
      </w:r>
    </w:p>
    <w:p w14:paraId="62B6A219" w14:textId="50EB26FB" w:rsidR="00AF38F6" w:rsidRPr="00AF38F6" w:rsidRDefault="00AF38F6" w:rsidP="00D81B5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38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F38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Your data violate normality assumptions</w:t>
      </w:r>
    </w:p>
    <w:p w14:paraId="1375868E" w14:textId="5EBFE68A" w:rsidR="00AF38F6" w:rsidRPr="00AF38F6" w:rsidRDefault="00D81B5B" w:rsidP="00D81B5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r w:rsidR="00AF38F6" w:rsidRPr="00AF38F6">
        <w:rPr>
          <w:rFonts w:ascii="Times New Roman" w:eastAsia="Times New Roman" w:hAnsi="Times New Roman" w:cs="Times New Roman"/>
          <w:sz w:val="24"/>
          <w:szCs w:val="24"/>
          <w:lang w:eastAsia="en-IN"/>
        </w:rPr>
        <w:t>Skewed distributions, heavy tails, or non</w:t>
      </w:r>
      <w:r w:rsidR="00AF38F6" w:rsidRPr="00AF38F6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Gaussian patterns.</w:t>
      </w:r>
    </w:p>
    <w:p w14:paraId="1EB7B786" w14:textId="684348B1" w:rsidR="00AF38F6" w:rsidRPr="00AF38F6" w:rsidRDefault="00AF38F6" w:rsidP="00D81B5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38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F38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You have outliers</w:t>
      </w:r>
    </w:p>
    <w:p w14:paraId="09086387" w14:textId="46077F5D" w:rsidR="00AF38F6" w:rsidRPr="00AF38F6" w:rsidRDefault="00D81B5B" w:rsidP="0052500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  <w:r w:rsidR="00AF38F6" w:rsidRPr="00AF38F6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Spearman uses ranks, extreme values have minimal impact.</w:t>
      </w:r>
    </w:p>
    <w:p w14:paraId="21DEEF56" w14:textId="158F713B" w:rsidR="00AF38F6" w:rsidRPr="00AF38F6" w:rsidRDefault="00AF38F6" w:rsidP="0052500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38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You suspect a nonlinear but consistent trend</w:t>
      </w:r>
    </w:p>
    <w:p w14:paraId="0090800D" w14:textId="12DF95B4" w:rsidR="00AF38F6" w:rsidRDefault="00525006" w:rsidP="0052500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  <w:r w:rsidR="00AF38F6" w:rsidRPr="00AF38F6">
        <w:rPr>
          <w:rFonts w:ascii="Times New Roman" w:eastAsia="Times New Roman" w:hAnsi="Times New Roman" w:cs="Times New Roman"/>
          <w:sz w:val="24"/>
          <w:szCs w:val="24"/>
          <w:lang w:eastAsia="en-IN"/>
        </w:rPr>
        <w:t>Spearman captures relationships Pearson would miss.</w:t>
      </w:r>
    </w:p>
    <w:p w14:paraId="6AFA0051" w14:textId="69284612" w:rsidR="00525006" w:rsidRDefault="00525006" w:rsidP="00525006">
      <w:pPr>
        <w:spacing w:before="100" w:beforeAutospacing="1" w:after="100" w:afterAutospacing="1" w:line="240" w:lineRule="auto"/>
        <w:rPr>
          <w:sz w:val="24"/>
          <w:szCs w:val="24"/>
        </w:rPr>
      </w:pPr>
      <w:r w:rsidRPr="0052500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Question-5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 xml:space="preserve"> </w:t>
      </w:r>
      <w:r w:rsidR="00891AE8" w:rsidRPr="00891AE8">
        <w:rPr>
          <w:sz w:val="24"/>
          <w:szCs w:val="24"/>
        </w:rPr>
        <w:t>If the correlation coefficient between two variables X and Y is 0.85, interpret this value in context. Can you infer causation from this value? Why or why not?</w:t>
      </w:r>
    </w:p>
    <w:p w14:paraId="51347EA9" w14:textId="4EDCDE3B" w:rsidR="004A16EE" w:rsidRPr="002C349F" w:rsidRDefault="00891AE8" w:rsidP="004A16EE">
      <w:pPr>
        <w:pStyle w:val="NormalWeb"/>
      </w:pPr>
      <w:r w:rsidRPr="00891AE8">
        <w:rPr>
          <w:b/>
          <w:bCs/>
        </w:rPr>
        <w:t>Answer--</w:t>
      </w:r>
      <w:r>
        <w:rPr>
          <w:b/>
          <w:bCs/>
        </w:rPr>
        <w:t xml:space="preserve"> </w:t>
      </w:r>
      <w:r w:rsidR="004A16EE" w:rsidRPr="002C349F">
        <w:t xml:space="preserve">A correlation of 0.85 means X and Y have a strong positive linear relationship, but it does </w:t>
      </w:r>
      <w:r w:rsidR="002C349F">
        <w:t xml:space="preserve">not </w:t>
      </w:r>
      <w:r w:rsidR="004A16EE" w:rsidRPr="002C349F">
        <w:t>mean that X causes Y. Correlation alone can never establish causation because other factors or reverse influence may be involved.</w:t>
      </w:r>
    </w:p>
    <w:p w14:paraId="4F91E8D8" w14:textId="77777777" w:rsidR="004A16EE" w:rsidRPr="004A16EE" w:rsidRDefault="004A16EE" w:rsidP="004A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6EE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results emphasize that correlation only shows variables “tend to vary together,” not that one causes the other.</w:t>
      </w:r>
    </w:p>
    <w:p w14:paraId="2B9E828F" w14:textId="133302C8" w:rsidR="004A16EE" w:rsidRPr="004A16EE" w:rsidRDefault="004A16EE" w:rsidP="004A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A16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correlation ≠ causation?</w:t>
      </w:r>
    </w:p>
    <w:p w14:paraId="7B03647D" w14:textId="77777777" w:rsidR="004A16EE" w:rsidRPr="004A16EE" w:rsidRDefault="004A16EE" w:rsidP="004A16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6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There may be a third variable</w:t>
      </w:r>
      <w:r w:rsidRPr="004A16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Example: Ice cream sales and drowning deaths correlate because both rise in summer.</w:t>
      </w:r>
    </w:p>
    <w:p w14:paraId="4C33069F" w14:textId="77777777" w:rsidR="004A16EE" w:rsidRPr="004A16EE" w:rsidRDefault="004A16EE" w:rsidP="004A16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6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Direction of influence is unknown</w:t>
      </w:r>
      <w:r w:rsidRPr="004A16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Does X cause Y, or does Y cause X?</w:t>
      </w:r>
    </w:p>
    <w:p w14:paraId="5C91DB4D" w14:textId="77777777" w:rsidR="004A16EE" w:rsidRPr="004A16EE" w:rsidRDefault="004A16EE" w:rsidP="004A16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6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Correlation only measures association</w:t>
      </w:r>
      <w:r w:rsidRPr="004A16E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does not test mechanisms, timing, or controlled conditions.</w:t>
      </w:r>
    </w:p>
    <w:p w14:paraId="6296F522" w14:textId="77777777" w:rsidR="004A16EE" w:rsidRDefault="004A16EE" w:rsidP="004A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6EE">
        <w:rPr>
          <w:rFonts w:ascii="Times New Roman" w:eastAsia="Times New Roman" w:hAnsi="Times New Roman" w:cs="Times New Roman"/>
          <w:sz w:val="24"/>
          <w:szCs w:val="24"/>
          <w:lang w:eastAsia="en-IN"/>
        </w:rPr>
        <w:t>To establish causation, you need controlled experiments, longitudinal studies, or strong theoretical justification — not just a correlation value.</w:t>
      </w:r>
    </w:p>
    <w:p w14:paraId="6D94396E" w14:textId="30F1FEC9" w:rsidR="00154007" w:rsidRDefault="00154007" w:rsidP="004A16EE">
      <w:pPr>
        <w:spacing w:before="100" w:beforeAutospacing="1" w:after="100" w:afterAutospacing="1" w:line="240" w:lineRule="auto"/>
        <w:rPr>
          <w:sz w:val="24"/>
          <w:szCs w:val="24"/>
        </w:rPr>
      </w:pPr>
      <w:r w:rsidRPr="0015400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Question-6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 xml:space="preserve"> </w:t>
      </w:r>
      <w:r w:rsidR="0017736F" w:rsidRPr="0017736F">
        <w:rPr>
          <w:sz w:val="24"/>
          <w:szCs w:val="24"/>
        </w:rPr>
        <w:t>Using the dataset below, calculate the covariance between X and 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2F1C35" w14:paraId="7FA802ED" w14:textId="77777777" w:rsidTr="002F1C35">
        <w:tc>
          <w:tcPr>
            <w:tcW w:w="1803" w:type="dxa"/>
          </w:tcPr>
          <w:p w14:paraId="0DE35BEB" w14:textId="27A99180" w:rsidR="002F1C35" w:rsidRDefault="002F1C35" w:rsidP="004A16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X</w:t>
            </w:r>
          </w:p>
        </w:tc>
        <w:tc>
          <w:tcPr>
            <w:tcW w:w="1803" w:type="dxa"/>
          </w:tcPr>
          <w:p w14:paraId="6649F760" w14:textId="1958A1C6" w:rsidR="002F1C35" w:rsidRDefault="00D40313" w:rsidP="002F1C3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1803" w:type="dxa"/>
          </w:tcPr>
          <w:p w14:paraId="3EA406C6" w14:textId="1A8EDB5C" w:rsidR="002F1C35" w:rsidRDefault="00D40313" w:rsidP="004A16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4</w:t>
            </w:r>
          </w:p>
        </w:tc>
        <w:tc>
          <w:tcPr>
            <w:tcW w:w="1803" w:type="dxa"/>
          </w:tcPr>
          <w:p w14:paraId="35A4BF29" w14:textId="28A08FB8" w:rsidR="002F1C35" w:rsidRDefault="00D40313" w:rsidP="004A16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6</w:t>
            </w:r>
          </w:p>
        </w:tc>
        <w:tc>
          <w:tcPr>
            <w:tcW w:w="1804" w:type="dxa"/>
          </w:tcPr>
          <w:p w14:paraId="0C464A96" w14:textId="2663ACF6" w:rsidR="002F1C35" w:rsidRDefault="00D40313" w:rsidP="004A16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8</w:t>
            </w:r>
          </w:p>
        </w:tc>
      </w:tr>
      <w:tr w:rsidR="002F1C35" w14:paraId="658636AE" w14:textId="77777777" w:rsidTr="002F1C35">
        <w:tc>
          <w:tcPr>
            <w:tcW w:w="1803" w:type="dxa"/>
          </w:tcPr>
          <w:p w14:paraId="6B854544" w14:textId="3EDD6071" w:rsidR="002F1C35" w:rsidRDefault="002F1C35" w:rsidP="004A16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Y</w:t>
            </w:r>
          </w:p>
        </w:tc>
        <w:tc>
          <w:tcPr>
            <w:tcW w:w="1803" w:type="dxa"/>
          </w:tcPr>
          <w:p w14:paraId="72BF359D" w14:textId="3932C991" w:rsidR="002F1C35" w:rsidRDefault="00D40313" w:rsidP="004A16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</w:t>
            </w:r>
            <w:r w:rsidR="00DA7B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1803" w:type="dxa"/>
          </w:tcPr>
          <w:p w14:paraId="2C78C83D" w14:textId="674ABBBC" w:rsidR="002F1C35" w:rsidRDefault="00DA7B8A" w:rsidP="004A16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7</w:t>
            </w:r>
          </w:p>
        </w:tc>
        <w:tc>
          <w:tcPr>
            <w:tcW w:w="1803" w:type="dxa"/>
          </w:tcPr>
          <w:p w14:paraId="30A69DE8" w14:textId="0639AD05" w:rsidR="002F1C35" w:rsidRDefault="00DA7B8A" w:rsidP="004A16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5</w:t>
            </w:r>
          </w:p>
        </w:tc>
        <w:tc>
          <w:tcPr>
            <w:tcW w:w="1804" w:type="dxa"/>
          </w:tcPr>
          <w:p w14:paraId="0304ADA5" w14:textId="17A25298" w:rsidR="002F1C35" w:rsidRDefault="00DA7B8A" w:rsidP="004A16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10</w:t>
            </w:r>
          </w:p>
        </w:tc>
      </w:tr>
    </w:tbl>
    <w:p w14:paraId="0FC56739" w14:textId="609C7DA7" w:rsidR="0080420A" w:rsidRDefault="00DA7B8A" w:rsidP="0080420A">
      <w:pPr>
        <w:pStyle w:val="NormalWeb"/>
      </w:pPr>
      <w:r w:rsidRPr="00DA7B8A">
        <w:rPr>
          <w:b/>
          <w:bCs/>
        </w:rPr>
        <w:lastRenderedPageBreak/>
        <w:t>Answer</w:t>
      </w:r>
      <w:r w:rsidR="000E5CD4">
        <w:rPr>
          <w:b/>
          <w:bCs/>
        </w:rPr>
        <w:t>—</w:t>
      </w:r>
      <w:r w:rsidR="000E5CD4">
        <w:t xml:space="preserve">We Know that , </w:t>
      </w:r>
      <w:r w:rsidR="0080420A">
        <w:t>Cov(X,Y)=</w:t>
      </w:r>
      <w:r w:rsidR="008A3B59">
        <w:t>Summation(Xi-X bar)(Yi-Ybar)</w:t>
      </w:r>
      <w:r w:rsidR="00C71825">
        <w:t>/n-1</w:t>
      </w:r>
    </w:p>
    <w:p w14:paraId="3EF8FE80" w14:textId="5C07A56D" w:rsidR="00C71825" w:rsidRPr="0080420A" w:rsidRDefault="00C71825" w:rsidP="0080420A">
      <w:pPr>
        <w:pStyle w:val="NormalWeb"/>
      </w:pPr>
      <w:r>
        <w:t xml:space="preserve">   </w:t>
      </w:r>
      <w:r w:rsidR="00ED36CB">
        <w:t xml:space="preserve">                 </w:t>
      </w:r>
      <w:r>
        <w:t xml:space="preserve"> </w:t>
      </w:r>
      <w:r w:rsidR="0032052E">
        <w:t>Xbar=</w:t>
      </w:r>
      <w:r w:rsidR="00F955CD">
        <w:t xml:space="preserve">(2+4+6+8)/4=5 </w:t>
      </w:r>
      <w:r w:rsidR="00BC61B6">
        <w:t xml:space="preserve">, </w:t>
      </w:r>
      <w:r w:rsidR="00F955CD">
        <w:t>Ybar=(3+7+5+10)/4=</w:t>
      </w:r>
      <w:r w:rsidR="00032750">
        <w:t>6.2</w:t>
      </w:r>
      <w:r w:rsidR="00ED36CB">
        <w:t>5</w:t>
      </w:r>
      <w:r w:rsidR="00BC61B6">
        <w:t xml:space="preserve"> and n-1=</w:t>
      </w:r>
      <w:r w:rsidR="00903CDD">
        <w:t>4-1=3</w:t>
      </w:r>
    </w:p>
    <w:p w14:paraId="1C630BFD" w14:textId="64D207F1" w:rsidR="00F60858" w:rsidRPr="004A16EE" w:rsidRDefault="00ED36CB" w:rsidP="004A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F60858" w14:paraId="0BF0F659" w14:textId="77777777" w:rsidTr="00F60858">
        <w:tc>
          <w:tcPr>
            <w:tcW w:w="1803" w:type="dxa"/>
          </w:tcPr>
          <w:p w14:paraId="1E5AF093" w14:textId="6F5E01DE" w:rsidR="00F60858" w:rsidRDefault="00F60858" w:rsidP="004A16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Xi-Xbar</w:t>
            </w:r>
          </w:p>
        </w:tc>
        <w:tc>
          <w:tcPr>
            <w:tcW w:w="1803" w:type="dxa"/>
          </w:tcPr>
          <w:p w14:paraId="21CC0781" w14:textId="2982AB0A" w:rsidR="00F60858" w:rsidRDefault="00B97E95" w:rsidP="004A16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</w:t>
            </w:r>
            <w:r w:rsidR="00B260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-3</w:t>
            </w:r>
          </w:p>
        </w:tc>
        <w:tc>
          <w:tcPr>
            <w:tcW w:w="1803" w:type="dxa"/>
          </w:tcPr>
          <w:p w14:paraId="2B489A02" w14:textId="07FA4D85" w:rsidR="00F60858" w:rsidRDefault="00B26016" w:rsidP="004A16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-1</w:t>
            </w:r>
          </w:p>
        </w:tc>
        <w:tc>
          <w:tcPr>
            <w:tcW w:w="1803" w:type="dxa"/>
          </w:tcPr>
          <w:p w14:paraId="1B4916C5" w14:textId="04D2F826" w:rsidR="00F60858" w:rsidRDefault="00B26016" w:rsidP="004A16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1</w:t>
            </w:r>
          </w:p>
        </w:tc>
        <w:tc>
          <w:tcPr>
            <w:tcW w:w="1804" w:type="dxa"/>
          </w:tcPr>
          <w:p w14:paraId="5DFB4773" w14:textId="083B12F7" w:rsidR="00F60858" w:rsidRDefault="00B26016" w:rsidP="004A16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3</w:t>
            </w:r>
          </w:p>
        </w:tc>
      </w:tr>
      <w:tr w:rsidR="00F60858" w14:paraId="14710479" w14:textId="77777777" w:rsidTr="00F60858">
        <w:tc>
          <w:tcPr>
            <w:tcW w:w="1803" w:type="dxa"/>
          </w:tcPr>
          <w:p w14:paraId="36277991" w14:textId="7728CE7E" w:rsidR="00F60858" w:rsidRDefault="00F60858" w:rsidP="004A16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Yi-Ybar</w:t>
            </w:r>
          </w:p>
        </w:tc>
        <w:tc>
          <w:tcPr>
            <w:tcW w:w="1803" w:type="dxa"/>
          </w:tcPr>
          <w:p w14:paraId="236F8339" w14:textId="04A0D9B0" w:rsidR="00F60858" w:rsidRDefault="00B26016" w:rsidP="004A16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</w:t>
            </w:r>
            <w:r w:rsidR="004950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-3.25</w:t>
            </w:r>
          </w:p>
        </w:tc>
        <w:tc>
          <w:tcPr>
            <w:tcW w:w="1803" w:type="dxa"/>
          </w:tcPr>
          <w:p w14:paraId="0809E97E" w14:textId="7A29D138" w:rsidR="00F60858" w:rsidRDefault="004950CF" w:rsidP="004A16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0.75</w:t>
            </w:r>
          </w:p>
        </w:tc>
        <w:tc>
          <w:tcPr>
            <w:tcW w:w="1803" w:type="dxa"/>
          </w:tcPr>
          <w:p w14:paraId="7F4F3AB2" w14:textId="126E77B8" w:rsidR="00F60858" w:rsidRDefault="004950CF" w:rsidP="004A16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-1.25</w:t>
            </w:r>
          </w:p>
        </w:tc>
        <w:tc>
          <w:tcPr>
            <w:tcW w:w="1804" w:type="dxa"/>
          </w:tcPr>
          <w:p w14:paraId="1D8BBA26" w14:textId="134BE881" w:rsidR="00F60858" w:rsidRDefault="004950CF" w:rsidP="004A16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</w:t>
            </w:r>
            <w:r w:rsidR="001574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3.75</w:t>
            </w:r>
          </w:p>
        </w:tc>
      </w:tr>
      <w:tr w:rsidR="00F60858" w14:paraId="6C9C9080" w14:textId="77777777" w:rsidTr="00F60858">
        <w:tc>
          <w:tcPr>
            <w:tcW w:w="1803" w:type="dxa"/>
          </w:tcPr>
          <w:p w14:paraId="4EC54011" w14:textId="5B0FEFAE" w:rsidR="00F60858" w:rsidRDefault="00B97E95" w:rsidP="004A16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Product</w:t>
            </w:r>
          </w:p>
        </w:tc>
        <w:tc>
          <w:tcPr>
            <w:tcW w:w="1803" w:type="dxa"/>
          </w:tcPr>
          <w:p w14:paraId="0037A92A" w14:textId="55E1521D" w:rsidR="00F60858" w:rsidRDefault="001574C1" w:rsidP="004A16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</w:t>
            </w:r>
            <w:r w:rsidR="00A401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.75</w:t>
            </w:r>
          </w:p>
        </w:tc>
        <w:tc>
          <w:tcPr>
            <w:tcW w:w="1803" w:type="dxa"/>
          </w:tcPr>
          <w:p w14:paraId="726173B1" w14:textId="7C322083" w:rsidR="00F60858" w:rsidRDefault="00A4012C" w:rsidP="004A16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-0.75</w:t>
            </w:r>
          </w:p>
        </w:tc>
        <w:tc>
          <w:tcPr>
            <w:tcW w:w="1803" w:type="dxa"/>
          </w:tcPr>
          <w:p w14:paraId="1FA0396D" w14:textId="6A6F7467" w:rsidR="00F60858" w:rsidRDefault="00A4012C" w:rsidP="004A16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-1.25</w:t>
            </w:r>
          </w:p>
        </w:tc>
        <w:tc>
          <w:tcPr>
            <w:tcW w:w="1804" w:type="dxa"/>
          </w:tcPr>
          <w:p w14:paraId="60C7D0A7" w14:textId="3C12B092" w:rsidR="00F60858" w:rsidRDefault="00A4012C" w:rsidP="004A16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</w:t>
            </w:r>
            <w:r w:rsidR="00BC61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11.2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</w:tbl>
    <w:p w14:paraId="3E58E481" w14:textId="4CF58015" w:rsidR="0017736F" w:rsidRDefault="00903CDD" w:rsidP="004A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4F0776">
        <w:rPr>
          <w:rFonts w:ascii="Times New Roman" w:eastAsia="Times New Roman" w:hAnsi="Times New Roman" w:cs="Times New Roman"/>
          <w:sz w:val="24"/>
          <w:szCs w:val="24"/>
          <w:lang w:eastAsia="en-IN"/>
        </w:rPr>
        <w:t>Putting all the values we get as, Cov(X,Y)=</w:t>
      </w:r>
      <w:r w:rsidR="008D3323">
        <w:rPr>
          <w:rFonts w:ascii="Times New Roman" w:eastAsia="Times New Roman" w:hAnsi="Times New Roman" w:cs="Times New Roman"/>
          <w:sz w:val="24"/>
          <w:szCs w:val="24"/>
          <w:lang w:eastAsia="en-IN"/>
        </w:rPr>
        <w:t>(9.75+(-0.75)+(-1.25)+11.25)/3=</w:t>
      </w:r>
      <w:r w:rsidR="00C37832">
        <w:rPr>
          <w:rFonts w:ascii="Times New Roman" w:eastAsia="Times New Roman" w:hAnsi="Times New Roman" w:cs="Times New Roman"/>
          <w:sz w:val="24"/>
          <w:szCs w:val="24"/>
          <w:lang w:eastAsia="en-IN"/>
        </w:rPr>
        <w:t>19/3=6.33</w:t>
      </w:r>
    </w:p>
    <w:p w14:paraId="3AE3BFAF" w14:textId="1E795A08" w:rsidR="00C37832" w:rsidRDefault="001E483E" w:rsidP="004A16EE">
      <w:pPr>
        <w:spacing w:before="100" w:beforeAutospacing="1" w:after="100" w:afterAutospacing="1" w:line="240" w:lineRule="auto"/>
        <w:rPr>
          <w:sz w:val="24"/>
          <w:szCs w:val="24"/>
        </w:rPr>
      </w:pPr>
      <w:r w:rsidRPr="001E483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Question-7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 xml:space="preserve"> </w:t>
      </w:r>
      <w:r w:rsidR="00B35464">
        <w:rPr>
          <w:sz w:val="24"/>
          <w:szCs w:val="24"/>
        </w:rPr>
        <w:t xml:space="preserve"> </w:t>
      </w:r>
      <w:r w:rsidR="00B35464" w:rsidRPr="00B35464">
        <w:rPr>
          <w:sz w:val="24"/>
          <w:szCs w:val="24"/>
        </w:rPr>
        <w:t>Compute the Pearson correlation coefficient between variables A and B:</w:t>
      </w:r>
    </w:p>
    <w:p w14:paraId="0ECEFFEA" w14:textId="77777777" w:rsidR="009B4C68" w:rsidRDefault="009B4C68" w:rsidP="004A16EE">
      <w:p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9B4C68" w14:paraId="2F895441" w14:textId="77777777" w:rsidTr="009B4C68">
        <w:tc>
          <w:tcPr>
            <w:tcW w:w="1502" w:type="dxa"/>
          </w:tcPr>
          <w:p w14:paraId="2016037C" w14:textId="5E1311C9" w:rsidR="009B4C68" w:rsidRDefault="009B4C68" w:rsidP="004A16EE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A</w:t>
            </w:r>
          </w:p>
        </w:tc>
        <w:tc>
          <w:tcPr>
            <w:tcW w:w="1502" w:type="dxa"/>
          </w:tcPr>
          <w:p w14:paraId="07906E96" w14:textId="239ADC1B" w:rsidR="009B4C68" w:rsidRDefault="009B4C68" w:rsidP="004A16EE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10</w:t>
            </w:r>
          </w:p>
        </w:tc>
        <w:tc>
          <w:tcPr>
            <w:tcW w:w="1503" w:type="dxa"/>
          </w:tcPr>
          <w:p w14:paraId="4AEF2F5B" w14:textId="5C852CCD" w:rsidR="009B4C68" w:rsidRDefault="009B4C68" w:rsidP="004A16EE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20</w:t>
            </w:r>
          </w:p>
        </w:tc>
        <w:tc>
          <w:tcPr>
            <w:tcW w:w="1503" w:type="dxa"/>
          </w:tcPr>
          <w:p w14:paraId="54F89F1B" w14:textId="502F45D5" w:rsidR="009B4C68" w:rsidRDefault="009B4C68" w:rsidP="004A16EE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30</w:t>
            </w:r>
          </w:p>
        </w:tc>
        <w:tc>
          <w:tcPr>
            <w:tcW w:w="1503" w:type="dxa"/>
          </w:tcPr>
          <w:p w14:paraId="60FCC1F9" w14:textId="60C7AA0D" w:rsidR="009B4C68" w:rsidRDefault="009B4C68" w:rsidP="004A16EE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40</w:t>
            </w:r>
          </w:p>
        </w:tc>
        <w:tc>
          <w:tcPr>
            <w:tcW w:w="1503" w:type="dxa"/>
          </w:tcPr>
          <w:p w14:paraId="5BAA4E43" w14:textId="135AE1A2" w:rsidR="009B4C68" w:rsidRDefault="009B4C68" w:rsidP="004A16EE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50</w:t>
            </w:r>
          </w:p>
        </w:tc>
      </w:tr>
      <w:tr w:rsidR="009B4C68" w14:paraId="1775366C" w14:textId="77777777" w:rsidTr="009B4C68">
        <w:tc>
          <w:tcPr>
            <w:tcW w:w="1502" w:type="dxa"/>
          </w:tcPr>
          <w:p w14:paraId="42721B61" w14:textId="65BE0DC4" w:rsidR="009B4C68" w:rsidRDefault="009B4C68" w:rsidP="004A16EE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B</w:t>
            </w:r>
          </w:p>
        </w:tc>
        <w:tc>
          <w:tcPr>
            <w:tcW w:w="1502" w:type="dxa"/>
          </w:tcPr>
          <w:p w14:paraId="2E9122F1" w14:textId="1F02C78F" w:rsidR="009B4C68" w:rsidRDefault="009B4C68" w:rsidP="004A16EE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</w:t>
            </w:r>
            <w:r w:rsidR="00AB21A6">
              <w:rPr>
                <w:sz w:val="24"/>
                <w:szCs w:val="24"/>
              </w:rPr>
              <w:t>8</w:t>
            </w:r>
          </w:p>
        </w:tc>
        <w:tc>
          <w:tcPr>
            <w:tcW w:w="1503" w:type="dxa"/>
          </w:tcPr>
          <w:p w14:paraId="10F65511" w14:textId="20223CAD" w:rsidR="009B4C68" w:rsidRDefault="00AB21A6" w:rsidP="004A16EE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14</w:t>
            </w:r>
          </w:p>
        </w:tc>
        <w:tc>
          <w:tcPr>
            <w:tcW w:w="1503" w:type="dxa"/>
          </w:tcPr>
          <w:p w14:paraId="552A14A9" w14:textId="34921321" w:rsidR="009B4C68" w:rsidRDefault="00AB21A6" w:rsidP="004A16EE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18</w:t>
            </w:r>
          </w:p>
        </w:tc>
        <w:tc>
          <w:tcPr>
            <w:tcW w:w="1503" w:type="dxa"/>
          </w:tcPr>
          <w:p w14:paraId="4A678D08" w14:textId="5DCC9D7D" w:rsidR="009B4C68" w:rsidRDefault="00AB21A6" w:rsidP="004A16EE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24</w:t>
            </w:r>
          </w:p>
        </w:tc>
        <w:tc>
          <w:tcPr>
            <w:tcW w:w="1503" w:type="dxa"/>
          </w:tcPr>
          <w:p w14:paraId="019A4C7E" w14:textId="582CB808" w:rsidR="009B4C68" w:rsidRDefault="00AB21A6" w:rsidP="004A16EE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28</w:t>
            </w:r>
          </w:p>
        </w:tc>
      </w:tr>
    </w:tbl>
    <w:p w14:paraId="056DF03E" w14:textId="56D1DA2F" w:rsidR="000572AD" w:rsidRDefault="00AB21A6" w:rsidP="004A16EE">
      <w:pPr>
        <w:spacing w:before="100" w:beforeAutospacing="1" w:after="100" w:afterAutospacing="1" w:line="240" w:lineRule="auto"/>
        <w:rPr>
          <w:sz w:val="24"/>
          <w:szCs w:val="24"/>
        </w:rPr>
      </w:pPr>
      <w:r w:rsidRPr="00AB21A6">
        <w:rPr>
          <w:b/>
          <w:bCs/>
          <w:sz w:val="24"/>
          <w:szCs w:val="24"/>
        </w:rPr>
        <w:t>Answer--</w:t>
      </w:r>
      <w:r w:rsidR="00B35464" w:rsidRPr="00AB21A6">
        <w:rPr>
          <w:b/>
          <w:bCs/>
          <w:sz w:val="24"/>
          <w:szCs w:val="24"/>
        </w:rPr>
        <w:t xml:space="preserve">    </w:t>
      </w:r>
      <w:r>
        <w:rPr>
          <w:b/>
          <w:bCs/>
          <w:sz w:val="24"/>
          <w:szCs w:val="24"/>
        </w:rPr>
        <w:t xml:space="preserve"> </w:t>
      </w:r>
      <w:r w:rsidR="0025501F">
        <w:rPr>
          <w:sz w:val="24"/>
          <w:szCs w:val="24"/>
        </w:rPr>
        <w:t>We know</w:t>
      </w:r>
      <w:r w:rsidR="00E16B3F">
        <w:rPr>
          <w:sz w:val="24"/>
          <w:szCs w:val="24"/>
        </w:rPr>
        <w:t xml:space="preserve">, pearson’s correlation </w:t>
      </w:r>
      <w:r w:rsidR="00785FCB">
        <w:rPr>
          <w:sz w:val="24"/>
          <w:szCs w:val="24"/>
        </w:rPr>
        <w:t>, r=summation(</w:t>
      </w:r>
      <w:r w:rsidR="00094724">
        <w:rPr>
          <w:sz w:val="24"/>
          <w:szCs w:val="24"/>
        </w:rPr>
        <w:t>A</w:t>
      </w:r>
      <w:r w:rsidR="00785FCB">
        <w:rPr>
          <w:sz w:val="24"/>
          <w:szCs w:val="24"/>
        </w:rPr>
        <w:t>i-</w:t>
      </w:r>
      <w:r w:rsidR="00094724">
        <w:rPr>
          <w:sz w:val="24"/>
          <w:szCs w:val="24"/>
        </w:rPr>
        <w:t>A</w:t>
      </w:r>
      <w:r w:rsidR="00785FCB">
        <w:rPr>
          <w:sz w:val="24"/>
          <w:szCs w:val="24"/>
        </w:rPr>
        <w:t>bar)(</w:t>
      </w:r>
      <w:r w:rsidR="00094724">
        <w:rPr>
          <w:sz w:val="24"/>
          <w:szCs w:val="24"/>
        </w:rPr>
        <w:t>B</w:t>
      </w:r>
      <w:r w:rsidR="00785FCB">
        <w:rPr>
          <w:sz w:val="24"/>
          <w:szCs w:val="24"/>
        </w:rPr>
        <w:t>i-</w:t>
      </w:r>
      <w:r w:rsidR="00094724">
        <w:rPr>
          <w:sz w:val="24"/>
          <w:szCs w:val="24"/>
        </w:rPr>
        <w:t>B</w:t>
      </w:r>
      <w:r w:rsidR="00785FCB">
        <w:rPr>
          <w:sz w:val="24"/>
          <w:szCs w:val="24"/>
        </w:rPr>
        <w:t>bar)/</w:t>
      </w:r>
      <w:r w:rsidR="00837343">
        <w:rPr>
          <w:sz w:val="24"/>
          <w:szCs w:val="24"/>
        </w:rPr>
        <w:t>n-1(Sa*Sb)</w:t>
      </w:r>
    </w:p>
    <w:p w14:paraId="636499D0" w14:textId="77E86E7F" w:rsidR="00837343" w:rsidRDefault="00837343" w:rsidP="004A16EE">
      <w:p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094724">
        <w:rPr>
          <w:sz w:val="24"/>
          <w:szCs w:val="24"/>
        </w:rPr>
        <w:t xml:space="preserve">  Abar=10+20+</w:t>
      </w:r>
      <w:r w:rsidR="009D4EBF">
        <w:rPr>
          <w:sz w:val="24"/>
          <w:szCs w:val="24"/>
        </w:rPr>
        <w:t>30+40+50/5=30 , Bbar=8+14+18+24+28/</w:t>
      </w:r>
      <w:r w:rsidR="007E4F0B">
        <w:rPr>
          <w:sz w:val="24"/>
          <w:szCs w:val="24"/>
        </w:rPr>
        <w:t>5=18.4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1F4171" w14:paraId="59A3F81C" w14:textId="77777777" w:rsidTr="001F4171">
        <w:tc>
          <w:tcPr>
            <w:tcW w:w="1803" w:type="dxa"/>
          </w:tcPr>
          <w:p w14:paraId="7967E60C" w14:textId="0B05CD6E" w:rsidR="001F4171" w:rsidRDefault="001F4171" w:rsidP="004A16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</w:t>
            </w:r>
            <w:r w:rsidR="000C4D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1803" w:type="dxa"/>
          </w:tcPr>
          <w:p w14:paraId="21F1559E" w14:textId="76B61BF9" w:rsidR="001F4171" w:rsidRDefault="000C4DA2" w:rsidP="004A16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B</w:t>
            </w:r>
          </w:p>
        </w:tc>
        <w:tc>
          <w:tcPr>
            <w:tcW w:w="1803" w:type="dxa"/>
          </w:tcPr>
          <w:p w14:paraId="426E6098" w14:textId="54DFC95F" w:rsidR="001F4171" w:rsidRDefault="000C4DA2" w:rsidP="004A16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Ai-Abar</w:t>
            </w:r>
          </w:p>
        </w:tc>
        <w:tc>
          <w:tcPr>
            <w:tcW w:w="1803" w:type="dxa"/>
          </w:tcPr>
          <w:p w14:paraId="1F7C8B07" w14:textId="307340BD" w:rsidR="001F4171" w:rsidRDefault="000C4DA2" w:rsidP="004A16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Bi-Bbar</w:t>
            </w:r>
          </w:p>
        </w:tc>
        <w:tc>
          <w:tcPr>
            <w:tcW w:w="1804" w:type="dxa"/>
          </w:tcPr>
          <w:p w14:paraId="07EE3CED" w14:textId="03D03B97" w:rsidR="001F4171" w:rsidRDefault="000C4DA2" w:rsidP="004A16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Product</w:t>
            </w:r>
          </w:p>
        </w:tc>
      </w:tr>
      <w:tr w:rsidR="001F4171" w14:paraId="5E27F667" w14:textId="77777777" w:rsidTr="001F4171">
        <w:tc>
          <w:tcPr>
            <w:tcW w:w="1803" w:type="dxa"/>
          </w:tcPr>
          <w:p w14:paraId="027223DD" w14:textId="21F1119D" w:rsidR="001F4171" w:rsidRDefault="000C4DA2" w:rsidP="004A16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</w:t>
            </w:r>
            <w:r w:rsidR="00F900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10</w:t>
            </w:r>
          </w:p>
        </w:tc>
        <w:tc>
          <w:tcPr>
            <w:tcW w:w="1803" w:type="dxa"/>
          </w:tcPr>
          <w:p w14:paraId="6FD69905" w14:textId="1F629005" w:rsidR="001F4171" w:rsidRDefault="00F90067" w:rsidP="004A16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8</w:t>
            </w:r>
          </w:p>
        </w:tc>
        <w:tc>
          <w:tcPr>
            <w:tcW w:w="1803" w:type="dxa"/>
          </w:tcPr>
          <w:p w14:paraId="16B93674" w14:textId="0DDE8070" w:rsidR="001F4171" w:rsidRDefault="00F90067" w:rsidP="004A16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</w:t>
            </w:r>
            <w:r w:rsidR="008E2B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-20</w:t>
            </w:r>
          </w:p>
        </w:tc>
        <w:tc>
          <w:tcPr>
            <w:tcW w:w="1803" w:type="dxa"/>
          </w:tcPr>
          <w:p w14:paraId="5A6ABE41" w14:textId="6B090A41" w:rsidR="001F4171" w:rsidRDefault="00DC44F8" w:rsidP="004A16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-10.4</w:t>
            </w:r>
          </w:p>
        </w:tc>
        <w:tc>
          <w:tcPr>
            <w:tcW w:w="1804" w:type="dxa"/>
          </w:tcPr>
          <w:p w14:paraId="4C11B3B5" w14:textId="5535E40E" w:rsidR="001F4171" w:rsidRDefault="00DC44F8" w:rsidP="004A16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208</w:t>
            </w:r>
          </w:p>
        </w:tc>
      </w:tr>
      <w:tr w:rsidR="001F4171" w14:paraId="6A288215" w14:textId="77777777" w:rsidTr="001F4171">
        <w:tc>
          <w:tcPr>
            <w:tcW w:w="1803" w:type="dxa"/>
          </w:tcPr>
          <w:p w14:paraId="3E24AA7B" w14:textId="22CBEEF5" w:rsidR="001F4171" w:rsidRDefault="00F90067" w:rsidP="004A16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20</w:t>
            </w:r>
          </w:p>
        </w:tc>
        <w:tc>
          <w:tcPr>
            <w:tcW w:w="1803" w:type="dxa"/>
          </w:tcPr>
          <w:p w14:paraId="1FACFB17" w14:textId="6DB1805C" w:rsidR="001F4171" w:rsidRDefault="00F90067" w:rsidP="004A16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14</w:t>
            </w:r>
          </w:p>
        </w:tc>
        <w:tc>
          <w:tcPr>
            <w:tcW w:w="1803" w:type="dxa"/>
          </w:tcPr>
          <w:p w14:paraId="4A2962FE" w14:textId="0B548BB3" w:rsidR="001F4171" w:rsidRDefault="008E2BD2" w:rsidP="004A16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-10</w:t>
            </w:r>
          </w:p>
        </w:tc>
        <w:tc>
          <w:tcPr>
            <w:tcW w:w="1803" w:type="dxa"/>
          </w:tcPr>
          <w:p w14:paraId="30C7889C" w14:textId="38B77211" w:rsidR="001F4171" w:rsidRDefault="00DC44F8" w:rsidP="004A16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-4.4</w:t>
            </w:r>
          </w:p>
        </w:tc>
        <w:tc>
          <w:tcPr>
            <w:tcW w:w="1804" w:type="dxa"/>
          </w:tcPr>
          <w:p w14:paraId="71D09672" w14:textId="2F863DF0" w:rsidR="001F4171" w:rsidRDefault="00DC44F8" w:rsidP="004A16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44</w:t>
            </w:r>
          </w:p>
        </w:tc>
      </w:tr>
      <w:tr w:rsidR="001F4171" w14:paraId="623E7170" w14:textId="77777777" w:rsidTr="001F4171">
        <w:tc>
          <w:tcPr>
            <w:tcW w:w="1803" w:type="dxa"/>
          </w:tcPr>
          <w:p w14:paraId="2F134469" w14:textId="71CE1589" w:rsidR="001F4171" w:rsidRDefault="00F90067" w:rsidP="004A16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30</w:t>
            </w:r>
          </w:p>
        </w:tc>
        <w:tc>
          <w:tcPr>
            <w:tcW w:w="1803" w:type="dxa"/>
          </w:tcPr>
          <w:p w14:paraId="11342F63" w14:textId="4695B5DD" w:rsidR="001F4171" w:rsidRDefault="00F90067" w:rsidP="004A16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18</w:t>
            </w:r>
          </w:p>
        </w:tc>
        <w:tc>
          <w:tcPr>
            <w:tcW w:w="1803" w:type="dxa"/>
          </w:tcPr>
          <w:p w14:paraId="1A0AA822" w14:textId="409C09F9" w:rsidR="001F4171" w:rsidRDefault="008E2BD2" w:rsidP="004A16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0</w:t>
            </w:r>
          </w:p>
        </w:tc>
        <w:tc>
          <w:tcPr>
            <w:tcW w:w="1803" w:type="dxa"/>
          </w:tcPr>
          <w:p w14:paraId="25E0D88D" w14:textId="14C41E98" w:rsidR="001F4171" w:rsidRDefault="00C7788F" w:rsidP="004A16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</w:t>
            </w:r>
            <w:r w:rsidR="00DC44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-0.4</w:t>
            </w:r>
          </w:p>
        </w:tc>
        <w:tc>
          <w:tcPr>
            <w:tcW w:w="1804" w:type="dxa"/>
          </w:tcPr>
          <w:p w14:paraId="3DE0558A" w14:textId="569E5132" w:rsidR="001F4171" w:rsidRDefault="00DC44F8" w:rsidP="004A16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0</w:t>
            </w:r>
          </w:p>
        </w:tc>
      </w:tr>
      <w:tr w:rsidR="001F4171" w14:paraId="42BB6A04" w14:textId="77777777" w:rsidTr="001F4171">
        <w:tc>
          <w:tcPr>
            <w:tcW w:w="1803" w:type="dxa"/>
          </w:tcPr>
          <w:p w14:paraId="1092BB85" w14:textId="02780DA1" w:rsidR="001F4171" w:rsidRDefault="00F90067" w:rsidP="004A16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40</w:t>
            </w:r>
          </w:p>
        </w:tc>
        <w:tc>
          <w:tcPr>
            <w:tcW w:w="1803" w:type="dxa"/>
          </w:tcPr>
          <w:p w14:paraId="68308B05" w14:textId="1AA3086B" w:rsidR="001F4171" w:rsidRDefault="00F90067" w:rsidP="004A16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24</w:t>
            </w:r>
          </w:p>
        </w:tc>
        <w:tc>
          <w:tcPr>
            <w:tcW w:w="1803" w:type="dxa"/>
          </w:tcPr>
          <w:p w14:paraId="29523761" w14:textId="23A036F4" w:rsidR="001F4171" w:rsidRDefault="008E2BD2" w:rsidP="004A16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</w:t>
            </w:r>
            <w:r w:rsidR="00C778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10</w:t>
            </w:r>
          </w:p>
        </w:tc>
        <w:tc>
          <w:tcPr>
            <w:tcW w:w="1803" w:type="dxa"/>
          </w:tcPr>
          <w:p w14:paraId="522341AE" w14:textId="0FF9F4FC" w:rsidR="001F4171" w:rsidRDefault="00C7788F" w:rsidP="004A16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5.6</w:t>
            </w:r>
          </w:p>
        </w:tc>
        <w:tc>
          <w:tcPr>
            <w:tcW w:w="1804" w:type="dxa"/>
          </w:tcPr>
          <w:p w14:paraId="2D9B87F4" w14:textId="50F4C164" w:rsidR="001F4171" w:rsidRDefault="00DC44F8" w:rsidP="004A16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56</w:t>
            </w:r>
          </w:p>
        </w:tc>
      </w:tr>
      <w:tr w:rsidR="001F4171" w14:paraId="7D15999F" w14:textId="77777777" w:rsidTr="001F4171">
        <w:tc>
          <w:tcPr>
            <w:tcW w:w="1803" w:type="dxa"/>
          </w:tcPr>
          <w:p w14:paraId="2ADEF525" w14:textId="45D89C4D" w:rsidR="001F4171" w:rsidRDefault="00F90067" w:rsidP="004A16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50</w:t>
            </w:r>
          </w:p>
        </w:tc>
        <w:tc>
          <w:tcPr>
            <w:tcW w:w="1803" w:type="dxa"/>
          </w:tcPr>
          <w:p w14:paraId="466F502D" w14:textId="65A16132" w:rsidR="001F4171" w:rsidRDefault="00F90067" w:rsidP="004A16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28</w:t>
            </w:r>
          </w:p>
        </w:tc>
        <w:tc>
          <w:tcPr>
            <w:tcW w:w="1803" w:type="dxa"/>
          </w:tcPr>
          <w:p w14:paraId="3763AFFB" w14:textId="7BC77C47" w:rsidR="001F4171" w:rsidRDefault="00C7788F" w:rsidP="004A16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20</w:t>
            </w:r>
          </w:p>
        </w:tc>
        <w:tc>
          <w:tcPr>
            <w:tcW w:w="1803" w:type="dxa"/>
          </w:tcPr>
          <w:p w14:paraId="0662FDAA" w14:textId="1C821F10" w:rsidR="001F4171" w:rsidRDefault="00C7788F" w:rsidP="004A16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9.6</w:t>
            </w:r>
          </w:p>
        </w:tc>
        <w:tc>
          <w:tcPr>
            <w:tcW w:w="1804" w:type="dxa"/>
          </w:tcPr>
          <w:p w14:paraId="1EAA0F31" w14:textId="4AA455F3" w:rsidR="001F4171" w:rsidRDefault="00DC44F8" w:rsidP="004A16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192</w:t>
            </w:r>
          </w:p>
        </w:tc>
      </w:tr>
    </w:tbl>
    <w:p w14:paraId="3690813B" w14:textId="2CBBD3BB" w:rsidR="008C4E1F" w:rsidRDefault="00FA3FC7" w:rsidP="004A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Sum of the products=208+44+0+56+192=</w:t>
      </w:r>
      <w:r w:rsidR="007A4EFB">
        <w:rPr>
          <w:rFonts w:ascii="Times New Roman" w:eastAsia="Times New Roman" w:hAnsi="Times New Roman" w:cs="Times New Roman"/>
          <w:sz w:val="24"/>
          <w:szCs w:val="24"/>
          <w:lang w:eastAsia="en-IN"/>
        </w:rPr>
        <w:t>500</w:t>
      </w:r>
    </w:p>
    <w:p w14:paraId="40DEB14B" w14:textId="00C5BBB4" w:rsidR="007A4EFB" w:rsidRDefault="007A4EFB" w:rsidP="004A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We know, Sa=</w:t>
      </w:r>
      <w:r w:rsidR="005256E5">
        <w:rPr>
          <w:rFonts w:ascii="Times New Roman" w:eastAsia="Times New Roman" w:hAnsi="Times New Roman" w:cs="Times New Roman"/>
          <w:sz w:val="24"/>
          <w:szCs w:val="24"/>
          <w:lang w:eastAsia="en-IN"/>
        </w:rPr>
        <w:t>square root(sum of squares of Ai-Abar</w:t>
      </w:r>
      <w:r w:rsidR="00937623">
        <w:rPr>
          <w:rFonts w:ascii="Times New Roman" w:eastAsia="Times New Roman" w:hAnsi="Times New Roman" w:cs="Times New Roman"/>
          <w:sz w:val="24"/>
          <w:szCs w:val="24"/>
          <w:lang w:eastAsia="en-IN"/>
        </w:rPr>
        <w:t>/n-1</w:t>
      </w:r>
      <w:r w:rsidR="005256E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="00937623">
        <w:rPr>
          <w:rFonts w:ascii="Times New Roman" w:eastAsia="Times New Roman" w:hAnsi="Times New Roman" w:cs="Times New Roman"/>
          <w:sz w:val="24"/>
          <w:szCs w:val="24"/>
          <w:lang w:eastAsia="en-IN"/>
        </w:rPr>
        <w:t>=15.81</w:t>
      </w:r>
      <w:r w:rsidR="00C05D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9908CBF" w14:textId="122953E4" w:rsidR="00C05D42" w:rsidRDefault="00C05D42" w:rsidP="004A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Similarly Sb=</w:t>
      </w:r>
      <w:r w:rsidRPr="00C05D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square root(sum of squares of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i-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bar/n-1)=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7.92</w:t>
      </w:r>
    </w:p>
    <w:p w14:paraId="5E3B0B6F" w14:textId="77777777" w:rsidR="00163A35" w:rsidRDefault="00106086" w:rsidP="004A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Putting all the above values in the formula in the first line we get , r=</w:t>
      </w:r>
      <w:r w:rsidR="00163A35">
        <w:rPr>
          <w:rFonts w:ascii="Times New Roman" w:eastAsia="Times New Roman" w:hAnsi="Times New Roman" w:cs="Times New Roman"/>
          <w:sz w:val="24"/>
          <w:szCs w:val="24"/>
          <w:lang w:eastAsia="en-IN"/>
        </w:rPr>
        <w:t>approx. 0.9976</w:t>
      </w:r>
    </w:p>
    <w:p w14:paraId="20E65D5B" w14:textId="3B6D62E3" w:rsidR="00C05D42" w:rsidRDefault="00163A35" w:rsidP="004A16EE">
      <w:pPr>
        <w:spacing w:before="100" w:beforeAutospacing="1" w:after="100" w:afterAutospacing="1" w:line="240" w:lineRule="auto"/>
        <w:rPr>
          <w:sz w:val="24"/>
          <w:szCs w:val="24"/>
        </w:rPr>
      </w:pPr>
      <w:r w:rsidRPr="00163A3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>Question-8</w:t>
      </w:r>
      <w:r w:rsidR="00106086" w:rsidRPr="00163A3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N"/>
        </w:rPr>
        <w:t xml:space="preserve"> </w:t>
      </w:r>
      <w:r w:rsidR="005455B8" w:rsidRPr="005455B8">
        <w:rPr>
          <w:sz w:val="24"/>
          <w:szCs w:val="24"/>
        </w:rPr>
        <w:t>The following table shows heights (in cm) and weights (in kg) of 5 students.</w:t>
      </w:r>
      <w:r w:rsidR="005455B8" w:rsidRPr="005455B8">
        <w:rPr>
          <w:rFonts w:ascii="Tahoma" w:hAnsi="Tahoma" w:cs="Tahoma"/>
          <w:sz w:val="24"/>
          <w:szCs w:val="24"/>
        </w:rPr>
        <w:t> </w:t>
      </w:r>
      <w:r w:rsidR="005455B8" w:rsidRPr="005455B8">
        <w:rPr>
          <w:sz w:val="24"/>
          <w:szCs w:val="24"/>
        </w:rPr>
        <w:t xml:space="preserve"> Find the correlation coefficient between Height and Weight.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276A8E" w14:paraId="46C15C7C" w14:textId="77777777" w:rsidTr="00276A8E">
        <w:tc>
          <w:tcPr>
            <w:tcW w:w="1502" w:type="dxa"/>
          </w:tcPr>
          <w:p w14:paraId="6A233756" w14:textId="72E2A8AD" w:rsidR="00276A8E" w:rsidRDefault="00675F86" w:rsidP="004A16EE">
            <w:pPr>
              <w:spacing w:before="100" w:beforeAutospacing="1" w:after="100" w:afterAutospacing="1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Height</w:t>
            </w:r>
          </w:p>
        </w:tc>
        <w:tc>
          <w:tcPr>
            <w:tcW w:w="1502" w:type="dxa"/>
          </w:tcPr>
          <w:p w14:paraId="640EE017" w14:textId="207D69C0" w:rsidR="00276A8E" w:rsidRDefault="00675F86" w:rsidP="004A16EE">
            <w:pPr>
              <w:spacing w:before="100" w:beforeAutospacing="1" w:after="100" w:afterAutospacing="1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150</w:t>
            </w:r>
          </w:p>
        </w:tc>
        <w:tc>
          <w:tcPr>
            <w:tcW w:w="1503" w:type="dxa"/>
          </w:tcPr>
          <w:p w14:paraId="29B7CA3E" w14:textId="48C7CE92" w:rsidR="00276A8E" w:rsidRDefault="00675F86" w:rsidP="004A16EE">
            <w:pPr>
              <w:spacing w:before="100" w:beforeAutospacing="1" w:after="100" w:afterAutospacing="1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160</w:t>
            </w:r>
          </w:p>
        </w:tc>
        <w:tc>
          <w:tcPr>
            <w:tcW w:w="1503" w:type="dxa"/>
          </w:tcPr>
          <w:p w14:paraId="0AD677FB" w14:textId="44FCA3A5" w:rsidR="00276A8E" w:rsidRDefault="00675F86" w:rsidP="004A16EE">
            <w:pPr>
              <w:spacing w:before="100" w:beforeAutospacing="1" w:after="100" w:afterAutospacing="1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165</w:t>
            </w:r>
          </w:p>
        </w:tc>
        <w:tc>
          <w:tcPr>
            <w:tcW w:w="1503" w:type="dxa"/>
          </w:tcPr>
          <w:p w14:paraId="60C58849" w14:textId="06EC63C0" w:rsidR="00276A8E" w:rsidRDefault="00675F86" w:rsidP="004A16EE">
            <w:pPr>
              <w:spacing w:before="100" w:beforeAutospacing="1" w:after="100" w:afterAutospacing="1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</w:t>
            </w:r>
            <w:r w:rsidR="00271489">
              <w:rPr>
                <w:b/>
                <w:bCs/>
                <w:sz w:val="24"/>
                <w:szCs w:val="24"/>
              </w:rPr>
              <w:t xml:space="preserve">170  </w:t>
            </w:r>
          </w:p>
        </w:tc>
        <w:tc>
          <w:tcPr>
            <w:tcW w:w="1503" w:type="dxa"/>
          </w:tcPr>
          <w:p w14:paraId="150A49E4" w14:textId="65F9DA3B" w:rsidR="00276A8E" w:rsidRDefault="00271489" w:rsidP="004A16EE">
            <w:pPr>
              <w:spacing w:before="100" w:beforeAutospacing="1" w:after="100" w:afterAutospacing="1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 180</w:t>
            </w:r>
          </w:p>
        </w:tc>
      </w:tr>
      <w:tr w:rsidR="00276A8E" w14:paraId="40641B20" w14:textId="77777777" w:rsidTr="00276A8E">
        <w:tc>
          <w:tcPr>
            <w:tcW w:w="1502" w:type="dxa"/>
          </w:tcPr>
          <w:p w14:paraId="0305E4C8" w14:textId="234D03D5" w:rsidR="00276A8E" w:rsidRPr="00675F86" w:rsidRDefault="00675F86" w:rsidP="004A16EE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Weight</w:t>
            </w:r>
          </w:p>
        </w:tc>
        <w:tc>
          <w:tcPr>
            <w:tcW w:w="1502" w:type="dxa"/>
          </w:tcPr>
          <w:p w14:paraId="14267712" w14:textId="372A2CD7" w:rsidR="00276A8E" w:rsidRDefault="00271489" w:rsidP="004A16EE">
            <w:pPr>
              <w:spacing w:before="100" w:beforeAutospacing="1" w:after="100" w:afterAutospacing="1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50</w:t>
            </w:r>
          </w:p>
        </w:tc>
        <w:tc>
          <w:tcPr>
            <w:tcW w:w="1503" w:type="dxa"/>
          </w:tcPr>
          <w:p w14:paraId="22B299AD" w14:textId="0D73E67B" w:rsidR="00276A8E" w:rsidRDefault="00271489" w:rsidP="004A16EE">
            <w:pPr>
              <w:spacing w:before="100" w:beforeAutospacing="1" w:after="100" w:afterAutospacing="1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55</w:t>
            </w:r>
          </w:p>
        </w:tc>
        <w:tc>
          <w:tcPr>
            <w:tcW w:w="1503" w:type="dxa"/>
          </w:tcPr>
          <w:p w14:paraId="38BE4BCD" w14:textId="7E6502B0" w:rsidR="00276A8E" w:rsidRDefault="00271489" w:rsidP="004A16EE">
            <w:pPr>
              <w:spacing w:before="100" w:beforeAutospacing="1" w:after="100" w:afterAutospacing="1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58</w:t>
            </w:r>
          </w:p>
        </w:tc>
        <w:tc>
          <w:tcPr>
            <w:tcW w:w="1503" w:type="dxa"/>
          </w:tcPr>
          <w:p w14:paraId="776EDC06" w14:textId="429C2493" w:rsidR="00276A8E" w:rsidRDefault="00271489" w:rsidP="004A16EE">
            <w:pPr>
              <w:spacing w:before="100" w:beforeAutospacing="1" w:after="100" w:afterAutospacing="1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   62</w:t>
            </w:r>
          </w:p>
        </w:tc>
        <w:tc>
          <w:tcPr>
            <w:tcW w:w="1503" w:type="dxa"/>
          </w:tcPr>
          <w:p w14:paraId="72FBC93D" w14:textId="49A85AEB" w:rsidR="00276A8E" w:rsidRDefault="00271489" w:rsidP="004A16EE">
            <w:pPr>
              <w:spacing w:before="100" w:beforeAutospacing="1" w:after="100" w:afterAutospacing="1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70</w:t>
            </w:r>
          </w:p>
        </w:tc>
      </w:tr>
    </w:tbl>
    <w:p w14:paraId="13F6774A" w14:textId="4A59BDDD" w:rsidR="002A6659" w:rsidRDefault="005455B8" w:rsidP="002A6659">
      <w:pPr>
        <w:spacing w:before="100" w:beforeAutospacing="1" w:after="100" w:afterAutospacing="1" w:line="240" w:lineRule="auto"/>
        <w:rPr>
          <w:sz w:val="24"/>
          <w:szCs w:val="24"/>
        </w:rPr>
      </w:pPr>
      <w:r w:rsidRPr="005455B8">
        <w:rPr>
          <w:b/>
          <w:bCs/>
          <w:sz w:val="24"/>
          <w:szCs w:val="24"/>
        </w:rPr>
        <w:t>Answer</w:t>
      </w:r>
      <w:r w:rsidR="00A15A12">
        <w:rPr>
          <w:b/>
          <w:bCs/>
        </w:rPr>
        <w:t xml:space="preserve">-- </w:t>
      </w:r>
      <w:r w:rsidR="002A6659">
        <w:rPr>
          <w:sz w:val="24"/>
          <w:szCs w:val="24"/>
        </w:rPr>
        <w:t>We know, pearson’s correlation , r=summation(</w:t>
      </w:r>
      <w:r w:rsidR="00CB4C81">
        <w:rPr>
          <w:sz w:val="24"/>
          <w:szCs w:val="24"/>
        </w:rPr>
        <w:t>Height</w:t>
      </w:r>
      <w:r w:rsidR="002A6659">
        <w:rPr>
          <w:sz w:val="24"/>
          <w:szCs w:val="24"/>
        </w:rPr>
        <w:t>i-</w:t>
      </w:r>
      <w:r w:rsidR="00CB4C81">
        <w:rPr>
          <w:sz w:val="24"/>
          <w:szCs w:val="24"/>
        </w:rPr>
        <w:t>Height</w:t>
      </w:r>
      <w:r w:rsidR="002A6659">
        <w:rPr>
          <w:sz w:val="24"/>
          <w:szCs w:val="24"/>
        </w:rPr>
        <w:t>bar)(</w:t>
      </w:r>
      <w:r w:rsidR="00CB4C81">
        <w:rPr>
          <w:sz w:val="24"/>
          <w:szCs w:val="24"/>
        </w:rPr>
        <w:t>Weight</w:t>
      </w:r>
      <w:r w:rsidR="002A6659">
        <w:rPr>
          <w:sz w:val="24"/>
          <w:szCs w:val="24"/>
        </w:rPr>
        <w:t>i-</w:t>
      </w:r>
      <w:r w:rsidR="00CB4C81">
        <w:rPr>
          <w:sz w:val="24"/>
          <w:szCs w:val="24"/>
        </w:rPr>
        <w:t>Weight</w:t>
      </w:r>
      <w:r w:rsidR="002A6659">
        <w:rPr>
          <w:sz w:val="24"/>
          <w:szCs w:val="24"/>
        </w:rPr>
        <w:t>bar)/n-1(S</w:t>
      </w:r>
      <w:r w:rsidR="00CB4C81">
        <w:rPr>
          <w:sz w:val="24"/>
          <w:szCs w:val="24"/>
        </w:rPr>
        <w:t>weight</w:t>
      </w:r>
      <w:r w:rsidR="002A6659">
        <w:rPr>
          <w:sz w:val="24"/>
          <w:szCs w:val="24"/>
        </w:rPr>
        <w:t>*S</w:t>
      </w:r>
      <w:r w:rsidR="00AD0887">
        <w:rPr>
          <w:sz w:val="24"/>
          <w:szCs w:val="24"/>
        </w:rPr>
        <w:t>height</w:t>
      </w:r>
      <w:r w:rsidR="002A6659">
        <w:rPr>
          <w:sz w:val="24"/>
          <w:szCs w:val="24"/>
        </w:rPr>
        <w:t>)</w:t>
      </w:r>
    </w:p>
    <w:p w14:paraId="714B0B93" w14:textId="7F91B2AD" w:rsidR="002A6659" w:rsidRDefault="002A6659" w:rsidP="002A6659">
      <w:p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>
        <w:rPr>
          <w:sz w:val="24"/>
          <w:szCs w:val="24"/>
        </w:rPr>
        <w:t>Height</w:t>
      </w:r>
      <w:r>
        <w:rPr>
          <w:sz w:val="24"/>
          <w:szCs w:val="24"/>
        </w:rPr>
        <w:t>bar=</w:t>
      </w:r>
      <w:r w:rsidR="00AD0887">
        <w:rPr>
          <w:sz w:val="24"/>
          <w:szCs w:val="24"/>
        </w:rPr>
        <w:t>150</w:t>
      </w:r>
      <w:r>
        <w:rPr>
          <w:sz w:val="24"/>
          <w:szCs w:val="24"/>
        </w:rPr>
        <w:t>+</w:t>
      </w:r>
      <w:r w:rsidR="00AD0887">
        <w:rPr>
          <w:sz w:val="24"/>
          <w:szCs w:val="24"/>
        </w:rPr>
        <w:t>160</w:t>
      </w:r>
      <w:r>
        <w:rPr>
          <w:sz w:val="24"/>
          <w:szCs w:val="24"/>
        </w:rPr>
        <w:t>+</w:t>
      </w:r>
      <w:r w:rsidR="00AD0887">
        <w:rPr>
          <w:sz w:val="24"/>
          <w:szCs w:val="24"/>
        </w:rPr>
        <w:t>165+170</w:t>
      </w:r>
      <w:r>
        <w:rPr>
          <w:sz w:val="24"/>
          <w:szCs w:val="24"/>
        </w:rPr>
        <w:t>+</w:t>
      </w:r>
      <w:r w:rsidR="00AD0887">
        <w:rPr>
          <w:sz w:val="24"/>
          <w:szCs w:val="24"/>
        </w:rPr>
        <w:t>180</w:t>
      </w:r>
      <w:r>
        <w:rPr>
          <w:sz w:val="24"/>
          <w:szCs w:val="24"/>
        </w:rPr>
        <w:t>/5=</w:t>
      </w:r>
      <w:r w:rsidR="00CC66DE">
        <w:rPr>
          <w:sz w:val="24"/>
          <w:szCs w:val="24"/>
        </w:rPr>
        <w:t>165</w:t>
      </w:r>
      <w:r>
        <w:rPr>
          <w:sz w:val="24"/>
          <w:szCs w:val="24"/>
        </w:rPr>
        <w:t xml:space="preserve"> , </w:t>
      </w:r>
      <w:r w:rsidR="00CC66DE">
        <w:rPr>
          <w:sz w:val="24"/>
          <w:szCs w:val="24"/>
        </w:rPr>
        <w:t>Weight</w:t>
      </w:r>
      <w:r>
        <w:rPr>
          <w:sz w:val="24"/>
          <w:szCs w:val="24"/>
        </w:rPr>
        <w:t>bar=</w:t>
      </w:r>
      <w:r w:rsidR="00CC66DE">
        <w:rPr>
          <w:sz w:val="24"/>
          <w:szCs w:val="24"/>
        </w:rPr>
        <w:t>50</w:t>
      </w:r>
      <w:r>
        <w:rPr>
          <w:sz w:val="24"/>
          <w:szCs w:val="24"/>
        </w:rPr>
        <w:t>+</w:t>
      </w:r>
      <w:r w:rsidR="00CC66DE">
        <w:rPr>
          <w:sz w:val="24"/>
          <w:szCs w:val="24"/>
        </w:rPr>
        <w:t>55</w:t>
      </w:r>
      <w:r>
        <w:rPr>
          <w:sz w:val="24"/>
          <w:szCs w:val="24"/>
        </w:rPr>
        <w:t>+</w:t>
      </w:r>
      <w:r w:rsidR="00CC66DE">
        <w:rPr>
          <w:sz w:val="24"/>
          <w:szCs w:val="24"/>
        </w:rPr>
        <w:t>5</w:t>
      </w:r>
      <w:r>
        <w:rPr>
          <w:sz w:val="24"/>
          <w:szCs w:val="24"/>
        </w:rPr>
        <w:t>8+</w:t>
      </w:r>
      <w:r w:rsidR="00CC66DE">
        <w:rPr>
          <w:sz w:val="24"/>
          <w:szCs w:val="24"/>
        </w:rPr>
        <w:t>62</w:t>
      </w:r>
      <w:r>
        <w:rPr>
          <w:sz w:val="24"/>
          <w:szCs w:val="24"/>
        </w:rPr>
        <w:t>+</w:t>
      </w:r>
      <w:r w:rsidR="00CC66DE">
        <w:rPr>
          <w:sz w:val="24"/>
          <w:szCs w:val="24"/>
        </w:rPr>
        <w:t>70</w:t>
      </w:r>
      <w:r>
        <w:rPr>
          <w:sz w:val="24"/>
          <w:szCs w:val="24"/>
        </w:rPr>
        <w:t>/5=</w:t>
      </w:r>
      <w:r w:rsidR="00260291">
        <w:rPr>
          <w:sz w:val="24"/>
          <w:szCs w:val="24"/>
        </w:rPr>
        <w:t>59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335E7B" w14:paraId="4E595A53" w14:textId="77777777" w:rsidTr="00335E7B">
        <w:tc>
          <w:tcPr>
            <w:tcW w:w="1803" w:type="dxa"/>
          </w:tcPr>
          <w:p w14:paraId="4279FA5F" w14:textId="421F5EDD" w:rsidR="00335E7B" w:rsidRDefault="00335E7B" w:rsidP="00A15A12">
            <w:pPr>
              <w:pStyle w:val="NormalWeb"/>
            </w:pPr>
            <w:r>
              <w:lastRenderedPageBreak/>
              <w:t xml:space="preserve">       Height</w:t>
            </w:r>
          </w:p>
        </w:tc>
        <w:tc>
          <w:tcPr>
            <w:tcW w:w="1803" w:type="dxa"/>
          </w:tcPr>
          <w:p w14:paraId="5C86E042" w14:textId="5B8B2034" w:rsidR="00335E7B" w:rsidRDefault="00335E7B" w:rsidP="00A15A12">
            <w:pPr>
              <w:pStyle w:val="NormalWeb"/>
            </w:pPr>
            <w:r>
              <w:t xml:space="preserve">       Weight</w:t>
            </w:r>
          </w:p>
        </w:tc>
        <w:tc>
          <w:tcPr>
            <w:tcW w:w="1803" w:type="dxa"/>
          </w:tcPr>
          <w:p w14:paraId="3D562456" w14:textId="1CBE9ABA" w:rsidR="00335E7B" w:rsidRDefault="00335E7B" w:rsidP="00A15A12">
            <w:pPr>
              <w:pStyle w:val="NormalWeb"/>
            </w:pPr>
            <w:r>
              <w:t>Heighti-Heightbar</w:t>
            </w:r>
          </w:p>
        </w:tc>
        <w:tc>
          <w:tcPr>
            <w:tcW w:w="1803" w:type="dxa"/>
          </w:tcPr>
          <w:p w14:paraId="2CBCC159" w14:textId="2F6F2350" w:rsidR="00335E7B" w:rsidRDefault="00335E7B" w:rsidP="00A15A12">
            <w:pPr>
              <w:pStyle w:val="NormalWeb"/>
            </w:pPr>
            <w:r>
              <w:t>Weighti-Weightbar</w:t>
            </w:r>
          </w:p>
        </w:tc>
        <w:tc>
          <w:tcPr>
            <w:tcW w:w="1804" w:type="dxa"/>
          </w:tcPr>
          <w:p w14:paraId="60523F75" w14:textId="273020AC" w:rsidR="00335E7B" w:rsidRDefault="00557F5D" w:rsidP="00A15A12">
            <w:pPr>
              <w:pStyle w:val="NormalWeb"/>
            </w:pPr>
            <w:r>
              <w:t>Product</w:t>
            </w:r>
          </w:p>
        </w:tc>
      </w:tr>
      <w:tr w:rsidR="00335E7B" w14:paraId="204F58F6" w14:textId="77777777" w:rsidTr="00335E7B">
        <w:tc>
          <w:tcPr>
            <w:tcW w:w="1803" w:type="dxa"/>
          </w:tcPr>
          <w:p w14:paraId="54EAEE6E" w14:textId="1ED99F2B" w:rsidR="00335E7B" w:rsidRDefault="00557F5D" w:rsidP="00A15A12">
            <w:pPr>
              <w:pStyle w:val="NormalWeb"/>
            </w:pPr>
            <w:r>
              <w:t xml:space="preserve">       150</w:t>
            </w:r>
          </w:p>
        </w:tc>
        <w:tc>
          <w:tcPr>
            <w:tcW w:w="1803" w:type="dxa"/>
          </w:tcPr>
          <w:p w14:paraId="53C9C85A" w14:textId="7556335D" w:rsidR="00335E7B" w:rsidRDefault="000F17CA" w:rsidP="00A15A12">
            <w:pPr>
              <w:pStyle w:val="NormalWeb"/>
            </w:pPr>
            <w:r>
              <w:t xml:space="preserve">        50</w:t>
            </w:r>
          </w:p>
        </w:tc>
        <w:tc>
          <w:tcPr>
            <w:tcW w:w="1803" w:type="dxa"/>
          </w:tcPr>
          <w:p w14:paraId="7F180F17" w14:textId="7F2BF0AA" w:rsidR="00335E7B" w:rsidRDefault="000F17CA" w:rsidP="00A15A12">
            <w:pPr>
              <w:pStyle w:val="NormalWeb"/>
            </w:pPr>
            <w:r>
              <w:t>-15</w:t>
            </w:r>
          </w:p>
        </w:tc>
        <w:tc>
          <w:tcPr>
            <w:tcW w:w="1803" w:type="dxa"/>
          </w:tcPr>
          <w:p w14:paraId="5907E2DC" w14:textId="7AC490F3" w:rsidR="00335E7B" w:rsidRDefault="0006388A" w:rsidP="00A15A12">
            <w:pPr>
              <w:pStyle w:val="NormalWeb"/>
            </w:pPr>
            <w:r>
              <w:t xml:space="preserve">        -9</w:t>
            </w:r>
          </w:p>
        </w:tc>
        <w:tc>
          <w:tcPr>
            <w:tcW w:w="1804" w:type="dxa"/>
          </w:tcPr>
          <w:p w14:paraId="1E96F55B" w14:textId="7CF2635C" w:rsidR="00335E7B" w:rsidRDefault="0091230C" w:rsidP="00A15A12">
            <w:pPr>
              <w:pStyle w:val="NormalWeb"/>
            </w:pPr>
            <w:r>
              <w:t xml:space="preserve">           135</w:t>
            </w:r>
          </w:p>
        </w:tc>
      </w:tr>
      <w:tr w:rsidR="00335E7B" w14:paraId="01AF919B" w14:textId="77777777" w:rsidTr="00335E7B">
        <w:tc>
          <w:tcPr>
            <w:tcW w:w="1803" w:type="dxa"/>
          </w:tcPr>
          <w:p w14:paraId="1F1491FD" w14:textId="6216B6D5" w:rsidR="00335E7B" w:rsidRDefault="00557F5D" w:rsidP="00A15A12">
            <w:pPr>
              <w:pStyle w:val="NormalWeb"/>
            </w:pPr>
            <w:r>
              <w:t xml:space="preserve">       160</w:t>
            </w:r>
          </w:p>
        </w:tc>
        <w:tc>
          <w:tcPr>
            <w:tcW w:w="1803" w:type="dxa"/>
          </w:tcPr>
          <w:p w14:paraId="7331485C" w14:textId="3A70465B" w:rsidR="00335E7B" w:rsidRDefault="000F17CA" w:rsidP="00A15A12">
            <w:pPr>
              <w:pStyle w:val="NormalWeb"/>
            </w:pPr>
            <w:r>
              <w:t xml:space="preserve">      55 </w:t>
            </w:r>
          </w:p>
        </w:tc>
        <w:tc>
          <w:tcPr>
            <w:tcW w:w="1803" w:type="dxa"/>
          </w:tcPr>
          <w:p w14:paraId="44B1ED21" w14:textId="0E333830" w:rsidR="00335E7B" w:rsidRDefault="000F17CA" w:rsidP="00A15A12">
            <w:pPr>
              <w:pStyle w:val="NormalWeb"/>
            </w:pPr>
            <w:r>
              <w:t xml:space="preserve"> </w:t>
            </w:r>
            <w:r w:rsidR="0006388A">
              <w:t xml:space="preserve">  -5</w:t>
            </w:r>
          </w:p>
        </w:tc>
        <w:tc>
          <w:tcPr>
            <w:tcW w:w="1803" w:type="dxa"/>
          </w:tcPr>
          <w:p w14:paraId="78E2E0A1" w14:textId="79E421F6" w:rsidR="00335E7B" w:rsidRDefault="0006388A" w:rsidP="00A15A12">
            <w:pPr>
              <w:pStyle w:val="NormalWeb"/>
            </w:pPr>
            <w:r>
              <w:t xml:space="preserve">         -4</w:t>
            </w:r>
          </w:p>
        </w:tc>
        <w:tc>
          <w:tcPr>
            <w:tcW w:w="1804" w:type="dxa"/>
          </w:tcPr>
          <w:p w14:paraId="32D071EE" w14:textId="33227342" w:rsidR="00335E7B" w:rsidRDefault="0091230C" w:rsidP="00A15A12">
            <w:pPr>
              <w:pStyle w:val="NormalWeb"/>
            </w:pPr>
            <w:r>
              <w:t xml:space="preserve">          20</w:t>
            </w:r>
          </w:p>
        </w:tc>
      </w:tr>
      <w:tr w:rsidR="00335E7B" w14:paraId="35E4B760" w14:textId="77777777" w:rsidTr="00335E7B">
        <w:tc>
          <w:tcPr>
            <w:tcW w:w="1803" w:type="dxa"/>
          </w:tcPr>
          <w:p w14:paraId="47718821" w14:textId="6A680B42" w:rsidR="00335E7B" w:rsidRDefault="00557F5D" w:rsidP="00A15A12">
            <w:pPr>
              <w:pStyle w:val="NormalWeb"/>
            </w:pPr>
            <w:r>
              <w:t xml:space="preserve">        165</w:t>
            </w:r>
          </w:p>
        </w:tc>
        <w:tc>
          <w:tcPr>
            <w:tcW w:w="1803" w:type="dxa"/>
          </w:tcPr>
          <w:p w14:paraId="698022E5" w14:textId="1ECB36D1" w:rsidR="00335E7B" w:rsidRDefault="000F17CA" w:rsidP="00A15A12">
            <w:pPr>
              <w:pStyle w:val="NormalWeb"/>
            </w:pPr>
            <w:r>
              <w:t xml:space="preserve">      58</w:t>
            </w:r>
          </w:p>
        </w:tc>
        <w:tc>
          <w:tcPr>
            <w:tcW w:w="1803" w:type="dxa"/>
          </w:tcPr>
          <w:p w14:paraId="73C791EA" w14:textId="1676D1C9" w:rsidR="00335E7B" w:rsidRDefault="0006388A" w:rsidP="00A15A12">
            <w:pPr>
              <w:pStyle w:val="NormalWeb"/>
            </w:pPr>
            <w:r>
              <w:t xml:space="preserve">   0</w:t>
            </w:r>
          </w:p>
        </w:tc>
        <w:tc>
          <w:tcPr>
            <w:tcW w:w="1803" w:type="dxa"/>
          </w:tcPr>
          <w:p w14:paraId="4A35BF55" w14:textId="440DA37A" w:rsidR="00335E7B" w:rsidRDefault="0006388A" w:rsidP="00A15A12">
            <w:pPr>
              <w:pStyle w:val="NormalWeb"/>
            </w:pPr>
            <w:r>
              <w:t xml:space="preserve">         </w:t>
            </w:r>
            <w:r w:rsidR="00260291">
              <w:t>-1</w:t>
            </w:r>
            <w:r>
              <w:t xml:space="preserve"> </w:t>
            </w:r>
          </w:p>
        </w:tc>
        <w:tc>
          <w:tcPr>
            <w:tcW w:w="1804" w:type="dxa"/>
          </w:tcPr>
          <w:p w14:paraId="0AFA0D81" w14:textId="05D2F1A9" w:rsidR="00335E7B" w:rsidRDefault="0091230C" w:rsidP="00A15A12">
            <w:pPr>
              <w:pStyle w:val="NormalWeb"/>
            </w:pPr>
            <w:r>
              <w:t xml:space="preserve">          0</w:t>
            </w:r>
          </w:p>
        </w:tc>
      </w:tr>
      <w:tr w:rsidR="00335E7B" w14:paraId="20ABC533" w14:textId="77777777" w:rsidTr="00335E7B">
        <w:tc>
          <w:tcPr>
            <w:tcW w:w="1803" w:type="dxa"/>
          </w:tcPr>
          <w:p w14:paraId="225BA97B" w14:textId="2CEE824C" w:rsidR="00335E7B" w:rsidRDefault="00557F5D" w:rsidP="00A15A12">
            <w:pPr>
              <w:pStyle w:val="NormalWeb"/>
            </w:pPr>
            <w:r>
              <w:t xml:space="preserve">        170</w:t>
            </w:r>
          </w:p>
        </w:tc>
        <w:tc>
          <w:tcPr>
            <w:tcW w:w="1803" w:type="dxa"/>
          </w:tcPr>
          <w:p w14:paraId="318191BA" w14:textId="0427805F" w:rsidR="00335E7B" w:rsidRDefault="000F17CA" w:rsidP="00A15A12">
            <w:pPr>
              <w:pStyle w:val="NormalWeb"/>
            </w:pPr>
            <w:r>
              <w:t xml:space="preserve">      62</w:t>
            </w:r>
          </w:p>
        </w:tc>
        <w:tc>
          <w:tcPr>
            <w:tcW w:w="1803" w:type="dxa"/>
          </w:tcPr>
          <w:p w14:paraId="52C04F55" w14:textId="2E5A24B6" w:rsidR="00335E7B" w:rsidRDefault="0006388A" w:rsidP="00A15A12">
            <w:pPr>
              <w:pStyle w:val="NormalWeb"/>
            </w:pPr>
            <w:r>
              <w:t xml:space="preserve">  5</w:t>
            </w:r>
          </w:p>
        </w:tc>
        <w:tc>
          <w:tcPr>
            <w:tcW w:w="1803" w:type="dxa"/>
          </w:tcPr>
          <w:p w14:paraId="36B043A6" w14:textId="52666FB6" w:rsidR="00335E7B" w:rsidRDefault="00260291" w:rsidP="00A15A12">
            <w:pPr>
              <w:pStyle w:val="NormalWeb"/>
            </w:pPr>
            <w:r>
              <w:t xml:space="preserve">         3</w:t>
            </w:r>
          </w:p>
        </w:tc>
        <w:tc>
          <w:tcPr>
            <w:tcW w:w="1804" w:type="dxa"/>
          </w:tcPr>
          <w:p w14:paraId="232013FE" w14:textId="52C26132" w:rsidR="00335E7B" w:rsidRDefault="0091230C" w:rsidP="00A15A12">
            <w:pPr>
              <w:pStyle w:val="NormalWeb"/>
            </w:pPr>
            <w:r>
              <w:t xml:space="preserve">         15</w:t>
            </w:r>
          </w:p>
        </w:tc>
      </w:tr>
      <w:tr w:rsidR="00335E7B" w14:paraId="398EB5D1" w14:textId="77777777" w:rsidTr="00335E7B">
        <w:tc>
          <w:tcPr>
            <w:tcW w:w="1803" w:type="dxa"/>
          </w:tcPr>
          <w:p w14:paraId="78B90BC4" w14:textId="772959B0" w:rsidR="00335E7B" w:rsidRDefault="00557F5D" w:rsidP="00A15A12">
            <w:pPr>
              <w:pStyle w:val="NormalWeb"/>
            </w:pPr>
            <w:r>
              <w:t xml:space="preserve">        180</w:t>
            </w:r>
          </w:p>
        </w:tc>
        <w:tc>
          <w:tcPr>
            <w:tcW w:w="1803" w:type="dxa"/>
          </w:tcPr>
          <w:p w14:paraId="6E056107" w14:textId="017ADC19" w:rsidR="00335E7B" w:rsidRDefault="000F17CA" w:rsidP="00A15A12">
            <w:pPr>
              <w:pStyle w:val="NormalWeb"/>
            </w:pPr>
            <w:r>
              <w:t xml:space="preserve">       70</w:t>
            </w:r>
          </w:p>
        </w:tc>
        <w:tc>
          <w:tcPr>
            <w:tcW w:w="1803" w:type="dxa"/>
          </w:tcPr>
          <w:p w14:paraId="5F682913" w14:textId="40D8BD9C" w:rsidR="00335E7B" w:rsidRDefault="0006388A" w:rsidP="00A15A12">
            <w:pPr>
              <w:pStyle w:val="NormalWeb"/>
            </w:pPr>
            <w:r>
              <w:t xml:space="preserve">       15</w:t>
            </w:r>
          </w:p>
        </w:tc>
        <w:tc>
          <w:tcPr>
            <w:tcW w:w="1803" w:type="dxa"/>
          </w:tcPr>
          <w:p w14:paraId="39FCAE85" w14:textId="7AE3F550" w:rsidR="00335E7B" w:rsidRDefault="00260291" w:rsidP="00A15A12">
            <w:pPr>
              <w:pStyle w:val="NormalWeb"/>
            </w:pPr>
            <w:r>
              <w:t xml:space="preserve">         11</w:t>
            </w:r>
          </w:p>
        </w:tc>
        <w:tc>
          <w:tcPr>
            <w:tcW w:w="1804" w:type="dxa"/>
          </w:tcPr>
          <w:p w14:paraId="2DBFFE62" w14:textId="630B2865" w:rsidR="00335E7B" w:rsidRDefault="0091230C" w:rsidP="00A15A12">
            <w:pPr>
              <w:pStyle w:val="NormalWeb"/>
            </w:pPr>
            <w:r>
              <w:t xml:space="preserve">         165</w:t>
            </w:r>
          </w:p>
        </w:tc>
      </w:tr>
    </w:tbl>
    <w:p w14:paraId="405EBFD6" w14:textId="454D97EE" w:rsidR="0091230C" w:rsidRDefault="0091230C" w:rsidP="00912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Sum of the products=</w:t>
      </w:r>
      <w:r w:rsidR="00EC6FA3">
        <w:rPr>
          <w:rFonts w:ascii="Times New Roman" w:eastAsia="Times New Roman" w:hAnsi="Times New Roman" w:cs="Times New Roman"/>
          <w:sz w:val="24"/>
          <w:szCs w:val="24"/>
          <w:lang w:eastAsia="en-IN"/>
        </w:rPr>
        <w:t>225+25+0+</w:t>
      </w:r>
      <w:r w:rsidR="00134500">
        <w:rPr>
          <w:rFonts w:ascii="Times New Roman" w:eastAsia="Times New Roman" w:hAnsi="Times New Roman" w:cs="Times New Roman"/>
          <w:sz w:val="24"/>
          <w:szCs w:val="24"/>
          <w:lang w:eastAsia="en-IN"/>
        </w:rPr>
        <w:t>25+225=500</w:t>
      </w:r>
    </w:p>
    <w:p w14:paraId="3F1D0B55" w14:textId="10971352" w:rsidR="0091230C" w:rsidRDefault="0091230C" w:rsidP="00912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Putting all the above values in the formula in the first line we get , r=approx. 0.99</w:t>
      </w:r>
      <w:r w:rsidR="00226D65">
        <w:rPr>
          <w:rFonts w:ascii="Times New Roman" w:eastAsia="Times New Roman" w:hAnsi="Times New Roman" w:cs="Times New Roman"/>
          <w:sz w:val="24"/>
          <w:szCs w:val="24"/>
          <w:lang w:eastAsia="en-IN"/>
        </w:rPr>
        <w:t>3</w:t>
      </w:r>
    </w:p>
    <w:p w14:paraId="22C2B10D" w14:textId="6708015C" w:rsidR="00A15A12" w:rsidRPr="00A15A12" w:rsidRDefault="00A15A12" w:rsidP="00A15A12">
      <w:pPr>
        <w:pStyle w:val="NormalWeb"/>
      </w:pPr>
    </w:p>
    <w:p w14:paraId="15EEA36B" w14:textId="220EF945" w:rsidR="005455B8" w:rsidRPr="005455B8" w:rsidRDefault="005455B8" w:rsidP="004A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E38C8E8" w14:textId="46249B7D" w:rsidR="00B35464" w:rsidRPr="004A16EE" w:rsidRDefault="00B35464" w:rsidP="004A1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00ED662" w14:textId="6DA15707" w:rsidR="00891AE8" w:rsidRPr="00891AE8" w:rsidRDefault="00891AE8" w:rsidP="00525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B054E4F" w14:textId="77777777" w:rsidR="006C013B" w:rsidRPr="00B23B20" w:rsidRDefault="006C013B" w:rsidP="006C0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F3AD977" w14:textId="77777777" w:rsidR="00B23B20" w:rsidRPr="00AD5041" w:rsidRDefault="00B23B20" w:rsidP="00B23B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FD10277" w14:textId="272DD457" w:rsidR="00EF4554" w:rsidRPr="0010697B" w:rsidRDefault="00EF4554" w:rsidP="005D2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EF4554" w:rsidRPr="001069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154A8"/>
    <w:multiLevelType w:val="multilevel"/>
    <w:tmpl w:val="0C90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544F1"/>
    <w:multiLevelType w:val="multilevel"/>
    <w:tmpl w:val="446E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62C68"/>
    <w:multiLevelType w:val="multilevel"/>
    <w:tmpl w:val="79AC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83502"/>
    <w:multiLevelType w:val="multilevel"/>
    <w:tmpl w:val="B802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E6FB1"/>
    <w:multiLevelType w:val="multilevel"/>
    <w:tmpl w:val="390A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8C4BC8"/>
    <w:multiLevelType w:val="multilevel"/>
    <w:tmpl w:val="1DB2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E479AD"/>
    <w:multiLevelType w:val="multilevel"/>
    <w:tmpl w:val="8E56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F46690"/>
    <w:multiLevelType w:val="multilevel"/>
    <w:tmpl w:val="EDD8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8728EA"/>
    <w:multiLevelType w:val="multilevel"/>
    <w:tmpl w:val="87A6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CB6F5A"/>
    <w:multiLevelType w:val="multilevel"/>
    <w:tmpl w:val="402E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FD3C06"/>
    <w:multiLevelType w:val="multilevel"/>
    <w:tmpl w:val="DAE6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05334A"/>
    <w:multiLevelType w:val="multilevel"/>
    <w:tmpl w:val="9676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69653E"/>
    <w:multiLevelType w:val="multilevel"/>
    <w:tmpl w:val="AFDA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9F0033"/>
    <w:multiLevelType w:val="multilevel"/>
    <w:tmpl w:val="B770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701BEC"/>
    <w:multiLevelType w:val="multilevel"/>
    <w:tmpl w:val="D6B8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450ECA"/>
    <w:multiLevelType w:val="multilevel"/>
    <w:tmpl w:val="0360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1F24CC"/>
    <w:multiLevelType w:val="multilevel"/>
    <w:tmpl w:val="9B5C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5D0CAE"/>
    <w:multiLevelType w:val="multilevel"/>
    <w:tmpl w:val="61DE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21385A"/>
    <w:multiLevelType w:val="multilevel"/>
    <w:tmpl w:val="3E8C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931436"/>
    <w:multiLevelType w:val="multilevel"/>
    <w:tmpl w:val="3178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8834CE"/>
    <w:multiLevelType w:val="multilevel"/>
    <w:tmpl w:val="EEA8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D7554C"/>
    <w:multiLevelType w:val="multilevel"/>
    <w:tmpl w:val="1662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5"/>
  </w:num>
  <w:num w:numId="3">
    <w:abstractNumId w:val="10"/>
  </w:num>
  <w:num w:numId="4">
    <w:abstractNumId w:val="7"/>
  </w:num>
  <w:num w:numId="5">
    <w:abstractNumId w:val="2"/>
  </w:num>
  <w:num w:numId="6">
    <w:abstractNumId w:val="21"/>
  </w:num>
  <w:num w:numId="7">
    <w:abstractNumId w:val="8"/>
  </w:num>
  <w:num w:numId="8">
    <w:abstractNumId w:val="13"/>
  </w:num>
  <w:num w:numId="9">
    <w:abstractNumId w:val="0"/>
  </w:num>
  <w:num w:numId="10">
    <w:abstractNumId w:val="9"/>
  </w:num>
  <w:num w:numId="11">
    <w:abstractNumId w:val="14"/>
  </w:num>
  <w:num w:numId="12">
    <w:abstractNumId w:val="3"/>
  </w:num>
  <w:num w:numId="13">
    <w:abstractNumId w:val="17"/>
  </w:num>
  <w:num w:numId="14">
    <w:abstractNumId w:val="4"/>
  </w:num>
  <w:num w:numId="15">
    <w:abstractNumId w:val="16"/>
  </w:num>
  <w:num w:numId="16">
    <w:abstractNumId w:val="12"/>
  </w:num>
  <w:num w:numId="17">
    <w:abstractNumId w:val="6"/>
  </w:num>
  <w:num w:numId="18">
    <w:abstractNumId w:val="18"/>
  </w:num>
  <w:num w:numId="19">
    <w:abstractNumId w:val="1"/>
  </w:num>
  <w:num w:numId="20">
    <w:abstractNumId w:val="15"/>
  </w:num>
  <w:num w:numId="21">
    <w:abstractNumId w:val="11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00C"/>
    <w:rsid w:val="00032750"/>
    <w:rsid w:val="000572AD"/>
    <w:rsid w:val="0006388A"/>
    <w:rsid w:val="00067188"/>
    <w:rsid w:val="00094724"/>
    <w:rsid w:val="000A6CF2"/>
    <w:rsid w:val="000C4DA2"/>
    <w:rsid w:val="000E5CD4"/>
    <w:rsid w:val="000F17CA"/>
    <w:rsid w:val="000F50F7"/>
    <w:rsid w:val="00106086"/>
    <w:rsid w:val="0010697B"/>
    <w:rsid w:val="00134500"/>
    <w:rsid w:val="00154007"/>
    <w:rsid w:val="0015479B"/>
    <w:rsid w:val="001574C1"/>
    <w:rsid w:val="00163A35"/>
    <w:rsid w:val="0017736F"/>
    <w:rsid w:val="001E483E"/>
    <w:rsid w:val="001F4171"/>
    <w:rsid w:val="001F5498"/>
    <w:rsid w:val="00222E68"/>
    <w:rsid w:val="00226D65"/>
    <w:rsid w:val="00237D62"/>
    <w:rsid w:val="0025501F"/>
    <w:rsid w:val="00260291"/>
    <w:rsid w:val="00271489"/>
    <w:rsid w:val="00276A8E"/>
    <w:rsid w:val="002A1321"/>
    <w:rsid w:val="002A6659"/>
    <w:rsid w:val="002C349F"/>
    <w:rsid w:val="002F1C35"/>
    <w:rsid w:val="002F3A31"/>
    <w:rsid w:val="0032052E"/>
    <w:rsid w:val="00335E7B"/>
    <w:rsid w:val="00352AD7"/>
    <w:rsid w:val="003925CC"/>
    <w:rsid w:val="003D103E"/>
    <w:rsid w:val="003E3E8D"/>
    <w:rsid w:val="003F1091"/>
    <w:rsid w:val="004835A3"/>
    <w:rsid w:val="004950CF"/>
    <w:rsid w:val="004A16EE"/>
    <w:rsid w:val="004F0776"/>
    <w:rsid w:val="00525006"/>
    <w:rsid w:val="005256E5"/>
    <w:rsid w:val="005455B8"/>
    <w:rsid w:val="00551FC4"/>
    <w:rsid w:val="00557F5D"/>
    <w:rsid w:val="00582E3E"/>
    <w:rsid w:val="005D2BC3"/>
    <w:rsid w:val="00675F86"/>
    <w:rsid w:val="006B6273"/>
    <w:rsid w:val="006C013B"/>
    <w:rsid w:val="007771E1"/>
    <w:rsid w:val="00785FCB"/>
    <w:rsid w:val="007A4EFB"/>
    <w:rsid w:val="007E4F0B"/>
    <w:rsid w:val="0080420A"/>
    <w:rsid w:val="00837343"/>
    <w:rsid w:val="00863C28"/>
    <w:rsid w:val="00891AE8"/>
    <w:rsid w:val="008A3B59"/>
    <w:rsid w:val="008A447E"/>
    <w:rsid w:val="008C4E1F"/>
    <w:rsid w:val="008D3323"/>
    <w:rsid w:val="008E2BD2"/>
    <w:rsid w:val="00903CDD"/>
    <w:rsid w:val="0091230C"/>
    <w:rsid w:val="0092303B"/>
    <w:rsid w:val="0092784C"/>
    <w:rsid w:val="00937623"/>
    <w:rsid w:val="00952BBE"/>
    <w:rsid w:val="00984FE1"/>
    <w:rsid w:val="009B4C68"/>
    <w:rsid w:val="009D4EBF"/>
    <w:rsid w:val="00A15A12"/>
    <w:rsid w:val="00A4012C"/>
    <w:rsid w:val="00A5500C"/>
    <w:rsid w:val="00AB21A6"/>
    <w:rsid w:val="00AD0887"/>
    <w:rsid w:val="00AD5041"/>
    <w:rsid w:val="00AE5CEC"/>
    <w:rsid w:val="00AF38F6"/>
    <w:rsid w:val="00B02169"/>
    <w:rsid w:val="00B23B20"/>
    <w:rsid w:val="00B26016"/>
    <w:rsid w:val="00B35464"/>
    <w:rsid w:val="00B97E95"/>
    <w:rsid w:val="00BC61B6"/>
    <w:rsid w:val="00C05D42"/>
    <w:rsid w:val="00C20B5D"/>
    <w:rsid w:val="00C22178"/>
    <w:rsid w:val="00C33F19"/>
    <w:rsid w:val="00C37832"/>
    <w:rsid w:val="00C71825"/>
    <w:rsid w:val="00C7788F"/>
    <w:rsid w:val="00C84A7B"/>
    <w:rsid w:val="00C96F03"/>
    <w:rsid w:val="00CB4C81"/>
    <w:rsid w:val="00CC66DE"/>
    <w:rsid w:val="00D40313"/>
    <w:rsid w:val="00D5756D"/>
    <w:rsid w:val="00D81B5B"/>
    <w:rsid w:val="00D9122B"/>
    <w:rsid w:val="00DA7B8A"/>
    <w:rsid w:val="00DC055E"/>
    <w:rsid w:val="00DC44F8"/>
    <w:rsid w:val="00DF62D9"/>
    <w:rsid w:val="00E16B3F"/>
    <w:rsid w:val="00E936E3"/>
    <w:rsid w:val="00EC6FA3"/>
    <w:rsid w:val="00ED36CB"/>
    <w:rsid w:val="00ED5BAF"/>
    <w:rsid w:val="00EE1DBC"/>
    <w:rsid w:val="00EF4554"/>
    <w:rsid w:val="00F439ED"/>
    <w:rsid w:val="00F60858"/>
    <w:rsid w:val="00F90067"/>
    <w:rsid w:val="00F955CD"/>
    <w:rsid w:val="00FA3FC7"/>
    <w:rsid w:val="00FE6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8172E"/>
  <w15:chartTrackingRefBased/>
  <w15:docId w15:val="{EB6A098E-9BE0-432E-96A9-F4B0B4688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F5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F50F7"/>
    <w:rPr>
      <w:b/>
      <w:bCs/>
    </w:rPr>
  </w:style>
  <w:style w:type="paragraph" w:styleId="ListParagraph">
    <w:name w:val="List Paragraph"/>
    <w:basedOn w:val="Normal"/>
    <w:uiPriority w:val="34"/>
    <w:qFormat/>
    <w:rsid w:val="00AF38F6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4A16EE"/>
    <w:rPr>
      <w:i/>
      <w:iCs/>
    </w:rPr>
  </w:style>
  <w:style w:type="table" w:styleId="TableGrid">
    <w:name w:val="Table Grid"/>
    <w:basedOn w:val="TableNormal"/>
    <w:uiPriority w:val="39"/>
    <w:rsid w:val="002F1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20B5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4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5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1459</TotalTime>
  <Pages>6</Pages>
  <Words>1340</Words>
  <Characters>7639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kartik Mishra</dc:creator>
  <cp:keywords/>
  <dc:description/>
  <cp:lastModifiedBy>Krishna kartik Mishra</cp:lastModifiedBy>
  <cp:revision>118</cp:revision>
  <dcterms:created xsi:type="dcterms:W3CDTF">2025-11-24T17:07:00Z</dcterms:created>
  <dcterms:modified xsi:type="dcterms:W3CDTF">2025-11-25T17:26:00Z</dcterms:modified>
</cp:coreProperties>
</file>